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6145C" w14:textId="7B0B7DFD" w:rsidR="00C31178" w:rsidRDefault="00C31178" w:rsidP="00C31178">
      <w:pPr>
        <w:jc w:val="center"/>
      </w:pPr>
      <w:r>
        <w:rPr>
          <w:noProof/>
        </w:rPr>
        <w:drawing>
          <wp:inline distT="0" distB="0" distL="0" distR="0" wp14:anchorId="02ED4E79" wp14:editId="16707400">
            <wp:extent cx="1422400" cy="1422400"/>
            <wp:effectExtent l="0" t="0" r="0" b="0"/>
            <wp:docPr id="17" name="Picture 1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22400" cy="1422400"/>
                    </a:xfrm>
                    <a:prstGeom prst="rect">
                      <a:avLst/>
                    </a:prstGeom>
                  </pic:spPr>
                </pic:pic>
              </a:graphicData>
            </a:graphic>
          </wp:inline>
        </w:drawing>
      </w:r>
    </w:p>
    <w:p w14:paraId="5D227145" w14:textId="59D4A40B" w:rsidR="00012DC3" w:rsidRDefault="006E008C">
      <w:proofErr w:type="gramStart"/>
      <w:r w:rsidRPr="002156DF">
        <w:rPr>
          <w:b/>
          <w:bCs/>
        </w:rPr>
        <w:t xml:space="preserve">Student </w:t>
      </w:r>
      <w:r>
        <w:t>:</w:t>
      </w:r>
      <w:proofErr w:type="gramEnd"/>
      <w:r>
        <w:t xml:space="preserve"> Alireza </w:t>
      </w:r>
      <w:proofErr w:type="spellStart"/>
      <w:r>
        <w:t>Bolhassani</w:t>
      </w:r>
      <w:proofErr w:type="spellEnd"/>
    </w:p>
    <w:p w14:paraId="0510442B" w14:textId="2A997EEA" w:rsidR="006E008C" w:rsidRDefault="00AC1767" w:rsidP="009A1A01">
      <w:r w:rsidRPr="002156DF">
        <w:rPr>
          <w:b/>
          <w:bCs/>
        </w:rPr>
        <w:t xml:space="preserve">Seminar </w:t>
      </w:r>
      <w:proofErr w:type="gramStart"/>
      <w:r w:rsidRPr="002156DF">
        <w:rPr>
          <w:b/>
          <w:bCs/>
        </w:rPr>
        <w:t>Leader</w:t>
      </w:r>
      <w:r>
        <w:t xml:space="preserve"> :</w:t>
      </w:r>
      <w:proofErr w:type="gramEnd"/>
      <w:r>
        <w:t xml:space="preserve"> </w:t>
      </w:r>
      <w:proofErr w:type="spellStart"/>
      <w:r w:rsidR="009A1A01" w:rsidRPr="009A1A01">
        <w:t>Zombor</w:t>
      </w:r>
      <w:proofErr w:type="spellEnd"/>
      <w:r w:rsidR="009A1A01" w:rsidRPr="009A1A01">
        <w:t xml:space="preserve"> </w:t>
      </w:r>
      <w:proofErr w:type="spellStart"/>
      <w:r w:rsidR="009A1A01" w:rsidRPr="009A1A01">
        <w:t>Berezvai</w:t>
      </w:r>
      <w:proofErr w:type="spellEnd"/>
    </w:p>
    <w:p w14:paraId="58B96B8B" w14:textId="11F27054" w:rsidR="00F91388" w:rsidRDefault="009A1A01">
      <w:proofErr w:type="gramStart"/>
      <w:r w:rsidRPr="002156DF">
        <w:rPr>
          <w:b/>
          <w:bCs/>
        </w:rPr>
        <w:t>Date</w:t>
      </w:r>
      <w:r>
        <w:t xml:space="preserve"> :</w:t>
      </w:r>
      <w:proofErr w:type="gramEnd"/>
      <w:r>
        <w:t xml:space="preserve"> Nov 2022</w:t>
      </w:r>
    </w:p>
    <w:p w14:paraId="24ACF403" w14:textId="58E3F133" w:rsidR="002156DF" w:rsidRDefault="002156DF" w:rsidP="002156DF">
      <w:pPr>
        <w:rPr>
          <w:rtl/>
        </w:rPr>
      </w:pPr>
      <w:r w:rsidRPr="002156DF">
        <w:rPr>
          <w:b/>
          <w:bCs/>
        </w:rPr>
        <w:t xml:space="preserve">Module: </w:t>
      </w:r>
      <w:r w:rsidRPr="002156DF">
        <w:t xml:space="preserve">MIB Decision-Making and Analytical Skills </w:t>
      </w:r>
    </w:p>
    <w:p w14:paraId="3BA927C4" w14:textId="72793247" w:rsidR="008541D2" w:rsidRPr="002156DF" w:rsidRDefault="008541D2" w:rsidP="002156DF">
      <w:proofErr w:type="gramStart"/>
      <w:r w:rsidRPr="008541D2">
        <w:rPr>
          <w:b/>
          <w:bCs/>
        </w:rPr>
        <w:t>Word</w:t>
      </w:r>
      <w:r>
        <w:t xml:space="preserve"> :</w:t>
      </w:r>
      <w:proofErr w:type="gramEnd"/>
      <w:r>
        <w:t xml:space="preserve"> 1900</w:t>
      </w:r>
    </w:p>
    <w:p w14:paraId="1CCC0C34" w14:textId="5AFCD785" w:rsidR="002A6141" w:rsidRDefault="002A6141"/>
    <w:p w14:paraId="30E4DEBC" w14:textId="5741AED5" w:rsidR="002A6141" w:rsidRDefault="002A6141"/>
    <w:p w14:paraId="0DDD07BC" w14:textId="737E6F6A" w:rsidR="002A6141" w:rsidRDefault="002A6141"/>
    <w:p w14:paraId="54853795" w14:textId="15B2358F" w:rsidR="002A6141" w:rsidRDefault="002A6141"/>
    <w:p w14:paraId="70BD6E09" w14:textId="2E334D3A" w:rsidR="002A6141" w:rsidRDefault="002A6141"/>
    <w:p w14:paraId="01266A96" w14:textId="39D3BF07" w:rsidR="002A6141" w:rsidRDefault="002A6141"/>
    <w:p w14:paraId="0B5454C7" w14:textId="3D44FE15" w:rsidR="002A6141" w:rsidRDefault="002A6141"/>
    <w:p w14:paraId="1AD4306A" w14:textId="5952229B" w:rsidR="002A6141" w:rsidRDefault="002A6141"/>
    <w:p w14:paraId="3F0674D1" w14:textId="75BC4DF7" w:rsidR="002A6141" w:rsidRDefault="002A6141"/>
    <w:p w14:paraId="5407E6FA" w14:textId="4E34F48A" w:rsidR="002A6141" w:rsidRDefault="002A6141"/>
    <w:p w14:paraId="6096254D" w14:textId="7B21ECA3" w:rsidR="002A6141" w:rsidRDefault="002A6141"/>
    <w:p w14:paraId="5F80181B" w14:textId="5029BD6B" w:rsidR="002A6141" w:rsidRDefault="002A6141"/>
    <w:p w14:paraId="6C548424" w14:textId="015E43DB" w:rsidR="002A6141" w:rsidRDefault="002A6141"/>
    <w:p w14:paraId="185DD5E5" w14:textId="62E3618C" w:rsidR="002A6141" w:rsidRDefault="002A6141"/>
    <w:p w14:paraId="48221568" w14:textId="5E9C1B55" w:rsidR="002A6141" w:rsidRDefault="002A6141"/>
    <w:p w14:paraId="25D182F1" w14:textId="71992313" w:rsidR="002A6141" w:rsidRDefault="002A6141"/>
    <w:p w14:paraId="1AE393B4" w14:textId="27A62759" w:rsidR="002A6141" w:rsidRDefault="002A6141"/>
    <w:p w14:paraId="2C405BB2" w14:textId="3C0A97C0" w:rsidR="002A6141" w:rsidRDefault="002A6141"/>
    <w:p w14:paraId="7D6C83A7" w14:textId="470394E1" w:rsidR="002A6141" w:rsidRDefault="002A6141"/>
    <w:p w14:paraId="6F735546" w14:textId="369B60F5" w:rsidR="002A6141" w:rsidRDefault="002A6141"/>
    <w:p w14:paraId="01E35AAB" w14:textId="0A1A066D" w:rsidR="002A6141" w:rsidRDefault="002A6141"/>
    <w:p w14:paraId="574946A5" w14:textId="77777777" w:rsidR="003A7A7C" w:rsidRDefault="003A7A7C"/>
    <w:sdt>
      <w:sdtPr>
        <w:rPr>
          <w:rFonts w:asciiTheme="minorHAnsi" w:eastAsiaTheme="minorHAnsi" w:hAnsiTheme="minorHAnsi" w:cstheme="minorBidi"/>
          <w:b w:val="0"/>
          <w:bCs w:val="0"/>
          <w:color w:val="auto"/>
          <w:sz w:val="22"/>
          <w:szCs w:val="22"/>
        </w:rPr>
        <w:id w:val="-944071151"/>
        <w:docPartObj>
          <w:docPartGallery w:val="Table of Contents"/>
          <w:docPartUnique/>
        </w:docPartObj>
      </w:sdtPr>
      <w:sdtEndPr>
        <w:rPr>
          <w:noProof/>
        </w:rPr>
      </w:sdtEndPr>
      <w:sdtContent>
        <w:p w14:paraId="077A0237" w14:textId="23A0660A" w:rsidR="0031023B" w:rsidRDefault="0031023B">
          <w:pPr>
            <w:pStyle w:val="TOCHeading"/>
          </w:pPr>
          <w:r>
            <w:t>Table of Contents</w:t>
          </w:r>
        </w:p>
        <w:p w14:paraId="33BA5366" w14:textId="4E260769" w:rsidR="001A092C" w:rsidRDefault="0031023B">
          <w:pPr>
            <w:pStyle w:val="TOC1"/>
            <w:tabs>
              <w:tab w:val="right" w:leader="dot" w:pos="104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20053977" w:history="1">
            <w:r w:rsidR="001A092C" w:rsidRPr="00B16179">
              <w:rPr>
                <w:rStyle w:val="Hyperlink"/>
                <w:noProof/>
              </w:rPr>
              <w:t>Introduction</w:t>
            </w:r>
            <w:r w:rsidR="001A092C">
              <w:rPr>
                <w:noProof/>
                <w:webHidden/>
              </w:rPr>
              <w:tab/>
            </w:r>
            <w:r w:rsidR="001A092C">
              <w:rPr>
                <w:noProof/>
                <w:webHidden/>
              </w:rPr>
              <w:fldChar w:fldCharType="begin"/>
            </w:r>
            <w:r w:rsidR="001A092C">
              <w:rPr>
                <w:noProof/>
                <w:webHidden/>
              </w:rPr>
              <w:instrText xml:space="preserve"> PAGEREF _Toc120053977 \h </w:instrText>
            </w:r>
            <w:r w:rsidR="001A092C">
              <w:rPr>
                <w:noProof/>
                <w:webHidden/>
              </w:rPr>
            </w:r>
            <w:r w:rsidR="001A092C">
              <w:rPr>
                <w:noProof/>
                <w:webHidden/>
              </w:rPr>
              <w:fldChar w:fldCharType="separate"/>
            </w:r>
            <w:r w:rsidR="00296B53">
              <w:rPr>
                <w:noProof/>
                <w:webHidden/>
              </w:rPr>
              <w:t>3</w:t>
            </w:r>
            <w:r w:rsidR="001A092C">
              <w:rPr>
                <w:noProof/>
                <w:webHidden/>
              </w:rPr>
              <w:fldChar w:fldCharType="end"/>
            </w:r>
          </w:hyperlink>
        </w:p>
        <w:p w14:paraId="0E1E4F97" w14:textId="5E202E08" w:rsidR="001A092C" w:rsidRDefault="001A092C">
          <w:pPr>
            <w:pStyle w:val="TOC1"/>
            <w:tabs>
              <w:tab w:val="right" w:leader="dot" w:pos="10450"/>
            </w:tabs>
            <w:rPr>
              <w:rFonts w:eastAsiaTheme="minorEastAsia" w:cstheme="minorBidi"/>
              <w:b w:val="0"/>
              <w:bCs w:val="0"/>
              <w:caps w:val="0"/>
              <w:noProof/>
              <w:sz w:val="24"/>
              <w:szCs w:val="24"/>
            </w:rPr>
          </w:pPr>
          <w:hyperlink w:anchor="_Toc120053978" w:history="1">
            <w:r w:rsidRPr="00B16179">
              <w:rPr>
                <w:rStyle w:val="Hyperlink"/>
                <w:noProof/>
              </w:rPr>
              <w:t>Target Market</w:t>
            </w:r>
            <w:r>
              <w:rPr>
                <w:noProof/>
                <w:webHidden/>
              </w:rPr>
              <w:tab/>
            </w:r>
            <w:r>
              <w:rPr>
                <w:noProof/>
                <w:webHidden/>
              </w:rPr>
              <w:fldChar w:fldCharType="begin"/>
            </w:r>
            <w:r>
              <w:rPr>
                <w:noProof/>
                <w:webHidden/>
              </w:rPr>
              <w:instrText xml:space="preserve"> PAGEREF _Toc120053978 \h </w:instrText>
            </w:r>
            <w:r>
              <w:rPr>
                <w:noProof/>
                <w:webHidden/>
              </w:rPr>
            </w:r>
            <w:r>
              <w:rPr>
                <w:noProof/>
                <w:webHidden/>
              </w:rPr>
              <w:fldChar w:fldCharType="separate"/>
            </w:r>
            <w:r w:rsidR="00296B53">
              <w:rPr>
                <w:noProof/>
                <w:webHidden/>
              </w:rPr>
              <w:t>3</w:t>
            </w:r>
            <w:r>
              <w:rPr>
                <w:noProof/>
                <w:webHidden/>
              </w:rPr>
              <w:fldChar w:fldCharType="end"/>
            </w:r>
          </w:hyperlink>
        </w:p>
        <w:p w14:paraId="3BE01E09" w14:textId="02CCADF7" w:rsidR="001A092C" w:rsidRDefault="001A092C">
          <w:pPr>
            <w:pStyle w:val="TOC1"/>
            <w:tabs>
              <w:tab w:val="right" w:leader="dot" w:pos="10450"/>
            </w:tabs>
            <w:rPr>
              <w:rFonts w:eastAsiaTheme="minorEastAsia" w:cstheme="minorBidi"/>
              <w:b w:val="0"/>
              <w:bCs w:val="0"/>
              <w:caps w:val="0"/>
              <w:noProof/>
              <w:sz w:val="24"/>
              <w:szCs w:val="24"/>
            </w:rPr>
          </w:pPr>
          <w:hyperlink w:anchor="_Toc120053979" w:history="1">
            <w:r w:rsidRPr="00B16179">
              <w:rPr>
                <w:rStyle w:val="Hyperlink"/>
                <w:noProof/>
                <w:lang w:bidi="fa-IR"/>
              </w:rPr>
              <w:t>Unit to produce</w:t>
            </w:r>
            <w:r>
              <w:rPr>
                <w:noProof/>
                <w:webHidden/>
              </w:rPr>
              <w:tab/>
            </w:r>
            <w:r>
              <w:rPr>
                <w:noProof/>
                <w:webHidden/>
              </w:rPr>
              <w:fldChar w:fldCharType="begin"/>
            </w:r>
            <w:r>
              <w:rPr>
                <w:noProof/>
                <w:webHidden/>
              </w:rPr>
              <w:instrText xml:space="preserve"> PAGEREF _Toc120053979 \h </w:instrText>
            </w:r>
            <w:r>
              <w:rPr>
                <w:noProof/>
                <w:webHidden/>
              </w:rPr>
            </w:r>
            <w:r>
              <w:rPr>
                <w:noProof/>
                <w:webHidden/>
              </w:rPr>
              <w:fldChar w:fldCharType="separate"/>
            </w:r>
            <w:r w:rsidR="00296B53">
              <w:rPr>
                <w:noProof/>
                <w:webHidden/>
              </w:rPr>
              <w:t>4</w:t>
            </w:r>
            <w:r>
              <w:rPr>
                <w:noProof/>
                <w:webHidden/>
              </w:rPr>
              <w:fldChar w:fldCharType="end"/>
            </w:r>
          </w:hyperlink>
        </w:p>
        <w:p w14:paraId="1FED125E" w14:textId="3DAFBEF5" w:rsidR="001A092C" w:rsidRDefault="001A092C">
          <w:pPr>
            <w:pStyle w:val="TOC1"/>
            <w:tabs>
              <w:tab w:val="right" w:leader="dot" w:pos="10450"/>
            </w:tabs>
            <w:rPr>
              <w:rFonts w:eastAsiaTheme="minorEastAsia" w:cstheme="minorBidi"/>
              <w:b w:val="0"/>
              <w:bCs w:val="0"/>
              <w:caps w:val="0"/>
              <w:noProof/>
              <w:sz w:val="24"/>
              <w:szCs w:val="24"/>
            </w:rPr>
          </w:pPr>
          <w:hyperlink w:anchor="_Toc120053980" w:history="1">
            <w:r w:rsidRPr="00B16179">
              <w:rPr>
                <w:rStyle w:val="Hyperlink"/>
                <w:noProof/>
                <w:lang w:bidi="fa-IR"/>
              </w:rPr>
              <w:t>Price</w:t>
            </w:r>
            <w:r>
              <w:rPr>
                <w:noProof/>
                <w:webHidden/>
              </w:rPr>
              <w:tab/>
            </w:r>
            <w:r>
              <w:rPr>
                <w:noProof/>
                <w:webHidden/>
              </w:rPr>
              <w:fldChar w:fldCharType="begin"/>
            </w:r>
            <w:r>
              <w:rPr>
                <w:noProof/>
                <w:webHidden/>
              </w:rPr>
              <w:instrText xml:space="preserve"> PAGEREF _Toc120053980 \h </w:instrText>
            </w:r>
            <w:r>
              <w:rPr>
                <w:noProof/>
                <w:webHidden/>
              </w:rPr>
            </w:r>
            <w:r>
              <w:rPr>
                <w:noProof/>
                <w:webHidden/>
              </w:rPr>
              <w:fldChar w:fldCharType="separate"/>
            </w:r>
            <w:r w:rsidR="00296B53">
              <w:rPr>
                <w:noProof/>
                <w:webHidden/>
              </w:rPr>
              <w:t>4</w:t>
            </w:r>
            <w:r>
              <w:rPr>
                <w:noProof/>
                <w:webHidden/>
              </w:rPr>
              <w:fldChar w:fldCharType="end"/>
            </w:r>
          </w:hyperlink>
        </w:p>
        <w:p w14:paraId="64E6647B" w14:textId="4563909B" w:rsidR="001A092C" w:rsidRDefault="001A092C">
          <w:pPr>
            <w:pStyle w:val="TOC1"/>
            <w:tabs>
              <w:tab w:val="right" w:leader="dot" w:pos="10450"/>
            </w:tabs>
            <w:rPr>
              <w:rFonts w:eastAsiaTheme="minorEastAsia" w:cstheme="minorBidi"/>
              <w:b w:val="0"/>
              <w:bCs w:val="0"/>
              <w:caps w:val="0"/>
              <w:noProof/>
              <w:sz w:val="24"/>
              <w:szCs w:val="24"/>
            </w:rPr>
          </w:pPr>
          <w:hyperlink w:anchor="_Toc120053981" w:history="1">
            <w:r w:rsidRPr="00B16179">
              <w:rPr>
                <w:rStyle w:val="Hyperlink"/>
                <w:noProof/>
                <w:lang w:bidi="fa-IR"/>
              </w:rPr>
              <w:t>The Other Factors</w:t>
            </w:r>
            <w:r>
              <w:rPr>
                <w:noProof/>
                <w:webHidden/>
              </w:rPr>
              <w:tab/>
            </w:r>
            <w:r>
              <w:rPr>
                <w:noProof/>
                <w:webHidden/>
              </w:rPr>
              <w:fldChar w:fldCharType="begin"/>
            </w:r>
            <w:r>
              <w:rPr>
                <w:noProof/>
                <w:webHidden/>
              </w:rPr>
              <w:instrText xml:space="preserve"> PAGEREF _Toc120053981 \h </w:instrText>
            </w:r>
            <w:r>
              <w:rPr>
                <w:noProof/>
                <w:webHidden/>
              </w:rPr>
            </w:r>
            <w:r>
              <w:rPr>
                <w:noProof/>
                <w:webHidden/>
              </w:rPr>
              <w:fldChar w:fldCharType="separate"/>
            </w:r>
            <w:r w:rsidR="00296B53">
              <w:rPr>
                <w:noProof/>
                <w:webHidden/>
              </w:rPr>
              <w:t>4</w:t>
            </w:r>
            <w:r>
              <w:rPr>
                <w:noProof/>
                <w:webHidden/>
              </w:rPr>
              <w:fldChar w:fldCharType="end"/>
            </w:r>
          </w:hyperlink>
        </w:p>
        <w:p w14:paraId="75A9B5B2" w14:textId="3DE6FFE2" w:rsidR="001A092C" w:rsidRDefault="001A092C">
          <w:pPr>
            <w:pStyle w:val="TOC1"/>
            <w:tabs>
              <w:tab w:val="right" w:leader="dot" w:pos="10450"/>
            </w:tabs>
            <w:rPr>
              <w:rFonts w:eastAsiaTheme="minorEastAsia" w:cstheme="minorBidi"/>
              <w:b w:val="0"/>
              <w:bCs w:val="0"/>
              <w:caps w:val="0"/>
              <w:noProof/>
              <w:sz w:val="24"/>
              <w:szCs w:val="24"/>
            </w:rPr>
          </w:pPr>
          <w:hyperlink w:anchor="_Toc120053982" w:history="1">
            <w:r w:rsidRPr="00B16179">
              <w:rPr>
                <w:rStyle w:val="Hyperlink"/>
                <w:noProof/>
                <w:lang w:bidi="fa-IR"/>
              </w:rPr>
              <w:t>Result of First Simulation (2019)</w:t>
            </w:r>
            <w:r>
              <w:rPr>
                <w:noProof/>
                <w:webHidden/>
              </w:rPr>
              <w:tab/>
            </w:r>
            <w:r>
              <w:rPr>
                <w:noProof/>
                <w:webHidden/>
              </w:rPr>
              <w:fldChar w:fldCharType="begin"/>
            </w:r>
            <w:r>
              <w:rPr>
                <w:noProof/>
                <w:webHidden/>
              </w:rPr>
              <w:instrText xml:space="preserve"> PAGEREF _Toc120053982 \h </w:instrText>
            </w:r>
            <w:r>
              <w:rPr>
                <w:noProof/>
                <w:webHidden/>
              </w:rPr>
            </w:r>
            <w:r>
              <w:rPr>
                <w:noProof/>
                <w:webHidden/>
              </w:rPr>
              <w:fldChar w:fldCharType="separate"/>
            </w:r>
            <w:r w:rsidR="00296B53">
              <w:rPr>
                <w:noProof/>
                <w:webHidden/>
              </w:rPr>
              <w:t>5</w:t>
            </w:r>
            <w:r>
              <w:rPr>
                <w:noProof/>
                <w:webHidden/>
              </w:rPr>
              <w:fldChar w:fldCharType="end"/>
            </w:r>
          </w:hyperlink>
        </w:p>
        <w:p w14:paraId="0AAC66E7" w14:textId="4FC98329" w:rsidR="001A092C" w:rsidRDefault="001A092C">
          <w:pPr>
            <w:pStyle w:val="TOC1"/>
            <w:tabs>
              <w:tab w:val="right" w:leader="dot" w:pos="10450"/>
            </w:tabs>
            <w:rPr>
              <w:rFonts w:eastAsiaTheme="minorEastAsia" w:cstheme="minorBidi"/>
              <w:b w:val="0"/>
              <w:bCs w:val="0"/>
              <w:caps w:val="0"/>
              <w:noProof/>
              <w:sz w:val="24"/>
              <w:szCs w:val="24"/>
            </w:rPr>
          </w:pPr>
          <w:hyperlink w:anchor="_Toc120053983" w:history="1">
            <w:r w:rsidRPr="00B16179">
              <w:rPr>
                <w:rStyle w:val="Hyperlink"/>
                <w:noProof/>
                <w:lang w:bidi="fa-IR"/>
              </w:rPr>
              <w:t>Result of Second Simulation (2020)</w:t>
            </w:r>
            <w:r>
              <w:rPr>
                <w:noProof/>
                <w:webHidden/>
              </w:rPr>
              <w:tab/>
            </w:r>
            <w:r>
              <w:rPr>
                <w:noProof/>
                <w:webHidden/>
              </w:rPr>
              <w:fldChar w:fldCharType="begin"/>
            </w:r>
            <w:r>
              <w:rPr>
                <w:noProof/>
                <w:webHidden/>
              </w:rPr>
              <w:instrText xml:space="preserve"> PAGEREF _Toc120053983 \h </w:instrText>
            </w:r>
            <w:r>
              <w:rPr>
                <w:noProof/>
                <w:webHidden/>
              </w:rPr>
            </w:r>
            <w:r>
              <w:rPr>
                <w:noProof/>
                <w:webHidden/>
              </w:rPr>
              <w:fldChar w:fldCharType="separate"/>
            </w:r>
            <w:r w:rsidR="00296B53">
              <w:rPr>
                <w:noProof/>
                <w:webHidden/>
              </w:rPr>
              <w:t>6</w:t>
            </w:r>
            <w:r>
              <w:rPr>
                <w:noProof/>
                <w:webHidden/>
              </w:rPr>
              <w:fldChar w:fldCharType="end"/>
            </w:r>
          </w:hyperlink>
        </w:p>
        <w:p w14:paraId="12F45B80" w14:textId="6E249743" w:rsidR="001A092C" w:rsidRDefault="001A092C">
          <w:pPr>
            <w:pStyle w:val="TOC1"/>
            <w:tabs>
              <w:tab w:val="right" w:leader="dot" w:pos="10450"/>
            </w:tabs>
            <w:rPr>
              <w:rFonts w:eastAsiaTheme="minorEastAsia" w:cstheme="minorBidi"/>
              <w:b w:val="0"/>
              <w:bCs w:val="0"/>
              <w:caps w:val="0"/>
              <w:noProof/>
              <w:sz w:val="24"/>
              <w:szCs w:val="24"/>
            </w:rPr>
          </w:pPr>
          <w:hyperlink w:anchor="_Toc120053984" w:history="1">
            <w:r w:rsidRPr="00B16179">
              <w:rPr>
                <w:rStyle w:val="Hyperlink"/>
                <w:noProof/>
                <w:lang w:bidi="fa-IR"/>
              </w:rPr>
              <w:t>Result of Third Simulation (2021)</w:t>
            </w:r>
            <w:r>
              <w:rPr>
                <w:noProof/>
                <w:webHidden/>
              </w:rPr>
              <w:tab/>
            </w:r>
            <w:r>
              <w:rPr>
                <w:noProof/>
                <w:webHidden/>
              </w:rPr>
              <w:fldChar w:fldCharType="begin"/>
            </w:r>
            <w:r>
              <w:rPr>
                <w:noProof/>
                <w:webHidden/>
              </w:rPr>
              <w:instrText xml:space="preserve"> PAGEREF _Toc120053984 \h </w:instrText>
            </w:r>
            <w:r>
              <w:rPr>
                <w:noProof/>
                <w:webHidden/>
              </w:rPr>
            </w:r>
            <w:r>
              <w:rPr>
                <w:noProof/>
                <w:webHidden/>
              </w:rPr>
              <w:fldChar w:fldCharType="separate"/>
            </w:r>
            <w:r w:rsidR="00296B53">
              <w:rPr>
                <w:noProof/>
                <w:webHidden/>
              </w:rPr>
              <w:t>7</w:t>
            </w:r>
            <w:r>
              <w:rPr>
                <w:noProof/>
                <w:webHidden/>
              </w:rPr>
              <w:fldChar w:fldCharType="end"/>
            </w:r>
          </w:hyperlink>
        </w:p>
        <w:p w14:paraId="4366FE17" w14:textId="05404210" w:rsidR="001A092C" w:rsidRDefault="001A092C">
          <w:pPr>
            <w:pStyle w:val="TOC1"/>
            <w:tabs>
              <w:tab w:val="right" w:leader="dot" w:pos="10450"/>
            </w:tabs>
            <w:rPr>
              <w:rFonts w:eastAsiaTheme="minorEastAsia" w:cstheme="minorBidi"/>
              <w:b w:val="0"/>
              <w:bCs w:val="0"/>
              <w:caps w:val="0"/>
              <w:noProof/>
              <w:sz w:val="24"/>
              <w:szCs w:val="24"/>
            </w:rPr>
          </w:pPr>
          <w:hyperlink w:anchor="_Toc120053985" w:history="1">
            <w:r w:rsidRPr="00B16179">
              <w:rPr>
                <w:rStyle w:val="Hyperlink"/>
                <w:noProof/>
              </w:rPr>
              <w:t>Result of Fourth</w:t>
            </w:r>
            <w:r w:rsidRPr="00B16179">
              <w:rPr>
                <w:rStyle w:val="Hyperlink"/>
                <w:noProof/>
                <w:rtl/>
              </w:rPr>
              <w:t xml:space="preserve"> </w:t>
            </w:r>
            <w:r w:rsidRPr="00B16179">
              <w:rPr>
                <w:rStyle w:val="Hyperlink"/>
                <w:noProof/>
              </w:rPr>
              <w:t>Simulation (2022)</w:t>
            </w:r>
            <w:r>
              <w:rPr>
                <w:noProof/>
                <w:webHidden/>
              </w:rPr>
              <w:tab/>
            </w:r>
            <w:r>
              <w:rPr>
                <w:noProof/>
                <w:webHidden/>
              </w:rPr>
              <w:fldChar w:fldCharType="begin"/>
            </w:r>
            <w:r>
              <w:rPr>
                <w:noProof/>
                <w:webHidden/>
              </w:rPr>
              <w:instrText xml:space="preserve"> PAGEREF _Toc120053985 \h </w:instrText>
            </w:r>
            <w:r>
              <w:rPr>
                <w:noProof/>
                <w:webHidden/>
              </w:rPr>
            </w:r>
            <w:r>
              <w:rPr>
                <w:noProof/>
                <w:webHidden/>
              </w:rPr>
              <w:fldChar w:fldCharType="separate"/>
            </w:r>
            <w:r w:rsidR="00296B53">
              <w:rPr>
                <w:noProof/>
                <w:webHidden/>
              </w:rPr>
              <w:t>9</w:t>
            </w:r>
            <w:r>
              <w:rPr>
                <w:noProof/>
                <w:webHidden/>
              </w:rPr>
              <w:fldChar w:fldCharType="end"/>
            </w:r>
          </w:hyperlink>
        </w:p>
        <w:p w14:paraId="612E81DC" w14:textId="7DE7937D" w:rsidR="001A092C" w:rsidRDefault="001A092C">
          <w:pPr>
            <w:pStyle w:val="TOC1"/>
            <w:tabs>
              <w:tab w:val="right" w:leader="dot" w:pos="10450"/>
            </w:tabs>
            <w:rPr>
              <w:rFonts w:eastAsiaTheme="minorEastAsia" w:cstheme="minorBidi"/>
              <w:b w:val="0"/>
              <w:bCs w:val="0"/>
              <w:caps w:val="0"/>
              <w:noProof/>
              <w:sz w:val="24"/>
              <w:szCs w:val="24"/>
            </w:rPr>
          </w:pPr>
          <w:hyperlink w:anchor="_Toc120053986" w:history="1">
            <w:r w:rsidRPr="00B16179">
              <w:rPr>
                <w:rStyle w:val="Hyperlink"/>
                <w:noProof/>
                <w:lang w:bidi="fa-IR"/>
              </w:rPr>
              <w:t>Conclusion</w:t>
            </w:r>
            <w:r>
              <w:rPr>
                <w:noProof/>
                <w:webHidden/>
              </w:rPr>
              <w:tab/>
            </w:r>
            <w:r>
              <w:rPr>
                <w:noProof/>
                <w:webHidden/>
              </w:rPr>
              <w:fldChar w:fldCharType="begin"/>
            </w:r>
            <w:r>
              <w:rPr>
                <w:noProof/>
                <w:webHidden/>
              </w:rPr>
              <w:instrText xml:space="preserve"> PAGEREF _Toc120053986 \h </w:instrText>
            </w:r>
            <w:r>
              <w:rPr>
                <w:noProof/>
                <w:webHidden/>
              </w:rPr>
            </w:r>
            <w:r>
              <w:rPr>
                <w:noProof/>
                <w:webHidden/>
              </w:rPr>
              <w:fldChar w:fldCharType="separate"/>
            </w:r>
            <w:r w:rsidR="00296B53">
              <w:rPr>
                <w:noProof/>
                <w:webHidden/>
              </w:rPr>
              <w:t>9</w:t>
            </w:r>
            <w:r>
              <w:rPr>
                <w:noProof/>
                <w:webHidden/>
              </w:rPr>
              <w:fldChar w:fldCharType="end"/>
            </w:r>
          </w:hyperlink>
        </w:p>
        <w:p w14:paraId="6EB3BA70" w14:textId="5038B607" w:rsidR="0031023B" w:rsidRDefault="0031023B">
          <w:r>
            <w:rPr>
              <w:b/>
              <w:bCs/>
              <w:noProof/>
            </w:rPr>
            <w:fldChar w:fldCharType="end"/>
          </w:r>
        </w:p>
      </w:sdtContent>
    </w:sdt>
    <w:p w14:paraId="5B58CFE9" w14:textId="61928ACB" w:rsidR="00F91388" w:rsidRDefault="00F91388"/>
    <w:p w14:paraId="4DE36E24" w14:textId="29053BE3" w:rsidR="002A6141" w:rsidRDefault="002A6141"/>
    <w:p w14:paraId="48D74104" w14:textId="04E61039" w:rsidR="002A6141" w:rsidRDefault="002A6141"/>
    <w:p w14:paraId="0908FF0D" w14:textId="392D4CDF" w:rsidR="002A6141" w:rsidRDefault="002A6141"/>
    <w:p w14:paraId="19EAD4DD" w14:textId="60F4F18F" w:rsidR="002A6141" w:rsidRDefault="002A6141"/>
    <w:p w14:paraId="2FE3DB88" w14:textId="5369CF6A" w:rsidR="002A6141" w:rsidRDefault="002A6141"/>
    <w:p w14:paraId="1D46FBA3" w14:textId="473065CB" w:rsidR="002A6141" w:rsidRDefault="002A6141"/>
    <w:p w14:paraId="26BE04D3" w14:textId="62CBD197" w:rsidR="002A6141" w:rsidRDefault="002A6141"/>
    <w:p w14:paraId="40347DE0" w14:textId="38CDC30E" w:rsidR="002A6141" w:rsidRDefault="002A6141"/>
    <w:p w14:paraId="48C0D145" w14:textId="28290E19" w:rsidR="002A6141" w:rsidRDefault="002A6141"/>
    <w:p w14:paraId="4A0E9A3E" w14:textId="2D40091A" w:rsidR="002A6141" w:rsidRDefault="002A6141"/>
    <w:p w14:paraId="0CA9F65A" w14:textId="6F5C8E3E" w:rsidR="002A6141" w:rsidRDefault="002A6141"/>
    <w:p w14:paraId="4CC9DF87" w14:textId="77911362" w:rsidR="002A6141" w:rsidRDefault="002A6141"/>
    <w:p w14:paraId="13A19289" w14:textId="387F5608" w:rsidR="002A6141" w:rsidRDefault="002A6141"/>
    <w:p w14:paraId="08143698" w14:textId="0A7F15DA" w:rsidR="002A6141" w:rsidRDefault="002A6141"/>
    <w:p w14:paraId="4875FB40" w14:textId="7134A2C9" w:rsidR="002A6141" w:rsidRDefault="002A6141"/>
    <w:p w14:paraId="0B55DF60" w14:textId="78671E25" w:rsidR="002A6141" w:rsidRDefault="002A6141"/>
    <w:p w14:paraId="2C46D714" w14:textId="77777777" w:rsidR="002A6141" w:rsidRDefault="002A6141"/>
    <w:p w14:paraId="4D80DD52" w14:textId="63B77984" w:rsidR="00F91388" w:rsidRDefault="00F91388"/>
    <w:p w14:paraId="10BD97EB" w14:textId="7C95E832" w:rsidR="00F91388" w:rsidRPr="000C4FFE" w:rsidRDefault="00F91388" w:rsidP="0031023B">
      <w:pPr>
        <w:pStyle w:val="Heading1"/>
      </w:pPr>
      <w:bookmarkStart w:id="0" w:name="_Toc120053977"/>
      <w:r w:rsidRPr="000C4FFE">
        <w:lastRenderedPageBreak/>
        <w:t>Introduction</w:t>
      </w:r>
      <w:bookmarkEnd w:id="0"/>
    </w:p>
    <w:p w14:paraId="364AB882" w14:textId="77777777" w:rsidR="002B79EB" w:rsidRDefault="002B79EB" w:rsidP="002B79EB">
      <w:pPr>
        <w:pStyle w:val="NormalWeb"/>
      </w:pPr>
      <w:r>
        <w:rPr>
          <w:rFonts w:ascii="Calibri" w:hAnsi="Calibri" w:cs="Calibri"/>
        </w:rPr>
        <w:t xml:space="preserve">Kelsey-White (k-w), is an American multinational consumer goods company, globally known, manufacture and sold a number of </w:t>
      </w:r>
      <w:proofErr w:type="gramStart"/>
      <w:r>
        <w:rPr>
          <w:rFonts w:ascii="Calibri" w:hAnsi="Calibri" w:cs="Calibri"/>
        </w:rPr>
        <w:t>consumer packaged</w:t>
      </w:r>
      <w:proofErr w:type="gramEnd"/>
      <w:r>
        <w:rPr>
          <w:rFonts w:ascii="Calibri" w:hAnsi="Calibri" w:cs="Calibri"/>
        </w:rPr>
        <w:t xml:space="preserve"> goods around the world. The one which is going to be analyzed is laundry detergent brand called Blue which possess 3 different formulation, namely liquid, powder and single-use pods. The product, in the previous years has been placed in a completely competitive market and despite not being on the top of the market, it has been steadily profitable. </w:t>
      </w:r>
    </w:p>
    <w:p w14:paraId="4D4D97B8" w14:textId="4BA4BAC1" w:rsidR="000C4FFE" w:rsidRPr="00B23319" w:rsidRDefault="002B79EB" w:rsidP="00DC7AF8">
      <w:pPr>
        <w:pStyle w:val="NormalWeb"/>
        <w:rPr>
          <w:rFonts w:asciiTheme="minorHAnsi" w:hAnsiTheme="minorHAnsi" w:cstheme="minorHAnsi"/>
          <w:rtl/>
        </w:rPr>
      </w:pPr>
      <w:r w:rsidRPr="00B23319">
        <w:rPr>
          <w:rFonts w:asciiTheme="minorHAnsi" w:hAnsiTheme="minorHAnsi" w:cstheme="minorHAnsi"/>
        </w:rPr>
        <w:t xml:space="preserve">Personally, as a new manager of the brand, I have been tasked to implement precise analysis according to the information provided by IT organization at K-W and make proper decisions for the upcoming 4 years in purpose of optimizing the profit of the detergent segment of the company. </w:t>
      </w:r>
    </w:p>
    <w:p w14:paraId="099D60F3" w14:textId="6AAB588E" w:rsidR="001A092C" w:rsidRPr="00B23319" w:rsidRDefault="001A092C" w:rsidP="00DC7AF8">
      <w:pPr>
        <w:pStyle w:val="NormalWeb"/>
        <w:rPr>
          <w:rFonts w:asciiTheme="minorHAnsi" w:hAnsiTheme="minorHAnsi" w:cstheme="minorHAnsi"/>
        </w:rPr>
      </w:pPr>
      <w:r w:rsidRPr="00B23319">
        <w:rPr>
          <w:rFonts w:asciiTheme="minorHAnsi" w:hAnsiTheme="minorHAnsi" w:cstheme="minorHAnsi"/>
        </w:rPr>
        <w:t>Today, Blue detergent holds 11% of the market's total shares, making it the smallest manufacturer in the industry. Although the company's profits are substantially lower than those of the two industry leaders, Turbo and Fresh, they still rank third overall in the market after generating 225.3 million dollars in revenue and spending 187.5 million dollars.</w:t>
      </w:r>
    </w:p>
    <w:p w14:paraId="5ADDC9E3" w14:textId="7D9273F3" w:rsidR="00C10F5F" w:rsidRPr="000C4FFE" w:rsidRDefault="00EC5458" w:rsidP="0031023B">
      <w:pPr>
        <w:pStyle w:val="Heading1"/>
        <w:rPr>
          <w:rtl/>
        </w:rPr>
      </w:pPr>
      <w:bookmarkStart w:id="1" w:name="_Toc120053978"/>
      <w:r w:rsidRPr="000C4FFE">
        <w:t>Target</w:t>
      </w:r>
      <w:r w:rsidR="00CF3A70" w:rsidRPr="000C4FFE">
        <w:t xml:space="preserve"> Market</w:t>
      </w:r>
      <w:bookmarkEnd w:id="1"/>
    </w:p>
    <w:p w14:paraId="3B61B3CD" w14:textId="40C1DFBE" w:rsidR="00F04AC9" w:rsidRDefault="00CD02B8" w:rsidP="002A6141">
      <w:pPr>
        <w:rPr>
          <w:rFonts w:cs="Arial"/>
        </w:rPr>
      </w:pPr>
      <w:r w:rsidRPr="00CD02B8">
        <w:t>In my opinion, finding the target market can have a tremendous impact on our strategy. Therefore, for each group of filters defined in this case, we specified the most effective case. Finding the effective case is done based on market share comparison</w:t>
      </w:r>
      <w:r w:rsidRPr="00CD02B8">
        <w:rPr>
          <w:rFonts w:cs="Arial"/>
          <w:rtl/>
        </w:rPr>
        <w:t>.</w:t>
      </w:r>
    </w:p>
    <w:tbl>
      <w:tblPr>
        <w:tblStyle w:val="GridTable1Light"/>
        <w:tblW w:w="10495" w:type="dxa"/>
        <w:tblLook w:val="04A0" w:firstRow="1" w:lastRow="0" w:firstColumn="1" w:lastColumn="0" w:noHBand="0" w:noVBand="1"/>
      </w:tblPr>
      <w:tblGrid>
        <w:gridCol w:w="2099"/>
        <w:gridCol w:w="2099"/>
        <w:gridCol w:w="2099"/>
        <w:gridCol w:w="2099"/>
        <w:gridCol w:w="2099"/>
      </w:tblGrid>
      <w:tr w:rsidR="00F04AC9" w14:paraId="2D94A1AB" w14:textId="77777777" w:rsidTr="002A6141">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099" w:type="dxa"/>
          </w:tcPr>
          <w:p w14:paraId="4ABA9077" w14:textId="6E6C3C8B" w:rsidR="00F04AC9" w:rsidRDefault="00F04AC9" w:rsidP="00CD02B8">
            <w:pPr>
              <w:rPr>
                <w:lang w:bidi="fa-IR"/>
              </w:rPr>
            </w:pPr>
            <w:r>
              <w:rPr>
                <w:lang w:bidi="fa-IR"/>
              </w:rPr>
              <w:t>Income</w:t>
            </w:r>
          </w:p>
        </w:tc>
        <w:tc>
          <w:tcPr>
            <w:tcW w:w="2099" w:type="dxa"/>
          </w:tcPr>
          <w:p w14:paraId="7244FA6C" w14:textId="4BA09176" w:rsidR="00F04AC9" w:rsidRDefault="00F035B0" w:rsidP="00CD02B8">
            <w:pPr>
              <w:cnfStyle w:val="100000000000" w:firstRow="1" w:lastRow="0" w:firstColumn="0" w:lastColumn="0" w:oddVBand="0" w:evenVBand="0" w:oddHBand="0" w:evenHBand="0" w:firstRowFirstColumn="0" w:firstRowLastColumn="0" w:lastRowFirstColumn="0" w:lastRowLastColumn="0"/>
              <w:rPr>
                <w:lang w:bidi="fa-IR"/>
              </w:rPr>
            </w:pPr>
            <w:r>
              <w:rPr>
                <w:lang w:bidi="fa-IR"/>
              </w:rPr>
              <w:t>Ethnicity</w:t>
            </w:r>
          </w:p>
        </w:tc>
        <w:tc>
          <w:tcPr>
            <w:tcW w:w="2099" w:type="dxa"/>
          </w:tcPr>
          <w:p w14:paraId="5B47EF3A" w14:textId="5C7DDFBB" w:rsidR="00F04AC9" w:rsidRDefault="00F035B0" w:rsidP="00CD02B8">
            <w:pPr>
              <w:cnfStyle w:val="100000000000" w:firstRow="1" w:lastRow="0" w:firstColumn="0" w:lastColumn="0" w:oddVBand="0" w:evenVBand="0" w:oddHBand="0" w:evenHBand="0" w:firstRowFirstColumn="0" w:firstRowLastColumn="0" w:lastRowFirstColumn="0" w:lastRowLastColumn="0"/>
              <w:rPr>
                <w:lang w:bidi="fa-IR"/>
              </w:rPr>
            </w:pPr>
            <w:r>
              <w:rPr>
                <w:lang w:bidi="fa-IR"/>
              </w:rPr>
              <w:t>Household Size</w:t>
            </w:r>
          </w:p>
        </w:tc>
        <w:tc>
          <w:tcPr>
            <w:tcW w:w="2099" w:type="dxa"/>
          </w:tcPr>
          <w:p w14:paraId="71B176C8" w14:textId="56C12603" w:rsidR="00F04AC9" w:rsidRDefault="00F035B0" w:rsidP="00CD02B8">
            <w:pPr>
              <w:cnfStyle w:val="100000000000" w:firstRow="1" w:lastRow="0" w:firstColumn="0" w:lastColumn="0" w:oddVBand="0" w:evenVBand="0" w:oddHBand="0" w:evenHBand="0" w:firstRowFirstColumn="0" w:firstRowLastColumn="0" w:lastRowFirstColumn="0" w:lastRowLastColumn="0"/>
              <w:rPr>
                <w:lang w:bidi="fa-IR"/>
              </w:rPr>
            </w:pPr>
            <w:r>
              <w:rPr>
                <w:lang w:bidi="fa-IR"/>
              </w:rPr>
              <w:t>Region</w:t>
            </w:r>
          </w:p>
        </w:tc>
        <w:tc>
          <w:tcPr>
            <w:tcW w:w="2099" w:type="dxa"/>
          </w:tcPr>
          <w:p w14:paraId="4026DA61" w14:textId="78E50015" w:rsidR="00F04AC9" w:rsidRDefault="00F035B0" w:rsidP="00CD02B8">
            <w:pPr>
              <w:cnfStyle w:val="100000000000" w:firstRow="1" w:lastRow="0" w:firstColumn="0" w:lastColumn="0" w:oddVBand="0" w:evenVBand="0" w:oddHBand="0" w:evenHBand="0" w:firstRowFirstColumn="0" w:firstRowLastColumn="0" w:lastRowFirstColumn="0" w:lastRowLastColumn="0"/>
              <w:rPr>
                <w:lang w:bidi="fa-IR"/>
              </w:rPr>
            </w:pPr>
            <w:r>
              <w:rPr>
                <w:lang w:bidi="fa-IR"/>
              </w:rPr>
              <w:t>Age</w:t>
            </w:r>
          </w:p>
        </w:tc>
      </w:tr>
      <w:tr w:rsidR="00F04AC9" w14:paraId="29A51599" w14:textId="77777777" w:rsidTr="002A6141">
        <w:trPr>
          <w:trHeight w:val="384"/>
        </w:trPr>
        <w:tc>
          <w:tcPr>
            <w:cnfStyle w:val="001000000000" w:firstRow="0" w:lastRow="0" w:firstColumn="1" w:lastColumn="0" w:oddVBand="0" w:evenVBand="0" w:oddHBand="0" w:evenHBand="0" w:firstRowFirstColumn="0" w:firstRowLastColumn="0" w:lastRowFirstColumn="0" w:lastRowLastColumn="0"/>
            <w:tcW w:w="2099" w:type="dxa"/>
          </w:tcPr>
          <w:p w14:paraId="0177F127" w14:textId="3604FE31" w:rsidR="00F04AC9" w:rsidRPr="00024812" w:rsidRDefault="00BF4640" w:rsidP="00CD02B8">
            <w:pPr>
              <w:rPr>
                <w:b w:val="0"/>
                <w:bCs w:val="0"/>
                <w:lang w:bidi="fa-IR"/>
              </w:rPr>
            </w:pPr>
            <w:r w:rsidRPr="00024812">
              <w:rPr>
                <w:b w:val="0"/>
                <w:bCs w:val="0"/>
                <w:color w:val="92D050"/>
                <w:lang w:bidi="fa-IR"/>
              </w:rPr>
              <w:t>Under 20k</w:t>
            </w:r>
          </w:p>
        </w:tc>
        <w:tc>
          <w:tcPr>
            <w:tcW w:w="2099" w:type="dxa"/>
          </w:tcPr>
          <w:p w14:paraId="716B0F20" w14:textId="0E6F1EF7" w:rsidR="006A0300" w:rsidRPr="00024812" w:rsidRDefault="006A0300" w:rsidP="006A0300">
            <w:pPr>
              <w:cnfStyle w:val="000000000000" w:firstRow="0" w:lastRow="0" w:firstColumn="0" w:lastColumn="0" w:oddVBand="0" w:evenVBand="0" w:oddHBand="0" w:evenHBand="0" w:firstRowFirstColumn="0" w:firstRowLastColumn="0" w:lastRowFirstColumn="0" w:lastRowLastColumn="0"/>
              <w:rPr>
                <w:lang w:bidi="fa-IR"/>
              </w:rPr>
            </w:pPr>
            <w:r w:rsidRPr="00024812">
              <w:rPr>
                <w:lang w:bidi="fa-IR"/>
              </w:rPr>
              <w:t>Asian</w:t>
            </w:r>
          </w:p>
        </w:tc>
        <w:tc>
          <w:tcPr>
            <w:tcW w:w="2099" w:type="dxa"/>
          </w:tcPr>
          <w:p w14:paraId="3330340A" w14:textId="334BBBCD" w:rsidR="00C647A3" w:rsidRPr="00024812" w:rsidRDefault="00C647A3" w:rsidP="00C647A3">
            <w:pPr>
              <w:cnfStyle w:val="000000000000" w:firstRow="0" w:lastRow="0" w:firstColumn="0" w:lastColumn="0" w:oddVBand="0" w:evenVBand="0" w:oddHBand="0" w:evenHBand="0" w:firstRowFirstColumn="0" w:firstRowLastColumn="0" w:lastRowFirstColumn="0" w:lastRowLastColumn="0"/>
              <w:rPr>
                <w:lang w:bidi="fa-IR"/>
              </w:rPr>
            </w:pPr>
            <w:r w:rsidRPr="00024812">
              <w:rPr>
                <w:lang w:bidi="fa-IR"/>
              </w:rPr>
              <w:t>1</w:t>
            </w:r>
          </w:p>
        </w:tc>
        <w:tc>
          <w:tcPr>
            <w:tcW w:w="2099" w:type="dxa"/>
          </w:tcPr>
          <w:p w14:paraId="5B493AEC" w14:textId="3AF12C15" w:rsidR="00F04AC9" w:rsidRPr="00024812" w:rsidRDefault="00E3026B" w:rsidP="00CD02B8">
            <w:pPr>
              <w:cnfStyle w:val="000000000000" w:firstRow="0" w:lastRow="0" w:firstColumn="0" w:lastColumn="0" w:oddVBand="0" w:evenVBand="0" w:oddHBand="0" w:evenHBand="0" w:firstRowFirstColumn="0" w:firstRowLastColumn="0" w:lastRowFirstColumn="0" w:lastRowLastColumn="0"/>
              <w:rPr>
                <w:lang w:bidi="fa-IR"/>
              </w:rPr>
            </w:pPr>
            <w:r w:rsidRPr="00024812">
              <w:rPr>
                <w:lang w:bidi="fa-IR"/>
              </w:rPr>
              <w:t>Northeast</w:t>
            </w:r>
          </w:p>
        </w:tc>
        <w:tc>
          <w:tcPr>
            <w:tcW w:w="2099" w:type="dxa"/>
          </w:tcPr>
          <w:p w14:paraId="23666107" w14:textId="6A6A5C31" w:rsidR="00F04AC9" w:rsidRPr="00D938BF" w:rsidRDefault="00020E3C" w:rsidP="00CD02B8">
            <w:pPr>
              <w:cnfStyle w:val="000000000000" w:firstRow="0" w:lastRow="0" w:firstColumn="0" w:lastColumn="0" w:oddVBand="0" w:evenVBand="0" w:oddHBand="0" w:evenHBand="0" w:firstRowFirstColumn="0" w:firstRowLastColumn="0" w:lastRowFirstColumn="0" w:lastRowLastColumn="0"/>
              <w:rPr>
                <w:lang w:bidi="fa-IR"/>
              </w:rPr>
            </w:pPr>
            <w:r w:rsidRPr="00024812">
              <w:rPr>
                <w:color w:val="92D050"/>
                <w:lang w:bidi="fa-IR"/>
              </w:rPr>
              <w:t>Under 35</w:t>
            </w:r>
          </w:p>
        </w:tc>
      </w:tr>
      <w:tr w:rsidR="006C1999" w14:paraId="533CBF25" w14:textId="77777777" w:rsidTr="002A6141">
        <w:trPr>
          <w:trHeight w:val="392"/>
        </w:trPr>
        <w:tc>
          <w:tcPr>
            <w:cnfStyle w:val="001000000000" w:firstRow="0" w:lastRow="0" w:firstColumn="1" w:lastColumn="0" w:oddVBand="0" w:evenVBand="0" w:oddHBand="0" w:evenHBand="0" w:firstRowFirstColumn="0" w:firstRowLastColumn="0" w:lastRowFirstColumn="0" w:lastRowLastColumn="0"/>
            <w:tcW w:w="2099" w:type="dxa"/>
          </w:tcPr>
          <w:p w14:paraId="7F83BEC1" w14:textId="16EC304C" w:rsidR="006C1999" w:rsidRPr="00D938BF" w:rsidRDefault="00BF4640" w:rsidP="00CD02B8">
            <w:pPr>
              <w:rPr>
                <w:b w:val="0"/>
                <w:bCs w:val="0"/>
                <w:lang w:bidi="fa-IR"/>
              </w:rPr>
            </w:pPr>
            <w:r w:rsidRPr="00D938BF">
              <w:rPr>
                <w:b w:val="0"/>
                <w:bCs w:val="0"/>
                <w:lang w:bidi="fa-IR"/>
              </w:rPr>
              <w:t>20k-40k</w:t>
            </w:r>
          </w:p>
        </w:tc>
        <w:tc>
          <w:tcPr>
            <w:tcW w:w="2099" w:type="dxa"/>
          </w:tcPr>
          <w:p w14:paraId="7C39E0DB" w14:textId="25B65F2D" w:rsidR="006C1999" w:rsidRPr="00D938BF" w:rsidRDefault="006A0300" w:rsidP="00CD02B8">
            <w:pPr>
              <w:cnfStyle w:val="000000000000" w:firstRow="0" w:lastRow="0" w:firstColumn="0" w:lastColumn="0" w:oddVBand="0" w:evenVBand="0" w:oddHBand="0" w:evenHBand="0" w:firstRowFirstColumn="0" w:firstRowLastColumn="0" w:lastRowFirstColumn="0" w:lastRowLastColumn="0"/>
              <w:rPr>
                <w:lang w:bidi="fa-IR"/>
              </w:rPr>
            </w:pPr>
            <w:r>
              <w:rPr>
                <w:lang w:bidi="fa-IR"/>
              </w:rPr>
              <w:t>Black</w:t>
            </w:r>
          </w:p>
        </w:tc>
        <w:tc>
          <w:tcPr>
            <w:tcW w:w="2099" w:type="dxa"/>
          </w:tcPr>
          <w:p w14:paraId="53741D61" w14:textId="7B7084C1" w:rsidR="006C1999" w:rsidRPr="00D938BF" w:rsidRDefault="00C647A3" w:rsidP="00CD02B8">
            <w:pPr>
              <w:cnfStyle w:val="000000000000" w:firstRow="0" w:lastRow="0" w:firstColumn="0" w:lastColumn="0" w:oddVBand="0" w:evenVBand="0" w:oddHBand="0" w:evenHBand="0" w:firstRowFirstColumn="0" w:firstRowLastColumn="0" w:lastRowFirstColumn="0" w:lastRowLastColumn="0"/>
              <w:rPr>
                <w:lang w:bidi="fa-IR"/>
              </w:rPr>
            </w:pPr>
            <w:r>
              <w:rPr>
                <w:lang w:bidi="fa-IR"/>
              </w:rPr>
              <w:t>2</w:t>
            </w:r>
          </w:p>
        </w:tc>
        <w:tc>
          <w:tcPr>
            <w:tcW w:w="2099" w:type="dxa"/>
          </w:tcPr>
          <w:p w14:paraId="2897FAC4" w14:textId="015097FC" w:rsidR="006C1999" w:rsidRPr="00D938BF" w:rsidRDefault="00E3026B" w:rsidP="00CD02B8">
            <w:pPr>
              <w:cnfStyle w:val="000000000000" w:firstRow="0" w:lastRow="0" w:firstColumn="0" w:lastColumn="0" w:oddVBand="0" w:evenVBand="0" w:oddHBand="0" w:evenHBand="0" w:firstRowFirstColumn="0" w:firstRowLastColumn="0" w:lastRowFirstColumn="0" w:lastRowLastColumn="0"/>
              <w:rPr>
                <w:lang w:bidi="fa-IR"/>
              </w:rPr>
            </w:pPr>
            <w:r>
              <w:rPr>
                <w:lang w:bidi="fa-IR"/>
              </w:rPr>
              <w:t>So</w:t>
            </w:r>
            <w:r w:rsidR="001B16B0">
              <w:rPr>
                <w:lang w:bidi="fa-IR"/>
              </w:rPr>
              <w:t>u</w:t>
            </w:r>
            <w:r>
              <w:rPr>
                <w:lang w:bidi="fa-IR"/>
              </w:rPr>
              <w:t>theast</w:t>
            </w:r>
          </w:p>
        </w:tc>
        <w:tc>
          <w:tcPr>
            <w:tcW w:w="2099" w:type="dxa"/>
          </w:tcPr>
          <w:p w14:paraId="697BF396" w14:textId="6E94FAA9" w:rsidR="006C1999" w:rsidRPr="00D938BF" w:rsidRDefault="00020E3C" w:rsidP="00CD02B8">
            <w:pPr>
              <w:cnfStyle w:val="000000000000" w:firstRow="0" w:lastRow="0" w:firstColumn="0" w:lastColumn="0" w:oddVBand="0" w:evenVBand="0" w:oddHBand="0" w:evenHBand="0" w:firstRowFirstColumn="0" w:firstRowLastColumn="0" w:lastRowFirstColumn="0" w:lastRowLastColumn="0"/>
              <w:rPr>
                <w:lang w:bidi="fa-IR"/>
              </w:rPr>
            </w:pPr>
            <w:r>
              <w:rPr>
                <w:lang w:bidi="fa-IR"/>
              </w:rPr>
              <w:t>35-44</w:t>
            </w:r>
          </w:p>
        </w:tc>
      </w:tr>
      <w:tr w:rsidR="00BF4640" w14:paraId="409482FA" w14:textId="77777777" w:rsidTr="002A6141">
        <w:trPr>
          <w:trHeight w:val="392"/>
        </w:trPr>
        <w:tc>
          <w:tcPr>
            <w:cnfStyle w:val="001000000000" w:firstRow="0" w:lastRow="0" w:firstColumn="1" w:lastColumn="0" w:oddVBand="0" w:evenVBand="0" w:oddHBand="0" w:evenHBand="0" w:firstRowFirstColumn="0" w:firstRowLastColumn="0" w:lastRowFirstColumn="0" w:lastRowLastColumn="0"/>
            <w:tcW w:w="2099" w:type="dxa"/>
          </w:tcPr>
          <w:p w14:paraId="0508A64C" w14:textId="56056F6A" w:rsidR="00BF4640" w:rsidRPr="00D938BF" w:rsidRDefault="00BF4640" w:rsidP="00CD02B8">
            <w:pPr>
              <w:rPr>
                <w:b w:val="0"/>
                <w:bCs w:val="0"/>
                <w:lang w:bidi="fa-IR"/>
              </w:rPr>
            </w:pPr>
            <w:r w:rsidRPr="00D938BF">
              <w:rPr>
                <w:b w:val="0"/>
                <w:bCs w:val="0"/>
                <w:lang w:bidi="fa-IR"/>
              </w:rPr>
              <w:t>40k-60k</w:t>
            </w:r>
          </w:p>
        </w:tc>
        <w:tc>
          <w:tcPr>
            <w:tcW w:w="2099" w:type="dxa"/>
          </w:tcPr>
          <w:p w14:paraId="37E06DC8" w14:textId="41C88C04" w:rsidR="00BF4640" w:rsidRPr="00D938BF" w:rsidRDefault="006A0300" w:rsidP="00CD02B8">
            <w:pPr>
              <w:cnfStyle w:val="000000000000" w:firstRow="0" w:lastRow="0" w:firstColumn="0" w:lastColumn="0" w:oddVBand="0" w:evenVBand="0" w:oddHBand="0" w:evenHBand="0" w:firstRowFirstColumn="0" w:firstRowLastColumn="0" w:lastRowFirstColumn="0" w:lastRowLastColumn="0"/>
              <w:rPr>
                <w:lang w:bidi="fa-IR"/>
              </w:rPr>
            </w:pPr>
            <w:r>
              <w:rPr>
                <w:lang w:bidi="fa-IR"/>
              </w:rPr>
              <w:t>Hispanic</w:t>
            </w:r>
          </w:p>
        </w:tc>
        <w:tc>
          <w:tcPr>
            <w:tcW w:w="2099" w:type="dxa"/>
          </w:tcPr>
          <w:p w14:paraId="37E056A8" w14:textId="26A1E5CA" w:rsidR="00BF4640" w:rsidRPr="00D938BF" w:rsidRDefault="00C647A3" w:rsidP="00CD02B8">
            <w:pPr>
              <w:cnfStyle w:val="000000000000" w:firstRow="0" w:lastRow="0" w:firstColumn="0" w:lastColumn="0" w:oddVBand="0" w:evenVBand="0" w:oddHBand="0" w:evenHBand="0" w:firstRowFirstColumn="0" w:firstRowLastColumn="0" w:lastRowFirstColumn="0" w:lastRowLastColumn="0"/>
              <w:rPr>
                <w:lang w:bidi="fa-IR"/>
              </w:rPr>
            </w:pPr>
            <w:r>
              <w:rPr>
                <w:lang w:bidi="fa-IR"/>
              </w:rPr>
              <w:t>3</w:t>
            </w:r>
          </w:p>
        </w:tc>
        <w:tc>
          <w:tcPr>
            <w:tcW w:w="2099" w:type="dxa"/>
          </w:tcPr>
          <w:p w14:paraId="346940C0" w14:textId="1C0EF1BE" w:rsidR="00BF4640" w:rsidRPr="00D938BF" w:rsidRDefault="001B16B0" w:rsidP="00CD02B8">
            <w:pPr>
              <w:cnfStyle w:val="000000000000" w:firstRow="0" w:lastRow="0" w:firstColumn="0" w:lastColumn="0" w:oddVBand="0" w:evenVBand="0" w:oddHBand="0" w:evenHBand="0" w:firstRowFirstColumn="0" w:firstRowLastColumn="0" w:lastRowFirstColumn="0" w:lastRowLastColumn="0"/>
              <w:rPr>
                <w:lang w:bidi="fa-IR"/>
              </w:rPr>
            </w:pPr>
            <w:r>
              <w:rPr>
                <w:lang w:bidi="fa-IR"/>
              </w:rPr>
              <w:t>Central</w:t>
            </w:r>
          </w:p>
        </w:tc>
        <w:tc>
          <w:tcPr>
            <w:tcW w:w="2099" w:type="dxa"/>
          </w:tcPr>
          <w:p w14:paraId="44E5D7CC" w14:textId="4525C5A5" w:rsidR="00BF4640" w:rsidRPr="00D938BF" w:rsidRDefault="00020E3C" w:rsidP="00CD02B8">
            <w:pPr>
              <w:cnfStyle w:val="000000000000" w:firstRow="0" w:lastRow="0" w:firstColumn="0" w:lastColumn="0" w:oddVBand="0" w:evenVBand="0" w:oddHBand="0" w:evenHBand="0" w:firstRowFirstColumn="0" w:firstRowLastColumn="0" w:lastRowFirstColumn="0" w:lastRowLastColumn="0"/>
              <w:rPr>
                <w:lang w:bidi="fa-IR"/>
              </w:rPr>
            </w:pPr>
            <w:r>
              <w:rPr>
                <w:lang w:bidi="fa-IR"/>
              </w:rPr>
              <w:t>45-54</w:t>
            </w:r>
          </w:p>
        </w:tc>
      </w:tr>
      <w:tr w:rsidR="009302EA" w14:paraId="16B66E94" w14:textId="77777777" w:rsidTr="002A6141">
        <w:trPr>
          <w:trHeight w:val="384"/>
        </w:trPr>
        <w:tc>
          <w:tcPr>
            <w:cnfStyle w:val="001000000000" w:firstRow="0" w:lastRow="0" w:firstColumn="1" w:lastColumn="0" w:oddVBand="0" w:evenVBand="0" w:oddHBand="0" w:evenHBand="0" w:firstRowFirstColumn="0" w:firstRowLastColumn="0" w:lastRowFirstColumn="0" w:lastRowLastColumn="0"/>
            <w:tcW w:w="2099" w:type="dxa"/>
          </w:tcPr>
          <w:p w14:paraId="24D81A7F" w14:textId="59DE8DE5" w:rsidR="009302EA" w:rsidRPr="00D938BF" w:rsidRDefault="009302EA" w:rsidP="00CD02B8">
            <w:pPr>
              <w:rPr>
                <w:b w:val="0"/>
                <w:bCs w:val="0"/>
                <w:lang w:bidi="fa-IR"/>
              </w:rPr>
            </w:pPr>
            <w:r w:rsidRPr="00D938BF">
              <w:rPr>
                <w:b w:val="0"/>
                <w:bCs w:val="0"/>
                <w:lang w:bidi="fa-IR"/>
              </w:rPr>
              <w:t>60k &amp; over</w:t>
            </w:r>
          </w:p>
        </w:tc>
        <w:tc>
          <w:tcPr>
            <w:tcW w:w="2099" w:type="dxa"/>
          </w:tcPr>
          <w:p w14:paraId="117D3DCD" w14:textId="604DC822" w:rsidR="009302EA" w:rsidRPr="00D938BF" w:rsidRDefault="006A0300" w:rsidP="00CD02B8">
            <w:pPr>
              <w:cnfStyle w:val="000000000000" w:firstRow="0" w:lastRow="0" w:firstColumn="0" w:lastColumn="0" w:oddVBand="0" w:evenVBand="0" w:oddHBand="0" w:evenHBand="0" w:firstRowFirstColumn="0" w:firstRowLastColumn="0" w:lastRowFirstColumn="0" w:lastRowLastColumn="0"/>
              <w:rPr>
                <w:lang w:bidi="fa-IR"/>
              </w:rPr>
            </w:pPr>
            <w:r w:rsidRPr="00024812">
              <w:rPr>
                <w:color w:val="92D050"/>
                <w:lang w:bidi="fa-IR"/>
              </w:rPr>
              <w:t>White</w:t>
            </w:r>
          </w:p>
        </w:tc>
        <w:tc>
          <w:tcPr>
            <w:tcW w:w="2099" w:type="dxa"/>
          </w:tcPr>
          <w:p w14:paraId="0CB895C7" w14:textId="2BF92BA9" w:rsidR="009302EA" w:rsidRPr="00D938BF" w:rsidRDefault="00C647A3" w:rsidP="00CD02B8">
            <w:pPr>
              <w:cnfStyle w:val="000000000000" w:firstRow="0" w:lastRow="0" w:firstColumn="0" w:lastColumn="0" w:oddVBand="0" w:evenVBand="0" w:oddHBand="0" w:evenHBand="0" w:firstRowFirstColumn="0" w:firstRowLastColumn="0" w:lastRowFirstColumn="0" w:lastRowLastColumn="0"/>
              <w:rPr>
                <w:lang w:bidi="fa-IR"/>
              </w:rPr>
            </w:pPr>
            <w:r w:rsidRPr="00024812">
              <w:rPr>
                <w:color w:val="92D050"/>
                <w:lang w:bidi="fa-IR"/>
              </w:rPr>
              <w:t>4</w:t>
            </w:r>
          </w:p>
        </w:tc>
        <w:tc>
          <w:tcPr>
            <w:tcW w:w="2099" w:type="dxa"/>
          </w:tcPr>
          <w:p w14:paraId="20569E87" w14:textId="5F8CAC3E" w:rsidR="009302EA" w:rsidRPr="00D938BF" w:rsidRDefault="001B16B0" w:rsidP="00CD02B8">
            <w:pPr>
              <w:cnfStyle w:val="000000000000" w:firstRow="0" w:lastRow="0" w:firstColumn="0" w:lastColumn="0" w:oddVBand="0" w:evenVBand="0" w:oddHBand="0" w:evenHBand="0" w:firstRowFirstColumn="0" w:firstRowLastColumn="0" w:lastRowFirstColumn="0" w:lastRowLastColumn="0"/>
              <w:rPr>
                <w:lang w:bidi="fa-IR"/>
              </w:rPr>
            </w:pPr>
            <w:r w:rsidRPr="00024812">
              <w:rPr>
                <w:color w:val="92D050"/>
                <w:lang w:bidi="fa-IR"/>
              </w:rPr>
              <w:t>West</w:t>
            </w:r>
          </w:p>
        </w:tc>
        <w:tc>
          <w:tcPr>
            <w:tcW w:w="2099" w:type="dxa"/>
          </w:tcPr>
          <w:p w14:paraId="360C7377" w14:textId="05B9F1AD" w:rsidR="009302EA" w:rsidRPr="00D938BF" w:rsidRDefault="00020E3C" w:rsidP="00CD02B8">
            <w:pPr>
              <w:cnfStyle w:val="000000000000" w:firstRow="0" w:lastRow="0" w:firstColumn="0" w:lastColumn="0" w:oddVBand="0" w:evenVBand="0" w:oddHBand="0" w:evenHBand="0" w:firstRowFirstColumn="0" w:firstRowLastColumn="0" w:lastRowFirstColumn="0" w:lastRowLastColumn="0"/>
              <w:rPr>
                <w:lang w:bidi="fa-IR"/>
              </w:rPr>
            </w:pPr>
            <w:r>
              <w:rPr>
                <w:lang w:bidi="fa-IR"/>
              </w:rPr>
              <w:t>55 &amp; over</w:t>
            </w:r>
          </w:p>
        </w:tc>
      </w:tr>
      <w:tr w:rsidR="006A0300" w14:paraId="10D18C94" w14:textId="77777777" w:rsidTr="002A6141">
        <w:trPr>
          <w:trHeight w:val="392"/>
        </w:trPr>
        <w:tc>
          <w:tcPr>
            <w:cnfStyle w:val="001000000000" w:firstRow="0" w:lastRow="0" w:firstColumn="1" w:lastColumn="0" w:oddVBand="0" w:evenVBand="0" w:oddHBand="0" w:evenHBand="0" w:firstRowFirstColumn="0" w:firstRowLastColumn="0" w:lastRowFirstColumn="0" w:lastRowLastColumn="0"/>
            <w:tcW w:w="2099" w:type="dxa"/>
          </w:tcPr>
          <w:p w14:paraId="47001223" w14:textId="77777777" w:rsidR="006A0300" w:rsidRPr="00D938BF" w:rsidRDefault="006A0300" w:rsidP="00CD02B8">
            <w:pPr>
              <w:rPr>
                <w:lang w:bidi="fa-IR"/>
              </w:rPr>
            </w:pPr>
          </w:p>
        </w:tc>
        <w:tc>
          <w:tcPr>
            <w:tcW w:w="2099" w:type="dxa"/>
          </w:tcPr>
          <w:p w14:paraId="68C4A972" w14:textId="7E3D96C0" w:rsidR="006A0300" w:rsidRDefault="006A0300" w:rsidP="00CD02B8">
            <w:pPr>
              <w:cnfStyle w:val="000000000000" w:firstRow="0" w:lastRow="0" w:firstColumn="0" w:lastColumn="0" w:oddVBand="0" w:evenVBand="0" w:oddHBand="0" w:evenHBand="0" w:firstRowFirstColumn="0" w:firstRowLastColumn="0" w:lastRowFirstColumn="0" w:lastRowLastColumn="0"/>
              <w:rPr>
                <w:lang w:bidi="fa-IR"/>
              </w:rPr>
            </w:pPr>
            <w:r>
              <w:rPr>
                <w:lang w:bidi="fa-IR"/>
              </w:rPr>
              <w:t>Other</w:t>
            </w:r>
          </w:p>
        </w:tc>
        <w:tc>
          <w:tcPr>
            <w:tcW w:w="2099" w:type="dxa"/>
          </w:tcPr>
          <w:p w14:paraId="5BA5675C" w14:textId="2E1BC3FC" w:rsidR="006A0300" w:rsidRPr="00D938BF" w:rsidRDefault="00C647A3" w:rsidP="00CD02B8">
            <w:pPr>
              <w:cnfStyle w:val="000000000000" w:firstRow="0" w:lastRow="0" w:firstColumn="0" w:lastColumn="0" w:oddVBand="0" w:evenVBand="0" w:oddHBand="0" w:evenHBand="0" w:firstRowFirstColumn="0" w:firstRowLastColumn="0" w:lastRowFirstColumn="0" w:lastRowLastColumn="0"/>
              <w:rPr>
                <w:lang w:bidi="fa-IR"/>
              </w:rPr>
            </w:pPr>
            <w:r>
              <w:rPr>
                <w:lang w:bidi="fa-IR"/>
              </w:rPr>
              <w:t>5+</w:t>
            </w:r>
          </w:p>
        </w:tc>
        <w:tc>
          <w:tcPr>
            <w:tcW w:w="2099" w:type="dxa"/>
          </w:tcPr>
          <w:p w14:paraId="737B124E" w14:textId="77777777" w:rsidR="006A0300" w:rsidRPr="00D938BF" w:rsidRDefault="006A0300" w:rsidP="00CD02B8">
            <w:pPr>
              <w:cnfStyle w:val="000000000000" w:firstRow="0" w:lastRow="0" w:firstColumn="0" w:lastColumn="0" w:oddVBand="0" w:evenVBand="0" w:oddHBand="0" w:evenHBand="0" w:firstRowFirstColumn="0" w:firstRowLastColumn="0" w:lastRowFirstColumn="0" w:lastRowLastColumn="0"/>
              <w:rPr>
                <w:lang w:bidi="fa-IR"/>
              </w:rPr>
            </w:pPr>
          </w:p>
        </w:tc>
        <w:tc>
          <w:tcPr>
            <w:tcW w:w="2099" w:type="dxa"/>
          </w:tcPr>
          <w:p w14:paraId="537A2B07" w14:textId="77777777" w:rsidR="006A0300" w:rsidRPr="00D938BF" w:rsidRDefault="006A0300" w:rsidP="00CD02B8">
            <w:pPr>
              <w:cnfStyle w:val="000000000000" w:firstRow="0" w:lastRow="0" w:firstColumn="0" w:lastColumn="0" w:oddVBand="0" w:evenVBand="0" w:oddHBand="0" w:evenHBand="0" w:firstRowFirstColumn="0" w:firstRowLastColumn="0" w:lastRowFirstColumn="0" w:lastRowLastColumn="0"/>
              <w:rPr>
                <w:lang w:bidi="fa-IR"/>
              </w:rPr>
            </w:pPr>
          </w:p>
        </w:tc>
      </w:tr>
    </w:tbl>
    <w:p w14:paraId="677A32A4" w14:textId="77777777" w:rsidR="002A6141" w:rsidRDefault="002A6141" w:rsidP="00DE4F0B">
      <w:pPr>
        <w:rPr>
          <w:lang w:bidi="fa-IR"/>
        </w:rPr>
      </w:pPr>
    </w:p>
    <w:p w14:paraId="27D1505C" w14:textId="3D0798B5" w:rsidR="00DE4F0B" w:rsidRDefault="00DE4F0B" w:rsidP="00DE4F0B">
      <w:pPr>
        <w:rPr>
          <w:lang w:bidi="fa-IR"/>
        </w:rPr>
      </w:pPr>
      <w:r w:rsidRPr="00DE4F0B">
        <w:rPr>
          <w:lang w:bidi="fa-IR"/>
        </w:rPr>
        <w:t>Considering the items specified in the above table, we will arrive at the following market share chart.</w:t>
      </w:r>
    </w:p>
    <w:p w14:paraId="1B9621C7" w14:textId="77777777" w:rsidR="0059239C" w:rsidRDefault="0059239C" w:rsidP="00DE4F0B">
      <w:pPr>
        <w:rPr>
          <w:lang w:bidi="fa-IR"/>
        </w:rPr>
      </w:pPr>
    </w:p>
    <w:p w14:paraId="2687E149" w14:textId="34B5E293" w:rsidR="0059239C" w:rsidRDefault="0059239C" w:rsidP="002A6141">
      <w:pPr>
        <w:jc w:val="center"/>
        <w:rPr>
          <w:lang w:bidi="fa-IR"/>
        </w:rPr>
      </w:pPr>
      <w:r>
        <w:rPr>
          <w:noProof/>
          <w:lang w:bidi="fa-IR"/>
        </w:rPr>
        <w:drawing>
          <wp:inline distT="0" distB="0" distL="0" distR="0" wp14:anchorId="0242A3C7" wp14:editId="1E53BAD5">
            <wp:extent cx="3426311" cy="1244600"/>
            <wp:effectExtent l="0" t="0" r="317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2945" cy="1254275"/>
                    </a:xfrm>
                    <a:prstGeom prst="rect">
                      <a:avLst/>
                    </a:prstGeom>
                  </pic:spPr>
                </pic:pic>
              </a:graphicData>
            </a:graphic>
          </wp:inline>
        </w:drawing>
      </w:r>
    </w:p>
    <w:p w14:paraId="0418D204" w14:textId="473D9102" w:rsidR="00DC461C" w:rsidRDefault="008140F7" w:rsidP="00DC461C">
      <w:pPr>
        <w:rPr>
          <w:lang w:bidi="fa-IR"/>
        </w:rPr>
      </w:pPr>
      <w:r w:rsidRPr="008140F7">
        <w:rPr>
          <w:lang w:bidi="fa-IR"/>
        </w:rPr>
        <w:t>By removing the items that have a lesser impact on the market share, we reach the basic items that have the greatest impact on the target market.</w:t>
      </w:r>
    </w:p>
    <w:p w14:paraId="1AEB011A" w14:textId="5814C6D7" w:rsidR="003D5B18" w:rsidRDefault="008140F7" w:rsidP="00D76AAF">
      <w:pPr>
        <w:jc w:val="center"/>
        <w:rPr>
          <w:lang w:bidi="fa-IR"/>
        </w:rPr>
      </w:pPr>
      <w:r>
        <w:rPr>
          <w:noProof/>
          <w:lang w:bidi="fa-IR"/>
        </w:rPr>
        <w:lastRenderedPageBreak/>
        <w:drawing>
          <wp:inline distT="0" distB="0" distL="0" distR="0" wp14:anchorId="301CFEF9" wp14:editId="00783B24">
            <wp:extent cx="3190875" cy="1680323"/>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7379" cy="1715344"/>
                    </a:xfrm>
                    <a:prstGeom prst="rect">
                      <a:avLst/>
                    </a:prstGeom>
                  </pic:spPr>
                </pic:pic>
              </a:graphicData>
            </a:graphic>
          </wp:inline>
        </w:drawing>
      </w:r>
    </w:p>
    <w:p w14:paraId="63DB0DB0" w14:textId="6410B178" w:rsidR="003D5B18" w:rsidRDefault="003D5B18" w:rsidP="00CD02B8">
      <w:pPr>
        <w:rPr>
          <w:rtl/>
          <w:lang w:bidi="fa-IR"/>
        </w:rPr>
      </w:pPr>
    </w:p>
    <w:p w14:paraId="1AE62607" w14:textId="1F817BCB" w:rsidR="000C4FFE" w:rsidRDefault="007524C3" w:rsidP="002A6141">
      <w:pPr>
        <w:rPr>
          <w:lang w:bidi="fa-IR"/>
        </w:rPr>
      </w:pPr>
      <w:r w:rsidRPr="007524C3">
        <w:rPr>
          <w:lang w:bidi="fa-IR"/>
        </w:rPr>
        <w:t xml:space="preserve">As you can see, </w:t>
      </w:r>
      <w:r>
        <w:rPr>
          <w:lang w:bidi="fa-IR"/>
        </w:rPr>
        <w:t xml:space="preserve">Household </w:t>
      </w:r>
      <w:proofErr w:type="gramStart"/>
      <w:r>
        <w:rPr>
          <w:lang w:bidi="fa-IR"/>
        </w:rPr>
        <w:t>Size(</w:t>
      </w:r>
      <w:proofErr w:type="gramEnd"/>
      <w:r>
        <w:rPr>
          <w:lang w:bidi="fa-IR"/>
        </w:rPr>
        <w:t xml:space="preserve">4) and Region(West) and Age(Under 35) </w:t>
      </w:r>
      <w:r w:rsidRPr="007524C3">
        <w:rPr>
          <w:lang w:bidi="fa-IR"/>
        </w:rPr>
        <w:t>ha</w:t>
      </w:r>
      <w:r>
        <w:rPr>
          <w:lang w:bidi="fa-IR"/>
        </w:rPr>
        <w:t>ve</w:t>
      </w:r>
      <w:r w:rsidRPr="007524C3">
        <w:rPr>
          <w:lang w:bidi="fa-IR"/>
        </w:rPr>
        <w:t xml:space="preserve"> the greatest impact on the market share of </w:t>
      </w:r>
      <w:r>
        <w:rPr>
          <w:lang w:bidi="fa-IR"/>
        </w:rPr>
        <w:t>Blue.</w:t>
      </w:r>
      <w:r w:rsidR="002B4D9B">
        <w:rPr>
          <w:rFonts w:hint="cs"/>
          <w:rtl/>
          <w:lang w:bidi="fa-IR"/>
        </w:rPr>
        <w:t xml:space="preserve"> </w:t>
      </w:r>
      <w:r w:rsidR="002B4D9B" w:rsidRPr="002B4D9B">
        <w:rPr>
          <w:lang w:bidi="fa-IR"/>
        </w:rPr>
        <w:t>Therefore, we consider this filter as the primary target market</w:t>
      </w:r>
      <w:r w:rsidR="002B4D9B">
        <w:rPr>
          <w:rFonts w:hint="cs"/>
          <w:rtl/>
          <w:lang w:bidi="fa-IR"/>
        </w:rPr>
        <w:t>.</w:t>
      </w:r>
    </w:p>
    <w:p w14:paraId="4702F204" w14:textId="77777777" w:rsidR="000C2115" w:rsidRPr="000C2115" w:rsidRDefault="000C2115" w:rsidP="0031023B">
      <w:pPr>
        <w:pStyle w:val="Heading1"/>
        <w:rPr>
          <w:lang w:bidi="fa-IR"/>
        </w:rPr>
      </w:pPr>
      <w:bookmarkStart w:id="2" w:name="_Toc120053979"/>
      <w:r w:rsidRPr="000C2115">
        <w:rPr>
          <w:lang w:bidi="fa-IR"/>
        </w:rPr>
        <w:t>Unit to produce</w:t>
      </w:r>
      <w:bookmarkEnd w:id="2"/>
    </w:p>
    <w:p w14:paraId="77DF27B3" w14:textId="274DC828" w:rsidR="000C2115" w:rsidRDefault="000C2115" w:rsidP="008A6F9D">
      <w:pPr>
        <w:rPr>
          <w:lang w:bidi="fa-IR"/>
        </w:rPr>
      </w:pPr>
      <w:r w:rsidRPr="00A90285">
        <w:rPr>
          <w:lang w:bidi="fa-IR"/>
        </w:rPr>
        <w:t xml:space="preserve">For </w:t>
      </w:r>
      <w:r>
        <w:rPr>
          <w:lang w:bidi="fa-IR"/>
        </w:rPr>
        <w:t>unit to produce</w:t>
      </w:r>
      <w:r w:rsidRPr="00A90285">
        <w:rPr>
          <w:lang w:bidi="fa-IR"/>
        </w:rPr>
        <w:t xml:space="preserve">, we need to pay attention to the number of products produced in the last </w:t>
      </w:r>
      <w:r>
        <w:rPr>
          <w:lang w:bidi="fa-IR"/>
        </w:rPr>
        <w:t>four</w:t>
      </w:r>
      <w:r w:rsidRPr="00A90285">
        <w:rPr>
          <w:lang w:bidi="fa-IR"/>
        </w:rPr>
        <w:t xml:space="preserve"> years, and as you can see, the amount of products in </w:t>
      </w:r>
      <w:r>
        <w:rPr>
          <w:lang w:bidi="fa-IR"/>
        </w:rPr>
        <w:t>these</w:t>
      </w:r>
      <w:r w:rsidRPr="00A90285">
        <w:rPr>
          <w:lang w:bidi="fa-IR"/>
        </w:rPr>
        <w:t xml:space="preserve"> years is shown in the table </w:t>
      </w:r>
      <w:proofErr w:type="gramStart"/>
      <w:r w:rsidRPr="00A90285">
        <w:rPr>
          <w:lang w:bidi="fa-IR"/>
        </w:rPr>
        <w:t>below</w:t>
      </w:r>
      <w:r w:rsidR="00EF2C8F">
        <w:rPr>
          <w:lang w:bidi="fa-IR"/>
        </w:rPr>
        <w:t xml:space="preserve"> :</w:t>
      </w:r>
      <w:proofErr w:type="gramEnd"/>
    </w:p>
    <w:tbl>
      <w:tblPr>
        <w:tblStyle w:val="TableGrid"/>
        <w:tblW w:w="10466" w:type="dxa"/>
        <w:tblLook w:val="04A0" w:firstRow="1" w:lastRow="0" w:firstColumn="1" w:lastColumn="0" w:noHBand="0" w:noVBand="1"/>
      </w:tblPr>
      <w:tblGrid>
        <w:gridCol w:w="2065"/>
        <w:gridCol w:w="1753"/>
        <w:gridCol w:w="1754"/>
        <w:gridCol w:w="1754"/>
        <w:gridCol w:w="1639"/>
        <w:gridCol w:w="1501"/>
      </w:tblGrid>
      <w:tr w:rsidR="000C2115" w14:paraId="0FE27E70" w14:textId="77777777" w:rsidTr="002A6141">
        <w:trPr>
          <w:trHeight w:val="460"/>
        </w:trPr>
        <w:tc>
          <w:tcPr>
            <w:tcW w:w="2065" w:type="dxa"/>
          </w:tcPr>
          <w:p w14:paraId="6215F11C" w14:textId="77777777" w:rsidR="000C2115" w:rsidRDefault="000C2115" w:rsidP="00767CC4">
            <w:pPr>
              <w:rPr>
                <w:lang w:bidi="fa-IR"/>
              </w:rPr>
            </w:pPr>
            <w:r>
              <w:rPr>
                <w:lang w:bidi="fa-IR"/>
              </w:rPr>
              <w:t>Production</w:t>
            </w:r>
          </w:p>
        </w:tc>
        <w:tc>
          <w:tcPr>
            <w:tcW w:w="1753" w:type="dxa"/>
          </w:tcPr>
          <w:p w14:paraId="7ECFB362" w14:textId="77777777" w:rsidR="000C2115" w:rsidRDefault="000C2115" w:rsidP="00767CC4">
            <w:pPr>
              <w:rPr>
                <w:lang w:bidi="fa-IR"/>
              </w:rPr>
            </w:pPr>
            <w:r>
              <w:rPr>
                <w:lang w:bidi="fa-IR"/>
              </w:rPr>
              <w:t>2015</w:t>
            </w:r>
          </w:p>
        </w:tc>
        <w:tc>
          <w:tcPr>
            <w:tcW w:w="1754" w:type="dxa"/>
          </w:tcPr>
          <w:p w14:paraId="0121AC3E" w14:textId="77777777" w:rsidR="000C2115" w:rsidRDefault="000C2115" w:rsidP="00767CC4">
            <w:pPr>
              <w:rPr>
                <w:lang w:bidi="fa-IR"/>
              </w:rPr>
            </w:pPr>
            <w:r>
              <w:rPr>
                <w:lang w:bidi="fa-IR"/>
              </w:rPr>
              <w:t>2016</w:t>
            </w:r>
          </w:p>
        </w:tc>
        <w:tc>
          <w:tcPr>
            <w:tcW w:w="1754" w:type="dxa"/>
          </w:tcPr>
          <w:p w14:paraId="03D980E6" w14:textId="77777777" w:rsidR="000C2115" w:rsidRDefault="000C2115" w:rsidP="00767CC4">
            <w:pPr>
              <w:rPr>
                <w:lang w:bidi="fa-IR"/>
              </w:rPr>
            </w:pPr>
            <w:r>
              <w:rPr>
                <w:lang w:bidi="fa-IR"/>
              </w:rPr>
              <w:t>2017</w:t>
            </w:r>
          </w:p>
        </w:tc>
        <w:tc>
          <w:tcPr>
            <w:tcW w:w="1639" w:type="dxa"/>
          </w:tcPr>
          <w:p w14:paraId="4A3297C6" w14:textId="77777777" w:rsidR="000C2115" w:rsidRDefault="000C2115" w:rsidP="00767CC4">
            <w:pPr>
              <w:rPr>
                <w:lang w:bidi="fa-IR"/>
              </w:rPr>
            </w:pPr>
            <w:r>
              <w:rPr>
                <w:lang w:bidi="fa-IR"/>
              </w:rPr>
              <w:t>2018</w:t>
            </w:r>
          </w:p>
        </w:tc>
        <w:tc>
          <w:tcPr>
            <w:tcW w:w="1501" w:type="dxa"/>
          </w:tcPr>
          <w:p w14:paraId="11F57051" w14:textId="77777777" w:rsidR="000C2115" w:rsidRDefault="000C2115" w:rsidP="00767CC4">
            <w:pPr>
              <w:rPr>
                <w:lang w:bidi="fa-IR"/>
              </w:rPr>
            </w:pPr>
            <w:r>
              <w:rPr>
                <w:lang w:bidi="fa-IR"/>
              </w:rPr>
              <w:t>2019</w:t>
            </w:r>
          </w:p>
        </w:tc>
      </w:tr>
      <w:tr w:rsidR="000C2115" w14:paraId="5FBB330B" w14:textId="77777777" w:rsidTr="002A6141">
        <w:trPr>
          <w:trHeight w:val="450"/>
        </w:trPr>
        <w:tc>
          <w:tcPr>
            <w:tcW w:w="2065" w:type="dxa"/>
          </w:tcPr>
          <w:p w14:paraId="7F194C33" w14:textId="77777777" w:rsidR="000C2115" w:rsidRDefault="000C2115" w:rsidP="00767CC4">
            <w:pPr>
              <w:rPr>
                <w:rtl/>
                <w:lang w:bidi="fa-IR"/>
              </w:rPr>
            </w:pPr>
            <w:r>
              <w:rPr>
                <w:lang w:bidi="fa-IR"/>
              </w:rPr>
              <w:t>Million</w:t>
            </w:r>
          </w:p>
        </w:tc>
        <w:tc>
          <w:tcPr>
            <w:tcW w:w="1753" w:type="dxa"/>
          </w:tcPr>
          <w:p w14:paraId="088D459B" w14:textId="77777777" w:rsidR="000C2115" w:rsidRDefault="000C2115" w:rsidP="00767CC4">
            <w:pPr>
              <w:rPr>
                <w:lang w:bidi="fa-IR"/>
              </w:rPr>
            </w:pPr>
            <w:r>
              <w:rPr>
                <w:lang w:bidi="fa-IR"/>
              </w:rPr>
              <w:t>25.4</w:t>
            </w:r>
          </w:p>
        </w:tc>
        <w:tc>
          <w:tcPr>
            <w:tcW w:w="1754" w:type="dxa"/>
          </w:tcPr>
          <w:p w14:paraId="2EB3EF33" w14:textId="77777777" w:rsidR="000C2115" w:rsidRDefault="000C2115" w:rsidP="00767CC4">
            <w:pPr>
              <w:rPr>
                <w:lang w:bidi="fa-IR"/>
              </w:rPr>
            </w:pPr>
            <w:r>
              <w:rPr>
                <w:lang w:bidi="fa-IR"/>
              </w:rPr>
              <w:t>25.6</w:t>
            </w:r>
          </w:p>
        </w:tc>
        <w:tc>
          <w:tcPr>
            <w:tcW w:w="1754" w:type="dxa"/>
          </w:tcPr>
          <w:p w14:paraId="47EC5197" w14:textId="77777777" w:rsidR="000C2115" w:rsidRDefault="000C2115" w:rsidP="00767CC4">
            <w:pPr>
              <w:rPr>
                <w:lang w:bidi="fa-IR"/>
              </w:rPr>
            </w:pPr>
            <w:r>
              <w:rPr>
                <w:lang w:bidi="fa-IR"/>
              </w:rPr>
              <w:t>28.1</w:t>
            </w:r>
          </w:p>
        </w:tc>
        <w:tc>
          <w:tcPr>
            <w:tcW w:w="1639" w:type="dxa"/>
          </w:tcPr>
          <w:p w14:paraId="5002F46F" w14:textId="77777777" w:rsidR="000C2115" w:rsidRDefault="000C2115" w:rsidP="00767CC4">
            <w:pPr>
              <w:rPr>
                <w:lang w:bidi="fa-IR"/>
              </w:rPr>
            </w:pPr>
            <w:r>
              <w:rPr>
                <w:lang w:bidi="fa-IR"/>
              </w:rPr>
              <w:t>32.1</w:t>
            </w:r>
          </w:p>
        </w:tc>
        <w:tc>
          <w:tcPr>
            <w:tcW w:w="1501" w:type="dxa"/>
          </w:tcPr>
          <w:p w14:paraId="1C68135A" w14:textId="77777777" w:rsidR="000C2115" w:rsidRDefault="000C2115" w:rsidP="00767CC4">
            <w:pPr>
              <w:bidi/>
              <w:rPr>
                <w:rtl/>
                <w:lang w:bidi="fa-IR"/>
              </w:rPr>
            </w:pPr>
          </w:p>
        </w:tc>
      </w:tr>
    </w:tbl>
    <w:p w14:paraId="79F5B461" w14:textId="76574D83" w:rsidR="000C2115" w:rsidRDefault="000C2115" w:rsidP="007524C3">
      <w:pPr>
        <w:rPr>
          <w:lang w:bidi="fa-IR"/>
        </w:rPr>
      </w:pPr>
    </w:p>
    <w:p w14:paraId="370569CD" w14:textId="4CA204B4" w:rsidR="009F1938" w:rsidRDefault="00D37E34" w:rsidP="0038720E">
      <w:pPr>
        <w:rPr>
          <w:lang w:bidi="fa-IR"/>
        </w:rPr>
      </w:pPr>
      <w:r w:rsidRPr="00D37E34">
        <w:rPr>
          <w:lang w:bidi="fa-IR"/>
        </w:rPr>
        <w:t>The amount produced in 2015 and 2016 are considered out of range and the number of products does not follow a linear function. I used the data of the last three years to calculate the amount of the product, which reached 35.1</w:t>
      </w:r>
      <w:r>
        <w:rPr>
          <w:lang w:bidi="fa-IR"/>
        </w:rPr>
        <w:t xml:space="preserve"> million.</w:t>
      </w:r>
    </w:p>
    <w:p w14:paraId="769D34ED" w14:textId="0A4D919E" w:rsidR="009F1938" w:rsidRDefault="000C4FFE" w:rsidP="0031023B">
      <w:pPr>
        <w:pStyle w:val="Heading1"/>
        <w:rPr>
          <w:lang w:bidi="fa-IR"/>
        </w:rPr>
      </w:pPr>
      <w:bookmarkStart w:id="3" w:name="_Toc120053980"/>
      <w:r w:rsidRPr="000C4FFE">
        <w:rPr>
          <w:lang w:bidi="fa-IR"/>
        </w:rPr>
        <w:t>Price</w:t>
      </w:r>
      <w:bookmarkEnd w:id="3"/>
    </w:p>
    <w:p w14:paraId="6D55E1A9" w14:textId="087F97F9" w:rsidR="001E125C" w:rsidRDefault="000C4FFE" w:rsidP="002A6141">
      <w:pPr>
        <w:rPr>
          <w:lang w:bidi="fa-IR"/>
        </w:rPr>
      </w:pPr>
      <w:r w:rsidRPr="000C4FFE">
        <w:rPr>
          <w:lang w:bidi="fa-IR"/>
        </w:rPr>
        <w:t xml:space="preserve">The price of the product in the case of the blue brand was unchanged in the previous years, but the two brands Turbo and Store experienced a price change in the previous years, which according to the profit chart seems to have had a negative impact. </w:t>
      </w:r>
      <w:proofErr w:type="gramStart"/>
      <w:r w:rsidRPr="000C4FFE">
        <w:rPr>
          <w:lang w:bidi="fa-IR"/>
        </w:rPr>
        <w:t>So</w:t>
      </w:r>
      <w:proofErr w:type="gramEnd"/>
      <w:r w:rsidRPr="000C4FFE">
        <w:rPr>
          <w:lang w:bidi="fa-IR"/>
        </w:rPr>
        <w:t xml:space="preserve"> I preferred to leave the price unchanged.</w:t>
      </w:r>
      <w:r w:rsidR="00BB7EA1">
        <w:rPr>
          <w:rFonts w:hint="cs"/>
          <w:rtl/>
          <w:lang w:bidi="fa-IR"/>
        </w:rPr>
        <w:t xml:space="preserve"> </w:t>
      </w:r>
    </w:p>
    <w:p w14:paraId="79D228AE" w14:textId="74D9E638" w:rsidR="00770578" w:rsidRPr="00770578" w:rsidRDefault="00770578" w:rsidP="0031023B">
      <w:pPr>
        <w:pStyle w:val="Heading1"/>
        <w:rPr>
          <w:lang w:bidi="fa-IR"/>
        </w:rPr>
      </w:pPr>
      <w:bookmarkStart w:id="4" w:name="_Toc120053981"/>
      <w:r w:rsidRPr="00770578">
        <w:rPr>
          <w:lang w:bidi="fa-IR"/>
        </w:rPr>
        <w:t>The</w:t>
      </w:r>
      <w:r w:rsidR="00C652FD">
        <w:rPr>
          <w:lang w:bidi="fa-IR"/>
        </w:rPr>
        <w:t xml:space="preserve"> Ot</w:t>
      </w:r>
      <w:r w:rsidRPr="00770578">
        <w:rPr>
          <w:lang w:bidi="fa-IR"/>
        </w:rPr>
        <w:t xml:space="preserve">her </w:t>
      </w:r>
      <w:r w:rsidR="0036770C" w:rsidRPr="00770578">
        <w:rPr>
          <w:lang w:bidi="fa-IR"/>
        </w:rPr>
        <w:t>Factors</w:t>
      </w:r>
      <w:bookmarkEnd w:id="4"/>
    </w:p>
    <w:p w14:paraId="66B42708" w14:textId="415C24D7" w:rsidR="00370DA6" w:rsidRDefault="00770578" w:rsidP="004305BD">
      <w:pPr>
        <w:rPr>
          <w:lang w:bidi="fa-IR"/>
        </w:rPr>
      </w:pPr>
      <w:r w:rsidRPr="00770578">
        <w:rPr>
          <w:lang w:bidi="fa-IR"/>
        </w:rPr>
        <w:t xml:space="preserve">We </w:t>
      </w:r>
      <w:r w:rsidR="00CF0927" w:rsidRPr="00770578">
        <w:rPr>
          <w:lang w:bidi="fa-IR"/>
        </w:rPr>
        <w:t xml:space="preserve">consider </w:t>
      </w:r>
      <w:r w:rsidR="00CF0927">
        <w:rPr>
          <w:rFonts w:hint="cs"/>
          <w:lang w:bidi="fa-IR"/>
        </w:rPr>
        <w:t>Brand</w:t>
      </w:r>
      <w:r w:rsidR="001E125C">
        <w:rPr>
          <w:lang w:bidi="fa-IR"/>
        </w:rPr>
        <w:t xml:space="preserve"> Attribute </w:t>
      </w:r>
      <w:r w:rsidR="00392193">
        <w:rPr>
          <w:lang w:bidi="fa-IR"/>
        </w:rPr>
        <w:t xml:space="preserve">Demand and Media Consumed and Trade Channel Demand </w:t>
      </w:r>
      <w:r>
        <w:rPr>
          <w:lang w:bidi="fa-IR"/>
        </w:rPr>
        <w:t>and</w:t>
      </w:r>
      <w:r w:rsidR="00392193">
        <w:rPr>
          <w:lang w:bidi="fa-IR"/>
        </w:rPr>
        <w:t xml:space="preserve"> Formulation Demand</w:t>
      </w:r>
      <w:r>
        <w:rPr>
          <w:lang w:bidi="fa-IR"/>
        </w:rPr>
        <w:t xml:space="preserve"> </w:t>
      </w:r>
      <w:r w:rsidRPr="00770578">
        <w:rPr>
          <w:lang w:bidi="fa-IR"/>
        </w:rPr>
        <w:t>according to the selected filter for the target market, whose values are listed below</w:t>
      </w:r>
      <w:r w:rsidR="0036770C">
        <w:rPr>
          <w:rFonts w:hint="cs"/>
          <w:rtl/>
          <w:lang w:bidi="fa-IR"/>
        </w:rPr>
        <w:t>:</w:t>
      </w:r>
    </w:p>
    <w:p w14:paraId="0CB6ECFF" w14:textId="03DFA5C0" w:rsidR="00942781" w:rsidRDefault="00942781" w:rsidP="00DF3A65">
      <w:pPr>
        <w:jc w:val="center"/>
        <w:rPr>
          <w:lang w:bidi="fa-IR"/>
        </w:rPr>
      </w:pPr>
      <w:r>
        <w:rPr>
          <w:rFonts w:hint="cs"/>
          <w:noProof/>
          <w:rtl/>
          <w:lang w:val="fa-IR" w:bidi="fa-IR"/>
        </w:rPr>
        <w:drawing>
          <wp:inline distT="0" distB="0" distL="0" distR="0" wp14:anchorId="03EFD8EA" wp14:editId="3AB0CC0B">
            <wp:extent cx="3764614" cy="265896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8843" cy="2669010"/>
                    </a:xfrm>
                    <a:prstGeom prst="rect">
                      <a:avLst/>
                    </a:prstGeom>
                  </pic:spPr>
                </pic:pic>
              </a:graphicData>
            </a:graphic>
          </wp:inline>
        </w:drawing>
      </w:r>
    </w:p>
    <w:p w14:paraId="3C689E51" w14:textId="7F97E5D5" w:rsidR="005A34DE" w:rsidRDefault="00767E1B" w:rsidP="00F14688">
      <w:pPr>
        <w:rPr>
          <w:lang w:bidi="fa-IR"/>
        </w:rPr>
      </w:pPr>
      <w:r w:rsidRPr="00767E1B">
        <w:rPr>
          <w:lang w:bidi="fa-IR"/>
        </w:rPr>
        <w:lastRenderedPageBreak/>
        <w:t xml:space="preserve">For </w:t>
      </w:r>
      <w:r>
        <w:rPr>
          <w:lang w:bidi="fa-IR"/>
        </w:rPr>
        <w:t>product features</w:t>
      </w:r>
      <w:r w:rsidR="00244238">
        <w:rPr>
          <w:lang w:bidi="fa-IR"/>
        </w:rPr>
        <w:t xml:space="preserve"> and positioning</w:t>
      </w:r>
      <w:r w:rsidRPr="00767E1B">
        <w:rPr>
          <w:lang w:bidi="fa-IR"/>
        </w:rPr>
        <w:t xml:space="preserve">, I chose Cold </w:t>
      </w:r>
      <w:r w:rsidR="00244238">
        <w:rPr>
          <w:lang w:bidi="fa-IR"/>
        </w:rPr>
        <w:t xml:space="preserve">water </w:t>
      </w:r>
      <w:r w:rsidRPr="00767E1B">
        <w:rPr>
          <w:lang w:bidi="fa-IR"/>
        </w:rPr>
        <w:t>because it had the highest amount among the others according to the specified filters.</w:t>
      </w:r>
      <w:r w:rsidR="0061589D" w:rsidRPr="0061589D">
        <w:t xml:space="preserve"> </w:t>
      </w:r>
      <w:proofErr w:type="gramStart"/>
      <w:r w:rsidR="0061589D" w:rsidRPr="0061589D">
        <w:rPr>
          <w:lang w:bidi="fa-IR"/>
        </w:rPr>
        <w:t>So</w:t>
      </w:r>
      <w:proofErr w:type="gramEnd"/>
      <w:r w:rsidR="0061589D" w:rsidRPr="0061589D">
        <w:rPr>
          <w:lang w:bidi="fa-IR"/>
        </w:rPr>
        <w:t xml:space="preserve"> I calculated the percentage assigned to it according to the given values</w:t>
      </w:r>
      <w:r w:rsidR="0061589D">
        <w:rPr>
          <w:rFonts w:hint="cs"/>
          <w:rtl/>
          <w:lang w:bidi="fa-IR"/>
        </w:rPr>
        <w:t>.</w:t>
      </w:r>
    </w:p>
    <w:p w14:paraId="79221FA1" w14:textId="20543CCB" w:rsidR="005A34DE" w:rsidRDefault="005A34DE" w:rsidP="00636CCF">
      <w:pPr>
        <w:jc w:val="center"/>
        <w:rPr>
          <w:rtl/>
          <w:lang w:bidi="fa-IR"/>
        </w:rPr>
      </w:pPr>
      <w:r>
        <w:rPr>
          <w:noProof/>
          <w:lang w:bidi="fa-IR"/>
        </w:rPr>
        <w:drawing>
          <wp:inline distT="0" distB="0" distL="0" distR="0" wp14:anchorId="1250DE43" wp14:editId="56BE1FE1">
            <wp:extent cx="3091468" cy="118110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6839" cy="1221357"/>
                    </a:xfrm>
                    <a:prstGeom prst="rect">
                      <a:avLst/>
                    </a:prstGeom>
                  </pic:spPr>
                </pic:pic>
              </a:graphicData>
            </a:graphic>
          </wp:inline>
        </w:drawing>
      </w:r>
    </w:p>
    <w:p w14:paraId="5AACF350" w14:textId="1332617F" w:rsidR="00CD0DC8" w:rsidRDefault="00CD0DC8" w:rsidP="00CD0DC8">
      <w:pPr>
        <w:rPr>
          <w:lang w:bidi="fa-IR"/>
        </w:rPr>
      </w:pPr>
      <w:r w:rsidRPr="00CD0DC8">
        <w:rPr>
          <w:lang w:bidi="fa-IR"/>
        </w:rPr>
        <w:t>Additionally, when looking at demand for various formulations, it is clear from the data that pod is most common and liquid form is least popular. More precisely, small households with just one member are more interested in pod formulation than bigger households with three or more members.</w:t>
      </w:r>
    </w:p>
    <w:p w14:paraId="47B82C14" w14:textId="304D23E9" w:rsidR="005A34DE" w:rsidRPr="00CF0927" w:rsidRDefault="005A34DE" w:rsidP="0031023B">
      <w:pPr>
        <w:pStyle w:val="Heading1"/>
        <w:rPr>
          <w:lang w:bidi="fa-IR"/>
        </w:rPr>
      </w:pPr>
      <w:bookmarkStart w:id="5" w:name="_Toc120053982"/>
      <w:r w:rsidRPr="00CF0927">
        <w:rPr>
          <w:lang w:bidi="fa-IR"/>
        </w:rPr>
        <w:t>Result of First Simulation (2019)</w:t>
      </w:r>
      <w:bookmarkEnd w:id="5"/>
    </w:p>
    <w:p w14:paraId="02B0ED10" w14:textId="028219ED" w:rsidR="00E56861" w:rsidRDefault="00E56861" w:rsidP="00E56861">
      <w:pPr>
        <w:pStyle w:val="NormalWeb"/>
        <w:rPr>
          <w:rFonts w:ascii="Calibri" w:hAnsi="Calibri" w:cs="Calibri"/>
        </w:rPr>
      </w:pPr>
      <w:r w:rsidRPr="00E56861">
        <w:rPr>
          <w:lang w:bidi="fa-IR"/>
        </w:rPr>
        <w:t>The initial decision the management makes must be made carefully and precisely because if it is wrong, it may take a lot of work to reverse the market's course because it may turn into being exactly the opposite of what was predicted. Of course,</w:t>
      </w:r>
      <w:r w:rsidRPr="00E56861">
        <w:rPr>
          <w:rFonts w:ascii="Calibri" w:hAnsi="Calibri" w:cs="Calibri"/>
        </w:rPr>
        <w:t xml:space="preserve"> </w:t>
      </w:r>
      <w:proofErr w:type="gramStart"/>
      <w:r>
        <w:rPr>
          <w:rFonts w:ascii="Calibri" w:hAnsi="Calibri" w:cs="Calibri"/>
        </w:rPr>
        <w:t>a number of</w:t>
      </w:r>
      <w:proofErr w:type="gramEnd"/>
      <w:r>
        <w:rPr>
          <w:rFonts w:ascii="Calibri" w:hAnsi="Calibri" w:cs="Calibri"/>
        </w:rPr>
        <w:t xml:space="preserve"> factors must be taken into the consideration. </w:t>
      </w:r>
    </w:p>
    <w:p w14:paraId="54294B13" w14:textId="58CE16E0" w:rsidR="00627367" w:rsidRPr="001B164E" w:rsidRDefault="0009340F" w:rsidP="001B164E">
      <w:pPr>
        <w:pStyle w:val="NormalWeb"/>
        <w:rPr>
          <w:rtl/>
        </w:rPr>
      </w:pPr>
      <w:r w:rsidRPr="0009340F">
        <w:rPr>
          <w:rFonts w:ascii="Calibri" w:hAnsi="Calibri" w:cs="Calibri"/>
          <w:lang w:bidi="fa-IR"/>
        </w:rPr>
        <w:t>By checking the initial information, it was found that the number of manufactured products was much less than the demand in the market.</w:t>
      </w:r>
      <w:r w:rsidR="001B164E">
        <w:rPr>
          <w:rFonts w:ascii="Calibri" w:hAnsi="Calibri" w:cs="Calibri" w:hint="cs"/>
          <w:rtl/>
          <w:lang w:bidi="fa-IR"/>
        </w:rPr>
        <w:t xml:space="preserve"> </w:t>
      </w:r>
      <w:r w:rsidR="001B164E" w:rsidRPr="001B164E">
        <w:rPr>
          <w:rFonts w:ascii="Calibri" w:hAnsi="Calibri" w:cs="Calibri"/>
          <w:lang w:bidi="fa-IR"/>
        </w:rPr>
        <w:t xml:space="preserve">Based on the last three years, the expected number is 45 million, </w:t>
      </w:r>
      <w:r w:rsidR="001B164E">
        <w:rPr>
          <w:rFonts w:ascii="Calibri" w:hAnsi="Calibri" w:cs="Calibri"/>
        </w:rPr>
        <w:t xml:space="preserve">but I set the goal on producing 47 million units. </w:t>
      </w:r>
    </w:p>
    <w:p w14:paraId="519B20C3" w14:textId="1AF22763" w:rsidR="00627367" w:rsidRDefault="0009340F" w:rsidP="000440EE">
      <w:pPr>
        <w:pStyle w:val="NormalWeb"/>
        <w:jc w:val="center"/>
        <w:rPr>
          <w:rFonts w:ascii="Calibri" w:hAnsi="Calibri" w:cs="Calibri"/>
        </w:rPr>
      </w:pPr>
      <w:r>
        <w:rPr>
          <w:rFonts w:ascii="Calibri" w:hAnsi="Calibri" w:cs="Calibri"/>
          <w:noProof/>
        </w:rPr>
        <w:drawing>
          <wp:inline distT="0" distB="0" distL="0" distR="0" wp14:anchorId="66CE79FB" wp14:editId="72AE3A97">
            <wp:extent cx="1931119" cy="1303918"/>
            <wp:effectExtent l="0" t="0" r="0" b="444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3840" cy="1326011"/>
                    </a:xfrm>
                    <a:prstGeom prst="rect">
                      <a:avLst/>
                    </a:prstGeom>
                  </pic:spPr>
                </pic:pic>
              </a:graphicData>
            </a:graphic>
          </wp:inline>
        </w:drawing>
      </w:r>
    </w:p>
    <w:p w14:paraId="41802A46" w14:textId="77777777" w:rsidR="00D12737" w:rsidRDefault="00D12737" w:rsidP="0053789A">
      <w:pPr>
        <w:pStyle w:val="NormalWeb"/>
        <w:rPr>
          <w:rFonts w:ascii="Calibri" w:hAnsi="Calibri" w:cs="Calibri"/>
        </w:rPr>
      </w:pPr>
      <w:r w:rsidRPr="00D12737">
        <w:rPr>
          <w:rFonts w:ascii="Calibri" w:hAnsi="Calibri" w:cs="Calibri"/>
        </w:rPr>
        <w:t>The graph showing the demand for formulations shows that pods are in highest demand and powder is in lowest demand, but there is no noticeable difference in the numbers of pod and liquid demanders, and since we already know that the variable costs of pod formulation are significantly higher than those of liquid formulation, the focus will be on liquid formulation</w:t>
      </w:r>
      <w:r>
        <w:rPr>
          <w:rFonts w:ascii="Calibri" w:hAnsi="Calibri" w:cs="Calibri"/>
        </w:rPr>
        <w:t>.</w:t>
      </w:r>
      <w:r w:rsidRPr="00D12737">
        <w:rPr>
          <w:rFonts w:ascii="Calibri" w:hAnsi="Calibri" w:cs="Calibri"/>
        </w:rPr>
        <w:t xml:space="preserve"> </w:t>
      </w:r>
    </w:p>
    <w:p w14:paraId="42671DA8" w14:textId="2B524AA7" w:rsidR="00CB6B35" w:rsidRDefault="00D12737" w:rsidP="0053789A">
      <w:pPr>
        <w:pStyle w:val="NormalWeb"/>
      </w:pPr>
      <w:r>
        <w:rPr>
          <w:rFonts w:ascii="Calibri" w:hAnsi="Calibri" w:cs="Calibri"/>
        </w:rPr>
        <w:t xml:space="preserve">For </w:t>
      </w:r>
      <w:r w:rsidRPr="00D12737">
        <w:rPr>
          <w:rFonts w:ascii="Calibri" w:hAnsi="Calibri" w:cs="Calibri"/>
        </w:rPr>
        <w:t>the following year</w:t>
      </w:r>
      <w:r>
        <w:rPr>
          <w:rFonts w:ascii="Calibri" w:hAnsi="Calibri" w:cs="Calibri"/>
        </w:rPr>
        <w:t xml:space="preserve"> </w:t>
      </w:r>
      <w:r>
        <w:t>t</w:t>
      </w:r>
      <w:r w:rsidRPr="00D12737">
        <w:t xml:space="preserve">he media consumption graph shows that people use digital advertisements the most, while radio and television are equally popular. Therefore, for the upcoming year, digital advertisements must receive a minimum of 40% of the target budget, while printed advertisements are given a </w:t>
      </w:r>
      <w:r w:rsidR="00395DB1">
        <w:t>5</w:t>
      </w:r>
      <w:r w:rsidRPr="00D12737">
        <w:t>% reduction in importance.</w:t>
      </w:r>
    </w:p>
    <w:p w14:paraId="0F06AD61" w14:textId="0708AD8D" w:rsidR="00345850" w:rsidRDefault="00345850" w:rsidP="00345850">
      <w:pPr>
        <w:pStyle w:val="NormalWeb"/>
        <w:rPr>
          <w:lang w:bidi="fa-IR"/>
        </w:rPr>
      </w:pPr>
      <w:r w:rsidRPr="00345850">
        <w:rPr>
          <w:lang w:bidi="fa-IR"/>
        </w:rPr>
        <w:t xml:space="preserve">I also increased the range of filters to cover a wider range of </w:t>
      </w:r>
      <w:r>
        <w:rPr>
          <w:lang w:bidi="fa-IR"/>
        </w:rPr>
        <w:t>people</w:t>
      </w:r>
      <w:r w:rsidRPr="00345850">
        <w:rPr>
          <w:lang w:bidi="fa-IR"/>
        </w:rPr>
        <w:t>.</w:t>
      </w:r>
    </w:p>
    <w:p w14:paraId="72F6BACF" w14:textId="5A7D3CAD" w:rsidR="00390161" w:rsidRDefault="00390161" w:rsidP="00345850">
      <w:pPr>
        <w:pStyle w:val="NormalWeb"/>
        <w:rPr>
          <w:lang w:bidi="fa-IR"/>
        </w:rPr>
      </w:pPr>
      <w:r w:rsidRPr="00390161">
        <w:rPr>
          <w:lang w:bidi="fa-IR"/>
        </w:rPr>
        <w:t>Since the low price greatly increases the number of requests, we keep the price at $6 for next year</w:t>
      </w:r>
      <w:r w:rsidR="00BF78E3">
        <w:rPr>
          <w:lang w:bidi="fa-IR"/>
        </w:rPr>
        <w:t>.</w:t>
      </w:r>
    </w:p>
    <w:p w14:paraId="23C022A0" w14:textId="18890D8D" w:rsidR="0053789A" w:rsidRDefault="00000715" w:rsidP="00E36E3F">
      <w:pPr>
        <w:pStyle w:val="NormalWeb"/>
      </w:pPr>
      <w:r>
        <w:rPr>
          <w:rFonts w:ascii="Calibri" w:hAnsi="Calibri" w:cs="Calibri"/>
        </w:rPr>
        <w:t xml:space="preserve">By considering new </w:t>
      </w:r>
      <w:proofErr w:type="gramStart"/>
      <w:r>
        <w:rPr>
          <w:rFonts w:ascii="Calibri" w:hAnsi="Calibri" w:cs="Calibri"/>
        </w:rPr>
        <w:t>filters ,</w:t>
      </w:r>
      <w:proofErr w:type="gramEnd"/>
      <w:r>
        <w:rPr>
          <w:rFonts w:ascii="Calibri" w:hAnsi="Calibri" w:cs="Calibri"/>
        </w:rPr>
        <w:t xml:space="preserve"> the odor elimination is the most popular attribute of blue detergent so the concentration is put on it. </w:t>
      </w:r>
    </w:p>
    <w:p w14:paraId="1A677D0F" w14:textId="3851AA56" w:rsidR="00962196" w:rsidRDefault="00271C47" w:rsidP="001A2A27">
      <w:pPr>
        <w:jc w:val="center"/>
        <w:rPr>
          <w:lang w:bidi="fa-IR"/>
        </w:rPr>
      </w:pPr>
      <w:r>
        <w:rPr>
          <w:noProof/>
          <w:lang w:bidi="fa-IR"/>
        </w:rPr>
        <w:lastRenderedPageBreak/>
        <w:drawing>
          <wp:inline distT="0" distB="0" distL="0" distR="0" wp14:anchorId="1920E694" wp14:editId="466B2E44">
            <wp:extent cx="3814416" cy="30226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0607" cy="3059203"/>
                    </a:xfrm>
                    <a:prstGeom prst="rect">
                      <a:avLst/>
                    </a:prstGeom>
                  </pic:spPr>
                </pic:pic>
              </a:graphicData>
            </a:graphic>
          </wp:inline>
        </w:drawing>
      </w:r>
    </w:p>
    <w:p w14:paraId="300088C0" w14:textId="1F8AE99F" w:rsidR="0005198F" w:rsidRDefault="0005198F" w:rsidP="005A34DE">
      <w:pPr>
        <w:rPr>
          <w:lang w:bidi="fa-IR"/>
        </w:rPr>
      </w:pPr>
    </w:p>
    <w:p w14:paraId="0D3B892C" w14:textId="6A25066B" w:rsidR="0005198F" w:rsidRPr="00CF0927" w:rsidRDefault="0005198F" w:rsidP="0031023B">
      <w:pPr>
        <w:pStyle w:val="Heading1"/>
        <w:rPr>
          <w:lang w:bidi="fa-IR"/>
        </w:rPr>
      </w:pPr>
      <w:bookmarkStart w:id="6" w:name="_Toc120053983"/>
      <w:r w:rsidRPr="00CF0927">
        <w:rPr>
          <w:lang w:bidi="fa-IR"/>
        </w:rPr>
        <w:t xml:space="preserve">Result of </w:t>
      </w:r>
      <w:r w:rsidR="004318EF">
        <w:rPr>
          <w:lang w:bidi="fa-IR"/>
        </w:rPr>
        <w:t>Second</w:t>
      </w:r>
      <w:r w:rsidRPr="00CF0927">
        <w:rPr>
          <w:lang w:bidi="fa-IR"/>
        </w:rPr>
        <w:t xml:space="preserve"> Simulation (20</w:t>
      </w:r>
      <w:r>
        <w:rPr>
          <w:lang w:bidi="fa-IR"/>
        </w:rPr>
        <w:t>20</w:t>
      </w:r>
      <w:r w:rsidRPr="00CF0927">
        <w:rPr>
          <w:lang w:bidi="fa-IR"/>
        </w:rPr>
        <w:t>)</w:t>
      </w:r>
      <w:bookmarkEnd w:id="6"/>
    </w:p>
    <w:p w14:paraId="0B4996DC" w14:textId="7BD0CB2E" w:rsidR="00A24773" w:rsidRDefault="002B1961" w:rsidP="00F645DD">
      <w:pPr>
        <w:rPr>
          <w:rtl/>
          <w:lang w:bidi="fa-IR"/>
        </w:rPr>
      </w:pPr>
      <w:r w:rsidRPr="002B1961">
        <w:rPr>
          <w:lang w:bidi="fa-IR"/>
        </w:rPr>
        <w:t>Unfortunately, we repeated the previous mistake and lost the high demand of the market. But despite this mistake, the profit still has its upward trend.</w:t>
      </w:r>
    </w:p>
    <w:p w14:paraId="2A77073E" w14:textId="140FA950" w:rsidR="002B1961" w:rsidRDefault="00A24773" w:rsidP="00F645DD">
      <w:pPr>
        <w:pStyle w:val="NormalWeb"/>
      </w:pPr>
      <w:r w:rsidRPr="00A24773">
        <w:rPr>
          <w:lang w:bidi="fa-IR"/>
        </w:rPr>
        <w:t>For the number of productions, considering the last three years</w:t>
      </w:r>
      <w:r w:rsidR="008C6C97">
        <w:rPr>
          <w:lang w:bidi="fa-IR"/>
        </w:rPr>
        <w:t>,</w:t>
      </w:r>
      <w:r w:rsidR="008C6C97" w:rsidRPr="008C6C97">
        <w:rPr>
          <w:rFonts w:ascii="Calibri" w:hAnsi="Calibri" w:cs="Calibri"/>
        </w:rPr>
        <w:t xml:space="preserve"> </w:t>
      </w:r>
      <w:r w:rsidR="008C6C97">
        <w:rPr>
          <w:rFonts w:ascii="Calibri" w:hAnsi="Calibri" w:cs="Calibri"/>
        </w:rPr>
        <w:t xml:space="preserve">The expected demand for next year is 64 million but I set the goal on producing 70 million </w:t>
      </w:r>
      <w:proofErr w:type="gramStart"/>
      <w:r w:rsidR="008C6C97">
        <w:rPr>
          <w:rFonts w:ascii="Calibri" w:hAnsi="Calibri" w:cs="Calibri"/>
        </w:rPr>
        <w:t>units .</w:t>
      </w:r>
      <w:proofErr w:type="gramEnd"/>
    </w:p>
    <w:p w14:paraId="125D9635" w14:textId="54326D65" w:rsidR="002B79EB" w:rsidRDefault="002B79EB" w:rsidP="005A34DE">
      <w:pPr>
        <w:rPr>
          <w:lang w:bidi="fa-IR"/>
        </w:rPr>
      </w:pPr>
    </w:p>
    <w:tbl>
      <w:tblPr>
        <w:tblStyle w:val="TableGrid"/>
        <w:tblW w:w="10540" w:type="dxa"/>
        <w:tblLook w:val="04A0" w:firstRow="1" w:lastRow="0" w:firstColumn="1" w:lastColumn="0" w:noHBand="0" w:noVBand="1"/>
      </w:tblPr>
      <w:tblGrid>
        <w:gridCol w:w="5043"/>
        <w:gridCol w:w="5497"/>
      </w:tblGrid>
      <w:tr w:rsidR="00D579F7" w14:paraId="1F82740F" w14:textId="77777777" w:rsidTr="00E242C0">
        <w:trPr>
          <w:trHeight w:val="3059"/>
        </w:trPr>
        <w:tc>
          <w:tcPr>
            <w:tcW w:w="5043" w:type="dxa"/>
            <w:tcBorders>
              <w:top w:val="nil"/>
              <w:left w:val="nil"/>
              <w:bottom w:val="nil"/>
              <w:right w:val="nil"/>
            </w:tcBorders>
          </w:tcPr>
          <w:p w14:paraId="7DB530B1" w14:textId="17966AB1" w:rsidR="00D579F7" w:rsidRDefault="00D579F7" w:rsidP="00D579F7">
            <w:pPr>
              <w:jc w:val="center"/>
              <w:rPr>
                <w:lang w:bidi="fa-IR"/>
              </w:rPr>
            </w:pPr>
            <w:r>
              <w:rPr>
                <w:noProof/>
                <w:lang w:bidi="fa-IR"/>
              </w:rPr>
              <w:drawing>
                <wp:inline distT="0" distB="0" distL="0" distR="0" wp14:anchorId="0087C97E" wp14:editId="5B05C136">
                  <wp:extent cx="2735501" cy="1912513"/>
                  <wp:effectExtent l="0" t="0" r="0" b="571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8879" cy="1956823"/>
                          </a:xfrm>
                          <a:prstGeom prst="rect">
                            <a:avLst/>
                          </a:prstGeom>
                        </pic:spPr>
                      </pic:pic>
                    </a:graphicData>
                  </a:graphic>
                </wp:inline>
              </w:drawing>
            </w:r>
          </w:p>
        </w:tc>
        <w:tc>
          <w:tcPr>
            <w:tcW w:w="5497" w:type="dxa"/>
            <w:tcBorders>
              <w:top w:val="nil"/>
              <w:left w:val="nil"/>
              <w:bottom w:val="nil"/>
              <w:right w:val="nil"/>
            </w:tcBorders>
          </w:tcPr>
          <w:p w14:paraId="2B1A0018" w14:textId="2D9B9755" w:rsidR="00D579F7" w:rsidRDefault="00D579F7" w:rsidP="00D579F7">
            <w:pPr>
              <w:jc w:val="center"/>
              <w:rPr>
                <w:lang w:bidi="fa-IR"/>
              </w:rPr>
            </w:pPr>
            <w:r>
              <w:rPr>
                <w:noProof/>
                <w:lang w:bidi="fa-IR"/>
              </w:rPr>
              <w:drawing>
                <wp:inline distT="0" distB="0" distL="0" distR="0" wp14:anchorId="450950F9" wp14:editId="54895C42">
                  <wp:extent cx="3094083" cy="1911985"/>
                  <wp:effectExtent l="0" t="0" r="5080" b="571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8609" cy="1958038"/>
                          </a:xfrm>
                          <a:prstGeom prst="rect">
                            <a:avLst/>
                          </a:prstGeom>
                        </pic:spPr>
                      </pic:pic>
                    </a:graphicData>
                  </a:graphic>
                </wp:inline>
              </w:drawing>
            </w:r>
          </w:p>
        </w:tc>
      </w:tr>
    </w:tbl>
    <w:p w14:paraId="50663B80" w14:textId="77777777" w:rsidR="00C65FD0" w:rsidRDefault="00C65FD0" w:rsidP="005A34DE">
      <w:pPr>
        <w:rPr>
          <w:rtl/>
          <w:lang w:bidi="fa-IR"/>
        </w:rPr>
      </w:pPr>
    </w:p>
    <w:p w14:paraId="6E75BA66" w14:textId="5D88FA7C" w:rsidR="002B79EB" w:rsidRDefault="00C65FD0" w:rsidP="005A34DE">
      <w:pPr>
        <w:rPr>
          <w:rtl/>
          <w:lang w:bidi="fa-IR"/>
        </w:rPr>
      </w:pPr>
      <w:r w:rsidRPr="00C65FD0">
        <w:rPr>
          <w:lang w:bidi="fa-IR"/>
        </w:rPr>
        <w:t>Since the price had a good reflection, we will leave the price unchanged for next year.</w:t>
      </w:r>
    </w:p>
    <w:p w14:paraId="6AFE5809" w14:textId="5A29CC83" w:rsidR="009B6379" w:rsidRDefault="009B6379" w:rsidP="005A34DE">
      <w:pPr>
        <w:rPr>
          <w:lang w:bidi="fa-IR"/>
        </w:rPr>
      </w:pPr>
      <w:r w:rsidRPr="009B6379">
        <w:rPr>
          <w:lang w:bidi="fa-IR"/>
        </w:rPr>
        <w:t>Today, radio has a smaller share in advertising, and as it is clear from the information, radio ranks at the bottom of the media</w:t>
      </w:r>
      <w:r>
        <w:rPr>
          <w:rFonts w:hint="cs"/>
          <w:rtl/>
          <w:lang w:bidi="fa-IR"/>
        </w:rPr>
        <w:t xml:space="preserve"> </w:t>
      </w:r>
      <w:r>
        <w:rPr>
          <w:lang w:bidi="fa-IR"/>
        </w:rPr>
        <w:t>consumed</w:t>
      </w:r>
      <w:r w:rsidRPr="009B6379">
        <w:rPr>
          <w:lang w:bidi="fa-IR"/>
        </w:rPr>
        <w:t>. Therefore, we reduce the share of radio to 5% and add it to other items.</w:t>
      </w:r>
    </w:p>
    <w:p w14:paraId="1097AB23" w14:textId="77777777" w:rsidR="009F3E09" w:rsidRDefault="009F3E09" w:rsidP="005A34DE">
      <w:pPr>
        <w:rPr>
          <w:rtl/>
          <w:lang w:bidi="fa-IR"/>
        </w:rPr>
      </w:pPr>
    </w:p>
    <w:tbl>
      <w:tblPr>
        <w:tblStyle w:val="TableGrid"/>
        <w:tblW w:w="0" w:type="auto"/>
        <w:tblLook w:val="04A0" w:firstRow="1" w:lastRow="0" w:firstColumn="1" w:lastColumn="0" w:noHBand="0" w:noVBand="1"/>
      </w:tblPr>
      <w:tblGrid>
        <w:gridCol w:w="2612"/>
        <w:gridCol w:w="2612"/>
        <w:gridCol w:w="2613"/>
        <w:gridCol w:w="2613"/>
      </w:tblGrid>
      <w:tr w:rsidR="009F3E09" w14:paraId="0054B12E" w14:textId="77777777" w:rsidTr="009F3E09">
        <w:tc>
          <w:tcPr>
            <w:tcW w:w="2612" w:type="dxa"/>
          </w:tcPr>
          <w:p w14:paraId="37983AF6" w14:textId="06E8ECB2" w:rsidR="009F3E09" w:rsidRDefault="009F3E09" w:rsidP="005A34DE">
            <w:pPr>
              <w:rPr>
                <w:lang w:bidi="fa-IR"/>
              </w:rPr>
            </w:pPr>
            <w:r>
              <w:rPr>
                <w:lang w:bidi="fa-IR"/>
              </w:rPr>
              <w:t>Radio</w:t>
            </w:r>
          </w:p>
        </w:tc>
        <w:tc>
          <w:tcPr>
            <w:tcW w:w="2612" w:type="dxa"/>
          </w:tcPr>
          <w:p w14:paraId="661AB74C" w14:textId="6667D63D" w:rsidR="009F3E09" w:rsidRDefault="009F3E09" w:rsidP="005A34DE">
            <w:pPr>
              <w:rPr>
                <w:lang w:bidi="fa-IR"/>
              </w:rPr>
            </w:pPr>
            <w:r>
              <w:rPr>
                <w:lang w:bidi="fa-IR"/>
              </w:rPr>
              <w:t>Digital ads</w:t>
            </w:r>
          </w:p>
        </w:tc>
        <w:tc>
          <w:tcPr>
            <w:tcW w:w="2613" w:type="dxa"/>
          </w:tcPr>
          <w:p w14:paraId="29F6C6D6" w14:textId="75B25F13" w:rsidR="009F3E09" w:rsidRDefault="009F3E09" w:rsidP="005A34DE">
            <w:pPr>
              <w:rPr>
                <w:lang w:bidi="fa-IR"/>
              </w:rPr>
            </w:pPr>
            <w:r>
              <w:rPr>
                <w:lang w:bidi="fa-IR"/>
              </w:rPr>
              <w:t>TV</w:t>
            </w:r>
          </w:p>
        </w:tc>
        <w:tc>
          <w:tcPr>
            <w:tcW w:w="2613" w:type="dxa"/>
          </w:tcPr>
          <w:p w14:paraId="7B36CC9E" w14:textId="4D6EFF34" w:rsidR="009F3E09" w:rsidRDefault="009F3E09" w:rsidP="005A34DE">
            <w:pPr>
              <w:rPr>
                <w:lang w:bidi="fa-IR"/>
              </w:rPr>
            </w:pPr>
            <w:r>
              <w:rPr>
                <w:lang w:bidi="fa-IR"/>
              </w:rPr>
              <w:t>Print</w:t>
            </w:r>
          </w:p>
        </w:tc>
      </w:tr>
      <w:tr w:rsidR="009F3E09" w14:paraId="19CABF74" w14:textId="77777777" w:rsidTr="009F3E09">
        <w:tc>
          <w:tcPr>
            <w:tcW w:w="2612" w:type="dxa"/>
          </w:tcPr>
          <w:p w14:paraId="4C1DD4DA" w14:textId="04FBB97C" w:rsidR="009F3E09" w:rsidRDefault="009F3E09" w:rsidP="005A34DE">
            <w:pPr>
              <w:rPr>
                <w:lang w:bidi="fa-IR"/>
              </w:rPr>
            </w:pPr>
            <w:r>
              <w:rPr>
                <w:lang w:bidi="fa-IR"/>
              </w:rPr>
              <w:t>5%</w:t>
            </w:r>
          </w:p>
        </w:tc>
        <w:tc>
          <w:tcPr>
            <w:tcW w:w="2612" w:type="dxa"/>
          </w:tcPr>
          <w:p w14:paraId="2F7B904E" w14:textId="55566DF3" w:rsidR="009F3E09" w:rsidRDefault="009F3E09" w:rsidP="005A34DE">
            <w:pPr>
              <w:rPr>
                <w:lang w:bidi="fa-IR"/>
              </w:rPr>
            </w:pPr>
            <w:r>
              <w:rPr>
                <w:lang w:bidi="fa-IR"/>
              </w:rPr>
              <w:t>4</w:t>
            </w:r>
            <w:r w:rsidR="00204623">
              <w:rPr>
                <w:lang w:bidi="fa-IR"/>
              </w:rPr>
              <w:t>0</w:t>
            </w:r>
            <w:r>
              <w:rPr>
                <w:lang w:bidi="fa-IR"/>
              </w:rPr>
              <w:t>%</w:t>
            </w:r>
          </w:p>
        </w:tc>
        <w:tc>
          <w:tcPr>
            <w:tcW w:w="2613" w:type="dxa"/>
          </w:tcPr>
          <w:p w14:paraId="325BD1C9" w14:textId="0066924C" w:rsidR="009F3E09" w:rsidRDefault="009F3E09" w:rsidP="005A34DE">
            <w:pPr>
              <w:rPr>
                <w:lang w:bidi="fa-IR"/>
              </w:rPr>
            </w:pPr>
            <w:r>
              <w:rPr>
                <w:lang w:bidi="fa-IR"/>
              </w:rPr>
              <w:t>30%</w:t>
            </w:r>
          </w:p>
        </w:tc>
        <w:tc>
          <w:tcPr>
            <w:tcW w:w="2613" w:type="dxa"/>
          </w:tcPr>
          <w:p w14:paraId="078BD082" w14:textId="6DBCE112" w:rsidR="009F3E09" w:rsidRDefault="009F3E09" w:rsidP="005A34DE">
            <w:pPr>
              <w:rPr>
                <w:lang w:bidi="fa-IR"/>
              </w:rPr>
            </w:pPr>
            <w:r>
              <w:rPr>
                <w:lang w:bidi="fa-IR"/>
              </w:rPr>
              <w:t>2</w:t>
            </w:r>
            <w:r w:rsidR="00204623">
              <w:rPr>
                <w:lang w:bidi="fa-IR"/>
              </w:rPr>
              <w:t>5</w:t>
            </w:r>
            <w:r>
              <w:rPr>
                <w:lang w:bidi="fa-IR"/>
              </w:rPr>
              <w:t>%</w:t>
            </w:r>
          </w:p>
        </w:tc>
      </w:tr>
    </w:tbl>
    <w:p w14:paraId="6EFCCCAE" w14:textId="1E423A7F" w:rsidR="009F3E09" w:rsidRDefault="009F3E09" w:rsidP="005A34DE">
      <w:pPr>
        <w:rPr>
          <w:lang w:bidi="fa-IR"/>
        </w:rPr>
      </w:pPr>
    </w:p>
    <w:p w14:paraId="3DD48EE1" w14:textId="091D06C6" w:rsidR="00A740BC" w:rsidRDefault="00A740BC" w:rsidP="00E105B4">
      <w:pPr>
        <w:rPr>
          <w:lang w:bidi="fa-IR"/>
        </w:rPr>
      </w:pPr>
      <w:r w:rsidRPr="00A740BC">
        <w:rPr>
          <w:lang w:bidi="fa-IR"/>
        </w:rPr>
        <w:lastRenderedPageBreak/>
        <w:t>Since we reduced the price last year, I decided to add the income group less than 40</w:t>
      </w:r>
      <w:r>
        <w:rPr>
          <w:lang w:bidi="fa-IR"/>
        </w:rPr>
        <w:t>k</w:t>
      </w:r>
      <w:r w:rsidRPr="00A740BC">
        <w:rPr>
          <w:lang w:bidi="fa-IR"/>
        </w:rPr>
        <w:t xml:space="preserve"> to the filters and apply the </w:t>
      </w:r>
      <w:r>
        <w:rPr>
          <w:lang w:bidi="fa-IR"/>
        </w:rPr>
        <w:t>trade channel demand</w:t>
      </w:r>
      <w:r w:rsidRPr="00A740BC">
        <w:rPr>
          <w:lang w:bidi="fa-IR"/>
        </w:rPr>
        <w:t xml:space="preserve"> in the table below</w:t>
      </w:r>
      <w:r>
        <w:rPr>
          <w:lang w:bidi="fa-IR"/>
        </w:rPr>
        <w:t>:</w:t>
      </w:r>
    </w:p>
    <w:tbl>
      <w:tblPr>
        <w:tblStyle w:val="TableGrid"/>
        <w:tblpPr w:leftFromText="180" w:rightFromText="180" w:vertAnchor="text" w:horzAnchor="margin" w:tblpY="47"/>
        <w:tblW w:w="10416" w:type="dxa"/>
        <w:tblLook w:val="04A0" w:firstRow="1" w:lastRow="0" w:firstColumn="1" w:lastColumn="0" w:noHBand="0" w:noVBand="1"/>
      </w:tblPr>
      <w:tblGrid>
        <w:gridCol w:w="2604"/>
        <w:gridCol w:w="2604"/>
        <w:gridCol w:w="2604"/>
        <w:gridCol w:w="2604"/>
      </w:tblGrid>
      <w:tr w:rsidR="007B37B4" w14:paraId="671B09A7" w14:textId="77777777" w:rsidTr="00E105B4">
        <w:trPr>
          <w:trHeight w:val="179"/>
        </w:trPr>
        <w:tc>
          <w:tcPr>
            <w:tcW w:w="2604" w:type="dxa"/>
          </w:tcPr>
          <w:p w14:paraId="181D7905" w14:textId="77777777" w:rsidR="007B37B4" w:rsidRDefault="007B37B4" w:rsidP="007B37B4">
            <w:pPr>
              <w:rPr>
                <w:lang w:bidi="fa-IR"/>
              </w:rPr>
            </w:pPr>
            <w:r w:rsidRPr="00A740BC">
              <w:rPr>
                <w:lang w:bidi="fa-IR"/>
              </w:rPr>
              <w:t>Convenience</w:t>
            </w:r>
          </w:p>
        </w:tc>
        <w:tc>
          <w:tcPr>
            <w:tcW w:w="2604" w:type="dxa"/>
          </w:tcPr>
          <w:p w14:paraId="3DB872DC" w14:textId="77777777" w:rsidR="007B37B4" w:rsidRDefault="007B37B4" w:rsidP="007B37B4">
            <w:pPr>
              <w:rPr>
                <w:lang w:bidi="fa-IR"/>
              </w:rPr>
            </w:pPr>
            <w:r>
              <w:rPr>
                <w:lang w:bidi="fa-IR"/>
              </w:rPr>
              <w:t>Club</w:t>
            </w:r>
          </w:p>
        </w:tc>
        <w:tc>
          <w:tcPr>
            <w:tcW w:w="2604" w:type="dxa"/>
          </w:tcPr>
          <w:p w14:paraId="681B24AE" w14:textId="77777777" w:rsidR="007B37B4" w:rsidRDefault="007B37B4" w:rsidP="007B37B4">
            <w:pPr>
              <w:rPr>
                <w:lang w:bidi="fa-IR"/>
              </w:rPr>
            </w:pPr>
            <w:r>
              <w:rPr>
                <w:lang w:bidi="fa-IR"/>
              </w:rPr>
              <w:t>Grocery</w:t>
            </w:r>
          </w:p>
        </w:tc>
        <w:tc>
          <w:tcPr>
            <w:tcW w:w="2604" w:type="dxa"/>
          </w:tcPr>
          <w:p w14:paraId="745B2157" w14:textId="77777777" w:rsidR="007B37B4" w:rsidRDefault="007B37B4" w:rsidP="007B37B4">
            <w:pPr>
              <w:rPr>
                <w:lang w:bidi="fa-IR"/>
              </w:rPr>
            </w:pPr>
            <w:r>
              <w:rPr>
                <w:lang w:bidi="fa-IR"/>
              </w:rPr>
              <w:t>Mass</w:t>
            </w:r>
          </w:p>
        </w:tc>
      </w:tr>
      <w:tr w:rsidR="007B37B4" w14:paraId="1FE20C75" w14:textId="77777777" w:rsidTr="00E105B4">
        <w:trPr>
          <w:trHeight w:val="173"/>
        </w:trPr>
        <w:tc>
          <w:tcPr>
            <w:tcW w:w="2604" w:type="dxa"/>
          </w:tcPr>
          <w:p w14:paraId="134E4009" w14:textId="77777777" w:rsidR="007B37B4" w:rsidRDefault="007B37B4" w:rsidP="007B37B4">
            <w:pPr>
              <w:rPr>
                <w:lang w:bidi="fa-IR"/>
              </w:rPr>
            </w:pPr>
            <w:r>
              <w:rPr>
                <w:lang w:bidi="fa-IR"/>
              </w:rPr>
              <w:t>2.08m</w:t>
            </w:r>
          </w:p>
        </w:tc>
        <w:tc>
          <w:tcPr>
            <w:tcW w:w="2604" w:type="dxa"/>
          </w:tcPr>
          <w:p w14:paraId="3BFB501E" w14:textId="77777777" w:rsidR="007B37B4" w:rsidRDefault="007B37B4" w:rsidP="007B37B4">
            <w:pPr>
              <w:rPr>
                <w:lang w:bidi="fa-IR"/>
              </w:rPr>
            </w:pPr>
            <w:r>
              <w:rPr>
                <w:lang w:bidi="fa-IR"/>
              </w:rPr>
              <w:t>1.94m</w:t>
            </w:r>
          </w:p>
        </w:tc>
        <w:tc>
          <w:tcPr>
            <w:tcW w:w="2604" w:type="dxa"/>
          </w:tcPr>
          <w:p w14:paraId="333D673D" w14:textId="77777777" w:rsidR="007B37B4" w:rsidRDefault="007B37B4" w:rsidP="007B37B4">
            <w:pPr>
              <w:rPr>
                <w:lang w:bidi="fa-IR"/>
              </w:rPr>
            </w:pPr>
            <w:r>
              <w:rPr>
                <w:lang w:bidi="fa-IR"/>
              </w:rPr>
              <w:t>1.34m</w:t>
            </w:r>
          </w:p>
        </w:tc>
        <w:tc>
          <w:tcPr>
            <w:tcW w:w="2604" w:type="dxa"/>
          </w:tcPr>
          <w:p w14:paraId="55AE6EEB" w14:textId="77777777" w:rsidR="007B37B4" w:rsidRDefault="007B37B4" w:rsidP="007B37B4">
            <w:pPr>
              <w:rPr>
                <w:lang w:bidi="fa-IR"/>
              </w:rPr>
            </w:pPr>
            <w:r>
              <w:rPr>
                <w:lang w:bidi="fa-IR"/>
              </w:rPr>
              <w:t>1.44m</w:t>
            </w:r>
          </w:p>
        </w:tc>
      </w:tr>
      <w:tr w:rsidR="007B37B4" w14:paraId="47929586" w14:textId="77777777" w:rsidTr="00E105B4">
        <w:trPr>
          <w:trHeight w:val="173"/>
        </w:trPr>
        <w:tc>
          <w:tcPr>
            <w:tcW w:w="2604" w:type="dxa"/>
          </w:tcPr>
          <w:p w14:paraId="3E04AB3D" w14:textId="77777777" w:rsidR="007B37B4" w:rsidRDefault="007B37B4" w:rsidP="007B37B4">
            <w:pPr>
              <w:rPr>
                <w:lang w:bidi="fa-IR"/>
              </w:rPr>
            </w:pPr>
            <w:r>
              <w:rPr>
                <w:lang w:bidi="fa-IR"/>
              </w:rPr>
              <w:t>31%</w:t>
            </w:r>
          </w:p>
        </w:tc>
        <w:tc>
          <w:tcPr>
            <w:tcW w:w="2604" w:type="dxa"/>
          </w:tcPr>
          <w:p w14:paraId="542A089E" w14:textId="77777777" w:rsidR="007B37B4" w:rsidRDefault="007B37B4" w:rsidP="007B37B4">
            <w:pPr>
              <w:rPr>
                <w:lang w:bidi="fa-IR"/>
              </w:rPr>
            </w:pPr>
            <w:r>
              <w:rPr>
                <w:lang w:bidi="fa-IR"/>
              </w:rPr>
              <w:t>29%</w:t>
            </w:r>
          </w:p>
        </w:tc>
        <w:tc>
          <w:tcPr>
            <w:tcW w:w="2604" w:type="dxa"/>
          </w:tcPr>
          <w:p w14:paraId="6B997DD9" w14:textId="77777777" w:rsidR="007B37B4" w:rsidRDefault="007B37B4" w:rsidP="007B37B4">
            <w:pPr>
              <w:rPr>
                <w:lang w:bidi="fa-IR"/>
              </w:rPr>
            </w:pPr>
            <w:r>
              <w:rPr>
                <w:lang w:bidi="fa-IR"/>
              </w:rPr>
              <w:t>20%</w:t>
            </w:r>
          </w:p>
        </w:tc>
        <w:tc>
          <w:tcPr>
            <w:tcW w:w="2604" w:type="dxa"/>
          </w:tcPr>
          <w:p w14:paraId="7A7DCF9C" w14:textId="77777777" w:rsidR="007B37B4" w:rsidRDefault="007B37B4" w:rsidP="007B37B4">
            <w:pPr>
              <w:rPr>
                <w:lang w:bidi="fa-IR"/>
              </w:rPr>
            </w:pPr>
            <w:r>
              <w:rPr>
                <w:lang w:bidi="fa-IR"/>
              </w:rPr>
              <w:t>20%</w:t>
            </w:r>
          </w:p>
        </w:tc>
      </w:tr>
    </w:tbl>
    <w:p w14:paraId="3B4B26EB" w14:textId="4D20D086" w:rsidR="007B37B4" w:rsidRDefault="007B37B4" w:rsidP="00A740BC">
      <w:pPr>
        <w:rPr>
          <w:lang w:bidi="fa-IR"/>
        </w:rPr>
      </w:pPr>
    </w:p>
    <w:tbl>
      <w:tblPr>
        <w:tblStyle w:val="TableGrid"/>
        <w:tblW w:w="0" w:type="auto"/>
        <w:tblLook w:val="04A0" w:firstRow="1" w:lastRow="0" w:firstColumn="1" w:lastColumn="0" w:noHBand="0" w:noVBand="1"/>
      </w:tblPr>
      <w:tblGrid>
        <w:gridCol w:w="5123"/>
        <w:gridCol w:w="4786"/>
      </w:tblGrid>
      <w:tr w:rsidR="007B37B4" w14:paraId="6BCDC742" w14:textId="77777777" w:rsidTr="002A6141">
        <w:trPr>
          <w:trHeight w:val="3017"/>
        </w:trPr>
        <w:tc>
          <w:tcPr>
            <w:tcW w:w="5123" w:type="dxa"/>
            <w:tcBorders>
              <w:top w:val="nil"/>
              <w:left w:val="nil"/>
              <w:bottom w:val="nil"/>
              <w:right w:val="nil"/>
            </w:tcBorders>
          </w:tcPr>
          <w:p w14:paraId="6712378D" w14:textId="486AC708" w:rsidR="007B37B4" w:rsidRDefault="007B37B4" w:rsidP="007B37B4">
            <w:pPr>
              <w:jc w:val="center"/>
              <w:rPr>
                <w:lang w:bidi="fa-IR"/>
              </w:rPr>
            </w:pPr>
            <w:r>
              <w:rPr>
                <w:noProof/>
                <w:lang w:bidi="fa-IR"/>
              </w:rPr>
              <w:drawing>
                <wp:inline distT="0" distB="0" distL="0" distR="0" wp14:anchorId="43626A2E" wp14:editId="41728161">
                  <wp:extent cx="2762250" cy="2140875"/>
                  <wp:effectExtent l="0" t="0" r="0" b="5715"/>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3741" cy="2219536"/>
                          </a:xfrm>
                          <a:prstGeom prst="rect">
                            <a:avLst/>
                          </a:prstGeom>
                        </pic:spPr>
                      </pic:pic>
                    </a:graphicData>
                  </a:graphic>
                </wp:inline>
              </w:drawing>
            </w:r>
          </w:p>
        </w:tc>
        <w:tc>
          <w:tcPr>
            <w:tcW w:w="4786" w:type="dxa"/>
            <w:tcBorders>
              <w:top w:val="nil"/>
              <w:left w:val="nil"/>
              <w:bottom w:val="nil"/>
              <w:right w:val="nil"/>
            </w:tcBorders>
          </w:tcPr>
          <w:p w14:paraId="40E9FE4E" w14:textId="37B713AE" w:rsidR="007B37B4" w:rsidRDefault="007B37B4" w:rsidP="007B37B4">
            <w:pPr>
              <w:jc w:val="center"/>
              <w:rPr>
                <w:lang w:bidi="fa-IR"/>
              </w:rPr>
            </w:pPr>
            <w:r>
              <w:rPr>
                <w:noProof/>
                <w:lang w:bidi="fa-IR"/>
              </w:rPr>
              <w:drawing>
                <wp:inline distT="0" distB="0" distL="0" distR="0" wp14:anchorId="057ABE1A" wp14:editId="7EA3BE2B">
                  <wp:extent cx="2552700" cy="2168818"/>
                  <wp:effectExtent l="0" t="0" r="0" b="3175"/>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1252" cy="2210069"/>
                          </a:xfrm>
                          <a:prstGeom prst="rect">
                            <a:avLst/>
                          </a:prstGeom>
                        </pic:spPr>
                      </pic:pic>
                    </a:graphicData>
                  </a:graphic>
                </wp:inline>
              </w:drawing>
            </w:r>
          </w:p>
        </w:tc>
      </w:tr>
    </w:tbl>
    <w:p w14:paraId="7EEC85A2" w14:textId="30471D56" w:rsidR="007B37B4" w:rsidRDefault="007B37B4" w:rsidP="00A740BC">
      <w:pPr>
        <w:rPr>
          <w:lang w:bidi="fa-IR"/>
        </w:rPr>
      </w:pPr>
    </w:p>
    <w:p w14:paraId="570D3FE3" w14:textId="6CD7EBAD" w:rsidR="00DC7AF8" w:rsidRPr="00DC7AF8" w:rsidRDefault="00DC7AF8" w:rsidP="00DC7AF8">
      <w:pPr>
        <w:spacing w:before="100" w:beforeAutospacing="1" w:after="100" w:afterAutospacing="1" w:line="240" w:lineRule="auto"/>
        <w:rPr>
          <w:rFonts w:ascii="Times New Roman" w:eastAsia="Times New Roman" w:hAnsi="Times New Roman" w:cs="Times New Roman"/>
          <w:sz w:val="24"/>
          <w:szCs w:val="24"/>
        </w:rPr>
      </w:pPr>
      <w:r w:rsidRPr="00DC7AF8">
        <w:rPr>
          <w:rFonts w:ascii="Calibri" w:eastAsia="Times New Roman" w:hAnsi="Calibri" w:cs="Calibri"/>
        </w:rPr>
        <w:t>What’s more, according to the consent survey, 3</w:t>
      </w:r>
      <w:r w:rsidR="00DA61A9">
        <w:rPr>
          <w:rFonts w:ascii="Calibri" w:eastAsia="Times New Roman" w:hAnsi="Calibri" w:cs="Calibri"/>
        </w:rPr>
        <w:t>7</w:t>
      </w:r>
      <w:r w:rsidRPr="00DC7AF8">
        <w:rPr>
          <w:rFonts w:ascii="Calibri" w:eastAsia="Times New Roman" w:hAnsi="Calibri" w:cs="Calibri"/>
        </w:rPr>
        <w:t xml:space="preserve">.1% of customer are completely satisfied with the brand and on the contrary </w:t>
      </w:r>
      <w:r w:rsidR="00DA61A9">
        <w:rPr>
          <w:rFonts w:ascii="Calibri" w:eastAsia="Times New Roman" w:hAnsi="Calibri" w:cs="Calibri"/>
        </w:rPr>
        <w:t>16</w:t>
      </w:r>
      <w:r w:rsidRPr="00DC7AF8">
        <w:rPr>
          <w:rFonts w:ascii="Calibri" w:eastAsia="Times New Roman" w:hAnsi="Calibri" w:cs="Calibri"/>
        </w:rPr>
        <w:t xml:space="preserve">% fully dissatisfied. </w:t>
      </w:r>
    </w:p>
    <w:p w14:paraId="44A2C708" w14:textId="79AD0B60" w:rsidR="00E105B4" w:rsidRDefault="00DA61A9" w:rsidP="00E105B4">
      <w:pPr>
        <w:jc w:val="center"/>
        <w:rPr>
          <w:lang w:bidi="fa-IR"/>
        </w:rPr>
      </w:pPr>
      <w:r>
        <w:rPr>
          <w:noProof/>
          <w:lang w:bidi="fa-IR"/>
        </w:rPr>
        <w:drawing>
          <wp:inline distT="0" distB="0" distL="0" distR="0" wp14:anchorId="6169DFCC" wp14:editId="51EFC194">
            <wp:extent cx="3282950" cy="2050432"/>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2744" cy="2056549"/>
                    </a:xfrm>
                    <a:prstGeom prst="rect">
                      <a:avLst/>
                    </a:prstGeom>
                  </pic:spPr>
                </pic:pic>
              </a:graphicData>
            </a:graphic>
          </wp:inline>
        </w:drawing>
      </w:r>
    </w:p>
    <w:p w14:paraId="605708AA" w14:textId="5253F337" w:rsidR="006B13B8" w:rsidRPr="00CF0927" w:rsidRDefault="006B13B8" w:rsidP="0031023B">
      <w:pPr>
        <w:pStyle w:val="Heading1"/>
        <w:rPr>
          <w:lang w:bidi="fa-IR"/>
        </w:rPr>
      </w:pPr>
      <w:bookmarkStart w:id="7" w:name="_Toc120053984"/>
      <w:r w:rsidRPr="00CF0927">
        <w:rPr>
          <w:lang w:bidi="fa-IR"/>
        </w:rPr>
        <w:t xml:space="preserve">Result of </w:t>
      </w:r>
      <w:r w:rsidR="00E01800">
        <w:rPr>
          <w:lang w:bidi="fa-IR"/>
        </w:rPr>
        <w:t>Third</w:t>
      </w:r>
      <w:r w:rsidRPr="00CF0927">
        <w:rPr>
          <w:lang w:bidi="fa-IR"/>
        </w:rPr>
        <w:t xml:space="preserve"> Simulation (20</w:t>
      </w:r>
      <w:r>
        <w:rPr>
          <w:lang w:bidi="fa-IR"/>
        </w:rPr>
        <w:t>21</w:t>
      </w:r>
      <w:r w:rsidRPr="00CF0927">
        <w:rPr>
          <w:lang w:bidi="fa-IR"/>
        </w:rPr>
        <w:t>)</w:t>
      </w:r>
      <w:bookmarkEnd w:id="7"/>
    </w:p>
    <w:p w14:paraId="45E43F23" w14:textId="465E6665" w:rsidR="006B13B8" w:rsidRDefault="0021406B" w:rsidP="00621CB5">
      <w:pPr>
        <w:rPr>
          <w:lang w:bidi="fa-IR"/>
        </w:rPr>
      </w:pPr>
      <w:r w:rsidRPr="0021406B">
        <w:rPr>
          <w:lang w:bidi="fa-IR"/>
        </w:rPr>
        <w:t xml:space="preserve">after </w:t>
      </w:r>
      <w:r w:rsidR="00621CB5">
        <w:rPr>
          <w:lang w:bidi="fa-IR"/>
        </w:rPr>
        <w:t>third</w:t>
      </w:r>
      <w:r w:rsidRPr="0021406B">
        <w:rPr>
          <w:lang w:bidi="fa-IR"/>
        </w:rPr>
        <w:t xml:space="preserve"> decision, because of producing more than demands, </w:t>
      </w:r>
      <w:proofErr w:type="gramStart"/>
      <w:r w:rsidR="00621CB5" w:rsidRPr="00621CB5">
        <w:rPr>
          <w:lang w:bidi="fa-IR"/>
        </w:rPr>
        <w:t>We</w:t>
      </w:r>
      <w:proofErr w:type="gramEnd"/>
      <w:r w:rsidR="00621CB5" w:rsidRPr="00621CB5">
        <w:rPr>
          <w:lang w:bidi="fa-IR"/>
        </w:rPr>
        <w:t xml:space="preserve"> failed to sell all the products</w:t>
      </w:r>
      <w:r w:rsidR="00621CB5">
        <w:rPr>
          <w:rFonts w:hint="cs"/>
          <w:rtl/>
          <w:lang w:bidi="fa-IR"/>
        </w:rPr>
        <w:t>.</w:t>
      </w:r>
    </w:p>
    <w:p w14:paraId="7D180073" w14:textId="4D769BB0" w:rsidR="00D3606C" w:rsidRDefault="00560030" w:rsidP="00D3606C">
      <w:pPr>
        <w:rPr>
          <w:lang w:bidi="fa-IR"/>
        </w:rPr>
      </w:pPr>
      <w:r w:rsidRPr="00560030">
        <w:rPr>
          <w:lang w:bidi="fa-IR"/>
        </w:rPr>
        <w:t xml:space="preserve">The demand was 47 million while we had produced 70 million. For the next year, we consider the demand to be around 50 million, which according to </w:t>
      </w:r>
      <w:r>
        <w:rPr>
          <w:lang w:bidi="fa-IR"/>
        </w:rPr>
        <w:t>the</w:t>
      </w:r>
      <w:r w:rsidRPr="00560030">
        <w:rPr>
          <w:lang w:bidi="fa-IR"/>
        </w:rPr>
        <w:t xml:space="preserve"> </w:t>
      </w:r>
      <w:r w:rsidR="00D3606C">
        <w:rPr>
          <w:lang w:bidi="fa-IR"/>
        </w:rPr>
        <w:t>23</w:t>
      </w:r>
      <w:r w:rsidRPr="00560030">
        <w:rPr>
          <w:lang w:bidi="fa-IR"/>
        </w:rPr>
        <w:t xml:space="preserve"> million units in the inventory,</w:t>
      </w:r>
      <w:r>
        <w:rPr>
          <w:lang w:bidi="fa-IR"/>
        </w:rPr>
        <w:t xml:space="preserve"> </w:t>
      </w:r>
      <w:r w:rsidRPr="00560030">
        <w:rPr>
          <w:lang w:bidi="fa-IR"/>
        </w:rPr>
        <w:t>the production should be 27 million.</w:t>
      </w:r>
      <w:r w:rsidR="00287817">
        <w:rPr>
          <w:lang w:bidi="fa-IR"/>
        </w:rPr>
        <w:t xml:space="preserve"> But I decided to get 30 million.</w:t>
      </w:r>
    </w:p>
    <w:p w14:paraId="168E4E5D" w14:textId="77777777" w:rsidR="00D3606C" w:rsidRDefault="00D3606C" w:rsidP="00D3606C">
      <w:pPr>
        <w:keepNext/>
        <w:bidi/>
        <w:jc w:val="right"/>
      </w:pPr>
      <w:r>
        <w:rPr>
          <w:noProof/>
          <w:lang w:bidi="fa-IR"/>
        </w:rPr>
        <w:lastRenderedPageBreak/>
        <w:drawing>
          <wp:inline distT="0" distB="0" distL="0" distR="0" wp14:anchorId="2A0FF06D" wp14:editId="644E3401">
            <wp:extent cx="6642100" cy="224028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2100" cy="2240280"/>
                    </a:xfrm>
                    <a:prstGeom prst="rect">
                      <a:avLst/>
                    </a:prstGeom>
                  </pic:spPr>
                </pic:pic>
              </a:graphicData>
            </a:graphic>
          </wp:inline>
        </w:drawing>
      </w:r>
    </w:p>
    <w:p w14:paraId="0F9CA4DE" w14:textId="036E4348" w:rsidR="00D3606C" w:rsidRDefault="00186818" w:rsidP="00D3606C">
      <w:pPr>
        <w:bidi/>
        <w:jc w:val="right"/>
        <w:rPr>
          <w:rFonts w:cs="Arial"/>
          <w:lang w:bidi="fa-IR"/>
        </w:rPr>
      </w:pPr>
      <w:r w:rsidRPr="00186818">
        <w:rPr>
          <w:lang w:bidi="fa-IR"/>
        </w:rPr>
        <w:t>Since there is no product in the price range of 6 to 8.5 dollars and this product is far from the minimum price, we will increase the price by 50 cents for 2022</w:t>
      </w:r>
      <w:r>
        <w:rPr>
          <w:rFonts w:cs="Arial"/>
          <w:lang w:bidi="fa-IR"/>
        </w:rPr>
        <w:t>.</w:t>
      </w:r>
    </w:p>
    <w:p w14:paraId="3817DE26" w14:textId="0CA032F1" w:rsidR="00996358" w:rsidRDefault="00427920" w:rsidP="00996358">
      <w:pPr>
        <w:bidi/>
        <w:jc w:val="right"/>
        <w:rPr>
          <w:lang w:bidi="fa-IR"/>
        </w:rPr>
      </w:pPr>
      <w:r w:rsidRPr="00427920">
        <w:rPr>
          <w:lang w:bidi="fa-IR"/>
        </w:rPr>
        <w:t xml:space="preserve">Currently, </w:t>
      </w:r>
      <w:proofErr w:type="gramStart"/>
      <w:r w:rsidRPr="00427920">
        <w:rPr>
          <w:lang w:bidi="fa-IR"/>
        </w:rPr>
        <w:t>it is clear that the</w:t>
      </w:r>
      <w:proofErr w:type="gramEnd"/>
      <w:r w:rsidRPr="00427920">
        <w:rPr>
          <w:lang w:bidi="fa-IR"/>
        </w:rPr>
        <w:t xml:space="preserve"> company's target market was the primary market that we specified in the second simulation, and the company currently cannot get good results in any other target market. So, to simulate the year 2022, we use the filters of the year 202</w:t>
      </w:r>
      <w:r w:rsidR="007B221B">
        <w:rPr>
          <w:lang w:bidi="fa-IR"/>
        </w:rPr>
        <w:t>0.</w:t>
      </w:r>
    </w:p>
    <w:tbl>
      <w:tblPr>
        <w:tblStyle w:val="TableGrid"/>
        <w:bidiVisual/>
        <w:tblW w:w="0" w:type="auto"/>
        <w:tblLook w:val="04A0" w:firstRow="1" w:lastRow="0" w:firstColumn="1" w:lastColumn="0" w:noHBand="0" w:noVBand="1"/>
      </w:tblPr>
      <w:tblGrid>
        <w:gridCol w:w="3483"/>
        <w:gridCol w:w="3483"/>
        <w:gridCol w:w="3484"/>
      </w:tblGrid>
      <w:tr w:rsidR="00A11E5D" w14:paraId="66779C95" w14:textId="77777777" w:rsidTr="00A11E5D">
        <w:tc>
          <w:tcPr>
            <w:tcW w:w="3483" w:type="dxa"/>
          </w:tcPr>
          <w:p w14:paraId="29FCE4BC" w14:textId="44601D78" w:rsidR="00A11E5D" w:rsidRDefault="00A11E5D" w:rsidP="00A11E5D">
            <w:pPr>
              <w:bidi/>
              <w:jc w:val="right"/>
              <w:rPr>
                <w:rtl/>
                <w:lang w:bidi="fa-IR"/>
              </w:rPr>
            </w:pPr>
            <w:r>
              <w:rPr>
                <w:lang w:bidi="fa-IR"/>
              </w:rPr>
              <w:t>Age</w:t>
            </w:r>
          </w:p>
        </w:tc>
        <w:tc>
          <w:tcPr>
            <w:tcW w:w="3483" w:type="dxa"/>
          </w:tcPr>
          <w:p w14:paraId="65DFD111" w14:textId="5986C3D1" w:rsidR="00A11E5D" w:rsidRDefault="00A11E5D" w:rsidP="00A11E5D">
            <w:pPr>
              <w:bidi/>
              <w:jc w:val="right"/>
              <w:rPr>
                <w:rtl/>
                <w:lang w:bidi="fa-IR"/>
              </w:rPr>
            </w:pPr>
            <w:r>
              <w:rPr>
                <w:lang w:bidi="fa-IR"/>
              </w:rPr>
              <w:t>Region</w:t>
            </w:r>
          </w:p>
        </w:tc>
        <w:tc>
          <w:tcPr>
            <w:tcW w:w="3484" w:type="dxa"/>
          </w:tcPr>
          <w:p w14:paraId="56647209" w14:textId="6495823F" w:rsidR="00A11E5D" w:rsidRDefault="00A11E5D" w:rsidP="00A11E5D">
            <w:pPr>
              <w:bidi/>
              <w:jc w:val="right"/>
              <w:rPr>
                <w:rtl/>
                <w:lang w:bidi="fa-IR"/>
              </w:rPr>
            </w:pPr>
            <w:r>
              <w:rPr>
                <w:lang w:bidi="fa-IR"/>
              </w:rPr>
              <w:t>Household Size</w:t>
            </w:r>
          </w:p>
        </w:tc>
      </w:tr>
      <w:tr w:rsidR="00A11E5D" w14:paraId="0B4BF2FA" w14:textId="77777777" w:rsidTr="00A11E5D">
        <w:tc>
          <w:tcPr>
            <w:tcW w:w="3483" w:type="dxa"/>
          </w:tcPr>
          <w:p w14:paraId="15BEEDC0" w14:textId="57619E22" w:rsidR="00A11E5D" w:rsidRDefault="00A11E5D" w:rsidP="00A11E5D">
            <w:pPr>
              <w:bidi/>
              <w:jc w:val="right"/>
              <w:rPr>
                <w:rtl/>
                <w:lang w:bidi="fa-IR"/>
              </w:rPr>
            </w:pPr>
            <w:r>
              <w:rPr>
                <w:lang w:bidi="fa-IR"/>
              </w:rPr>
              <w:t>Under 35</w:t>
            </w:r>
          </w:p>
        </w:tc>
        <w:tc>
          <w:tcPr>
            <w:tcW w:w="3483" w:type="dxa"/>
          </w:tcPr>
          <w:p w14:paraId="58B3AE9F" w14:textId="487D4534" w:rsidR="00A11E5D" w:rsidRDefault="00A11E5D" w:rsidP="00A11E5D">
            <w:pPr>
              <w:bidi/>
              <w:jc w:val="right"/>
              <w:rPr>
                <w:rtl/>
                <w:lang w:bidi="fa-IR"/>
              </w:rPr>
            </w:pPr>
            <w:r>
              <w:rPr>
                <w:lang w:bidi="fa-IR"/>
              </w:rPr>
              <w:t>Southeast &amp; west</w:t>
            </w:r>
          </w:p>
        </w:tc>
        <w:tc>
          <w:tcPr>
            <w:tcW w:w="3484" w:type="dxa"/>
          </w:tcPr>
          <w:p w14:paraId="003EFBBB" w14:textId="56B29223" w:rsidR="00A11E5D" w:rsidRDefault="00A11E5D" w:rsidP="00A11E5D">
            <w:pPr>
              <w:bidi/>
              <w:jc w:val="right"/>
              <w:rPr>
                <w:rtl/>
                <w:lang w:bidi="fa-IR"/>
              </w:rPr>
            </w:pPr>
            <w:r>
              <w:rPr>
                <w:lang w:bidi="fa-IR"/>
              </w:rPr>
              <w:t>4</w:t>
            </w:r>
          </w:p>
        </w:tc>
      </w:tr>
    </w:tbl>
    <w:p w14:paraId="78CF09EF" w14:textId="77777777" w:rsidR="00A11E5D" w:rsidRDefault="00A11E5D" w:rsidP="00A11E5D">
      <w:pPr>
        <w:bidi/>
        <w:jc w:val="right"/>
        <w:rPr>
          <w:lang w:bidi="fa-IR"/>
        </w:rPr>
      </w:pPr>
    </w:p>
    <w:p w14:paraId="0A0F18EF" w14:textId="2A7CDB9D" w:rsidR="0055623E" w:rsidRDefault="001769B6" w:rsidP="00BE7CAC">
      <w:pPr>
        <w:bidi/>
        <w:jc w:val="right"/>
        <w:rPr>
          <w:lang w:bidi="fa-IR"/>
        </w:rPr>
      </w:pPr>
      <w:r>
        <w:rPr>
          <w:lang w:bidi="fa-IR"/>
        </w:rPr>
        <w:t>With above filters pods has most demand so I decided to choose pod as main formulation in 2022.</w:t>
      </w:r>
      <w:r w:rsidR="0055623E">
        <w:rPr>
          <w:lang w:bidi="fa-IR"/>
        </w:rPr>
        <w:t xml:space="preserve"> From the other side </w:t>
      </w:r>
      <w:r w:rsidR="0055623E" w:rsidRPr="0055623E">
        <w:rPr>
          <w:lang w:bidi="fa-IR"/>
        </w:rPr>
        <w:t xml:space="preserve">the inventory is stored with liquid detergent. </w:t>
      </w:r>
      <w:r w:rsidR="00BE7CAC" w:rsidRPr="00BE7CAC">
        <w:rPr>
          <w:lang w:bidi="fa-IR"/>
        </w:rPr>
        <w:t>Maybe in the next year I will change the production formula to liquids to determine its effect on profitability</w:t>
      </w:r>
      <w:r w:rsidR="00BE7CAC">
        <w:rPr>
          <w:lang w:bidi="fa-IR"/>
        </w:rPr>
        <w:t>.</w:t>
      </w:r>
    </w:p>
    <w:p w14:paraId="375076E3" w14:textId="77777777" w:rsidR="00801442" w:rsidRDefault="00801442" w:rsidP="00801442">
      <w:pPr>
        <w:bidi/>
        <w:jc w:val="right"/>
        <w:rPr>
          <w:lang w:bidi="fa-IR"/>
        </w:rPr>
      </w:pPr>
    </w:p>
    <w:tbl>
      <w:tblPr>
        <w:tblStyle w:val="TableGrid"/>
        <w:bidiVisual/>
        <w:tblW w:w="0" w:type="auto"/>
        <w:tblLook w:val="04A0" w:firstRow="1" w:lastRow="0" w:firstColumn="1" w:lastColumn="0" w:noHBand="0" w:noVBand="1"/>
      </w:tblPr>
      <w:tblGrid>
        <w:gridCol w:w="2612"/>
        <w:gridCol w:w="2612"/>
        <w:gridCol w:w="2613"/>
        <w:gridCol w:w="2613"/>
      </w:tblGrid>
      <w:tr w:rsidR="00801442" w14:paraId="2775AF4C" w14:textId="77777777" w:rsidTr="00801442">
        <w:tc>
          <w:tcPr>
            <w:tcW w:w="2612" w:type="dxa"/>
          </w:tcPr>
          <w:p w14:paraId="7435549B" w14:textId="2711CC0B" w:rsidR="00801442" w:rsidRDefault="00801442" w:rsidP="00801442">
            <w:pPr>
              <w:bidi/>
              <w:jc w:val="right"/>
              <w:rPr>
                <w:rtl/>
                <w:lang w:bidi="fa-IR"/>
              </w:rPr>
            </w:pPr>
            <w:r>
              <w:rPr>
                <w:lang w:bidi="fa-IR"/>
              </w:rPr>
              <w:t>Print</w:t>
            </w:r>
          </w:p>
        </w:tc>
        <w:tc>
          <w:tcPr>
            <w:tcW w:w="2612" w:type="dxa"/>
          </w:tcPr>
          <w:p w14:paraId="3CFBB273" w14:textId="038DC1E6" w:rsidR="00801442" w:rsidRDefault="00801442" w:rsidP="00801442">
            <w:pPr>
              <w:bidi/>
              <w:jc w:val="right"/>
              <w:rPr>
                <w:rtl/>
                <w:lang w:bidi="fa-IR"/>
              </w:rPr>
            </w:pPr>
            <w:r>
              <w:rPr>
                <w:lang w:bidi="fa-IR"/>
              </w:rPr>
              <w:t>TV</w:t>
            </w:r>
          </w:p>
        </w:tc>
        <w:tc>
          <w:tcPr>
            <w:tcW w:w="2613" w:type="dxa"/>
          </w:tcPr>
          <w:p w14:paraId="1EF9AE3C" w14:textId="21C0F140" w:rsidR="00801442" w:rsidRDefault="00801442" w:rsidP="00801442">
            <w:pPr>
              <w:bidi/>
              <w:jc w:val="right"/>
              <w:rPr>
                <w:rtl/>
                <w:lang w:bidi="fa-IR"/>
              </w:rPr>
            </w:pPr>
            <w:r>
              <w:rPr>
                <w:lang w:bidi="fa-IR"/>
              </w:rPr>
              <w:t>Radio</w:t>
            </w:r>
          </w:p>
        </w:tc>
        <w:tc>
          <w:tcPr>
            <w:tcW w:w="2613" w:type="dxa"/>
          </w:tcPr>
          <w:p w14:paraId="6B9E0012" w14:textId="6F5D506F" w:rsidR="00801442" w:rsidRDefault="00801442" w:rsidP="00801442">
            <w:pPr>
              <w:bidi/>
              <w:jc w:val="right"/>
              <w:rPr>
                <w:rtl/>
                <w:lang w:bidi="fa-IR"/>
              </w:rPr>
            </w:pPr>
            <w:r>
              <w:rPr>
                <w:lang w:bidi="fa-IR"/>
              </w:rPr>
              <w:t>Digital ads</w:t>
            </w:r>
          </w:p>
        </w:tc>
      </w:tr>
      <w:tr w:rsidR="00801442" w14:paraId="13FDA873" w14:textId="77777777" w:rsidTr="00801442">
        <w:tc>
          <w:tcPr>
            <w:tcW w:w="2612" w:type="dxa"/>
          </w:tcPr>
          <w:p w14:paraId="68D2BAB8" w14:textId="4BC7AD9D" w:rsidR="00801442" w:rsidRDefault="00801442" w:rsidP="00801442">
            <w:pPr>
              <w:bidi/>
              <w:jc w:val="right"/>
              <w:rPr>
                <w:rtl/>
                <w:lang w:bidi="fa-IR"/>
              </w:rPr>
            </w:pPr>
            <w:r>
              <w:rPr>
                <w:lang w:bidi="fa-IR"/>
              </w:rPr>
              <w:t>22%</w:t>
            </w:r>
          </w:p>
        </w:tc>
        <w:tc>
          <w:tcPr>
            <w:tcW w:w="2612" w:type="dxa"/>
          </w:tcPr>
          <w:p w14:paraId="775202F3" w14:textId="336F316B" w:rsidR="00801442" w:rsidRDefault="00801442" w:rsidP="00801442">
            <w:pPr>
              <w:bidi/>
              <w:jc w:val="right"/>
              <w:rPr>
                <w:rtl/>
                <w:lang w:bidi="fa-IR"/>
              </w:rPr>
            </w:pPr>
            <w:r>
              <w:rPr>
                <w:lang w:bidi="fa-IR"/>
              </w:rPr>
              <w:t>22%</w:t>
            </w:r>
          </w:p>
        </w:tc>
        <w:tc>
          <w:tcPr>
            <w:tcW w:w="2613" w:type="dxa"/>
          </w:tcPr>
          <w:p w14:paraId="204829E0" w14:textId="5111D041" w:rsidR="00801442" w:rsidRDefault="00801442" w:rsidP="00801442">
            <w:pPr>
              <w:bidi/>
              <w:jc w:val="right"/>
              <w:rPr>
                <w:rtl/>
                <w:lang w:bidi="fa-IR"/>
              </w:rPr>
            </w:pPr>
            <w:r>
              <w:rPr>
                <w:lang w:bidi="fa-IR"/>
              </w:rPr>
              <w:t>22%</w:t>
            </w:r>
          </w:p>
        </w:tc>
        <w:tc>
          <w:tcPr>
            <w:tcW w:w="2613" w:type="dxa"/>
          </w:tcPr>
          <w:p w14:paraId="0B7B4B1F" w14:textId="2A49175B" w:rsidR="00801442" w:rsidRDefault="00801442" w:rsidP="00801442">
            <w:pPr>
              <w:bidi/>
              <w:jc w:val="right"/>
              <w:rPr>
                <w:rtl/>
                <w:lang w:bidi="fa-IR"/>
              </w:rPr>
            </w:pPr>
            <w:r>
              <w:rPr>
                <w:lang w:bidi="fa-IR"/>
              </w:rPr>
              <w:t>34%</w:t>
            </w:r>
          </w:p>
        </w:tc>
      </w:tr>
    </w:tbl>
    <w:p w14:paraId="59492FB4" w14:textId="55351F9E" w:rsidR="00801442" w:rsidRDefault="00801442" w:rsidP="00801442">
      <w:pPr>
        <w:bidi/>
        <w:jc w:val="right"/>
        <w:rPr>
          <w:lang w:bidi="fa-IR"/>
        </w:rPr>
      </w:pPr>
    </w:p>
    <w:p w14:paraId="41A37982" w14:textId="2E202EFD" w:rsidR="00214B93" w:rsidRPr="00D03461" w:rsidRDefault="001A051C" w:rsidP="00D03461">
      <w:pPr>
        <w:bidi/>
        <w:jc w:val="right"/>
        <w:rPr>
          <w:rFonts w:cs="Arial"/>
          <w:lang w:bidi="fa-IR"/>
        </w:rPr>
      </w:pPr>
      <w:r w:rsidRPr="001A051C">
        <w:rPr>
          <w:lang w:bidi="fa-IR"/>
        </w:rPr>
        <w:t xml:space="preserve">The </w:t>
      </w:r>
      <w:r w:rsidR="00D91C37">
        <w:rPr>
          <w:lang w:bidi="fa-IR"/>
        </w:rPr>
        <w:t>trade</w:t>
      </w:r>
      <w:r w:rsidRPr="001A051C">
        <w:rPr>
          <w:lang w:bidi="fa-IR"/>
        </w:rPr>
        <w:t xml:space="preserve"> channel</w:t>
      </w:r>
      <w:r w:rsidR="00D91C37">
        <w:rPr>
          <w:lang w:bidi="fa-IR"/>
        </w:rPr>
        <w:t xml:space="preserve"> demand</w:t>
      </w:r>
      <w:r w:rsidRPr="001A051C">
        <w:rPr>
          <w:lang w:bidi="fa-IR"/>
        </w:rPr>
        <w:t xml:space="preserve"> follows a linear function and has not experienced a particular change in different years considering the current filters. </w:t>
      </w:r>
      <w:proofErr w:type="gramStart"/>
      <w:r w:rsidRPr="001A051C">
        <w:rPr>
          <w:lang w:bidi="fa-IR"/>
        </w:rPr>
        <w:t>So</w:t>
      </w:r>
      <w:proofErr w:type="gramEnd"/>
      <w:r w:rsidRPr="001A051C">
        <w:rPr>
          <w:lang w:bidi="fa-IR"/>
        </w:rPr>
        <w:t xml:space="preserve"> we leave this parameter unchanged</w:t>
      </w:r>
      <w:r w:rsidR="00D03461">
        <w:rPr>
          <w:rFonts w:cs="Arial"/>
          <w:lang w:bidi="fa-IR"/>
        </w:rPr>
        <w:t>.</w:t>
      </w:r>
      <w:r w:rsidR="002A6141">
        <w:rPr>
          <w:rFonts w:cs="Arial"/>
          <w:lang w:bidi="fa-IR"/>
        </w:rPr>
        <w:t xml:space="preserve"> </w:t>
      </w:r>
    </w:p>
    <w:p w14:paraId="430720C1" w14:textId="77777777" w:rsidR="00214B93" w:rsidRDefault="00214B93" w:rsidP="00214B93">
      <w:pPr>
        <w:bidi/>
        <w:jc w:val="center"/>
        <w:rPr>
          <w:lang w:bidi="fa-IR"/>
        </w:rPr>
      </w:pPr>
      <w:r>
        <w:rPr>
          <w:noProof/>
          <w:lang w:bidi="fa-IR"/>
        </w:rPr>
        <w:lastRenderedPageBreak/>
        <w:drawing>
          <wp:inline distT="0" distB="0" distL="0" distR="0" wp14:anchorId="783B3B31" wp14:editId="1002F17C">
            <wp:extent cx="4800605" cy="365296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0605" cy="3652961"/>
                    </a:xfrm>
                    <a:prstGeom prst="rect">
                      <a:avLst/>
                    </a:prstGeom>
                  </pic:spPr>
                </pic:pic>
              </a:graphicData>
            </a:graphic>
          </wp:inline>
        </w:drawing>
      </w:r>
    </w:p>
    <w:p w14:paraId="3DD942FC" w14:textId="7560D5B5" w:rsidR="004F0E49" w:rsidRDefault="004F0E49" w:rsidP="004F0E49">
      <w:pPr>
        <w:rPr>
          <w:rtl/>
        </w:rPr>
      </w:pPr>
      <w:r w:rsidRPr="004F0E49">
        <w:t>Although we are experiencing a decrease in the popularity of social networks this year, but since we need more information to analyze this market, we cannot make good decisions based on these statistics.</w:t>
      </w:r>
    </w:p>
    <w:p w14:paraId="1B315CEE" w14:textId="274FDCE0" w:rsidR="00D95D1E" w:rsidRPr="00A2774E" w:rsidRDefault="00D95D1E" w:rsidP="00A2774E">
      <w:pPr>
        <w:pStyle w:val="Heading1"/>
      </w:pPr>
      <w:bookmarkStart w:id="8" w:name="_Toc120053985"/>
      <w:r w:rsidRPr="00A2774E">
        <w:t xml:space="preserve">Result of </w:t>
      </w:r>
      <w:r w:rsidR="00533F77" w:rsidRPr="00533F77">
        <w:t>Fourth</w:t>
      </w:r>
      <w:r w:rsidR="00533F77">
        <w:rPr>
          <w:rFonts w:hint="cs"/>
          <w:rtl/>
        </w:rPr>
        <w:t xml:space="preserve"> </w:t>
      </w:r>
      <w:r w:rsidRPr="00A2774E">
        <w:t>Simulation (2022)</w:t>
      </w:r>
      <w:bookmarkEnd w:id="8"/>
    </w:p>
    <w:p w14:paraId="723E8001" w14:textId="089F25F2" w:rsidR="001769B6" w:rsidRDefault="00DD4F81" w:rsidP="00D95D1E">
      <w:pPr>
        <w:bidi/>
        <w:jc w:val="right"/>
        <w:rPr>
          <w:rtl/>
          <w:lang w:bidi="fa-IR"/>
        </w:rPr>
      </w:pPr>
      <w:r w:rsidRPr="00DD4F81">
        <w:rPr>
          <w:lang w:bidi="fa-IR"/>
        </w:rPr>
        <w:t xml:space="preserve">At this stage, the results were good, but the demand was still higher than the production, but at the end of the simulation, the market share of this brand reached 15.3 percent, which experienced a growth of 4.3 percent compared to the initial value, and I think that finding the target market is one of the </w:t>
      </w:r>
      <w:proofErr w:type="spellStart"/>
      <w:r w:rsidRPr="00DD4F81">
        <w:rPr>
          <w:lang w:bidi="fa-IR"/>
        </w:rPr>
        <w:t>The</w:t>
      </w:r>
      <w:proofErr w:type="spellEnd"/>
      <w:r w:rsidRPr="00DD4F81">
        <w:rPr>
          <w:lang w:bidi="fa-IR"/>
        </w:rPr>
        <w:t xml:space="preserve"> most important factors are in decision-making, and factors such as </w:t>
      </w:r>
      <w:r>
        <w:rPr>
          <w:lang w:bidi="fa-IR"/>
        </w:rPr>
        <w:t>brand attribute demand</w:t>
      </w:r>
      <w:r w:rsidRPr="00DD4F81">
        <w:rPr>
          <w:lang w:bidi="fa-IR"/>
        </w:rPr>
        <w:t xml:space="preserve"> and </w:t>
      </w:r>
      <w:r>
        <w:rPr>
          <w:lang w:bidi="fa-IR"/>
        </w:rPr>
        <w:t>trade channel demand</w:t>
      </w:r>
      <w:r w:rsidRPr="00DD4F81">
        <w:rPr>
          <w:lang w:bidi="fa-IR"/>
        </w:rPr>
        <w:t xml:space="preserve"> followed a linear structure that made it easy to make decisions</w:t>
      </w:r>
      <w:r>
        <w:rPr>
          <w:lang w:bidi="fa-IR"/>
        </w:rPr>
        <w:t>.</w:t>
      </w:r>
    </w:p>
    <w:p w14:paraId="5C7F6577" w14:textId="6BA9A75F" w:rsidR="00781706" w:rsidRDefault="00781706" w:rsidP="001F1870">
      <w:pPr>
        <w:bidi/>
        <w:jc w:val="right"/>
        <w:rPr>
          <w:lang w:bidi="fa-IR"/>
        </w:rPr>
      </w:pPr>
      <w:r w:rsidRPr="00781706">
        <w:rPr>
          <w:lang w:bidi="fa-IR"/>
        </w:rPr>
        <w:t xml:space="preserve">The </w:t>
      </w:r>
      <w:r w:rsidR="00AF040A">
        <w:rPr>
          <w:lang w:bidi="fa-IR"/>
        </w:rPr>
        <w:t xml:space="preserve">formulation demand </w:t>
      </w:r>
      <w:r w:rsidRPr="00781706">
        <w:rPr>
          <w:lang w:bidi="fa-IR"/>
        </w:rPr>
        <w:t>was determined based on the target market, and in 2021, this formula</w:t>
      </w:r>
      <w:r w:rsidR="00AF040A">
        <w:rPr>
          <w:lang w:bidi="fa-IR"/>
        </w:rPr>
        <w:t>tion</w:t>
      </w:r>
      <w:r w:rsidRPr="00781706">
        <w:rPr>
          <w:lang w:bidi="fa-IR"/>
        </w:rPr>
        <w:t xml:space="preserve"> was changed to liquid, which seems that the demand for it was not favorable</w:t>
      </w:r>
      <w:r>
        <w:rPr>
          <w:lang w:bidi="fa-IR"/>
        </w:rPr>
        <w:t>.</w:t>
      </w:r>
      <w:r w:rsidR="004A4F88">
        <w:rPr>
          <w:lang w:bidi="fa-IR"/>
        </w:rPr>
        <w:t xml:space="preserve"> </w:t>
      </w:r>
      <w:proofErr w:type="gramStart"/>
      <w:r w:rsidR="004A4F88" w:rsidRPr="004A4F88">
        <w:rPr>
          <w:lang w:bidi="fa-IR"/>
        </w:rPr>
        <w:t>So</w:t>
      </w:r>
      <w:proofErr w:type="gramEnd"/>
      <w:r w:rsidR="004A4F88" w:rsidRPr="004A4F88">
        <w:rPr>
          <w:lang w:bidi="fa-IR"/>
        </w:rPr>
        <w:t xml:space="preserve"> for 2022 I put it back to the previous value</w:t>
      </w:r>
      <w:r w:rsidR="004A4F88">
        <w:rPr>
          <w:lang w:bidi="fa-IR"/>
        </w:rPr>
        <w:t>.</w:t>
      </w:r>
    </w:p>
    <w:p w14:paraId="6686DC3F" w14:textId="5B5547E0" w:rsidR="001F1870" w:rsidRDefault="00B45519" w:rsidP="00B45519">
      <w:pPr>
        <w:pStyle w:val="Heading1"/>
        <w:bidi/>
        <w:jc w:val="right"/>
        <w:rPr>
          <w:lang w:bidi="fa-IR"/>
        </w:rPr>
      </w:pPr>
      <w:bookmarkStart w:id="9" w:name="_Toc120053986"/>
      <w:r>
        <w:rPr>
          <w:lang w:bidi="fa-IR"/>
        </w:rPr>
        <w:t>Conclusion</w:t>
      </w:r>
      <w:bookmarkEnd w:id="9"/>
    </w:p>
    <w:p w14:paraId="7ADDEEC8" w14:textId="58E0C60B" w:rsidR="0038720E" w:rsidRDefault="0038720E" w:rsidP="004529F8">
      <w:pPr>
        <w:bidi/>
        <w:jc w:val="right"/>
        <w:rPr>
          <w:lang w:bidi="fa-IR"/>
        </w:rPr>
      </w:pPr>
      <w:r w:rsidRPr="0038720E">
        <w:rPr>
          <w:lang w:bidi="fa-IR"/>
        </w:rPr>
        <w:t>On the one hand, it must be highlighted that there are too many variables to consider when making decisions about the future of any production in any organization, and it is obvious that there are many possibilities that are not present in this simulator</w:t>
      </w:r>
      <w:r w:rsidR="00DC4D89">
        <w:rPr>
          <w:lang w:bidi="fa-IR"/>
        </w:rPr>
        <w:t>.</w:t>
      </w:r>
    </w:p>
    <w:p w14:paraId="421A80A4" w14:textId="262358BE" w:rsidR="00DC4D89" w:rsidRDefault="000D30DB" w:rsidP="000D30DB">
      <w:pPr>
        <w:rPr>
          <w:rtl/>
          <w:lang w:bidi="fa-IR"/>
        </w:rPr>
      </w:pPr>
      <w:r w:rsidRPr="000D30DB">
        <w:rPr>
          <w:lang w:bidi="fa-IR"/>
        </w:rPr>
        <w:t xml:space="preserve">On the other hand, there are a few things that need to be talked about in order to draw conclusions from my choices. </w:t>
      </w:r>
      <w:r w:rsidR="00D66CD3">
        <w:rPr>
          <w:lang w:bidi="fa-IR"/>
        </w:rPr>
        <w:t>T</w:t>
      </w:r>
      <w:r w:rsidRPr="000D30DB">
        <w:rPr>
          <w:lang w:bidi="fa-IR"/>
        </w:rPr>
        <w:t>he target market was carefully selected, and the decision's impacts on it were clear. Also interesting is the fact that no decisions were made with ethnicity as a core element.</w:t>
      </w:r>
    </w:p>
    <w:p w14:paraId="3AEC3DFC" w14:textId="77777777" w:rsidR="0038720E" w:rsidRDefault="0038720E" w:rsidP="00DC4D89">
      <w:pPr>
        <w:bidi/>
        <w:jc w:val="right"/>
        <w:rPr>
          <w:rtl/>
          <w:lang w:bidi="fa-IR"/>
        </w:rPr>
      </w:pPr>
    </w:p>
    <w:p w14:paraId="30A7A640" w14:textId="716D6223" w:rsidR="0038720E" w:rsidRDefault="00F53BBD" w:rsidP="00F53BBD">
      <w:pPr>
        <w:rPr>
          <w:lang w:bidi="fa-IR"/>
        </w:rPr>
      </w:pPr>
      <w:r>
        <w:rPr>
          <w:lang w:bidi="fa-IR"/>
        </w:rPr>
        <w:t>The</w:t>
      </w:r>
      <w:r w:rsidRPr="00F53BBD">
        <w:rPr>
          <w:lang w:bidi="fa-IR"/>
        </w:rPr>
        <w:t xml:space="preserve"> demand </w:t>
      </w:r>
      <w:r>
        <w:rPr>
          <w:lang w:bidi="fa-IR"/>
        </w:rPr>
        <w:t>formulation</w:t>
      </w:r>
      <w:r w:rsidRPr="00F53BBD">
        <w:rPr>
          <w:lang w:bidi="fa-IR"/>
        </w:rPr>
        <w:t xml:space="preserve"> has a great effect on profitability, which is considered a good option for this brand, and as seen, changing it had a negative effect on the simulation.</w:t>
      </w:r>
    </w:p>
    <w:p w14:paraId="0C5AD16E" w14:textId="2C911D06" w:rsidR="00F53BBD" w:rsidRDefault="00F53BBD" w:rsidP="00F53BBD">
      <w:pPr>
        <w:rPr>
          <w:rtl/>
          <w:lang w:bidi="fa-IR"/>
        </w:rPr>
      </w:pPr>
      <w:r w:rsidRPr="00F53BBD">
        <w:rPr>
          <w:lang w:bidi="fa-IR"/>
        </w:rPr>
        <w:t>Furthermore, one of the most obviously inaccurate measures was determining the inappropriate levels of unit production as a result of a poor estimation of the probability of future demand.</w:t>
      </w:r>
    </w:p>
    <w:p w14:paraId="5613468C" w14:textId="3D7D81F0" w:rsidR="00252B56" w:rsidRDefault="00252B56" w:rsidP="00F53BBD">
      <w:pPr>
        <w:rPr>
          <w:rtl/>
          <w:lang w:bidi="fa-IR"/>
        </w:rPr>
      </w:pPr>
      <w:r w:rsidRPr="00252B56">
        <w:rPr>
          <w:lang w:bidi="fa-IR"/>
        </w:rPr>
        <w:t xml:space="preserve">Another factor that has a great impact on profitability is price. If the price is low, although you will take a larger share of the market, the profit will decrease considerably, and since the purpose of this simulation is to make a </w:t>
      </w:r>
      <w:r w:rsidRPr="00252B56">
        <w:rPr>
          <w:lang w:bidi="fa-IR"/>
        </w:rPr>
        <w:lastRenderedPageBreak/>
        <w:t>profit, it is better to focus more on the higher price, that's why after once We lowered the price and brought it close to the previous price.</w:t>
      </w:r>
    </w:p>
    <w:p w14:paraId="12EEB5AC" w14:textId="5797E9C6" w:rsidR="008061BA" w:rsidRDefault="008061BA" w:rsidP="00F53BBD">
      <w:pPr>
        <w:rPr>
          <w:rtl/>
          <w:lang w:bidi="fa-IR"/>
        </w:rPr>
      </w:pPr>
      <w:r w:rsidRPr="008061BA">
        <w:rPr>
          <w:lang w:bidi="fa-IR"/>
        </w:rPr>
        <w:t>Paying attention to feedback has a great impact on efficiency, but unfortunately, there was not enough information in this field to interfere in decision making.</w:t>
      </w:r>
    </w:p>
    <w:p w14:paraId="79F031A9" w14:textId="13152CEE" w:rsidR="00D674A9" w:rsidRDefault="00D674A9" w:rsidP="00F53BBD">
      <w:pPr>
        <w:rPr>
          <w:rtl/>
          <w:lang w:bidi="fa-IR"/>
        </w:rPr>
      </w:pPr>
      <w:r w:rsidRPr="00D674A9">
        <w:rPr>
          <w:lang w:bidi="fa-IR"/>
        </w:rPr>
        <w:t>Although income is considered an important factor, it has a close relationship with price, and it is better to consider it for determining the price.</w:t>
      </w:r>
    </w:p>
    <w:p w14:paraId="2E6963C1" w14:textId="60CFD53E" w:rsidR="00381C9E" w:rsidRDefault="00381C9E" w:rsidP="00F53BBD">
      <w:pPr>
        <w:rPr>
          <w:rtl/>
          <w:lang w:bidi="fa-IR"/>
        </w:rPr>
      </w:pPr>
      <w:r w:rsidRPr="00381C9E">
        <w:rPr>
          <w:lang w:bidi="fa-IR"/>
        </w:rPr>
        <w:t>This company reached the second rank of profitability, which could have been the first rank if the number of productions was higher.</w:t>
      </w:r>
    </w:p>
    <w:p w14:paraId="203494E0" w14:textId="14DD0D18" w:rsidR="007958EE" w:rsidRDefault="007958EE" w:rsidP="00F53BBD">
      <w:pPr>
        <w:rPr>
          <w:rtl/>
          <w:lang w:bidi="fa-IR"/>
        </w:rPr>
      </w:pPr>
      <w:r w:rsidRPr="007958EE">
        <w:rPr>
          <w:lang w:bidi="fa-IR"/>
        </w:rPr>
        <w:t xml:space="preserve">The </w:t>
      </w:r>
      <w:r>
        <w:rPr>
          <w:lang w:bidi="fa-IR"/>
        </w:rPr>
        <w:t>southeast</w:t>
      </w:r>
      <w:r w:rsidRPr="007958EE">
        <w:rPr>
          <w:lang w:bidi="fa-IR"/>
        </w:rPr>
        <w:t xml:space="preserve"> region was the main market of this brand. For a brand that has a small share of the market, it is better for the target market to define the conditions of the target area well in order to get the best results.</w:t>
      </w:r>
    </w:p>
    <w:p w14:paraId="2F596219" w14:textId="77777777" w:rsidR="00381C9E" w:rsidRDefault="00381C9E" w:rsidP="00E105B4">
      <w:pPr>
        <w:bidi/>
        <w:jc w:val="right"/>
        <w:rPr>
          <w:rtl/>
          <w:lang w:bidi="fa-IR"/>
        </w:rPr>
      </w:pPr>
    </w:p>
    <w:p w14:paraId="6938B0B4" w14:textId="300FC31B" w:rsidR="00AF040A" w:rsidRPr="000C4FFE" w:rsidRDefault="002A6A9C" w:rsidP="002A6A9C">
      <w:pPr>
        <w:bidi/>
        <w:jc w:val="center"/>
        <w:rPr>
          <w:lang w:bidi="fa-IR"/>
        </w:rPr>
      </w:pPr>
      <w:r>
        <w:rPr>
          <w:noProof/>
          <w:lang w:bidi="fa-IR"/>
        </w:rPr>
        <w:drawing>
          <wp:inline distT="0" distB="0" distL="0" distR="0" wp14:anchorId="67BCA4AB" wp14:editId="6106C90D">
            <wp:extent cx="2327910" cy="1310173"/>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9052" cy="1316444"/>
                    </a:xfrm>
                    <a:prstGeom prst="rect">
                      <a:avLst/>
                    </a:prstGeom>
                  </pic:spPr>
                </pic:pic>
              </a:graphicData>
            </a:graphic>
          </wp:inline>
        </w:drawing>
      </w:r>
      <w:r>
        <w:rPr>
          <w:noProof/>
          <w:lang w:bidi="fa-IR"/>
        </w:rPr>
        <w:drawing>
          <wp:inline distT="0" distB="0" distL="0" distR="0" wp14:anchorId="5D83AC0C" wp14:editId="143E2A4B">
            <wp:extent cx="3225800" cy="1210138"/>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059" cy="1219614"/>
                    </a:xfrm>
                    <a:prstGeom prst="rect">
                      <a:avLst/>
                    </a:prstGeom>
                  </pic:spPr>
                </pic:pic>
              </a:graphicData>
            </a:graphic>
          </wp:inline>
        </w:drawing>
      </w:r>
      <w:r w:rsidR="0076672A">
        <w:rPr>
          <w:noProof/>
          <w:lang w:bidi="fa-IR"/>
        </w:rPr>
        <w:drawing>
          <wp:inline distT="0" distB="0" distL="0" distR="0" wp14:anchorId="123488FE" wp14:editId="44E4BC49">
            <wp:extent cx="5516217" cy="5574224"/>
            <wp:effectExtent l="0" t="0" r="0" b="12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1454" cy="5619937"/>
                    </a:xfrm>
                    <a:prstGeom prst="rect">
                      <a:avLst/>
                    </a:prstGeom>
                  </pic:spPr>
                </pic:pic>
              </a:graphicData>
            </a:graphic>
          </wp:inline>
        </w:drawing>
      </w:r>
    </w:p>
    <w:sectPr w:rsidR="00AF040A" w:rsidRPr="000C4FFE" w:rsidSect="002A1E64">
      <w:pgSz w:w="11900" w:h="16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07B81" w14:textId="77777777" w:rsidR="00FB51FB" w:rsidRDefault="00FB51FB" w:rsidP="000C2115">
      <w:r>
        <w:separator/>
      </w:r>
    </w:p>
  </w:endnote>
  <w:endnote w:type="continuationSeparator" w:id="0">
    <w:p w14:paraId="12C923A4" w14:textId="77777777" w:rsidR="00FB51FB" w:rsidRDefault="00FB51FB" w:rsidP="000C2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9C6E8" w14:textId="77777777" w:rsidR="00FB51FB" w:rsidRDefault="00FB51FB" w:rsidP="000C2115">
      <w:r>
        <w:separator/>
      </w:r>
    </w:p>
  </w:footnote>
  <w:footnote w:type="continuationSeparator" w:id="0">
    <w:p w14:paraId="3C440A58" w14:textId="77777777" w:rsidR="00FB51FB" w:rsidRDefault="00FB51FB" w:rsidP="000C21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3827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C67"/>
    <w:rsid w:val="00000715"/>
    <w:rsid w:val="00002CB8"/>
    <w:rsid w:val="00012DC3"/>
    <w:rsid w:val="0002093B"/>
    <w:rsid w:val="00020E3C"/>
    <w:rsid w:val="00024812"/>
    <w:rsid w:val="000440EE"/>
    <w:rsid w:val="0005198F"/>
    <w:rsid w:val="0009340F"/>
    <w:rsid w:val="000C2115"/>
    <w:rsid w:val="000C3605"/>
    <w:rsid w:val="000C4FFE"/>
    <w:rsid w:val="000C58C7"/>
    <w:rsid w:val="000D30DB"/>
    <w:rsid w:val="00167B52"/>
    <w:rsid w:val="001769B6"/>
    <w:rsid w:val="00186818"/>
    <w:rsid w:val="001A051C"/>
    <w:rsid w:val="001A092C"/>
    <w:rsid w:val="001A2A27"/>
    <w:rsid w:val="001B164E"/>
    <w:rsid w:val="001B16B0"/>
    <w:rsid w:val="001E125C"/>
    <w:rsid w:val="001F1008"/>
    <w:rsid w:val="001F1870"/>
    <w:rsid w:val="001F2A57"/>
    <w:rsid w:val="00204623"/>
    <w:rsid w:val="0021406B"/>
    <w:rsid w:val="00214B93"/>
    <w:rsid w:val="002156DF"/>
    <w:rsid w:val="00244238"/>
    <w:rsid w:val="00252B56"/>
    <w:rsid w:val="00271C47"/>
    <w:rsid w:val="00287817"/>
    <w:rsid w:val="00296B53"/>
    <w:rsid w:val="002A1E64"/>
    <w:rsid w:val="002A6141"/>
    <w:rsid w:val="002A6A9C"/>
    <w:rsid w:val="002B1961"/>
    <w:rsid w:val="002B4D9B"/>
    <w:rsid w:val="002B79EB"/>
    <w:rsid w:val="0031023B"/>
    <w:rsid w:val="00345850"/>
    <w:rsid w:val="0036770C"/>
    <w:rsid w:val="00370DA6"/>
    <w:rsid w:val="00381C9E"/>
    <w:rsid w:val="0038720E"/>
    <w:rsid w:val="00390161"/>
    <w:rsid w:val="00392193"/>
    <w:rsid w:val="00395DB1"/>
    <w:rsid w:val="003A7A7C"/>
    <w:rsid w:val="003D5B18"/>
    <w:rsid w:val="003D6470"/>
    <w:rsid w:val="003E192F"/>
    <w:rsid w:val="003E3E03"/>
    <w:rsid w:val="00424FF6"/>
    <w:rsid w:val="00427920"/>
    <w:rsid w:val="004305BD"/>
    <w:rsid w:val="004318EF"/>
    <w:rsid w:val="004529F8"/>
    <w:rsid w:val="0046542F"/>
    <w:rsid w:val="00483842"/>
    <w:rsid w:val="00484A1B"/>
    <w:rsid w:val="004A1A6A"/>
    <w:rsid w:val="004A4F88"/>
    <w:rsid w:val="004E4D6D"/>
    <w:rsid w:val="004E6755"/>
    <w:rsid w:val="004F0E49"/>
    <w:rsid w:val="005313B2"/>
    <w:rsid w:val="00533F77"/>
    <w:rsid w:val="0053789A"/>
    <w:rsid w:val="00555611"/>
    <w:rsid w:val="0055623E"/>
    <w:rsid w:val="0055658A"/>
    <w:rsid w:val="00560030"/>
    <w:rsid w:val="0059239C"/>
    <w:rsid w:val="005A34DE"/>
    <w:rsid w:val="005C034B"/>
    <w:rsid w:val="0061589D"/>
    <w:rsid w:val="00621CB5"/>
    <w:rsid w:val="00622A56"/>
    <w:rsid w:val="00627367"/>
    <w:rsid w:val="00636CCF"/>
    <w:rsid w:val="00677F93"/>
    <w:rsid w:val="006949DB"/>
    <w:rsid w:val="0069611C"/>
    <w:rsid w:val="006A0300"/>
    <w:rsid w:val="006B13B8"/>
    <w:rsid w:val="006C1999"/>
    <w:rsid w:val="006D34C9"/>
    <w:rsid w:val="006E008C"/>
    <w:rsid w:val="00732568"/>
    <w:rsid w:val="007524C3"/>
    <w:rsid w:val="0076672A"/>
    <w:rsid w:val="00767E1B"/>
    <w:rsid w:val="00770578"/>
    <w:rsid w:val="00781706"/>
    <w:rsid w:val="007958EE"/>
    <w:rsid w:val="007B221B"/>
    <w:rsid w:val="007B37B4"/>
    <w:rsid w:val="00801442"/>
    <w:rsid w:val="008061BA"/>
    <w:rsid w:val="008140F7"/>
    <w:rsid w:val="008541D2"/>
    <w:rsid w:val="0086030D"/>
    <w:rsid w:val="008679A3"/>
    <w:rsid w:val="00881837"/>
    <w:rsid w:val="00884356"/>
    <w:rsid w:val="008853FC"/>
    <w:rsid w:val="008A6F9D"/>
    <w:rsid w:val="008C6C97"/>
    <w:rsid w:val="00904540"/>
    <w:rsid w:val="00917C67"/>
    <w:rsid w:val="009302EA"/>
    <w:rsid w:val="00942781"/>
    <w:rsid w:val="0094406C"/>
    <w:rsid w:val="00962196"/>
    <w:rsid w:val="00996358"/>
    <w:rsid w:val="009A1A01"/>
    <w:rsid w:val="009A49BE"/>
    <w:rsid w:val="009B6379"/>
    <w:rsid w:val="009F1938"/>
    <w:rsid w:val="009F3E09"/>
    <w:rsid w:val="00A11DB0"/>
    <w:rsid w:val="00A11E5D"/>
    <w:rsid w:val="00A16E97"/>
    <w:rsid w:val="00A24773"/>
    <w:rsid w:val="00A2774E"/>
    <w:rsid w:val="00A740BC"/>
    <w:rsid w:val="00A90285"/>
    <w:rsid w:val="00AC1767"/>
    <w:rsid w:val="00AC2C3C"/>
    <w:rsid w:val="00AF040A"/>
    <w:rsid w:val="00B23319"/>
    <w:rsid w:val="00B40D17"/>
    <w:rsid w:val="00B45519"/>
    <w:rsid w:val="00B66F9F"/>
    <w:rsid w:val="00BB7EA1"/>
    <w:rsid w:val="00BE7CAC"/>
    <w:rsid w:val="00BF4640"/>
    <w:rsid w:val="00BF48E2"/>
    <w:rsid w:val="00BF78E3"/>
    <w:rsid w:val="00C00519"/>
    <w:rsid w:val="00C10F5F"/>
    <w:rsid w:val="00C31178"/>
    <w:rsid w:val="00C647A3"/>
    <w:rsid w:val="00C652FD"/>
    <w:rsid w:val="00C65FD0"/>
    <w:rsid w:val="00CB6B35"/>
    <w:rsid w:val="00CD02B8"/>
    <w:rsid w:val="00CD0DC8"/>
    <w:rsid w:val="00CF0927"/>
    <w:rsid w:val="00CF3A70"/>
    <w:rsid w:val="00D03461"/>
    <w:rsid w:val="00D12737"/>
    <w:rsid w:val="00D3015B"/>
    <w:rsid w:val="00D3606C"/>
    <w:rsid w:val="00D37E34"/>
    <w:rsid w:val="00D4564A"/>
    <w:rsid w:val="00D579F7"/>
    <w:rsid w:val="00D66CD3"/>
    <w:rsid w:val="00D674A9"/>
    <w:rsid w:val="00D76AAF"/>
    <w:rsid w:val="00D80DB0"/>
    <w:rsid w:val="00D83E9D"/>
    <w:rsid w:val="00D91C37"/>
    <w:rsid w:val="00D938BF"/>
    <w:rsid w:val="00D95D1E"/>
    <w:rsid w:val="00DA61A9"/>
    <w:rsid w:val="00DC461C"/>
    <w:rsid w:val="00DC4D89"/>
    <w:rsid w:val="00DC7AF8"/>
    <w:rsid w:val="00DD4F81"/>
    <w:rsid w:val="00DE4F0B"/>
    <w:rsid w:val="00DF3A65"/>
    <w:rsid w:val="00E01800"/>
    <w:rsid w:val="00E026B2"/>
    <w:rsid w:val="00E105B4"/>
    <w:rsid w:val="00E242C0"/>
    <w:rsid w:val="00E3026B"/>
    <w:rsid w:val="00E36E3F"/>
    <w:rsid w:val="00E50046"/>
    <w:rsid w:val="00E56861"/>
    <w:rsid w:val="00EA4828"/>
    <w:rsid w:val="00EB01BF"/>
    <w:rsid w:val="00EB58D0"/>
    <w:rsid w:val="00EC5458"/>
    <w:rsid w:val="00EE671F"/>
    <w:rsid w:val="00EF2C8F"/>
    <w:rsid w:val="00F035B0"/>
    <w:rsid w:val="00F04AC9"/>
    <w:rsid w:val="00F14688"/>
    <w:rsid w:val="00F53BBD"/>
    <w:rsid w:val="00F645DD"/>
    <w:rsid w:val="00F91388"/>
    <w:rsid w:val="00FB3AD5"/>
    <w:rsid w:val="00FB51FB"/>
    <w:rsid w:val="00FE030A"/>
    <w:rsid w:val="00FE25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2FC1C"/>
  <w15:chartTrackingRefBased/>
  <w15:docId w15:val="{52F54CA8-7464-2B4B-B93B-363A78817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23B"/>
    <w:pPr>
      <w:spacing w:after="180" w:line="274" w:lineRule="auto"/>
    </w:pPr>
  </w:style>
  <w:style w:type="paragraph" w:styleId="Heading1">
    <w:name w:val="heading 1"/>
    <w:basedOn w:val="Normal"/>
    <w:next w:val="Normal"/>
    <w:link w:val="Heading1Char"/>
    <w:uiPriority w:val="9"/>
    <w:qFormat/>
    <w:rsid w:val="0031023B"/>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Heading2">
    <w:name w:val="heading 2"/>
    <w:basedOn w:val="Normal"/>
    <w:next w:val="Normal"/>
    <w:link w:val="Heading2Char"/>
    <w:uiPriority w:val="9"/>
    <w:semiHidden/>
    <w:unhideWhenUsed/>
    <w:qFormat/>
    <w:rsid w:val="0031023B"/>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Heading3">
    <w:name w:val="heading 3"/>
    <w:basedOn w:val="Normal"/>
    <w:next w:val="Normal"/>
    <w:link w:val="Heading3Char"/>
    <w:uiPriority w:val="9"/>
    <w:semiHidden/>
    <w:unhideWhenUsed/>
    <w:qFormat/>
    <w:rsid w:val="0031023B"/>
    <w:pPr>
      <w:keepNext/>
      <w:keepLines/>
      <w:spacing w:before="20" w:after="0" w:line="240" w:lineRule="auto"/>
      <w:outlineLvl w:val="2"/>
    </w:pPr>
    <w:rPr>
      <w:rFonts w:eastAsiaTheme="majorEastAsia" w:cstheme="majorBidi"/>
      <w:b/>
      <w:bCs/>
      <w:color w:val="44546A" w:themeColor="text2"/>
      <w:sz w:val="24"/>
    </w:rPr>
  </w:style>
  <w:style w:type="paragraph" w:styleId="Heading4">
    <w:name w:val="heading 4"/>
    <w:basedOn w:val="Normal"/>
    <w:next w:val="Normal"/>
    <w:link w:val="Heading4Char"/>
    <w:uiPriority w:val="9"/>
    <w:semiHidden/>
    <w:unhideWhenUsed/>
    <w:qFormat/>
    <w:rsid w:val="0031023B"/>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31023B"/>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31023B"/>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31023B"/>
    <w:pPr>
      <w:keepNext/>
      <w:keepLines/>
      <w:spacing w:before="200" w:after="0"/>
      <w:outlineLvl w:val="6"/>
    </w:pPr>
    <w:rPr>
      <w:rFonts w:asciiTheme="majorHAnsi" w:eastAsiaTheme="majorEastAsia" w:hAnsiTheme="majorHAnsi" w:cstheme="majorBidi"/>
      <w:i/>
      <w:iCs/>
      <w:color w:val="44546A" w:themeColor="text2"/>
    </w:rPr>
  </w:style>
  <w:style w:type="paragraph" w:styleId="Heading8">
    <w:name w:val="heading 8"/>
    <w:basedOn w:val="Normal"/>
    <w:next w:val="Normal"/>
    <w:link w:val="Heading8Char"/>
    <w:uiPriority w:val="9"/>
    <w:semiHidden/>
    <w:unhideWhenUsed/>
    <w:qFormat/>
    <w:rsid w:val="0031023B"/>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31023B"/>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4A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938B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C2115"/>
    <w:pPr>
      <w:tabs>
        <w:tab w:val="center" w:pos="4680"/>
        <w:tab w:val="right" w:pos="9360"/>
      </w:tabs>
    </w:pPr>
  </w:style>
  <w:style w:type="character" w:customStyle="1" w:styleId="HeaderChar">
    <w:name w:val="Header Char"/>
    <w:basedOn w:val="DefaultParagraphFont"/>
    <w:link w:val="Header"/>
    <w:uiPriority w:val="99"/>
    <w:rsid w:val="000C2115"/>
  </w:style>
  <w:style w:type="paragraph" w:styleId="Footer">
    <w:name w:val="footer"/>
    <w:basedOn w:val="Normal"/>
    <w:link w:val="FooterChar"/>
    <w:uiPriority w:val="99"/>
    <w:unhideWhenUsed/>
    <w:rsid w:val="000C2115"/>
    <w:pPr>
      <w:tabs>
        <w:tab w:val="center" w:pos="4680"/>
        <w:tab w:val="right" w:pos="9360"/>
      </w:tabs>
    </w:pPr>
  </w:style>
  <w:style w:type="character" w:customStyle="1" w:styleId="FooterChar">
    <w:name w:val="Footer Char"/>
    <w:basedOn w:val="DefaultParagraphFont"/>
    <w:link w:val="Footer"/>
    <w:uiPriority w:val="99"/>
    <w:rsid w:val="000C2115"/>
  </w:style>
  <w:style w:type="paragraph" w:styleId="NormalWeb">
    <w:name w:val="Normal (Web)"/>
    <w:basedOn w:val="Normal"/>
    <w:uiPriority w:val="99"/>
    <w:unhideWhenUsed/>
    <w:rsid w:val="00E56861"/>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1023B"/>
    <w:rPr>
      <w:rFonts w:asciiTheme="majorHAnsi" w:eastAsiaTheme="majorEastAsia" w:hAnsiTheme="majorHAnsi" w:cstheme="majorBidi"/>
      <w:bCs/>
      <w:color w:val="44546A" w:themeColor="text2"/>
      <w:sz w:val="32"/>
      <w:szCs w:val="28"/>
    </w:rPr>
  </w:style>
  <w:style w:type="paragraph" w:styleId="TOCHeading">
    <w:name w:val="TOC Heading"/>
    <w:basedOn w:val="Heading1"/>
    <w:next w:val="Normal"/>
    <w:uiPriority w:val="39"/>
    <w:unhideWhenUsed/>
    <w:qFormat/>
    <w:rsid w:val="0031023B"/>
    <w:pPr>
      <w:spacing w:before="480" w:line="264" w:lineRule="auto"/>
      <w:outlineLvl w:val="9"/>
    </w:pPr>
    <w:rPr>
      <w:b/>
    </w:rPr>
  </w:style>
  <w:style w:type="paragraph" w:styleId="TOC1">
    <w:name w:val="toc 1"/>
    <w:basedOn w:val="Normal"/>
    <w:next w:val="Normal"/>
    <w:autoRedefine/>
    <w:uiPriority w:val="39"/>
    <w:unhideWhenUsed/>
    <w:rsid w:val="0031023B"/>
    <w:pPr>
      <w:spacing w:before="120" w:after="120"/>
    </w:pPr>
    <w:rPr>
      <w:rFonts w:cstheme="minorHAnsi"/>
      <w:b/>
      <w:bCs/>
      <w:caps/>
      <w:sz w:val="20"/>
    </w:rPr>
  </w:style>
  <w:style w:type="paragraph" w:styleId="TOC2">
    <w:name w:val="toc 2"/>
    <w:basedOn w:val="Normal"/>
    <w:next w:val="Normal"/>
    <w:autoRedefine/>
    <w:uiPriority w:val="39"/>
    <w:semiHidden/>
    <w:unhideWhenUsed/>
    <w:rsid w:val="0031023B"/>
    <w:pPr>
      <w:ind w:left="240"/>
    </w:pPr>
    <w:rPr>
      <w:rFonts w:cstheme="minorHAnsi"/>
      <w:smallCaps/>
      <w:sz w:val="20"/>
    </w:rPr>
  </w:style>
  <w:style w:type="paragraph" w:styleId="TOC3">
    <w:name w:val="toc 3"/>
    <w:basedOn w:val="Normal"/>
    <w:next w:val="Normal"/>
    <w:autoRedefine/>
    <w:uiPriority w:val="39"/>
    <w:semiHidden/>
    <w:unhideWhenUsed/>
    <w:rsid w:val="0031023B"/>
    <w:pPr>
      <w:ind w:left="480"/>
    </w:pPr>
    <w:rPr>
      <w:rFonts w:cstheme="minorHAnsi"/>
      <w:i/>
      <w:iCs/>
      <w:sz w:val="20"/>
    </w:rPr>
  </w:style>
  <w:style w:type="paragraph" w:styleId="TOC4">
    <w:name w:val="toc 4"/>
    <w:basedOn w:val="Normal"/>
    <w:next w:val="Normal"/>
    <w:autoRedefine/>
    <w:uiPriority w:val="39"/>
    <w:semiHidden/>
    <w:unhideWhenUsed/>
    <w:rsid w:val="0031023B"/>
    <w:pPr>
      <w:ind w:left="720"/>
    </w:pPr>
    <w:rPr>
      <w:rFonts w:cstheme="minorHAnsi"/>
      <w:sz w:val="18"/>
      <w:szCs w:val="21"/>
    </w:rPr>
  </w:style>
  <w:style w:type="paragraph" w:styleId="TOC5">
    <w:name w:val="toc 5"/>
    <w:basedOn w:val="Normal"/>
    <w:next w:val="Normal"/>
    <w:autoRedefine/>
    <w:uiPriority w:val="39"/>
    <w:semiHidden/>
    <w:unhideWhenUsed/>
    <w:rsid w:val="0031023B"/>
    <w:pPr>
      <w:ind w:left="960"/>
    </w:pPr>
    <w:rPr>
      <w:rFonts w:cstheme="minorHAnsi"/>
      <w:sz w:val="18"/>
      <w:szCs w:val="21"/>
    </w:rPr>
  </w:style>
  <w:style w:type="paragraph" w:styleId="TOC6">
    <w:name w:val="toc 6"/>
    <w:basedOn w:val="Normal"/>
    <w:next w:val="Normal"/>
    <w:autoRedefine/>
    <w:uiPriority w:val="39"/>
    <w:semiHidden/>
    <w:unhideWhenUsed/>
    <w:rsid w:val="0031023B"/>
    <w:pPr>
      <w:ind w:left="1200"/>
    </w:pPr>
    <w:rPr>
      <w:rFonts w:cstheme="minorHAnsi"/>
      <w:sz w:val="18"/>
      <w:szCs w:val="21"/>
    </w:rPr>
  </w:style>
  <w:style w:type="paragraph" w:styleId="TOC7">
    <w:name w:val="toc 7"/>
    <w:basedOn w:val="Normal"/>
    <w:next w:val="Normal"/>
    <w:autoRedefine/>
    <w:uiPriority w:val="39"/>
    <w:semiHidden/>
    <w:unhideWhenUsed/>
    <w:rsid w:val="0031023B"/>
    <w:pPr>
      <w:ind w:left="1440"/>
    </w:pPr>
    <w:rPr>
      <w:rFonts w:cstheme="minorHAnsi"/>
      <w:sz w:val="18"/>
      <w:szCs w:val="21"/>
    </w:rPr>
  </w:style>
  <w:style w:type="paragraph" w:styleId="TOC8">
    <w:name w:val="toc 8"/>
    <w:basedOn w:val="Normal"/>
    <w:next w:val="Normal"/>
    <w:autoRedefine/>
    <w:uiPriority w:val="39"/>
    <w:semiHidden/>
    <w:unhideWhenUsed/>
    <w:rsid w:val="0031023B"/>
    <w:pPr>
      <w:ind w:left="1680"/>
    </w:pPr>
    <w:rPr>
      <w:rFonts w:cstheme="minorHAnsi"/>
      <w:sz w:val="18"/>
      <w:szCs w:val="21"/>
    </w:rPr>
  </w:style>
  <w:style w:type="paragraph" w:styleId="TOC9">
    <w:name w:val="toc 9"/>
    <w:basedOn w:val="Normal"/>
    <w:next w:val="Normal"/>
    <w:autoRedefine/>
    <w:uiPriority w:val="39"/>
    <w:semiHidden/>
    <w:unhideWhenUsed/>
    <w:rsid w:val="0031023B"/>
    <w:pPr>
      <w:ind w:left="1920"/>
    </w:pPr>
    <w:rPr>
      <w:rFonts w:cstheme="minorHAnsi"/>
      <w:sz w:val="18"/>
      <w:szCs w:val="21"/>
    </w:rPr>
  </w:style>
  <w:style w:type="character" w:customStyle="1" w:styleId="Heading2Char">
    <w:name w:val="Heading 2 Char"/>
    <w:basedOn w:val="DefaultParagraphFont"/>
    <w:link w:val="Heading2"/>
    <w:uiPriority w:val="9"/>
    <w:semiHidden/>
    <w:rsid w:val="0031023B"/>
    <w:rPr>
      <w:rFonts w:asciiTheme="majorHAnsi" w:eastAsiaTheme="majorEastAsia" w:hAnsiTheme="majorHAnsi" w:cstheme="majorBidi"/>
      <w:b/>
      <w:bCs/>
      <w:color w:val="A5A5A5" w:themeColor="accent3"/>
      <w:sz w:val="28"/>
      <w:szCs w:val="26"/>
    </w:rPr>
  </w:style>
  <w:style w:type="character" w:customStyle="1" w:styleId="Heading3Char">
    <w:name w:val="Heading 3 Char"/>
    <w:basedOn w:val="DefaultParagraphFont"/>
    <w:link w:val="Heading3"/>
    <w:uiPriority w:val="9"/>
    <w:semiHidden/>
    <w:rsid w:val="0031023B"/>
    <w:rPr>
      <w:rFonts w:eastAsiaTheme="majorEastAsia" w:cstheme="majorBidi"/>
      <w:b/>
      <w:bCs/>
      <w:color w:val="44546A" w:themeColor="text2"/>
      <w:sz w:val="24"/>
    </w:rPr>
  </w:style>
  <w:style w:type="character" w:customStyle="1" w:styleId="Heading4Char">
    <w:name w:val="Heading 4 Char"/>
    <w:basedOn w:val="DefaultParagraphFont"/>
    <w:link w:val="Heading4"/>
    <w:uiPriority w:val="9"/>
    <w:semiHidden/>
    <w:rsid w:val="0031023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31023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31023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31023B"/>
    <w:rPr>
      <w:rFonts w:asciiTheme="majorHAnsi" w:eastAsiaTheme="majorEastAsia" w:hAnsiTheme="majorHAnsi" w:cstheme="majorBidi"/>
      <w:i/>
      <w:iCs/>
      <w:color w:val="44546A" w:themeColor="text2"/>
    </w:rPr>
  </w:style>
  <w:style w:type="character" w:customStyle="1" w:styleId="Heading8Char">
    <w:name w:val="Heading 8 Char"/>
    <w:basedOn w:val="DefaultParagraphFont"/>
    <w:link w:val="Heading8"/>
    <w:uiPriority w:val="9"/>
    <w:semiHidden/>
    <w:rsid w:val="0031023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31023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31023B"/>
    <w:pPr>
      <w:spacing w:line="240" w:lineRule="auto"/>
    </w:pPr>
    <w:rPr>
      <w:rFonts w:eastAsiaTheme="minorEastAsia"/>
      <w:b/>
      <w:bCs/>
      <w:smallCaps/>
      <w:color w:val="44546A" w:themeColor="text2"/>
      <w:spacing w:val="6"/>
      <w:szCs w:val="18"/>
    </w:rPr>
  </w:style>
  <w:style w:type="paragraph" w:styleId="Title">
    <w:name w:val="Title"/>
    <w:basedOn w:val="Normal"/>
    <w:next w:val="Normal"/>
    <w:link w:val="TitleChar"/>
    <w:uiPriority w:val="10"/>
    <w:qFormat/>
    <w:rsid w:val="0031023B"/>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31023B"/>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31023B"/>
    <w:pPr>
      <w:numPr>
        <w:ilvl w:val="1"/>
      </w:numPr>
    </w:pPr>
    <w:rPr>
      <w:rFonts w:eastAsiaTheme="majorEastAsia" w:cstheme="majorBidi"/>
      <w:iCs/>
      <w:color w:val="50637D" w:themeColor="text2" w:themeTint="E6"/>
      <w:sz w:val="32"/>
      <w:szCs w:val="24"/>
      <w14:ligatures w14:val="standard"/>
    </w:rPr>
  </w:style>
  <w:style w:type="character" w:customStyle="1" w:styleId="SubtitleChar">
    <w:name w:val="Subtitle Char"/>
    <w:basedOn w:val="DefaultParagraphFont"/>
    <w:link w:val="Subtitle"/>
    <w:uiPriority w:val="11"/>
    <w:rsid w:val="0031023B"/>
    <w:rPr>
      <w:rFonts w:eastAsiaTheme="majorEastAsia" w:cstheme="majorBidi"/>
      <w:iCs/>
      <w:color w:val="50637D" w:themeColor="text2" w:themeTint="E6"/>
      <w:sz w:val="32"/>
      <w:szCs w:val="24"/>
      <w14:ligatures w14:val="standard"/>
    </w:rPr>
  </w:style>
  <w:style w:type="character" w:styleId="Strong">
    <w:name w:val="Strong"/>
    <w:basedOn w:val="DefaultParagraphFont"/>
    <w:uiPriority w:val="22"/>
    <w:qFormat/>
    <w:rsid w:val="0031023B"/>
    <w:rPr>
      <w:b/>
      <w:bCs/>
      <w:color w:val="50637D" w:themeColor="text2" w:themeTint="E6"/>
    </w:rPr>
  </w:style>
  <w:style w:type="character" w:styleId="Emphasis">
    <w:name w:val="Emphasis"/>
    <w:basedOn w:val="DefaultParagraphFont"/>
    <w:uiPriority w:val="20"/>
    <w:qFormat/>
    <w:rsid w:val="0031023B"/>
    <w:rPr>
      <w:b w:val="0"/>
      <w:i/>
      <w:iCs/>
      <w:color w:val="44546A" w:themeColor="text2"/>
    </w:rPr>
  </w:style>
  <w:style w:type="paragraph" w:styleId="NoSpacing">
    <w:name w:val="No Spacing"/>
    <w:link w:val="NoSpacingChar"/>
    <w:uiPriority w:val="1"/>
    <w:qFormat/>
    <w:rsid w:val="0031023B"/>
    <w:pPr>
      <w:spacing w:after="0" w:line="240" w:lineRule="auto"/>
    </w:pPr>
  </w:style>
  <w:style w:type="paragraph" w:styleId="ListParagraph">
    <w:name w:val="List Paragraph"/>
    <w:basedOn w:val="Normal"/>
    <w:uiPriority w:val="34"/>
    <w:qFormat/>
    <w:rsid w:val="0031023B"/>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31023B"/>
    <w:pPr>
      <w:pBdr>
        <w:left w:val="single" w:sz="48" w:space="13" w:color="4472C4" w:themeColor="accent1"/>
      </w:pBdr>
      <w:spacing w:after="0" w:line="360" w:lineRule="auto"/>
    </w:pPr>
    <w:rPr>
      <w:rFonts w:asciiTheme="majorHAnsi" w:eastAsiaTheme="minorEastAsia" w:hAnsiTheme="majorHAnsi"/>
      <w:b/>
      <w:i/>
      <w:iCs/>
      <w:color w:val="4472C4" w:themeColor="accent1"/>
      <w:sz w:val="24"/>
    </w:rPr>
  </w:style>
  <w:style w:type="character" w:customStyle="1" w:styleId="QuoteChar">
    <w:name w:val="Quote Char"/>
    <w:basedOn w:val="DefaultParagraphFont"/>
    <w:link w:val="Quote"/>
    <w:uiPriority w:val="29"/>
    <w:rsid w:val="0031023B"/>
    <w:rPr>
      <w:rFonts w:asciiTheme="majorHAnsi" w:eastAsiaTheme="minorEastAsia" w:hAnsiTheme="majorHAnsi"/>
      <w:b/>
      <w:i/>
      <w:iCs/>
      <w:color w:val="4472C4" w:themeColor="accent1"/>
      <w:sz w:val="24"/>
    </w:rPr>
  </w:style>
  <w:style w:type="paragraph" w:styleId="IntenseQuote">
    <w:name w:val="Intense Quote"/>
    <w:basedOn w:val="Normal"/>
    <w:next w:val="Normal"/>
    <w:link w:val="IntenseQuoteChar"/>
    <w:uiPriority w:val="30"/>
    <w:qFormat/>
    <w:rsid w:val="0031023B"/>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IntenseQuoteChar">
    <w:name w:val="Intense Quote Char"/>
    <w:basedOn w:val="DefaultParagraphFont"/>
    <w:link w:val="IntenseQuote"/>
    <w:uiPriority w:val="30"/>
    <w:rsid w:val="0031023B"/>
    <w:rPr>
      <w:rFonts w:eastAsiaTheme="minorEastAsia"/>
      <w:b/>
      <w:bCs/>
      <w:i/>
      <w:iCs/>
      <w:color w:val="ED7D31" w:themeColor="accent2"/>
      <w:sz w:val="26"/>
      <w14:ligatures w14:val="standard"/>
      <w14:numForm w14:val="oldStyle"/>
    </w:rPr>
  </w:style>
  <w:style w:type="character" w:styleId="SubtleEmphasis">
    <w:name w:val="Subtle Emphasis"/>
    <w:basedOn w:val="DefaultParagraphFont"/>
    <w:uiPriority w:val="19"/>
    <w:qFormat/>
    <w:rsid w:val="0031023B"/>
    <w:rPr>
      <w:i/>
      <w:iCs/>
      <w:color w:val="000000"/>
    </w:rPr>
  </w:style>
  <w:style w:type="character" w:styleId="IntenseEmphasis">
    <w:name w:val="Intense Emphasis"/>
    <w:basedOn w:val="DefaultParagraphFont"/>
    <w:uiPriority w:val="21"/>
    <w:qFormat/>
    <w:rsid w:val="0031023B"/>
    <w:rPr>
      <w:b/>
      <w:bCs/>
      <w:i/>
      <w:iCs/>
      <w:color w:val="44546A" w:themeColor="text2"/>
    </w:rPr>
  </w:style>
  <w:style w:type="character" w:styleId="SubtleReference">
    <w:name w:val="Subtle Reference"/>
    <w:basedOn w:val="DefaultParagraphFont"/>
    <w:uiPriority w:val="31"/>
    <w:qFormat/>
    <w:rsid w:val="0031023B"/>
    <w:rPr>
      <w:smallCaps/>
      <w:color w:val="000000"/>
      <w:u w:val="single"/>
    </w:rPr>
  </w:style>
  <w:style w:type="character" w:styleId="IntenseReference">
    <w:name w:val="Intense Reference"/>
    <w:basedOn w:val="DefaultParagraphFont"/>
    <w:uiPriority w:val="32"/>
    <w:qFormat/>
    <w:rsid w:val="0031023B"/>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31023B"/>
    <w:rPr>
      <w:rFonts w:asciiTheme="majorHAnsi" w:hAnsiTheme="majorHAnsi"/>
      <w:b/>
      <w:bCs/>
      <w:caps w:val="0"/>
      <w:smallCaps/>
      <w:color w:val="44546A" w:themeColor="text2"/>
      <w:spacing w:val="10"/>
      <w:sz w:val="22"/>
    </w:rPr>
  </w:style>
  <w:style w:type="paragraph" w:customStyle="1" w:styleId="PersonalName">
    <w:name w:val="Personal Name"/>
    <w:basedOn w:val="Title"/>
    <w:qFormat/>
    <w:rsid w:val="0031023B"/>
    <w:rPr>
      <w:b/>
      <w:caps/>
      <w:color w:val="000000"/>
      <w:sz w:val="28"/>
      <w:szCs w:val="28"/>
    </w:rPr>
  </w:style>
  <w:style w:type="character" w:customStyle="1" w:styleId="NoSpacingChar">
    <w:name w:val="No Spacing Char"/>
    <w:basedOn w:val="DefaultParagraphFont"/>
    <w:link w:val="NoSpacing"/>
    <w:uiPriority w:val="1"/>
    <w:rsid w:val="0031023B"/>
  </w:style>
  <w:style w:type="character" w:styleId="Hyperlink">
    <w:name w:val="Hyperlink"/>
    <w:basedOn w:val="DefaultParagraphFont"/>
    <w:uiPriority w:val="99"/>
    <w:unhideWhenUsed/>
    <w:rsid w:val="003102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4354">
      <w:bodyDiv w:val="1"/>
      <w:marLeft w:val="0"/>
      <w:marRight w:val="0"/>
      <w:marTop w:val="0"/>
      <w:marBottom w:val="0"/>
      <w:divBdr>
        <w:top w:val="none" w:sz="0" w:space="0" w:color="auto"/>
        <w:left w:val="none" w:sz="0" w:space="0" w:color="auto"/>
        <w:bottom w:val="none" w:sz="0" w:space="0" w:color="auto"/>
        <w:right w:val="none" w:sz="0" w:space="0" w:color="auto"/>
      </w:divBdr>
      <w:divsChild>
        <w:div w:id="1443301547">
          <w:marLeft w:val="0"/>
          <w:marRight w:val="0"/>
          <w:marTop w:val="0"/>
          <w:marBottom w:val="0"/>
          <w:divBdr>
            <w:top w:val="none" w:sz="0" w:space="0" w:color="auto"/>
            <w:left w:val="none" w:sz="0" w:space="0" w:color="auto"/>
            <w:bottom w:val="none" w:sz="0" w:space="0" w:color="auto"/>
            <w:right w:val="none" w:sz="0" w:space="0" w:color="auto"/>
          </w:divBdr>
          <w:divsChild>
            <w:div w:id="1698962353">
              <w:marLeft w:val="0"/>
              <w:marRight w:val="0"/>
              <w:marTop w:val="0"/>
              <w:marBottom w:val="0"/>
              <w:divBdr>
                <w:top w:val="none" w:sz="0" w:space="0" w:color="auto"/>
                <w:left w:val="none" w:sz="0" w:space="0" w:color="auto"/>
                <w:bottom w:val="none" w:sz="0" w:space="0" w:color="auto"/>
                <w:right w:val="none" w:sz="0" w:space="0" w:color="auto"/>
              </w:divBdr>
              <w:divsChild>
                <w:div w:id="3516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2169">
      <w:bodyDiv w:val="1"/>
      <w:marLeft w:val="0"/>
      <w:marRight w:val="0"/>
      <w:marTop w:val="0"/>
      <w:marBottom w:val="0"/>
      <w:divBdr>
        <w:top w:val="none" w:sz="0" w:space="0" w:color="auto"/>
        <w:left w:val="none" w:sz="0" w:space="0" w:color="auto"/>
        <w:bottom w:val="none" w:sz="0" w:space="0" w:color="auto"/>
        <w:right w:val="none" w:sz="0" w:space="0" w:color="auto"/>
      </w:divBdr>
      <w:divsChild>
        <w:div w:id="1875344196">
          <w:marLeft w:val="0"/>
          <w:marRight w:val="0"/>
          <w:marTop w:val="0"/>
          <w:marBottom w:val="0"/>
          <w:divBdr>
            <w:top w:val="none" w:sz="0" w:space="0" w:color="auto"/>
            <w:left w:val="none" w:sz="0" w:space="0" w:color="auto"/>
            <w:bottom w:val="none" w:sz="0" w:space="0" w:color="auto"/>
            <w:right w:val="none" w:sz="0" w:space="0" w:color="auto"/>
          </w:divBdr>
          <w:divsChild>
            <w:div w:id="861631172">
              <w:marLeft w:val="0"/>
              <w:marRight w:val="0"/>
              <w:marTop w:val="0"/>
              <w:marBottom w:val="0"/>
              <w:divBdr>
                <w:top w:val="none" w:sz="0" w:space="0" w:color="auto"/>
                <w:left w:val="none" w:sz="0" w:space="0" w:color="auto"/>
                <w:bottom w:val="none" w:sz="0" w:space="0" w:color="auto"/>
                <w:right w:val="none" w:sz="0" w:space="0" w:color="auto"/>
              </w:divBdr>
              <w:divsChild>
                <w:div w:id="130365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661604">
      <w:bodyDiv w:val="1"/>
      <w:marLeft w:val="0"/>
      <w:marRight w:val="0"/>
      <w:marTop w:val="0"/>
      <w:marBottom w:val="0"/>
      <w:divBdr>
        <w:top w:val="none" w:sz="0" w:space="0" w:color="auto"/>
        <w:left w:val="none" w:sz="0" w:space="0" w:color="auto"/>
        <w:bottom w:val="none" w:sz="0" w:space="0" w:color="auto"/>
        <w:right w:val="none" w:sz="0" w:space="0" w:color="auto"/>
      </w:divBdr>
      <w:divsChild>
        <w:div w:id="1796294502">
          <w:marLeft w:val="0"/>
          <w:marRight w:val="0"/>
          <w:marTop w:val="0"/>
          <w:marBottom w:val="0"/>
          <w:divBdr>
            <w:top w:val="none" w:sz="0" w:space="0" w:color="auto"/>
            <w:left w:val="none" w:sz="0" w:space="0" w:color="auto"/>
            <w:bottom w:val="none" w:sz="0" w:space="0" w:color="auto"/>
            <w:right w:val="none" w:sz="0" w:space="0" w:color="auto"/>
          </w:divBdr>
          <w:divsChild>
            <w:div w:id="1048339662">
              <w:marLeft w:val="0"/>
              <w:marRight w:val="0"/>
              <w:marTop w:val="0"/>
              <w:marBottom w:val="0"/>
              <w:divBdr>
                <w:top w:val="none" w:sz="0" w:space="0" w:color="auto"/>
                <w:left w:val="none" w:sz="0" w:space="0" w:color="auto"/>
                <w:bottom w:val="none" w:sz="0" w:space="0" w:color="auto"/>
                <w:right w:val="none" w:sz="0" w:space="0" w:color="auto"/>
              </w:divBdr>
              <w:divsChild>
                <w:div w:id="12668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165979">
      <w:bodyDiv w:val="1"/>
      <w:marLeft w:val="0"/>
      <w:marRight w:val="0"/>
      <w:marTop w:val="0"/>
      <w:marBottom w:val="0"/>
      <w:divBdr>
        <w:top w:val="none" w:sz="0" w:space="0" w:color="auto"/>
        <w:left w:val="none" w:sz="0" w:space="0" w:color="auto"/>
        <w:bottom w:val="none" w:sz="0" w:space="0" w:color="auto"/>
        <w:right w:val="none" w:sz="0" w:space="0" w:color="auto"/>
      </w:divBdr>
      <w:divsChild>
        <w:div w:id="1951620260">
          <w:marLeft w:val="0"/>
          <w:marRight w:val="0"/>
          <w:marTop w:val="0"/>
          <w:marBottom w:val="0"/>
          <w:divBdr>
            <w:top w:val="none" w:sz="0" w:space="0" w:color="auto"/>
            <w:left w:val="none" w:sz="0" w:space="0" w:color="auto"/>
            <w:bottom w:val="none" w:sz="0" w:space="0" w:color="auto"/>
            <w:right w:val="none" w:sz="0" w:space="0" w:color="auto"/>
          </w:divBdr>
          <w:divsChild>
            <w:div w:id="1636326700">
              <w:marLeft w:val="0"/>
              <w:marRight w:val="0"/>
              <w:marTop w:val="0"/>
              <w:marBottom w:val="0"/>
              <w:divBdr>
                <w:top w:val="none" w:sz="0" w:space="0" w:color="auto"/>
                <w:left w:val="none" w:sz="0" w:space="0" w:color="auto"/>
                <w:bottom w:val="none" w:sz="0" w:space="0" w:color="auto"/>
                <w:right w:val="none" w:sz="0" w:space="0" w:color="auto"/>
              </w:divBdr>
              <w:divsChild>
                <w:div w:id="16504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44165">
      <w:bodyDiv w:val="1"/>
      <w:marLeft w:val="0"/>
      <w:marRight w:val="0"/>
      <w:marTop w:val="0"/>
      <w:marBottom w:val="0"/>
      <w:divBdr>
        <w:top w:val="none" w:sz="0" w:space="0" w:color="auto"/>
        <w:left w:val="none" w:sz="0" w:space="0" w:color="auto"/>
        <w:bottom w:val="none" w:sz="0" w:space="0" w:color="auto"/>
        <w:right w:val="none" w:sz="0" w:space="0" w:color="auto"/>
      </w:divBdr>
      <w:divsChild>
        <w:div w:id="1869946460">
          <w:marLeft w:val="0"/>
          <w:marRight w:val="0"/>
          <w:marTop w:val="0"/>
          <w:marBottom w:val="0"/>
          <w:divBdr>
            <w:top w:val="none" w:sz="0" w:space="0" w:color="auto"/>
            <w:left w:val="none" w:sz="0" w:space="0" w:color="auto"/>
            <w:bottom w:val="none" w:sz="0" w:space="0" w:color="auto"/>
            <w:right w:val="none" w:sz="0" w:space="0" w:color="auto"/>
          </w:divBdr>
          <w:divsChild>
            <w:div w:id="27534742">
              <w:marLeft w:val="0"/>
              <w:marRight w:val="0"/>
              <w:marTop w:val="0"/>
              <w:marBottom w:val="0"/>
              <w:divBdr>
                <w:top w:val="none" w:sz="0" w:space="0" w:color="auto"/>
                <w:left w:val="none" w:sz="0" w:space="0" w:color="auto"/>
                <w:bottom w:val="none" w:sz="0" w:space="0" w:color="auto"/>
                <w:right w:val="none" w:sz="0" w:space="0" w:color="auto"/>
              </w:divBdr>
              <w:divsChild>
                <w:div w:id="19189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75998">
      <w:bodyDiv w:val="1"/>
      <w:marLeft w:val="0"/>
      <w:marRight w:val="0"/>
      <w:marTop w:val="0"/>
      <w:marBottom w:val="0"/>
      <w:divBdr>
        <w:top w:val="none" w:sz="0" w:space="0" w:color="auto"/>
        <w:left w:val="none" w:sz="0" w:space="0" w:color="auto"/>
        <w:bottom w:val="none" w:sz="0" w:space="0" w:color="auto"/>
        <w:right w:val="none" w:sz="0" w:space="0" w:color="auto"/>
      </w:divBdr>
      <w:divsChild>
        <w:div w:id="104347850">
          <w:marLeft w:val="0"/>
          <w:marRight w:val="0"/>
          <w:marTop w:val="0"/>
          <w:marBottom w:val="0"/>
          <w:divBdr>
            <w:top w:val="none" w:sz="0" w:space="0" w:color="auto"/>
            <w:left w:val="none" w:sz="0" w:space="0" w:color="auto"/>
            <w:bottom w:val="none" w:sz="0" w:space="0" w:color="auto"/>
            <w:right w:val="none" w:sz="0" w:space="0" w:color="auto"/>
          </w:divBdr>
          <w:divsChild>
            <w:div w:id="1280917005">
              <w:marLeft w:val="0"/>
              <w:marRight w:val="0"/>
              <w:marTop w:val="0"/>
              <w:marBottom w:val="0"/>
              <w:divBdr>
                <w:top w:val="none" w:sz="0" w:space="0" w:color="auto"/>
                <w:left w:val="none" w:sz="0" w:space="0" w:color="auto"/>
                <w:bottom w:val="none" w:sz="0" w:space="0" w:color="auto"/>
                <w:right w:val="none" w:sz="0" w:space="0" w:color="auto"/>
              </w:divBdr>
              <w:divsChild>
                <w:div w:id="3551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62175">
      <w:bodyDiv w:val="1"/>
      <w:marLeft w:val="0"/>
      <w:marRight w:val="0"/>
      <w:marTop w:val="0"/>
      <w:marBottom w:val="0"/>
      <w:divBdr>
        <w:top w:val="none" w:sz="0" w:space="0" w:color="auto"/>
        <w:left w:val="none" w:sz="0" w:space="0" w:color="auto"/>
        <w:bottom w:val="none" w:sz="0" w:space="0" w:color="auto"/>
        <w:right w:val="none" w:sz="0" w:space="0" w:color="auto"/>
      </w:divBdr>
      <w:divsChild>
        <w:div w:id="820921434">
          <w:marLeft w:val="0"/>
          <w:marRight w:val="0"/>
          <w:marTop w:val="0"/>
          <w:marBottom w:val="0"/>
          <w:divBdr>
            <w:top w:val="none" w:sz="0" w:space="0" w:color="auto"/>
            <w:left w:val="none" w:sz="0" w:space="0" w:color="auto"/>
            <w:bottom w:val="none" w:sz="0" w:space="0" w:color="auto"/>
            <w:right w:val="none" w:sz="0" w:space="0" w:color="auto"/>
          </w:divBdr>
          <w:divsChild>
            <w:div w:id="1756634178">
              <w:marLeft w:val="0"/>
              <w:marRight w:val="0"/>
              <w:marTop w:val="0"/>
              <w:marBottom w:val="0"/>
              <w:divBdr>
                <w:top w:val="none" w:sz="0" w:space="0" w:color="auto"/>
                <w:left w:val="none" w:sz="0" w:space="0" w:color="auto"/>
                <w:bottom w:val="none" w:sz="0" w:space="0" w:color="auto"/>
                <w:right w:val="none" w:sz="0" w:space="0" w:color="auto"/>
              </w:divBdr>
              <w:divsChild>
                <w:div w:id="8842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583101">
      <w:bodyDiv w:val="1"/>
      <w:marLeft w:val="0"/>
      <w:marRight w:val="0"/>
      <w:marTop w:val="0"/>
      <w:marBottom w:val="0"/>
      <w:divBdr>
        <w:top w:val="none" w:sz="0" w:space="0" w:color="auto"/>
        <w:left w:val="none" w:sz="0" w:space="0" w:color="auto"/>
        <w:bottom w:val="none" w:sz="0" w:space="0" w:color="auto"/>
        <w:right w:val="none" w:sz="0" w:space="0" w:color="auto"/>
      </w:divBdr>
      <w:divsChild>
        <w:div w:id="693534087">
          <w:marLeft w:val="0"/>
          <w:marRight w:val="0"/>
          <w:marTop w:val="0"/>
          <w:marBottom w:val="0"/>
          <w:divBdr>
            <w:top w:val="none" w:sz="0" w:space="0" w:color="auto"/>
            <w:left w:val="none" w:sz="0" w:space="0" w:color="auto"/>
            <w:bottom w:val="none" w:sz="0" w:space="0" w:color="auto"/>
            <w:right w:val="none" w:sz="0" w:space="0" w:color="auto"/>
          </w:divBdr>
          <w:divsChild>
            <w:div w:id="1124427938">
              <w:marLeft w:val="0"/>
              <w:marRight w:val="0"/>
              <w:marTop w:val="0"/>
              <w:marBottom w:val="0"/>
              <w:divBdr>
                <w:top w:val="none" w:sz="0" w:space="0" w:color="auto"/>
                <w:left w:val="none" w:sz="0" w:space="0" w:color="auto"/>
                <w:bottom w:val="none" w:sz="0" w:space="0" w:color="auto"/>
                <w:right w:val="none" w:sz="0" w:space="0" w:color="auto"/>
              </w:divBdr>
              <w:divsChild>
                <w:div w:id="58191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29696">
      <w:bodyDiv w:val="1"/>
      <w:marLeft w:val="0"/>
      <w:marRight w:val="0"/>
      <w:marTop w:val="0"/>
      <w:marBottom w:val="0"/>
      <w:divBdr>
        <w:top w:val="none" w:sz="0" w:space="0" w:color="auto"/>
        <w:left w:val="none" w:sz="0" w:space="0" w:color="auto"/>
        <w:bottom w:val="none" w:sz="0" w:space="0" w:color="auto"/>
        <w:right w:val="none" w:sz="0" w:space="0" w:color="auto"/>
      </w:divBdr>
      <w:divsChild>
        <w:div w:id="1575161199">
          <w:marLeft w:val="0"/>
          <w:marRight w:val="0"/>
          <w:marTop w:val="0"/>
          <w:marBottom w:val="0"/>
          <w:divBdr>
            <w:top w:val="none" w:sz="0" w:space="0" w:color="auto"/>
            <w:left w:val="none" w:sz="0" w:space="0" w:color="auto"/>
            <w:bottom w:val="none" w:sz="0" w:space="0" w:color="auto"/>
            <w:right w:val="none" w:sz="0" w:space="0" w:color="auto"/>
          </w:divBdr>
          <w:divsChild>
            <w:div w:id="583992850">
              <w:marLeft w:val="0"/>
              <w:marRight w:val="0"/>
              <w:marTop w:val="0"/>
              <w:marBottom w:val="0"/>
              <w:divBdr>
                <w:top w:val="none" w:sz="0" w:space="0" w:color="auto"/>
                <w:left w:val="none" w:sz="0" w:space="0" w:color="auto"/>
                <w:bottom w:val="none" w:sz="0" w:space="0" w:color="auto"/>
                <w:right w:val="none" w:sz="0" w:space="0" w:color="auto"/>
              </w:divBdr>
              <w:divsChild>
                <w:div w:id="15928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5746">
      <w:bodyDiv w:val="1"/>
      <w:marLeft w:val="0"/>
      <w:marRight w:val="0"/>
      <w:marTop w:val="0"/>
      <w:marBottom w:val="0"/>
      <w:divBdr>
        <w:top w:val="none" w:sz="0" w:space="0" w:color="auto"/>
        <w:left w:val="none" w:sz="0" w:space="0" w:color="auto"/>
        <w:bottom w:val="none" w:sz="0" w:space="0" w:color="auto"/>
        <w:right w:val="none" w:sz="0" w:space="0" w:color="auto"/>
      </w:divBdr>
      <w:divsChild>
        <w:div w:id="148400008">
          <w:marLeft w:val="0"/>
          <w:marRight w:val="0"/>
          <w:marTop w:val="0"/>
          <w:marBottom w:val="0"/>
          <w:divBdr>
            <w:top w:val="none" w:sz="0" w:space="0" w:color="auto"/>
            <w:left w:val="none" w:sz="0" w:space="0" w:color="auto"/>
            <w:bottom w:val="none" w:sz="0" w:space="0" w:color="auto"/>
            <w:right w:val="none" w:sz="0" w:space="0" w:color="auto"/>
          </w:divBdr>
          <w:divsChild>
            <w:div w:id="1625502217">
              <w:marLeft w:val="0"/>
              <w:marRight w:val="0"/>
              <w:marTop w:val="0"/>
              <w:marBottom w:val="0"/>
              <w:divBdr>
                <w:top w:val="none" w:sz="0" w:space="0" w:color="auto"/>
                <w:left w:val="none" w:sz="0" w:space="0" w:color="auto"/>
                <w:bottom w:val="none" w:sz="0" w:space="0" w:color="auto"/>
                <w:right w:val="none" w:sz="0" w:space="0" w:color="auto"/>
              </w:divBdr>
              <w:divsChild>
                <w:div w:id="1100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461775">
      <w:bodyDiv w:val="1"/>
      <w:marLeft w:val="0"/>
      <w:marRight w:val="0"/>
      <w:marTop w:val="0"/>
      <w:marBottom w:val="0"/>
      <w:divBdr>
        <w:top w:val="none" w:sz="0" w:space="0" w:color="auto"/>
        <w:left w:val="none" w:sz="0" w:space="0" w:color="auto"/>
        <w:bottom w:val="none" w:sz="0" w:space="0" w:color="auto"/>
        <w:right w:val="none" w:sz="0" w:space="0" w:color="auto"/>
      </w:divBdr>
      <w:divsChild>
        <w:div w:id="1902668246">
          <w:marLeft w:val="0"/>
          <w:marRight w:val="0"/>
          <w:marTop w:val="0"/>
          <w:marBottom w:val="0"/>
          <w:divBdr>
            <w:top w:val="none" w:sz="0" w:space="0" w:color="auto"/>
            <w:left w:val="none" w:sz="0" w:space="0" w:color="auto"/>
            <w:bottom w:val="none" w:sz="0" w:space="0" w:color="auto"/>
            <w:right w:val="none" w:sz="0" w:space="0" w:color="auto"/>
          </w:divBdr>
          <w:divsChild>
            <w:div w:id="792094076">
              <w:marLeft w:val="0"/>
              <w:marRight w:val="0"/>
              <w:marTop w:val="0"/>
              <w:marBottom w:val="0"/>
              <w:divBdr>
                <w:top w:val="none" w:sz="0" w:space="0" w:color="auto"/>
                <w:left w:val="none" w:sz="0" w:space="0" w:color="auto"/>
                <w:bottom w:val="none" w:sz="0" w:space="0" w:color="auto"/>
                <w:right w:val="none" w:sz="0" w:space="0" w:color="auto"/>
              </w:divBdr>
              <w:divsChild>
                <w:div w:id="753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168376">
      <w:bodyDiv w:val="1"/>
      <w:marLeft w:val="0"/>
      <w:marRight w:val="0"/>
      <w:marTop w:val="0"/>
      <w:marBottom w:val="0"/>
      <w:divBdr>
        <w:top w:val="none" w:sz="0" w:space="0" w:color="auto"/>
        <w:left w:val="none" w:sz="0" w:space="0" w:color="auto"/>
        <w:bottom w:val="none" w:sz="0" w:space="0" w:color="auto"/>
        <w:right w:val="none" w:sz="0" w:space="0" w:color="auto"/>
      </w:divBdr>
      <w:divsChild>
        <w:div w:id="688487646">
          <w:marLeft w:val="0"/>
          <w:marRight w:val="0"/>
          <w:marTop w:val="0"/>
          <w:marBottom w:val="0"/>
          <w:divBdr>
            <w:top w:val="none" w:sz="0" w:space="0" w:color="auto"/>
            <w:left w:val="none" w:sz="0" w:space="0" w:color="auto"/>
            <w:bottom w:val="none" w:sz="0" w:space="0" w:color="auto"/>
            <w:right w:val="none" w:sz="0" w:space="0" w:color="auto"/>
          </w:divBdr>
          <w:divsChild>
            <w:div w:id="1097753261">
              <w:marLeft w:val="0"/>
              <w:marRight w:val="0"/>
              <w:marTop w:val="0"/>
              <w:marBottom w:val="0"/>
              <w:divBdr>
                <w:top w:val="none" w:sz="0" w:space="0" w:color="auto"/>
                <w:left w:val="none" w:sz="0" w:space="0" w:color="auto"/>
                <w:bottom w:val="none" w:sz="0" w:space="0" w:color="auto"/>
                <w:right w:val="none" w:sz="0" w:space="0" w:color="auto"/>
              </w:divBdr>
              <w:divsChild>
                <w:div w:id="11635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17716">
      <w:bodyDiv w:val="1"/>
      <w:marLeft w:val="0"/>
      <w:marRight w:val="0"/>
      <w:marTop w:val="0"/>
      <w:marBottom w:val="0"/>
      <w:divBdr>
        <w:top w:val="none" w:sz="0" w:space="0" w:color="auto"/>
        <w:left w:val="none" w:sz="0" w:space="0" w:color="auto"/>
        <w:bottom w:val="none" w:sz="0" w:space="0" w:color="auto"/>
        <w:right w:val="none" w:sz="0" w:space="0" w:color="auto"/>
      </w:divBdr>
      <w:divsChild>
        <w:div w:id="641466534">
          <w:marLeft w:val="0"/>
          <w:marRight w:val="0"/>
          <w:marTop w:val="0"/>
          <w:marBottom w:val="0"/>
          <w:divBdr>
            <w:top w:val="none" w:sz="0" w:space="0" w:color="auto"/>
            <w:left w:val="none" w:sz="0" w:space="0" w:color="auto"/>
            <w:bottom w:val="none" w:sz="0" w:space="0" w:color="auto"/>
            <w:right w:val="none" w:sz="0" w:space="0" w:color="auto"/>
          </w:divBdr>
          <w:divsChild>
            <w:div w:id="1406679865">
              <w:marLeft w:val="0"/>
              <w:marRight w:val="0"/>
              <w:marTop w:val="0"/>
              <w:marBottom w:val="0"/>
              <w:divBdr>
                <w:top w:val="none" w:sz="0" w:space="0" w:color="auto"/>
                <w:left w:val="none" w:sz="0" w:space="0" w:color="auto"/>
                <w:bottom w:val="none" w:sz="0" w:space="0" w:color="auto"/>
                <w:right w:val="none" w:sz="0" w:space="0" w:color="auto"/>
              </w:divBdr>
              <w:divsChild>
                <w:div w:id="11852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4691A-35EC-B641-9535-0ABAF19DB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10</Pages>
  <Words>1748</Words>
  <Characters>9966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BOLHASSANI, Alireza</dc:creator>
  <cp:keywords/>
  <dc:description/>
  <cp:lastModifiedBy>BOLHASSANI, Alireza</cp:lastModifiedBy>
  <cp:revision>23</cp:revision>
  <cp:lastPrinted>2022-11-22T22:30:00Z</cp:lastPrinted>
  <dcterms:created xsi:type="dcterms:W3CDTF">2022-11-22T22:30:00Z</dcterms:created>
  <dcterms:modified xsi:type="dcterms:W3CDTF">2022-11-22T23:08:00Z</dcterms:modified>
</cp:coreProperties>
</file>