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14AC" w14:textId="423E8D13" w:rsidR="002B325F" w:rsidRPr="00FB12BB" w:rsidRDefault="00B74AB2" w:rsidP="00FB12BB">
      <w:pPr>
        <w:pStyle w:val="Heading1"/>
      </w:pPr>
      <w:r>
        <w:t>1.</w:t>
      </w:r>
      <w:r w:rsidR="00B50A5D" w:rsidRPr="00FB12BB">
        <w:t>What Is Resource Management?</w:t>
      </w:r>
    </w:p>
    <w:p w14:paraId="00C7CB26" w14:textId="77777777" w:rsidR="009C406A" w:rsidRDefault="009C406A" w:rsidP="00FB12BB"/>
    <w:p w14:paraId="77E469F6" w14:textId="6F21DA7C" w:rsidR="00102E93" w:rsidRPr="00FB12BB" w:rsidRDefault="00102E93" w:rsidP="00FB12BB">
      <w:r w:rsidRPr="00FB12BB">
        <w:t xml:space="preserve">Resource management is the practice of planning, scheduling, and allocating </w:t>
      </w:r>
      <w:r w:rsidR="009A1BDD">
        <w:t>resource</w:t>
      </w:r>
      <w:r w:rsidRPr="00FB12BB">
        <w:t xml:space="preserve"> to a project or program</w:t>
      </w:r>
      <w:r w:rsidR="009A1BDD">
        <w:t xml:space="preserve"> </w:t>
      </w:r>
      <w:r w:rsidRPr="00FB12BB">
        <w:t>to </w:t>
      </w:r>
      <w:r w:rsidRPr="00F17E80">
        <w:t>achieve the greatest organizational value</w:t>
      </w:r>
      <w:r w:rsidRPr="00FB12BB">
        <w:t xml:space="preserve">. </w:t>
      </w:r>
    </w:p>
    <w:p w14:paraId="6012A381" w14:textId="77777777" w:rsidR="00E017B3" w:rsidRDefault="00E017B3" w:rsidP="00FB12BB"/>
    <w:p w14:paraId="11F37AC6" w14:textId="77777777" w:rsidR="00D2374D" w:rsidRDefault="00102E93" w:rsidP="00FB12BB">
      <w:r w:rsidRPr="00FB12BB">
        <w:t>Resources are finances, staff, physical space, equipment, technology, and time.</w:t>
      </w:r>
    </w:p>
    <w:p w14:paraId="228CF7D1" w14:textId="77777777" w:rsidR="00D2374D" w:rsidRDefault="00D2374D" w:rsidP="00FB12BB"/>
    <w:p w14:paraId="6BCA6E44" w14:textId="150BDE60" w:rsidR="00102E93" w:rsidRPr="00FB12BB" w:rsidRDefault="00102E93" w:rsidP="00FB12BB">
      <w:r w:rsidRPr="00FB12BB">
        <w:t>The goal of resource management is to use the best combination of resources to satisfy requirements while also realizing these same resources are likely in demand elsewhere in the business.</w:t>
      </w:r>
    </w:p>
    <w:p w14:paraId="546D00E6" w14:textId="74C86133" w:rsidR="009031F4" w:rsidRPr="00FB12BB" w:rsidRDefault="009031F4" w:rsidP="00FB12BB"/>
    <w:p w14:paraId="5DDB1C18" w14:textId="6B7AE3CD" w:rsidR="0094484F" w:rsidRDefault="009031F4" w:rsidP="00FC387E">
      <w:r w:rsidRPr="00FB12BB">
        <w:t xml:space="preserve">You must consider schedules, budgets, and alignment with corporate strategy to make sure you are </w:t>
      </w:r>
      <w:r w:rsidR="00CB34B3" w:rsidRPr="00CB34B3">
        <w:t xml:space="preserve">taking </w:t>
      </w:r>
      <w:proofErr w:type="gramStart"/>
      <w:r w:rsidR="00CB34B3" w:rsidRPr="00CB34B3">
        <w:t>priority</w:t>
      </w:r>
      <w:r w:rsidR="00CB34B3" w:rsidRPr="00CB34B3">
        <w:t xml:space="preserve"> </w:t>
      </w:r>
      <w:r w:rsidR="00CB34B3">
        <w:t xml:space="preserve"> </w:t>
      </w:r>
      <w:r w:rsidRPr="00FB12BB">
        <w:t>resources</w:t>
      </w:r>
      <w:proofErr w:type="gramEnd"/>
      <w:r w:rsidRPr="00FB12BB">
        <w:t xml:space="preserve"> across the portfolio to maximize its value.</w:t>
      </w:r>
    </w:p>
    <w:p w14:paraId="65E6FBF1" w14:textId="568E9257" w:rsidR="00517C9A" w:rsidRDefault="00B74AB2" w:rsidP="00517C9A">
      <w:pPr>
        <w:pStyle w:val="Heading1"/>
        <w:rPr>
          <w:rFonts w:eastAsia="Times New Roman"/>
        </w:rPr>
      </w:pPr>
      <w:r>
        <w:rPr>
          <w:rFonts w:eastAsia="Times New Roman"/>
        </w:rPr>
        <w:t>2.</w:t>
      </w:r>
      <w:r w:rsidR="00517C9A" w:rsidRPr="00517C9A">
        <w:rPr>
          <w:rFonts w:eastAsia="Times New Roman"/>
        </w:rPr>
        <w:t>What is analysis paralysis?</w:t>
      </w:r>
    </w:p>
    <w:p w14:paraId="3690F0BE" w14:textId="77777777" w:rsidR="00B678D2" w:rsidRPr="00B678D2" w:rsidRDefault="00B678D2" w:rsidP="00B678D2"/>
    <w:p w14:paraId="51606176" w14:textId="30E4157B" w:rsidR="000B0CC6" w:rsidRDefault="000B0CC6" w:rsidP="000B0CC6">
      <w:r w:rsidRPr="000B0CC6">
        <w:t>Analysis paralysis can be a difficult challenge to overcome, especially when making an important decision.</w:t>
      </w:r>
    </w:p>
    <w:p w14:paraId="3918DF55" w14:textId="77777777" w:rsidR="000B0CC6" w:rsidRPr="000B0CC6" w:rsidRDefault="000B0CC6" w:rsidP="000B0CC6"/>
    <w:p w14:paraId="05058AE1" w14:textId="77777777" w:rsidR="000B0CC6" w:rsidRDefault="001D6D96" w:rsidP="005E6955">
      <w:pPr>
        <w:rPr>
          <w:shd w:val="clear" w:color="auto" w:fill="FFFFFF"/>
        </w:rPr>
      </w:pPr>
      <w:r>
        <w:rPr>
          <w:shd w:val="clear" w:color="auto" w:fill="FFFFFF"/>
        </w:rPr>
        <w:t xml:space="preserve">Analysis paralysis is an inability to make a decision due to over-thinking a problem. </w:t>
      </w:r>
    </w:p>
    <w:p w14:paraId="5EBB9562" w14:textId="17FB5B13" w:rsidR="000B0CC6" w:rsidRDefault="000B0CC6" w:rsidP="005E6955">
      <w:pPr>
        <w:rPr>
          <w:shd w:val="clear" w:color="auto" w:fill="FFFFFF"/>
        </w:rPr>
      </w:pPr>
    </w:p>
    <w:p w14:paraId="20E1B1EF" w14:textId="55657E60" w:rsidR="002B1D63" w:rsidRPr="002B1D63" w:rsidRDefault="002B1D63" w:rsidP="002B1D63">
      <w:r w:rsidRPr="002B1D63">
        <w:t>If your options seem equally helpful to you, it can be a challenge to decide which option is</w:t>
      </w:r>
      <w:r w:rsidR="00C45FFC">
        <w:t xml:space="preserve"> the</w:t>
      </w:r>
      <w:r w:rsidRPr="002B1D63">
        <w:t xml:space="preserve"> best.</w:t>
      </w:r>
    </w:p>
    <w:p w14:paraId="31D7AA20" w14:textId="77777777" w:rsidR="002B1D63" w:rsidRDefault="002B1D63" w:rsidP="005E6955">
      <w:pPr>
        <w:rPr>
          <w:shd w:val="clear" w:color="auto" w:fill="FFFFFF"/>
        </w:rPr>
      </w:pPr>
    </w:p>
    <w:p w14:paraId="00F8F6D0" w14:textId="3D80580A" w:rsidR="001D6D96" w:rsidRDefault="001D6D96" w:rsidP="005E6955">
      <w:pPr>
        <w:rPr>
          <w:shd w:val="clear" w:color="auto" w:fill="FFFFFF"/>
        </w:rPr>
      </w:pPr>
      <w:r>
        <w:rPr>
          <w:shd w:val="clear" w:color="auto" w:fill="FFFFFF"/>
        </w:rPr>
        <w:t xml:space="preserve">An individual or a group can have too much data. </w:t>
      </w:r>
      <w:r w:rsidR="00FF1B0A" w:rsidRPr="00FF1B0A">
        <w:rPr>
          <w:shd w:val="clear" w:color="auto" w:fill="FFFFFF"/>
        </w:rPr>
        <w:t>As a result, there is a lack of ability to make decisions and constant debate over the benefits and drawbacks of each option.</w:t>
      </w:r>
    </w:p>
    <w:p w14:paraId="6A7C58FD" w14:textId="7702C960" w:rsidR="0045705C" w:rsidRDefault="0045705C" w:rsidP="005E6955">
      <w:pPr>
        <w:rPr>
          <w:shd w:val="clear" w:color="auto" w:fill="FFFFFF"/>
        </w:rPr>
      </w:pPr>
    </w:p>
    <w:p w14:paraId="40F46707" w14:textId="1227DDC4" w:rsidR="00902502" w:rsidRDefault="00902502" w:rsidP="00902502">
      <w:r w:rsidRPr="00902502">
        <w:t xml:space="preserve">In a state of analysis paralysis, we might feel </w:t>
      </w:r>
      <w:r>
        <w:t xml:space="preserve">Anxiety, Fatigue, </w:t>
      </w:r>
      <w:r w:rsidRPr="00902502">
        <w:t>Loss of sleep</w:t>
      </w:r>
      <w:r>
        <w:t xml:space="preserve">, </w:t>
      </w:r>
      <w:r w:rsidRPr="00902502">
        <w:t>Inability to focus</w:t>
      </w:r>
      <w:r>
        <w:t>, Lack of productivity.</w:t>
      </w:r>
    </w:p>
    <w:p w14:paraId="1FC2E36C" w14:textId="77777777" w:rsidR="00902502" w:rsidRPr="00902502" w:rsidRDefault="00902502" w:rsidP="00902502"/>
    <w:p w14:paraId="4FC371F3" w14:textId="76C8B2FF" w:rsidR="0016312A" w:rsidRDefault="0016312A" w:rsidP="0016312A">
      <w:pPr>
        <w:pStyle w:val="Heading1"/>
      </w:pPr>
      <w:r w:rsidRPr="0016312A">
        <w:t>Examples of Analysis Paralysis </w:t>
      </w:r>
    </w:p>
    <w:p w14:paraId="0697FA98" w14:textId="77777777" w:rsidR="00A101C7" w:rsidRPr="00A101C7" w:rsidRDefault="00A101C7" w:rsidP="00A101C7"/>
    <w:p w14:paraId="5A031B37" w14:textId="77777777" w:rsidR="00E90148" w:rsidRDefault="0016312A" w:rsidP="0016312A">
      <w:pPr>
        <w:rPr>
          <w:rFonts w:hint="cs"/>
          <w:rtl/>
          <w:lang w:bidi="fa-IR"/>
        </w:rPr>
      </w:pPr>
      <w:r w:rsidRPr="0016312A">
        <w:t xml:space="preserve">Perhaps the most famous example of analysis paralysis in action is described in a report on a consumer psychology experiment known as the Jam Study. </w:t>
      </w:r>
    </w:p>
    <w:p w14:paraId="2FC71627" w14:textId="77777777" w:rsidR="00E90148" w:rsidRDefault="00E90148" w:rsidP="0016312A"/>
    <w:p w14:paraId="57A1F7F7" w14:textId="77777777" w:rsidR="006E5D88" w:rsidRDefault="0016312A" w:rsidP="0016312A">
      <w:pPr>
        <w:rPr>
          <w:rtl/>
        </w:rPr>
      </w:pPr>
      <w:r w:rsidRPr="0016312A">
        <w:t xml:space="preserve">One day, market researchers stocked a market's shelves with 24 varieties of jam and invited shoppers to sample one or more and then choose one to buy. </w:t>
      </w:r>
    </w:p>
    <w:p w14:paraId="0E79E05E" w14:textId="77777777" w:rsidR="006E5D88" w:rsidRDefault="006E5D88" w:rsidP="0016312A">
      <w:pPr>
        <w:rPr>
          <w:rtl/>
        </w:rPr>
      </w:pPr>
    </w:p>
    <w:p w14:paraId="17F74DD7" w14:textId="7BB29E8F" w:rsidR="0016312A" w:rsidRDefault="0016312A" w:rsidP="0016312A">
      <w:r w:rsidRPr="0016312A">
        <w:t>The next day, only six varieties were stocked. The study found that consumers were 10 times more likely to purchase jam if they were presented with only six varieties instead of 24.</w:t>
      </w:r>
    </w:p>
    <w:p w14:paraId="09ACD291" w14:textId="77777777" w:rsidR="0016312A" w:rsidRPr="0016312A" w:rsidRDefault="0016312A" w:rsidP="0016312A"/>
    <w:p w14:paraId="1B2A6C9E" w14:textId="22EE5E38" w:rsidR="0045705C" w:rsidRDefault="0016312A" w:rsidP="007C13D9">
      <w:pPr>
        <w:rPr>
          <w:rtl/>
        </w:rPr>
      </w:pPr>
      <w:r w:rsidRPr="0016312A">
        <w:t xml:space="preserve">The same phenomenon has been replicated by studies involving chocolate, financial investments, and speed dating. </w:t>
      </w:r>
    </w:p>
    <w:p w14:paraId="2DA15918" w14:textId="77777777" w:rsidR="007C13D9" w:rsidRPr="007C13D9" w:rsidRDefault="007C13D9" w:rsidP="007C13D9"/>
    <w:p w14:paraId="1784F0FD" w14:textId="77777777" w:rsidR="0045705C" w:rsidRPr="001D6D96" w:rsidRDefault="0045705C" w:rsidP="005E6955"/>
    <w:p w14:paraId="5B744226" w14:textId="0D3B7FF3" w:rsidR="00204D88" w:rsidRDefault="004D6FE1" w:rsidP="004D6FE1">
      <w:pPr>
        <w:pStyle w:val="Heading1"/>
      </w:pPr>
      <w:r w:rsidRPr="004D6FE1">
        <w:t>tips to overcome analysis paralysis</w:t>
      </w:r>
    </w:p>
    <w:p w14:paraId="3EA83E35" w14:textId="27CE4CB7" w:rsidR="004D6FE1" w:rsidRDefault="004D6FE1" w:rsidP="004D6FE1">
      <w:pPr>
        <w:pStyle w:val="Heading2"/>
        <w:ind w:left="720"/>
      </w:pPr>
      <w:r>
        <w:t>Clarify your goal</w:t>
      </w:r>
    </w:p>
    <w:p w14:paraId="19CBC9D0" w14:textId="77777777" w:rsidR="00E03CF8" w:rsidRDefault="008F070E" w:rsidP="008F070E">
      <w:r w:rsidRPr="008F070E">
        <w:t xml:space="preserve">It's commonly stated that you can't get where you're going if you don't know your destination. </w:t>
      </w:r>
    </w:p>
    <w:p w14:paraId="27E5CC29" w14:textId="77777777" w:rsidR="00E03CF8" w:rsidRDefault="00E03CF8" w:rsidP="008F070E"/>
    <w:p w14:paraId="3061C5A0" w14:textId="7A71F8A2" w:rsidR="008F070E" w:rsidRPr="008F070E" w:rsidRDefault="008F070E" w:rsidP="008F070E">
      <w:r w:rsidRPr="008F070E">
        <w:t xml:space="preserve">Sometimes, we have </w:t>
      </w:r>
      <w:proofErr w:type="gramStart"/>
      <w:r w:rsidRPr="008F070E">
        <w:t>a</w:t>
      </w:r>
      <w:proofErr w:type="gramEnd"/>
      <w:r w:rsidRPr="008F070E">
        <w:t xml:space="preserve"> </w:t>
      </w:r>
      <w:r w:rsidR="00E03CF8" w:rsidRPr="00E03CF8">
        <w:t>unclear</w:t>
      </w:r>
      <w:r w:rsidR="00E03CF8">
        <w:t xml:space="preserve"> </w:t>
      </w:r>
      <w:r w:rsidRPr="008F070E">
        <w:t xml:space="preserve">idea of what we are trying to achieve and try to reach a decision based on that. Instead, you should clarify your goal and </w:t>
      </w:r>
      <w:r w:rsidR="00E03CF8" w:rsidRPr="00E03CF8">
        <w:t xml:space="preserve">reduce it </w:t>
      </w:r>
      <w:r w:rsidRPr="008F070E">
        <w:t>to something that is more easily quantified and analyzed. </w:t>
      </w:r>
    </w:p>
    <w:p w14:paraId="23C159E4" w14:textId="77777777" w:rsidR="004146D0" w:rsidRDefault="004146D0" w:rsidP="00D12B5B">
      <w:pPr>
        <w:pStyle w:val="Heading2"/>
        <w:ind w:left="720"/>
      </w:pPr>
    </w:p>
    <w:p w14:paraId="25AF37D2" w14:textId="17188C0C" w:rsidR="004D6FE1" w:rsidRDefault="00D12B5B" w:rsidP="00D12B5B">
      <w:pPr>
        <w:pStyle w:val="Heading2"/>
        <w:ind w:left="720"/>
      </w:pPr>
      <w:r>
        <w:t>Treat your decision-making process like a to-do list</w:t>
      </w:r>
    </w:p>
    <w:p w14:paraId="7FED12E9" w14:textId="77777777" w:rsidR="00C3227E" w:rsidRDefault="008F070E" w:rsidP="008F070E">
      <w:r w:rsidRPr="008F070E">
        <w:t xml:space="preserve">To-do lists are great for productivity. </w:t>
      </w:r>
      <w:r w:rsidR="00883DBC" w:rsidRPr="00883DBC">
        <w:t>They encourage us to do the tasks on the list so we may check them all off and experience the pleasant feeling of success.</w:t>
      </w:r>
      <w:r w:rsidR="00883DBC">
        <w:t xml:space="preserve"> </w:t>
      </w:r>
    </w:p>
    <w:p w14:paraId="7FCC82FC" w14:textId="77777777" w:rsidR="00C3227E" w:rsidRDefault="00C3227E" w:rsidP="008F070E"/>
    <w:p w14:paraId="15A1AA61" w14:textId="44FB828F" w:rsidR="008F070E" w:rsidRPr="008F070E" w:rsidRDefault="008F070E" w:rsidP="008F070E">
      <w:r w:rsidRPr="008F070E">
        <w:t xml:space="preserve">By treating the </w:t>
      </w:r>
      <w:proofErr w:type="gramStart"/>
      <w:r w:rsidRPr="008F070E">
        <w:t>decisions</w:t>
      </w:r>
      <w:proofErr w:type="gramEnd"/>
      <w:r w:rsidRPr="008F070E">
        <w:t xml:space="preserve"> you make like a to-do list, you'll find yourself bringing in a little extra motivation to help you power through the struggles and make a decision. </w:t>
      </w:r>
    </w:p>
    <w:sectPr w:rsidR="008F070E" w:rsidRPr="008F070E" w:rsidSect="009726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E417" w14:textId="77777777" w:rsidR="00C02496" w:rsidRDefault="00C02496" w:rsidP="00972698">
      <w:r>
        <w:separator/>
      </w:r>
    </w:p>
  </w:endnote>
  <w:endnote w:type="continuationSeparator" w:id="0">
    <w:p w14:paraId="6BE7A53B" w14:textId="77777777" w:rsidR="00C02496" w:rsidRDefault="00C02496" w:rsidP="0097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76FB" w14:textId="77777777" w:rsidR="00C02496" w:rsidRDefault="00C02496" w:rsidP="00972698">
      <w:r>
        <w:separator/>
      </w:r>
    </w:p>
  </w:footnote>
  <w:footnote w:type="continuationSeparator" w:id="0">
    <w:p w14:paraId="0838E376" w14:textId="77777777" w:rsidR="00C02496" w:rsidRDefault="00C02496" w:rsidP="0097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915"/>
    <w:multiLevelType w:val="hybridMultilevel"/>
    <w:tmpl w:val="6CE8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3FE"/>
    <w:multiLevelType w:val="multilevel"/>
    <w:tmpl w:val="C55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5F74"/>
    <w:multiLevelType w:val="multilevel"/>
    <w:tmpl w:val="5F6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319"/>
    <w:multiLevelType w:val="hybridMultilevel"/>
    <w:tmpl w:val="ED928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42C"/>
    <w:multiLevelType w:val="hybridMultilevel"/>
    <w:tmpl w:val="5E52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9684A"/>
    <w:multiLevelType w:val="multilevel"/>
    <w:tmpl w:val="420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9573C"/>
    <w:multiLevelType w:val="hybridMultilevel"/>
    <w:tmpl w:val="C0BA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11BA"/>
    <w:multiLevelType w:val="multilevel"/>
    <w:tmpl w:val="6F4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851A0"/>
    <w:multiLevelType w:val="multilevel"/>
    <w:tmpl w:val="565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E2C9D"/>
    <w:multiLevelType w:val="hybridMultilevel"/>
    <w:tmpl w:val="8D52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9165F"/>
    <w:multiLevelType w:val="hybridMultilevel"/>
    <w:tmpl w:val="F75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206331">
    <w:abstractNumId w:val="0"/>
  </w:num>
  <w:num w:numId="2" w16cid:durableId="505826493">
    <w:abstractNumId w:val="6"/>
  </w:num>
  <w:num w:numId="3" w16cid:durableId="342437193">
    <w:abstractNumId w:val="10"/>
  </w:num>
  <w:num w:numId="4" w16cid:durableId="1011640539">
    <w:abstractNumId w:val="9"/>
  </w:num>
  <w:num w:numId="5" w16cid:durableId="1794522708">
    <w:abstractNumId w:val="5"/>
  </w:num>
  <w:num w:numId="6" w16cid:durableId="2055694372">
    <w:abstractNumId w:val="7"/>
  </w:num>
  <w:num w:numId="7" w16cid:durableId="1706976192">
    <w:abstractNumId w:val="8"/>
  </w:num>
  <w:num w:numId="8" w16cid:durableId="343478938">
    <w:abstractNumId w:val="1"/>
  </w:num>
  <w:num w:numId="9" w16cid:durableId="998654707">
    <w:abstractNumId w:val="4"/>
  </w:num>
  <w:num w:numId="10" w16cid:durableId="547913236">
    <w:abstractNumId w:val="3"/>
  </w:num>
  <w:num w:numId="11" w16cid:durableId="881554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5D"/>
    <w:rsid w:val="000026BD"/>
    <w:rsid w:val="000B0CC6"/>
    <w:rsid w:val="000D3F80"/>
    <w:rsid w:val="00101247"/>
    <w:rsid w:val="00102E93"/>
    <w:rsid w:val="00124661"/>
    <w:rsid w:val="00135289"/>
    <w:rsid w:val="00136FA6"/>
    <w:rsid w:val="0016312A"/>
    <w:rsid w:val="00176280"/>
    <w:rsid w:val="001B3E84"/>
    <w:rsid w:val="001D629C"/>
    <w:rsid w:val="001D6D96"/>
    <w:rsid w:val="00204D88"/>
    <w:rsid w:val="00251D88"/>
    <w:rsid w:val="00277136"/>
    <w:rsid w:val="002B1D63"/>
    <w:rsid w:val="002B325F"/>
    <w:rsid w:val="002E2125"/>
    <w:rsid w:val="00304DC8"/>
    <w:rsid w:val="00316554"/>
    <w:rsid w:val="00324711"/>
    <w:rsid w:val="00394021"/>
    <w:rsid w:val="003B7C00"/>
    <w:rsid w:val="003F0224"/>
    <w:rsid w:val="004037EC"/>
    <w:rsid w:val="004146D0"/>
    <w:rsid w:val="004441A3"/>
    <w:rsid w:val="0045705C"/>
    <w:rsid w:val="004B7B80"/>
    <w:rsid w:val="004C1A71"/>
    <w:rsid w:val="004D2F68"/>
    <w:rsid w:val="004D44EA"/>
    <w:rsid w:val="004D6FE1"/>
    <w:rsid w:val="00500AAB"/>
    <w:rsid w:val="00515062"/>
    <w:rsid w:val="00517C9A"/>
    <w:rsid w:val="005621C9"/>
    <w:rsid w:val="0057034C"/>
    <w:rsid w:val="005844B1"/>
    <w:rsid w:val="005954EB"/>
    <w:rsid w:val="005B0EA6"/>
    <w:rsid w:val="005C034B"/>
    <w:rsid w:val="005C484D"/>
    <w:rsid w:val="005E6955"/>
    <w:rsid w:val="00640930"/>
    <w:rsid w:val="00645F07"/>
    <w:rsid w:val="006E5D88"/>
    <w:rsid w:val="006E64C5"/>
    <w:rsid w:val="006E7E90"/>
    <w:rsid w:val="006F130F"/>
    <w:rsid w:val="00732B2C"/>
    <w:rsid w:val="00750B46"/>
    <w:rsid w:val="00750D3A"/>
    <w:rsid w:val="007C13D9"/>
    <w:rsid w:val="007C1DB9"/>
    <w:rsid w:val="007C78F5"/>
    <w:rsid w:val="007D7002"/>
    <w:rsid w:val="007F5FA9"/>
    <w:rsid w:val="00817DBA"/>
    <w:rsid w:val="00834DDA"/>
    <w:rsid w:val="00883DBC"/>
    <w:rsid w:val="008A0652"/>
    <w:rsid w:val="008D7A16"/>
    <w:rsid w:val="008F070E"/>
    <w:rsid w:val="008F63DE"/>
    <w:rsid w:val="00902502"/>
    <w:rsid w:val="009031F4"/>
    <w:rsid w:val="00934268"/>
    <w:rsid w:val="0094484F"/>
    <w:rsid w:val="00947378"/>
    <w:rsid w:val="009662CD"/>
    <w:rsid w:val="00972698"/>
    <w:rsid w:val="0099762F"/>
    <w:rsid w:val="009A1BDD"/>
    <w:rsid w:val="009C406A"/>
    <w:rsid w:val="00A01A9C"/>
    <w:rsid w:val="00A101C7"/>
    <w:rsid w:val="00A3200F"/>
    <w:rsid w:val="00A764FE"/>
    <w:rsid w:val="00AE0CCA"/>
    <w:rsid w:val="00B0558A"/>
    <w:rsid w:val="00B32F19"/>
    <w:rsid w:val="00B50A5D"/>
    <w:rsid w:val="00B66F9F"/>
    <w:rsid w:val="00B678D2"/>
    <w:rsid w:val="00B74AB2"/>
    <w:rsid w:val="00BC5E69"/>
    <w:rsid w:val="00BC7C48"/>
    <w:rsid w:val="00C02496"/>
    <w:rsid w:val="00C3227E"/>
    <w:rsid w:val="00C45FFC"/>
    <w:rsid w:val="00C7249D"/>
    <w:rsid w:val="00CB34B3"/>
    <w:rsid w:val="00D12B5B"/>
    <w:rsid w:val="00D22713"/>
    <w:rsid w:val="00D2374D"/>
    <w:rsid w:val="00DA110C"/>
    <w:rsid w:val="00DB7F86"/>
    <w:rsid w:val="00DF711C"/>
    <w:rsid w:val="00E017B3"/>
    <w:rsid w:val="00E03CF8"/>
    <w:rsid w:val="00E32DA4"/>
    <w:rsid w:val="00E45E66"/>
    <w:rsid w:val="00E90148"/>
    <w:rsid w:val="00EB0C58"/>
    <w:rsid w:val="00EF1A58"/>
    <w:rsid w:val="00F12DDB"/>
    <w:rsid w:val="00F17E80"/>
    <w:rsid w:val="00F42AFE"/>
    <w:rsid w:val="00FA3756"/>
    <w:rsid w:val="00FB12BB"/>
    <w:rsid w:val="00FB1E7D"/>
    <w:rsid w:val="00FC387E"/>
    <w:rsid w:val="00FC5185"/>
    <w:rsid w:val="00FF1B0A"/>
    <w:rsid w:val="00FF3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6CB679"/>
  <w15:chartTrackingRefBased/>
  <w15:docId w15:val="{2C11DB91-501E-6C44-B515-032EFDA3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2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40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2E93"/>
  </w:style>
  <w:style w:type="character" w:styleId="Hyperlink">
    <w:name w:val="Hyperlink"/>
    <w:basedOn w:val="DefaultParagraphFont"/>
    <w:uiPriority w:val="99"/>
    <w:unhideWhenUsed/>
    <w:rsid w:val="00102E93"/>
    <w:rPr>
      <w:color w:val="0000FF"/>
      <w:u w:val="single"/>
    </w:rPr>
  </w:style>
  <w:style w:type="character" w:customStyle="1" w:styleId="Heading1Char">
    <w:name w:val="Heading 1 Char"/>
    <w:basedOn w:val="DefaultParagraphFont"/>
    <w:link w:val="Heading1"/>
    <w:uiPriority w:val="9"/>
    <w:rsid w:val="00FB1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C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402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94021"/>
    <w:pPr>
      <w:ind w:left="720"/>
      <w:contextualSpacing/>
    </w:pPr>
  </w:style>
  <w:style w:type="paragraph" w:customStyle="1" w:styleId="comp">
    <w:name w:val="comp"/>
    <w:basedOn w:val="Normal"/>
    <w:rsid w:val="005E6955"/>
    <w:pPr>
      <w:spacing w:before="100" w:beforeAutospacing="1" w:after="100" w:afterAutospacing="1"/>
    </w:pPr>
    <w:rPr>
      <w:rFonts w:ascii="Times New Roman" w:eastAsia="Times New Roman" w:hAnsi="Times New Roman" w:cs="Times New Roman"/>
    </w:rPr>
  </w:style>
  <w:style w:type="character" w:customStyle="1" w:styleId="mntl-inline-citation">
    <w:name w:val="mntl-inline-citation"/>
    <w:basedOn w:val="DefaultParagraphFont"/>
    <w:rsid w:val="005E6955"/>
  </w:style>
  <w:style w:type="character" w:customStyle="1" w:styleId="mntl-sc-block-headingtext">
    <w:name w:val="mntl-sc-block-heading__text"/>
    <w:basedOn w:val="DefaultParagraphFont"/>
    <w:rsid w:val="005E6955"/>
  </w:style>
  <w:style w:type="paragraph" w:styleId="NoSpacing">
    <w:name w:val="No Spacing"/>
    <w:uiPriority w:val="1"/>
    <w:qFormat/>
    <w:rsid w:val="005E6955"/>
  </w:style>
  <w:style w:type="paragraph" w:styleId="NormalWeb">
    <w:name w:val="Normal (Web)"/>
    <w:basedOn w:val="Normal"/>
    <w:uiPriority w:val="99"/>
    <w:semiHidden/>
    <w:unhideWhenUsed/>
    <w:rsid w:val="004037EC"/>
    <w:pPr>
      <w:spacing w:before="100" w:beforeAutospacing="1" w:after="100" w:afterAutospacing="1"/>
    </w:pPr>
    <w:rPr>
      <w:rFonts w:ascii="Times New Roman" w:eastAsia="Times New Roman" w:hAnsi="Times New Roman" w:cs="Times New Roman"/>
    </w:rPr>
  </w:style>
  <w:style w:type="character" w:customStyle="1" w:styleId="icon-nowrap">
    <w:name w:val="icon-nowrap"/>
    <w:basedOn w:val="DefaultParagraphFont"/>
    <w:rsid w:val="00204D88"/>
  </w:style>
  <w:style w:type="paragraph" w:styleId="Header">
    <w:name w:val="header"/>
    <w:basedOn w:val="Normal"/>
    <w:link w:val="HeaderChar"/>
    <w:uiPriority w:val="99"/>
    <w:unhideWhenUsed/>
    <w:rsid w:val="00972698"/>
    <w:pPr>
      <w:tabs>
        <w:tab w:val="center" w:pos="4680"/>
        <w:tab w:val="right" w:pos="9360"/>
      </w:tabs>
    </w:pPr>
  </w:style>
  <w:style w:type="character" w:customStyle="1" w:styleId="HeaderChar">
    <w:name w:val="Header Char"/>
    <w:basedOn w:val="DefaultParagraphFont"/>
    <w:link w:val="Header"/>
    <w:uiPriority w:val="99"/>
    <w:rsid w:val="00972698"/>
  </w:style>
  <w:style w:type="paragraph" w:styleId="Footer">
    <w:name w:val="footer"/>
    <w:basedOn w:val="Normal"/>
    <w:link w:val="FooterChar"/>
    <w:uiPriority w:val="99"/>
    <w:unhideWhenUsed/>
    <w:rsid w:val="00972698"/>
    <w:pPr>
      <w:tabs>
        <w:tab w:val="center" w:pos="4680"/>
        <w:tab w:val="right" w:pos="9360"/>
      </w:tabs>
    </w:pPr>
  </w:style>
  <w:style w:type="character" w:customStyle="1" w:styleId="FooterChar">
    <w:name w:val="Footer Char"/>
    <w:basedOn w:val="DefaultParagraphFont"/>
    <w:link w:val="Footer"/>
    <w:uiPriority w:val="99"/>
    <w:rsid w:val="0097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926">
      <w:bodyDiv w:val="1"/>
      <w:marLeft w:val="0"/>
      <w:marRight w:val="0"/>
      <w:marTop w:val="0"/>
      <w:marBottom w:val="0"/>
      <w:divBdr>
        <w:top w:val="none" w:sz="0" w:space="0" w:color="auto"/>
        <w:left w:val="none" w:sz="0" w:space="0" w:color="auto"/>
        <w:bottom w:val="none" w:sz="0" w:space="0" w:color="auto"/>
        <w:right w:val="none" w:sz="0" w:space="0" w:color="auto"/>
      </w:divBdr>
    </w:div>
    <w:div w:id="157043909">
      <w:bodyDiv w:val="1"/>
      <w:marLeft w:val="0"/>
      <w:marRight w:val="0"/>
      <w:marTop w:val="0"/>
      <w:marBottom w:val="0"/>
      <w:divBdr>
        <w:top w:val="none" w:sz="0" w:space="0" w:color="auto"/>
        <w:left w:val="none" w:sz="0" w:space="0" w:color="auto"/>
        <w:bottom w:val="none" w:sz="0" w:space="0" w:color="auto"/>
        <w:right w:val="none" w:sz="0" w:space="0" w:color="auto"/>
      </w:divBdr>
    </w:div>
    <w:div w:id="377553139">
      <w:bodyDiv w:val="1"/>
      <w:marLeft w:val="0"/>
      <w:marRight w:val="0"/>
      <w:marTop w:val="0"/>
      <w:marBottom w:val="0"/>
      <w:divBdr>
        <w:top w:val="none" w:sz="0" w:space="0" w:color="auto"/>
        <w:left w:val="none" w:sz="0" w:space="0" w:color="auto"/>
        <w:bottom w:val="none" w:sz="0" w:space="0" w:color="auto"/>
        <w:right w:val="none" w:sz="0" w:space="0" w:color="auto"/>
      </w:divBdr>
    </w:div>
    <w:div w:id="533425129">
      <w:bodyDiv w:val="1"/>
      <w:marLeft w:val="0"/>
      <w:marRight w:val="0"/>
      <w:marTop w:val="0"/>
      <w:marBottom w:val="0"/>
      <w:divBdr>
        <w:top w:val="none" w:sz="0" w:space="0" w:color="auto"/>
        <w:left w:val="none" w:sz="0" w:space="0" w:color="auto"/>
        <w:bottom w:val="none" w:sz="0" w:space="0" w:color="auto"/>
        <w:right w:val="none" w:sz="0" w:space="0" w:color="auto"/>
      </w:divBdr>
    </w:div>
    <w:div w:id="560485618">
      <w:bodyDiv w:val="1"/>
      <w:marLeft w:val="0"/>
      <w:marRight w:val="0"/>
      <w:marTop w:val="0"/>
      <w:marBottom w:val="0"/>
      <w:divBdr>
        <w:top w:val="none" w:sz="0" w:space="0" w:color="auto"/>
        <w:left w:val="none" w:sz="0" w:space="0" w:color="auto"/>
        <w:bottom w:val="none" w:sz="0" w:space="0" w:color="auto"/>
        <w:right w:val="none" w:sz="0" w:space="0" w:color="auto"/>
      </w:divBdr>
    </w:div>
    <w:div w:id="759907802">
      <w:bodyDiv w:val="1"/>
      <w:marLeft w:val="0"/>
      <w:marRight w:val="0"/>
      <w:marTop w:val="0"/>
      <w:marBottom w:val="0"/>
      <w:divBdr>
        <w:top w:val="none" w:sz="0" w:space="0" w:color="auto"/>
        <w:left w:val="none" w:sz="0" w:space="0" w:color="auto"/>
        <w:bottom w:val="none" w:sz="0" w:space="0" w:color="auto"/>
        <w:right w:val="none" w:sz="0" w:space="0" w:color="auto"/>
      </w:divBdr>
    </w:div>
    <w:div w:id="959267065">
      <w:bodyDiv w:val="1"/>
      <w:marLeft w:val="0"/>
      <w:marRight w:val="0"/>
      <w:marTop w:val="0"/>
      <w:marBottom w:val="0"/>
      <w:divBdr>
        <w:top w:val="none" w:sz="0" w:space="0" w:color="auto"/>
        <w:left w:val="none" w:sz="0" w:space="0" w:color="auto"/>
        <w:bottom w:val="none" w:sz="0" w:space="0" w:color="auto"/>
        <w:right w:val="none" w:sz="0" w:space="0" w:color="auto"/>
      </w:divBdr>
    </w:div>
    <w:div w:id="1107626009">
      <w:bodyDiv w:val="1"/>
      <w:marLeft w:val="0"/>
      <w:marRight w:val="0"/>
      <w:marTop w:val="0"/>
      <w:marBottom w:val="0"/>
      <w:divBdr>
        <w:top w:val="none" w:sz="0" w:space="0" w:color="auto"/>
        <w:left w:val="none" w:sz="0" w:space="0" w:color="auto"/>
        <w:bottom w:val="none" w:sz="0" w:space="0" w:color="auto"/>
        <w:right w:val="none" w:sz="0" w:space="0" w:color="auto"/>
      </w:divBdr>
    </w:div>
    <w:div w:id="1153259257">
      <w:bodyDiv w:val="1"/>
      <w:marLeft w:val="0"/>
      <w:marRight w:val="0"/>
      <w:marTop w:val="0"/>
      <w:marBottom w:val="0"/>
      <w:divBdr>
        <w:top w:val="none" w:sz="0" w:space="0" w:color="auto"/>
        <w:left w:val="none" w:sz="0" w:space="0" w:color="auto"/>
        <w:bottom w:val="none" w:sz="0" w:space="0" w:color="auto"/>
        <w:right w:val="none" w:sz="0" w:space="0" w:color="auto"/>
      </w:divBdr>
    </w:div>
    <w:div w:id="1227187901">
      <w:bodyDiv w:val="1"/>
      <w:marLeft w:val="0"/>
      <w:marRight w:val="0"/>
      <w:marTop w:val="0"/>
      <w:marBottom w:val="0"/>
      <w:divBdr>
        <w:top w:val="none" w:sz="0" w:space="0" w:color="auto"/>
        <w:left w:val="none" w:sz="0" w:space="0" w:color="auto"/>
        <w:bottom w:val="none" w:sz="0" w:space="0" w:color="auto"/>
        <w:right w:val="none" w:sz="0" w:space="0" w:color="auto"/>
      </w:divBdr>
    </w:div>
    <w:div w:id="1235580038">
      <w:bodyDiv w:val="1"/>
      <w:marLeft w:val="0"/>
      <w:marRight w:val="0"/>
      <w:marTop w:val="0"/>
      <w:marBottom w:val="0"/>
      <w:divBdr>
        <w:top w:val="none" w:sz="0" w:space="0" w:color="auto"/>
        <w:left w:val="none" w:sz="0" w:space="0" w:color="auto"/>
        <w:bottom w:val="none" w:sz="0" w:space="0" w:color="auto"/>
        <w:right w:val="none" w:sz="0" w:space="0" w:color="auto"/>
      </w:divBdr>
    </w:div>
    <w:div w:id="1260916936">
      <w:bodyDiv w:val="1"/>
      <w:marLeft w:val="0"/>
      <w:marRight w:val="0"/>
      <w:marTop w:val="0"/>
      <w:marBottom w:val="0"/>
      <w:divBdr>
        <w:top w:val="none" w:sz="0" w:space="0" w:color="auto"/>
        <w:left w:val="none" w:sz="0" w:space="0" w:color="auto"/>
        <w:bottom w:val="none" w:sz="0" w:space="0" w:color="auto"/>
        <w:right w:val="none" w:sz="0" w:space="0" w:color="auto"/>
      </w:divBdr>
    </w:div>
    <w:div w:id="1305697890">
      <w:bodyDiv w:val="1"/>
      <w:marLeft w:val="0"/>
      <w:marRight w:val="0"/>
      <w:marTop w:val="0"/>
      <w:marBottom w:val="0"/>
      <w:divBdr>
        <w:top w:val="none" w:sz="0" w:space="0" w:color="auto"/>
        <w:left w:val="none" w:sz="0" w:space="0" w:color="auto"/>
        <w:bottom w:val="none" w:sz="0" w:space="0" w:color="auto"/>
        <w:right w:val="none" w:sz="0" w:space="0" w:color="auto"/>
      </w:divBdr>
    </w:div>
    <w:div w:id="1327441939">
      <w:bodyDiv w:val="1"/>
      <w:marLeft w:val="0"/>
      <w:marRight w:val="0"/>
      <w:marTop w:val="0"/>
      <w:marBottom w:val="0"/>
      <w:divBdr>
        <w:top w:val="none" w:sz="0" w:space="0" w:color="auto"/>
        <w:left w:val="none" w:sz="0" w:space="0" w:color="auto"/>
        <w:bottom w:val="none" w:sz="0" w:space="0" w:color="auto"/>
        <w:right w:val="none" w:sz="0" w:space="0" w:color="auto"/>
      </w:divBdr>
    </w:div>
    <w:div w:id="1359770346">
      <w:bodyDiv w:val="1"/>
      <w:marLeft w:val="0"/>
      <w:marRight w:val="0"/>
      <w:marTop w:val="0"/>
      <w:marBottom w:val="0"/>
      <w:divBdr>
        <w:top w:val="none" w:sz="0" w:space="0" w:color="auto"/>
        <w:left w:val="none" w:sz="0" w:space="0" w:color="auto"/>
        <w:bottom w:val="none" w:sz="0" w:space="0" w:color="auto"/>
        <w:right w:val="none" w:sz="0" w:space="0" w:color="auto"/>
      </w:divBdr>
    </w:div>
    <w:div w:id="1625773580">
      <w:bodyDiv w:val="1"/>
      <w:marLeft w:val="0"/>
      <w:marRight w:val="0"/>
      <w:marTop w:val="0"/>
      <w:marBottom w:val="0"/>
      <w:divBdr>
        <w:top w:val="none" w:sz="0" w:space="0" w:color="auto"/>
        <w:left w:val="none" w:sz="0" w:space="0" w:color="auto"/>
        <w:bottom w:val="none" w:sz="0" w:space="0" w:color="auto"/>
        <w:right w:val="none" w:sz="0" w:space="0" w:color="auto"/>
      </w:divBdr>
    </w:div>
    <w:div w:id="2004359746">
      <w:bodyDiv w:val="1"/>
      <w:marLeft w:val="0"/>
      <w:marRight w:val="0"/>
      <w:marTop w:val="0"/>
      <w:marBottom w:val="0"/>
      <w:divBdr>
        <w:top w:val="none" w:sz="0" w:space="0" w:color="auto"/>
        <w:left w:val="none" w:sz="0" w:space="0" w:color="auto"/>
        <w:bottom w:val="none" w:sz="0" w:space="0" w:color="auto"/>
        <w:right w:val="none" w:sz="0" w:space="0" w:color="auto"/>
      </w:divBdr>
    </w:div>
    <w:div w:id="20882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114</cp:revision>
  <dcterms:created xsi:type="dcterms:W3CDTF">2022-12-10T11:17:00Z</dcterms:created>
  <dcterms:modified xsi:type="dcterms:W3CDTF">2022-12-13T12:59:00Z</dcterms:modified>
</cp:coreProperties>
</file>