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CFC" w:rsidRDefault="00867CFC" w:rsidP="00A74159">
      <w:pPr>
        <w:jc w:val="both"/>
      </w:pPr>
      <w:r>
        <w:t xml:space="preserve">: </w:t>
      </w:r>
      <w:proofErr w:type="gramStart"/>
      <w:r w:rsidR="000B2E8B">
        <w:rPr>
          <w:b/>
          <w:color w:val="7030A0"/>
        </w:rPr>
        <w:t>MOTEL</w:t>
      </w:r>
      <w:r>
        <w:t xml:space="preserve"> :</w:t>
      </w:r>
      <w:proofErr w:type="gramEnd"/>
      <w:r w:rsidR="00533E54">
        <w:t xml:space="preserve"> </w:t>
      </w:r>
      <w:r w:rsidR="000B2E8B">
        <w:t>Model Object Tuple Expression Language</w:t>
      </w:r>
    </w:p>
    <w:p w:rsidR="00533E54" w:rsidRPr="00412F77" w:rsidRDefault="00533E54" w:rsidP="00533E54">
      <w:pPr>
        <w:jc w:val="both"/>
      </w:pPr>
      <w:r w:rsidRPr="00412F77">
        <w:t xml:space="preserve">: </w:t>
      </w:r>
      <w:r w:rsidRPr="00412F77">
        <w:rPr>
          <w:b/>
        </w:rPr>
        <w:t>O</w:t>
      </w:r>
      <w:r w:rsidR="00056E3A" w:rsidRPr="00412F77">
        <w:rPr>
          <w:b/>
        </w:rPr>
        <w:t>BJECT</w:t>
      </w:r>
      <w:r w:rsidR="00697289">
        <w:t>,</w:t>
      </w:r>
      <w:r w:rsidR="00C17D96">
        <w:t xml:space="preserve"> </w:t>
      </w:r>
      <w:proofErr w:type="gramStart"/>
      <w:r w:rsidR="00C56420" w:rsidRPr="00412F77">
        <w:t xml:space="preserve">1 </w:t>
      </w:r>
      <w:r w:rsidRPr="00412F77">
        <w:t>:</w:t>
      </w:r>
      <w:proofErr w:type="gramEnd"/>
    </w:p>
    <w:p w:rsidR="004D4D8F" w:rsidRDefault="000B2E8B" w:rsidP="00533E54">
      <w:pPr>
        <w:jc w:val="both"/>
      </w:pPr>
      <w:r>
        <w:t xml:space="preserve">Model Object Tuple Expression Language </w:t>
      </w:r>
      <w:r w:rsidR="008178DC">
        <w:t>(</w:t>
      </w:r>
      <w:r>
        <w:t>MOTEL</w:t>
      </w:r>
      <w:r w:rsidR="008178DC">
        <w:t>)</w:t>
      </w:r>
      <w:r w:rsidR="00533E54">
        <w:t xml:space="preserve"> is a</w:t>
      </w:r>
      <w:r w:rsidR="00B741C0">
        <w:t>n object oriented</w:t>
      </w:r>
      <w:r w:rsidR="00E10C15" w:rsidRPr="00E10C15">
        <w:t xml:space="preserve"> </w:t>
      </w:r>
      <w:r w:rsidR="00E10C15">
        <w:t>name</w:t>
      </w:r>
      <w:r w:rsidR="00B741C0">
        <w:t>-</w:t>
      </w:r>
      <w:r w:rsidR="00E10C15">
        <w:t>value</w:t>
      </w:r>
      <w:r w:rsidR="00B741C0">
        <w:t xml:space="preserve"> information management </w:t>
      </w:r>
      <w:r w:rsidR="00533E54">
        <w:t xml:space="preserve">language. </w:t>
      </w:r>
      <w:r>
        <w:t>MOTEL</w:t>
      </w:r>
      <w:r w:rsidR="00D376DC">
        <w:t xml:space="preserve"> o</w:t>
      </w:r>
      <w:r w:rsidR="00533E54">
        <w:t xml:space="preserve">bjects </w:t>
      </w:r>
      <w:r w:rsidR="00D376DC">
        <w:t xml:space="preserve">are used to </w:t>
      </w:r>
      <w:r w:rsidR="00533E54">
        <w:t xml:space="preserve">define </w:t>
      </w:r>
      <w:r w:rsidR="00412F77">
        <w:t>a document’s</w:t>
      </w:r>
      <w:r w:rsidR="00533E54">
        <w:t xml:space="preserve"> structure and provide semantics </w:t>
      </w:r>
      <w:r w:rsidR="00EC1C71">
        <w:t>of</w:t>
      </w:r>
      <w:r w:rsidR="00533E54">
        <w:t xml:space="preserve"> data within document instances. </w:t>
      </w:r>
      <w:r>
        <w:t>MOTEL</w:t>
      </w:r>
      <w:r w:rsidR="00D376DC">
        <w:t xml:space="preserve"> object</w:t>
      </w:r>
      <w:r w:rsidR="00C56420">
        <w:t xml:space="preserve"> declaration</w:t>
      </w:r>
      <w:r w:rsidR="00D376DC">
        <w:t xml:space="preserve">s have three </w:t>
      </w:r>
      <w:r w:rsidR="00EC1C71">
        <w:t>parts</w:t>
      </w:r>
      <w:r w:rsidR="006006E7">
        <w:t>:</w:t>
      </w:r>
      <w:r w:rsidR="00D376DC">
        <w:t xml:space="preserve"> a name, a value </w:t>
      </w:r>
      <w:r w:rsidR="00D76F39">
        <w:t>and</w:t>
      </w:r>
      <w:r w:rsidR="00D376DC">
        <w:t xml:space="preserve"> member</w:t>
      </w:r>
      <w:r w:rsidR="00D76F39">
        <w:t xml:space="preserve"> object</w:t>
      </w:r>
      <w:r w:rsidR="00D376DC">
        <w:t>s.</w:t>
      </w:r>
    </w:p>
    <w:p w:rsidR="004D4D8F" w:rsidRDefault="00D376DC" w:rsidP="00533E54">
      <w:pPr>
        <w:jc w:val="both"/>
      </w:pPr>
      <w:r>
        <w:t xml:space="preserve">The object name is used by the </w:t>
      </w:r>
      <w:r w:rsidR="000B2E8B">
        <w:t>MOTEL</w:t>
      </w:r>
      <w:r>
        <w:t xml:space="preserve"> processor to </w:t>
      </w:r>
      <w:r w:rsidR="00412F77">
        <w:t>reference</w:t>
      </w:r>
      <w:r>
        <w:t xml:space="preserve"> an object instance to access</w:t>
      </w:r>
      <w:r w:rsidR="004D4D8F">
        <w:t xml:space="preserve"> or alter its value or members.</w:t>
      </w:r>
    </w:p>
    <w:p w:rsidR="004D4D8F" w:rsidRDefault="004D4D8F" w:rsidP="00533E54">
      <w:pPr>
        <w:jc w:val="both"/>
      </w:pPr>
      <w:r>
        <w:t>The object</w:t>
      </w:r>
      <w:r w:rsidR="00412F77">
        <w:t>’s</w:t>
      </w:r>
      <w:r>
        <w:t xml:space="preserve"> value </w:t>
      </w:r>
      <w:r w:rsidR="00412F77">
        <w:t xml:space="preserve">component </w:t>
      </w:r>
      <w:r>
        <w:t>holds data.</w:t>
      </w:r>
      <w:r w:rsidR="00B8293C">
        <w:t xml:space="preserve"> Each object is </w:t>
      </w:r>
      <w:r w:rsidR="00D76F39">
        <w:t xml:space="preserve">an array of </w:t>
      </w:r>
      <w:r>
        <w:t>zero or more values. The</w:t>
      </w:r>
      <w:r w:rsidR="00B8293C">
        <w:t xml:space="preserve"> object</w:t>
      </w:r>
      <w:r w:rsidR="00412F77">
        <w:t>’s</w:t>
      </w:r>
      <w:r w:rsidR="00B8293C">
        <w:t xml:space="preserve"> value</w:t>
      </w:r>
      <w:r>
        <w:t xml:space="preserve">s are referenced </w:t>
      </w:r>
      <w:r w:rsidR="00EE120E">
        <w:t xml:space="preserve">in </w:t>
      </w:r>
      <w:r w:rsidR="000B2E8B">
        <w:t>MOTEL</w:t>
      </w:r>
      <w:r w:rsidR="00EE120E">
        <w:t xml:space="preserve"> script </w:t>
      </w:r>
      <w:r w:rsidR="00D76F39">
        <w:t>via</w:t>
      </w:r>
      <w:r w:rsidR="00B8293C">
        <w:t xml:space="preserve"> an array</w:t>
      </w:r>
      <w:r w:rsidR="006006E7">
        <w:t xml:space="preserve"> index</w:t>
      </w:r>
      <w:r>
        <w:t xml:space="preserve">. </w:t>
      </w:r>
      <w:r w:rsidR="00B8293C">
        <w:t xml:space="preserve">Objects </w:t>
      </w:r>
      <w:r w:rsidR="00EE120E">
        <w:t>may</w:t>
      </w:r>
      <w:r w:rsidR="00B8293C">
        <w:t xml:space="preserve"> have processing rules that operate upon the </w:t>
      </w:r>
      <w:r w:rsidR="00D376DC">
        <w:t>object value</w:t>
      </w:r>
      <w:r w:rsidR="00B8293C">
        <w:t xml:space="preserve">. </w:t>
      </w:r>
      <w:r w:rsidR="000B2E8B">
        <w:t>MOTEL</w:t>
      </w:r>
      <w:r w:rsidR="00B741C0">
        <w:t xml:space="preserve"> data p</w:t>
      </w:r>
      <w:r w:rsidR="00D376DC">
        <w:t xml:space="preserve">rocessing rules may be </w:t>
      </w:r>
      <w:r w:rsidR="00B741C0">
        <w:t>defined</w:t>
      </w:r>
      <w:r w:rsidR="00D376DC">
        <w:t xml:space="preserve"> </w:t>
      </w:r>
      <w:r w:rsidR="00B741C0">
        <w:t xml:space="preserve">for an object with an </w:t>
      </w:r>
      <w:r w:rsidR="000B2E8B">
        <w:t>MOTEL</w:t>
      </w:r>
      <w:r w:rsidR="00B741C0">
        <w:t xml:space="preserve"> pattern or for a document </w:t>
      </w:r>
      <w:r w:rsidR="00D376DC">
        <w:t xml:space="preserve">in </w:t>
      </w:r>
      <w:r w:rsidR="000B2E8B">
        <w:t>MOTEL</w:t>
      </w:r>
      <w:r w:rsidR="00D376DC">
        <w:t xml:space="preserve"> script</w:t>
      </w:r>
      <w:r w:rsidR="00B8293C">
        <w:t xml:space="preserve"> (</w:t>
      </w:r>
      <w:r w:rsidR="00412F77">
        <w:t xml:space="preserve">both </w:t>
      </w:r>
      <w:r w:rsidR="00B8293C">
        <w:t xml:space="preserve">defined </w:t>
      </w:r>
      <w:r w:rsidR="00412F77">
        <w:t>elsewhere</w:t>
      </w:r>
      <w:r w:rsidR="00B8293C">
        <w:t>)</w:t>
      </w:r>
      <w:r>
        <w:t>.</w:t>
      </w:r>
    </w:p>
    <w:p w:rsidR="006006E7" w:rsidRDefault="004D4D8F" w:rsidP="00533E54">
      <w:pPr>
        <w:jc w:val="both"/>
      </w:pPr>
      <w:r>
        <w:t>E</w:t>
      </w:r>
      <w:r w:rsidR="00251F17">
        <w:t>very</w:t>
      </w:r>
      <w:r>
        <w:t xml:space="preserve"> object has zero or more subordinate </w:t>
      </w:r>
      <w:r w:rsidR="00412F77">
        <w:t xml:space="preserve">member </w:t>
      </w:r>
      <w:r>
        <w:t>objects. Subordinate member object</w:t>
      </w:r>
      <w:r w:rsidR="006006E7">
        <w:t>s</w:t>
      </w:r>
      <w:r>
        <w:t xml:space="preserve"> </w:t>
      </w:r>
      <w:r w:rsidR="006006E7">
        <w:t>occur</w:t>
      </w:r>
      <w:r>
        <w:t xml:space="preserve"> within the </w:t>
      </w:r>
      <w:r w:rsidR="00D76F39">
        <w:t>scope</w:t>
      </w:r>
      <w:r>
        <w:t xml:space="preserve"> of </w:t>
      </w:r>
      <w:r w:rsidR="00251F17">
        <w:t>a</w:t>
      </w:r>
      <w:r>
        <w:t xml:space="preserve"> parent</w:t>
      </w:r>
      <w:r w:rsidR="006006E7">
        <w:t xml:space="preserve"> </w:t>
      </w:r>
      <w:r w:rsidR="00251F17">
        <w:t xml:space="preserve">object </w:t>
      </w:r>
      <w:r w:rsidR="00412F77">
        <w:t xml:space="preserve">and </w:t>
      </w:r>
      <w:r w:rsidR="00251F17">
        <w:t xml:space="preserve">subsequently </w:t>
      </w:r>
      <w:r w:rsidR="00412F77">
        <w:t xml:space="preserve">its ancestral </w:t>
      </w:r>
      <w:r w:rsidR="00251F17">
        <w:t xml:space="preserve">object </w:t>
      </w:r>
      <w:r w:rsidR="00412F77">
        <w:t>hierarchy</w:t>
      </w:r>
      <w:r w:rsidR="00251F17">
        <w:t>. Objects may be</w:t>
      </w:r>
      <w:r w:rsidR="006006E7">
        <w:t xml:space="preserve"> referenced using a fully qualified </w:t>
      </w:r>
      <w:r w:rsidR="00412F77">
        <w:t xml:space="preserve">hierarchical </w:t>
      </w:r>
      <w:r w:rsidR="00D76F39">
        <w:t>scope</w:t>
      </w:r>
      <w:r>
        <w:t>.</w:t>
      </w:r>
      <w:r w:rsidR="00412F77">
        <w:t xml:space="preserve"> Object hierarchies </w:t>
      </w:r>
      <w:r w:rsidR="00EE120E">
        <w:t>are known as</w:t>
      </w:r>
      <w:r w:rsidR="00412F77">
        <w:t xml:space="preserve"> complex data types or</w:t>
      </w:r>
      <w:r w:rsidR="00251F17">
        <w:t xml:space="preserve"> </w:t>
      </w:r>
      <w:r w:rsidR="00412F77">
        <w:t>data structures.</w:t>
      </w:r>
    </w:p>
    <w:p w:rsidR="004D4D8F" w:rsidRDefault="000B2E8B" w:rsidP="00533E54">
      <w:pPr>
        <w:jc w:val="both"/>
      </w:pPr>
      <w:r>
        <w:t>MOTEL</w:t>
      </w:r>
      <w:r w:rsidR="004D4D8F">
        <w:t xml:space="preserve"> support</w:t>
      </w:r>
      <w:r w:rsidR="00251F17">
        <w:t>s</w:t>
      </w:r>
      <w:r w:rsidR="004D4D8F">
        <w:t xml:space="preserve"> multiple </w:t>
      </w:r>
      <w:r w:rsidR="00251F17">
        <w:t xml:space="preserve">object </w:t>
      </w:r>
      <w:r w:rsidR="004D4D8F">
        <w:t>inheritance</w:t>
      </w:r>
      <w:r w:rsidR="00251F17">
        <w:t>,</w:t>
      </w:r>
      <w:r w:rsidR="004D4D8F">
        <w:t xml:space="preserve"> partial </w:t>
      </w:r>
      <w:r w:rsidR="00251F17">
        <w:t xml:space="preserve">object </w:t>
      </w:r>
      <w:r w:rsidR="004D4D8F">
        <w:t>inheritance</w:t>
      </w:r>
      <w:r w:rsidR="00251F17">
        <w:t xml:space="preserve"> and object extension</w:t>
      </w:r>
      <w:r w:rsidR="004D4D8F">
        <w:t xml:space="preserve">. </w:t>
      </w:r>
      <w:r w:rsidR="00251F17">
        <w:t>A</w:t>
      </w:r>
      <w:r w:rsidR="004D4D8F">
        <w:t xml:space="preserve">n </w:t>
      </w:r>
      <w:r>
        <w:t>MOTEL</w:t>
      </w:r>
      <w:r w:rsidR="004D4D8F">
        <w:t xml:space="preserve"> object may </w:t>
      </w:r>
      <w:r w:rsidR="00390106">
        <w:t>include</w:t>
      </w:r>
      <w:r w:rsidR="004D4D8F">
        <w:t xml:space="preserve"> some or all of the members </w:t>
      </w:r>
      <w:r w:rsidR="00412F77">
        <w:t xml:space="preserve">of </w:t>
      </w:r>
      <w:r w:rsidR="00D76F39">
        <w:t>an inherited</w:t>
      </w:r>
      <w:r w:rsidR="004D4D8F">
        <w:t xml:space="preserve"> object.</w:t>
      </w:r>
    </w:p>
    <w:p w:rsidR="007B1A27" w:rsidRPr="00EE120E" w:rsidRDefault="00DE0424" w:rsidP="00533E54">
      <w:pPr>
        <w:jc w:val="both"/>
        <w:rPr>
          <w:color w:val="C00000"/>
        </w:rPr>
      </w:pPr>
      <w:r w:rsidRPr="00EE120E">
        <w:rPr>
          <w:color w:val="C00000"/>
        </w:rPr>
        <w:t>Character</w:t>
      </w:r>
    </w:p>
    <w:p w:rsidR="00DE0424" w:rsidRPr="00EE120E" w:rsidRDefault="007B1A27" w:rsidP="00533E54">
      <w:pPr>
        <w:jc w:val="both"/>
      </w:pPr>
      <w:r w:rsidRPr="00EE120E">
        <w:t xml:space="preserve">These are </w:t>
      </w:r>
      <w:r w:rsidR="00DE0424" w:rsidRPr="00EE120E">
        <w:t>one-to-one mapping</w:t>
      </w:r>
      <w:r w:rsidRPr="00EE120E">
        <w:t>s</w:t>
      </w:r>
      <w:r w:rsidR="00DE0424" w:rsidRPr="00EE120E">
        <w:t xml:space="preserve"> of characters from external character sets </w:t>
      </w:r>
      <w:r w:rsidRPr="00EE120E">
        <w:t>to</w:t>
      </w:r>
      <w:r w:rsidR="00DE0424" w:rsidRPr="00EE120E">
        <w:t xml:space="preserve"> </w:t>
      </w:r>
      <w:r w:rsidR="000B2E8B">
        <w:t>MOTEL</w:t>
      </w:r>
      <w:r w:rsidR="00DE0424" w:rsidRPr="00EE120E">
        <w:t xml:space="preserve"> objects</w:t>
      </w:r>
      <w:r w:rsidRPr="00EE120E">
        <w:t xml:space="preserve">. </w:t>
      </w:r>
      <w:r w:rsidR="002038D4" w:rsidRPr="00EE120E">
        <w:rPr>
          <w:color w:val="C00000"/>
        </w:rPr>
        <w:t>Character</w:t>
      </w:r>
      <w:r w:rsidR="002038D4" w:rsidRPr="00EE120E">
        <w:t>s</w:t>
      </w:r>
      <w:r w:rsidRPr="00EE120E">
        <w:t xml:space="preserve"> are the most fundamental </w:t>
      </w:r>
      <w:r w:rsidR="000B2E8B">
        <w:t>MOTEL</w:t>
      </w:r>
      <w:r w:rsidRPr="00EE120E">
        <w:t xml:space="preserve"> objects</w:t>
      </w:r>
      <w:r w:rsidR="006914BA" w:rsidRPr="00EE120E">
        <w:t>,</w:t>
      </w:r>
      <w:r w:rsidRPr="00EE120E">
        <w:t xml:space="preserve"> providing </w:t>
      </w:r>
      <w:r w:rsidR="006914BA" w:rsidRPr="00EE120E">
        <w:t>a</w:t>
      </w:r>
      <w:r w:rsidRPr="00EE120E">
        <w:t xml:space="preserve"> raw mechanism by which to recognize character values within </w:t>
      </w:r>
      <w:r w:rsidR="000B2E8B">
        <w:t>MOTEL</w:t>
      </w:r>
      <w:r w:rsidRPr="00EE120E">
        <w:t xml:space="preserve"> documents.</w:t>
      </w:r>
    </w:p>
    <w:p w:rsidR="006914BA" w:rsidRPr="00B55A8E" w:rsidRDefault="006914BA" w:rsidP="00533E54">
      <w:pPr>
        <w:jc w:val="both"/>
        <w:rPr>
          <w:color w:val="00B050"/>
        </w:rPr>
      </w:pPr>
      <w:r w:rsidRPr="00EE120E">
        <w:t xml:space="preserve">Character objects are only used to declare </w:t>
      </w:r>
      <w:r w:rsidR="002038D4" w:rsidRPr="00B55A8E">
        <w:rPr>
          <w:color w:val="00B050"/>
        </w:rPr>
        <w:t>G</w:t>
      </w:r>
      <w:r w:rsidRPr="00B55A8E">
        <w:rPr>
          <w:color w:val="00B050"/>
        </w:rPr>
        <w:t>rapheme</w:t>
      </w:r>
      <w:r w:rsidRPr="00EE120E">
        <w:t>s.</w:t>
      </w:r>
    </w:p>
    <w:p w:rsidR="007B1A27" w:rsidRPr="00B55A8E" w:rsidRDefault="00DE0424" w:rsidP="00533E54">
      <w:pPr>
        <w:jc w:val="both"/>
        <w:rPr>
          <w:color w:val="00B050"/>
        </w:rPr>
      </w:pPr>
      <w:r w:rsidRPr="00B55A8E">
        <w:rPr>
          <w:color w:val="00B050"/>
        </w:rPr>
        <w:t>Grapheme</w:t>
      </w:r>
    </w:p>
    <w:p w:rsidR="00DE0424" w:rsidRPr="00EE120E" w:rsidRDefault="007B1A27" w:rsidP="00533E54">
      <w:pPr>
        <w:jc w:val="both"/>
      </w:pPr>
      <w:r w:rsidRPr="00EE120E">
        <w:t>These are</w:t>
      </w:r>
      <w:r w:rsidR="00DE0424" w:rsidRPr="00EE120E">
        <w:t xml:space="preserve"> many-to-one mapping</w:t>
      </w:r>
      <w:r w:rsidRPr="00EE120E">
        <w:t>s</w:t>
      </w:r>
      <w:r w:rsidR="00DE0424" w:rsidRPr="00EE120E">
        <w:t xml:space="preserve"> of </w:t>
      </w:r>
      <w:r w:rsidR="002038D4" w:rsidRPr="00EE120E">
        <w:t>C</w:t>
      </w:r>
      <w:r w:rsidR="00DE0424" w:rsidRPr="00EE120E">
        <w:t xml:space="preserve">haracter objects to </w:t>
      </w:r>
      <w:r w:rsidR="000B2E8B">
        <w:t>MOTEL</w:t>
      </w:r>
      <w:r w:rsidR="00DE0424" w:rsidRPr="00EE120E">
        <w:t xml:space="preserve"> objects</w:t>
      </w:r>
      <w:r w:rsidRPr="00EE120E">
        <w:t xml:space="preserve">. </w:t>
      </w:r>
      <w:r w:rsidR="002038D4" w:rsidRPr="00EE120E">
        <w:t>Graphemes</w:t>
      </w:r>
      <w:r w:rsidR="006914BA" w:rsidRPr="00EE120E">
        <w:t xml:space="preserve"> are the second most fundamental </w:t>
      </w:r>
      <w:r w:rsidR="000B2E8B">
        <w:t>MOTEL</w:t>
      </w:r>
      <w:r w:rsidR="006914BA" w:rsidRPr="00EE120E">
        <w:t xml:space="preserve"> objects, providing a mechanism by which to </w:t>
      </w:r>
      <w:r w:rsidR="002038D4" w:rsidRPr="00EE120E">
        <w:t>declare</w:t>
      </w:r>
      <w:r w:rsidR="006914BA" w:rsidRPr="00EE120E">
        <w:t xml:space="preserve"> </w:t>
      </w:r>
      <w:r w:rsidR="002038D4" w:rsidRPr="00EE120E">
        <w:t>C</w:t>
      </w:r>
      <w:r w:rsidR="006914BA" w:rsidRPr="00EE120E">
        <w:t xml:space="preserve">haracter </w:t>
      </w:r>
      <w:r w:rsidR="002038D4" w:rsidRPr="00EE120E">
        <w:t>object</w:t>
      </w:r>
      <w:r w:rsidR="006914BA" w:rsidRPr="00EE120E">
        <w:t xml:space="preserve">s as </w:t>
      </w:r>
      <w:r w:rsidR="002D6B96" w:rsidRPr="00EE120E">
        <w:t>a logical character. W</w:t>
      </w:r>
      <w:r w:rsidR="002038D4" w:rsidRPr="00EE120E">
        <w:t>hen processing</w:t>
      </w:r>
      <w:r w:rsidR="006914BA" w:rsidRPr="00EE120E">
        <w:t xml:space="preserve"> </w:t>
      </w:r>
      <w:r w:rsidR="000B2E8B">
        <w:t>MOTEL</w:t>
      </w:r>
      <w:r w:rsidR="006914BA" w:rsidRPr="00EE120E">
        <w:t xml:space="preserve"> documents</w:t>
      </w:r>
      <w:r w:rsidR="002D6B96" w:rsidRPr="00EE120E">
        <w:t xml:space="preserve"> only the logical character values represented by Graphemes are used</w:t>
      </w:r>
      <w:r w:rsidR="006914BA" w:rsidRPr="00EE120E">
        <w:t>.</w:t>
      </w:r>
    </w:p>
    <w:p w:rsidR="006914BA" w:rsidRPr="00B55A8E" w:rsidRDefault="006914BA" w:rsidP="00533E54">
      <w:pPr>
        <w:jc w:val="both"/>
        <w:rPr>
          <w:color w:val="00B050"/>
        </w:rPr>
      </w:pPr>
      <w:r w:rsidRPr="00EE120E">
        <w:t>Grapheme objects are only used to define</w:t>
      </w:r>
      <w:r w:rsidRPr="00B55A8E">
        <w:rPr>
          <w:color w:val="00B050"/>
        </w:rPr>
        <w:t xml:space="preserve"> </w:t>
      </w:r>
      <w:r w:rsidR="002038D4" w:rsidRPr="00EE120E">
        <w:rPr>
          <w:color w:val="00B0F0"/>
        </w:rPr>
        <w:t>M</w:t>
      </w:r>
      <w:r w:rsidRPr="00EE120E">
        <w:rPr>
          <w:color w:val="00B0F0"/>
        </w:rPr>
        <w:t>orpheme</w:t>
      </w:r>
      <w:r w:rsidRPr="00EE120E">
        <w:t>s.</w:t>
      </w:r>
    </w:p>
    <w:p w:rsidR="007B1A27" w:rsidRPr="00EE120E" w:rsidRDefault="00DE0424" w:rsidP="00533E54">
      <w:pPr>
        <w:jc w:val="both"/>
        <w:rPr>
          <w:color w:val="00B0F0"/>
        </w:rPr>
      </w:pPr>
      <w:r w:rsidRPr="00EE120E">
        <w:rPr>
          <w:color w:val="00B0F0"/>
        </w:rPr>
        <w:t>Morpheme</w:t>
      </w:r>
    </w:p>
    <w:p w:rsidR="00DE0424" w:rsidRPr="00EE120E" w:rsidRDefault="007B1A27" w:rsidP="00533E54">
      <w:pPr>
        <w:jc w:val="both"/>
      </w:pPr>
      <w:r w:rsidRPr="00EE120E">
        <w:t xml:space="preserve">These are </w:t>
      </w:r>
      <w:r w:rsidR="00DE0424" w:rsidRPr="00EE120E">
        <w:t>many-to-one mapping</w:t>
      </w:r>
      <w:r w:rsidRPr="00EE120E">
        <w:t>s</w:t>
      </w:r>
      <w:r w:rsidR="00DE0424" w:rsidRPr="00EE120E">
        <w:t xml:space="preserve"> of </w:t>
      </w:r>
      <w:r w:rsidR="002038D4" w:rsidRPr="00EE120E">
        <w:t>G</w:t>
      </w:r>
      <w:r w:rsidR="00DE0424" w:rsidRPr="00EE120E">
        <w:t xml:space="preserve">rapheme objects to </w:t>
      </w:r>
      <w:r w:rsidR="000B2E8B">
        <w:t>MOTEL</w:t>
      </w:r>
      <w:r w:rsidR="00DE0424" w:rsidRPr="00EE120E">
        <w:t xml:space="preserve"> objects</w:t>
      </w:r>
      <w:r w:rsidRPr="00EE120E">
        <w:t>.</w:t>
      </w:r>
      <w:r w:rsidR="006914BA" w:rsidRPr="00EE120E">
        <w:t xml:space="preserve"> </w:t>
      </w:r>
      <w:r w:rsidR="002038D4" w:rsidRPr="00EE120E">
        <w:t>Morphemes</w:t>
      </w:r>
      <w:r w:rsidR="006914BA" w:rsidRPr="00EE120E">
        <w:t xml:space="preserve"> are the third most fundamental </w:t>
      </w:r>
      <w:r w:rsidR="000B2E8B">
        <w:t>MOTEL</w:t>
      </w:r>
      <w:r w:rsidR="006914BA" w:rsidRPr="00EE120E">
        <w:t xml:space="preserve"> objects, providing a processing mechanism to define </w:t>
      </w:r>
      <w:r w:rsidR="002038D4" w:rsidRPr="00EE120E">
        <w:t xml:space="preserve">Grapheme object classes and </w:t>
      </w:r>
      <w:r w:rsidR="000B2E8B">
        <w:t>MOTEL</w:t>
      </w:r>
      <w:r w:rsidR="002038D4" w:rsidRPr="00EE120E">
        <w:t xml:space="preserve"> parser </w:t>
      </w:r>
      <w:r w:rsidR="006914BA" w:rsidRPr="00EE120E">
        <w:t>control objects.</w:t>
      </w:r>
    </w:p>
    <w:p w:rsidR="00A47A95" w:rsidRDefault="00A47A95" w:rsidP="00533E54">
      <w:pPr>
        <w:jc w:val="both"/>
        <w:rPr>
          <w:color w:val="00B050"/>
        </w:rPr>
      </w:pPr>
      <w:r>
        <w:rPr>
          <w:color w:val="00B050"/>
        </w:rPr>
        <w:t>Document</w:t>
      </w:r>
    </w:p>
    <w:p w:rsidR="00A47A95" w:rsidRPr="000B2E8B" w:rsidRDefault="00A47A95" w:rsidP="00533E54">
      <w:pPr>
        <w:jc w:val="both"/>
      </w:pPr>
      <w:r w:rsidRPr="000B2E8B">
        <w:t xml:space="preserve">A collection of </w:t>
      </w:r>
      <w:r w:rsidR="000B2E8B" w:rsidRPr="000B2E8B">
        <w:t>MOTEL</w:t>
      </w:r>
      <w:r w:rsidRPr="000B2E8B">
        <w:t xml:space="preserve"> </w:t>
      </w:r>
      <w:r w:rsidR="000B2E8B" w:rsidRPr="000B2E8B">
        <w:t>object definitions and comments</w:t>
      </w:r>
    </w:p>
    <w:p w:rsidR="00533E54" w:rsidRDefault="00533E54" w:rsidP="00533E54">
      <w:pPr>
        <w:jc w:val="both"/>
      </w:pPr>
      <w:r>
        <w:t xml:space="preserve">: </w:t>
      </w:r>
      <w:proofErr w:type="gramStart"/>
      <w:r w:rsidRPr="00153083">
        <w:rPr>
          <w:b/>
          <w:color w:val="C00000"/>
        </w:rPr>
        <w:t>C</w:t>
      </w:r>
      <w:r w:rsidR="00A83412" w:rsidRPr="00153083">
        <w:rPr>
          <w:b/>
          <w:color w:val="C00000"/>
        </w:rPr>
        <w:t>HARACTER</w:t>
      </w:r>
      <w:r>
        <w:t xml:space="preserve"> :</w:t>
      </w:r>
      <w:proofErr w:type="gramEnd"/>
    </w:p>
    <w:p w:rsidR="002A53DD" w:rsidRDefault="002A53DD" w:rsidP="00533E54">
      <w:pPr>
        <w:jc w:val="both"/>
      </w:pPr>
      <w:r>
        <w:lastRenderedPageBreak/>
        <w:t xml:space="preserve">A character is </w:t>
      </w:r>
      <w:r w:rsidR="00FB4742">
        <w:t xml:space="preserve">an </w:t>
      </w:r>
      <w:r w:rsidR="000B2E8B">
        <w:t>MOTEL</w:t>
      </w:r>
      <w:r w:rsidR="00FB4742">
        <w:t xml:space="preserve"> object that contains </w:t>
      </w:r>
      <w:r>
        <w:t xml:space="preserve">a </w:t>
      </w:r>
      <w:r w:rsidR="00C7688C">
        <w:t>byte pattern</w:t>
      </w:r>
      <w:r>
        <w:t xml:space="preserve"> that represents an atomic </w:t>
      </w:r>
      <w:r w:rsidR="000B2E8B">
        <w:t>MOTEL</w:t>
      </w:r>
      <w:r w:rsidR="00FB4742">
        <w:t xml:space="preserve"> </w:t>
      </w:r>
      <w:r>
        <w:t>lexical token (e.g. number, letter, punctuation</w:t>
      </w:r>
      <w:r w:rsidR="00533E54">
        <w:t xml:space="preserve"> or</w:t>
      </w:r>
      <w:r>
        <w:t xml:space="preserve"> </w:t>
      </w:r>
      <w:r w:rsidR="00390106">
        <w:t xml:space="preserve">other </w:t>
      </w:r>
      <w:r>
        <w:t xml:space="preserve">symbol). Unicode is an example of a </w:t>
      </w:r>
      <w:r w:rsidR="00533E54">
        <w:t>character</w:t>
      </w:r>
      <w:r>
        <w:t xml:space="preserve"> </w:t>
      </w:r>
      <w:r w:rsidR="00C7688C">
        <w:t>set</w:t>
      </w:r>
      <w:r w:rsidR="00D76F39">
        <w:t xml:space="preserve"> that can be used to define </w:t>
      </w:r>
      <w:r w:rsidR="000B2E8B">
        <w:t>MOTEL</w:t>
      </w:r>
      <w:r w:rsidR="00D76F39">
        <w:t xml:space="preserve"> lexical tokens</w:t>
      </w:r>
      <w:r w:rsidR="00533E54">
        <w:t>.</w:t>
      </w:r>
      <w:r w:rsidR="00616BEC">
        <w:t xml:space="preserve"> </w:t>
      </w:r>
      <w:r w:rsidR="00C7688C">
        <w:t>T</w:t>
      </w:r>
      <w:r w:rsidR="00616BEC">
        <w:t xml:space="preserve">he name of the character within its </w:t>
      </w:r>
      <w:r w:rsidR="00390106">
        <w:t xml:space="preserve">source </w:t>
      </w:r>
      <w:r w:rsidR="00616BEC">
        <w:t xml:space="preserve">character set is </w:t>
      </w:r>
      <w:r w:rsidR="00D76F39">
        <w:t>should be</w:t>
      </w:r>
      <w:r w:rsidR="00C7688C">
        <w:t xml:space="preserve"> </w:t>
      </w:r>
      <w:r w:rsidR="00616BEC">
        <w:t xml:space="preserve">used </w:t>
      </w:r>
      <w:r w:rsidR="00696E62">
        <w:t>for</w:t>
      </w:r>
      <w:r w:rsidR="00616BEC">
        <w:t xml:space="preserve"> </w:t>
      </w:r>
      <w:r w:rsidR="00515906">
        <w:t>its corresponding</w:t>
      </w:r>
      <w:r w:rsidR="00616BEC">
        <w:t xml:space="preserve"> </w:t>
      </w:r>
      <w:r w:rsidR="000B2E8B">
        <w:t>MOTEL</w:t>
      </w:r>
      <w:r w:rsidR="00616BEC">
        <w:t xml:space="preserve"> character definition</w:t>
      </w:r>
      <w:r w:rsidR="00C7688C">
        <w:t xml:space="preserve"> (e.g. The Unicode character named </w:t>
      </w:r>
      <w:r w:rsidR="00C7688C" w:rsidRPr="00D76F39">
        <w:rPr>
          <w:color w:val="C00000"/>
        </w:rPr>
        <w:t>DIGIT ZERO</w:t>
      </w:r>
      <w:r w:rsidR="00D76F39" w:rsidRPr="00D76F39">
        <w:rPr>
          <w:color w:val="C00000"/>
        </w:rPr>
        <w:t xml:space="preserve"> </w:t>
      </w:r>
      <w:r w:rsidR="00D76F39">
        <w:t xml:space="preserve">will be named </w:t>
      </w:r>
      <w:r w:rsidR="00D76F39" w:rsidRPr="00D76F39">
        <w:rPr>
          <w:color w:val="C00000"/>
        </w:rPr>
        <w:t xml:space="preserve">DIGIT ZERO </w:t>
      </w:r>
      <w:r w:rsidR="00D76F39">
        <w:t xml:space="preserve">as an </w:t>
      </w:r>
      <w:r w:rsidR="000B2E8B">
        <w:t>MOTEL</w:t>
      </w:r>
      <w:r w:rsidR="00D76F39">
        <w:t xml:space="preserve"> lexical token)</w:t>
      </w:r>
      <w:r w:rsidR="00616BEC">
        <w:t>.</w:t>
      </w:r>
    </w:p>
    <w:p w:rsidR="00CC3C37" w:rsidRDefault="00CC3C37" w:rsidP="002A53DD">
      <w:pPr>
        <w:jc w:val="both"/>
      </w:pPr>
      <w:r w:rsidRPr="00E214A0">
        <w:rPr>
          <w:color w:val="C00000"/>
        </w:rPr>
        <w:t>CHARACTER</w:t>
      </w:r>
      <w:r w:rsidRPr="00E214A0">
        <w:t xml:space="preserve"> </w:t>
      </w:r>
      <w:r>
        <w:t>objects may be defined using an ASCII character, EBCDIC character, Unicode character or numeric value. Binary, octal, decimal and hexadecimal numeric values are supported.</w:t>
      </w:r>
    </w:p>
    <w:p w:rsidR="002A53DD" w:rsidRDefault="002A53DD" w:rsidP="002A53DD">
      <w:pPr>
        <w:jc w:val="both"/>
      </w:pPr>
      <w:r>
        <w:t xml:space="preserve">: </w:t>
      </w:r>
      <w:proofErr w:type="gramStart"/>
      <w:r w:rsidRPr="00A83412">
        <w:rPr>
          <w:b/>
          <w:color w:val="00B050"/>
        </w:rPr>
        <w:t>G</w:t>
      </w:r>
      <w:r w:rsidR="00A83412" w:rsidRPr="00A83412">
        <w:rPr>
          <w:b/>
          <w:color w:val="00B050"/>
        </w:rPr>
        <w:t>RAPHEME</w:t>
      </w:r>
      <w:r>
        <w:t xml:space="preserve"> :</w:t>
      </w:r>
      <w:proofErr w:type="gramEnd"/>
    </w:p>
    <w:p w:rsidR="000150A4" w:rsidRDefault="000B2E8B" w:rsidP="002A53DD">
      <w:pPr>
        <w:jc w:val="both"/>
      </w:pPr>
      <w:r>
        <w:t>MOTEL</w:t>
      </w:r>
      <w:r w:rsidR="007F0AA6">
        <w:t xml:space="preserve"> </w:t>
      </w:r>
      <w:r w:rsidR="007F0AA6" w:rsidRPr="00F16D75">
        <w:rPr>
          <w:color w:val="00B050"/>
        </w:rPr>
        <w:t>GRAPHEME</w:t>
      </w:r>
      <w:r w:rsidR="007F0AA6">
        <w:t xml:space="preserve"> objects are solely defined using </w:t>
      </w:r>
      <w:r>
        <w:t>MOTEL</w:t>
      </w:r>
      <w:r w:rsidR="007F0AA6">
        <w:t xml:space="preserve"> </w:t>
      </w:r>
      <w:r w:rsidR="007F0AA6" w:rsidRPr="00E214A0">
        <w:rPr>
          <w:color w:val="C00000"/>
        </w:rPr>
        <w:t>CHARACTER</w:t>
      </w:r>
      <w:r w:rsidR="007F0AA6" w:rsidRPr="00E214A0">
        <w:t xml:space="preserve"> </w:t>
      </w:r>
      <w:r w:rsidR="007F0AA6">
        <w:t xml:space="preserve">objects. </w:t>
      </w:r>
      <w:r w:rsidR="000150A4">
        <w:t xml:space="preserve">A </w:t>
      </w:r>
      <w:r w:rsidR="00E214A0" w:rsidRPr="00F16D75">
        <w:rPr>
          <w:color w:val="00B050"/>
        </w:rPr>
        <w:t>GRAPHEME</w:t>
      </w:r>
      <w:r w:rsidR="00E214A0">
        <w:t xml:space="preserve"> </w:t>
      </w:r>
      <w:r w:rsidR="00F16D75">
        <w:t xml:space="preserve">object </w:t>
      </w:r>
      <w:r w:rsidR="000150A4">
        <w:t>is a construct that group</w:t>
      </w:r>
      <w:r w:rsidR="00F16D75">
        <w:t>s</w:t>
      </w:r>
      <w:r w:rsidR="000150A4">
        <w:t xml:space="preserve"> </w:t>
      </w:r>
      <w:r w:rsidR="00E214A0" w:rsidRPr="00E214A0">
        <w:rPr>
          <w:color w:val="C00000"/>
        </w:rPr>
        <w:t>CHARACTER</w:t>
      </w:r>
      <w:r w:rsidR="00E214A0" w:rsidRPr="00E214A0">
        <w:t xml:space="preserve"> </w:t>
      </w:r>
      <w:r w:rsidR="00F16D75">
        <w:t xml:space="preserve">objects </w:t>
      </w:r>
      <w:r w:rsidR="000150A4">
        <w:t xml:space="preserve">into </w:t>
      </w:r>
      <w:r w:rsidR="00F16D75">
        <w:t xml:space="preserve">an </w:t>
      </w:r>
      <w:r w:rsidR="000150A4">
        <w:t xml:space="preserve">equivalence class. </w:t>
      </w:r>
      <w:r w:rsidR="00F16D75">
        <w:t xml:space="preserve">Each equivalence class may map one or more </w:t>
      </w:r>
      <w:r w:rsidR="00E214A0" w:rsidRPr="00E214A0">
        <w:rPr>
          <w:color w:val="C00000"/>
        </w:rPr>
        <w:t>CHARACTER</w:t>
      </w:r>
      <w:r w:rsidR="00E214A0" w:rsidRPr="00E214A0">
        <w:t xml:space="preserve"> </w:t>
      </w:r>
      <w:r w:rsidR="00F16D75">
        <w:t xml:space="preserve">objects to a </w:t>
      </w:r>
      <w:r w:rsidR="00E214A0" w:rsidRPr="00F16D75">
        <w:rPr>
          <w:color w:val="00B050"/>
        </w:rPr>
        <w:t>GRAPHEME</w:t>
      </w:r>
      <w:r w:rsidR="00E214A0">
        <w:t xml:space="preserve"> </w:t>
      </w:r>
      <w:r w:rsidR="00F16D75">
        <w:t xml:space="preserve">object. </w:t>
      </w:r>
      <w:r w:rsidR="00E214A0" w:rsidRPr="00F16D75">
        <w:rPr>
          <w:color w:val="00B050"/>
        </w:rPr>
        <w:t>GRAPHEME</w:t>
      </w:r>
      <w:r w:rsidR="00E214A0">
        <w:t xml:space="preserve"> </w:t>
      </w:r>
      <w:r w:rsidR="00F16D75">
        <w:t xml:space="preserve">objects </w:t>
      </w:r>
      <w:r w:rsidR="000150A4">
        <w:t xml:space="preserve">are </w:t>
      </w:r>
      <w:r w:rsidR="00F16D75">
        <w:t>used</w:t>
      </w:r>
      <w:r w:rsidR="000150A4">
        <w:t xml:space="preserve"> by the </w:t>
      </w:r>
      <w:r>
        <w:t>MOTEL</w:t>
      </w:r>
      <w:r w:rsidR="000150A4">
        <w:t xml:space="preserve"> parser </w:t>
      </w:r>
      <w:r w:rsidR="00F16D75">
        <w:t>to</w:t>
      </w:r>
      <w:r w:rsidR="000150A4">
        <w:t xml:space="preserve"> process</w:t>
      </w:r>
      <w:r w:rsidR="00F16D75">
        <w:t xml:space="preserve"> </w:t>
      </w:r>
      <w:r>
        <w:t>MOTEL</w:t>
      </w:r>
      <w:r w:rsidR="000150A4">
        <w:t xml:space="preserve"> file</w:t>
      </w:r>
      <w:r w:rsidR="00F16D75">
        <w:t>s</w:t>
      </w:r>
      <w:r w:rsidR="000150A4">
        <w:t>.</w:t>
      </w:r>
    </w:p>
    <w:p w:rsidR="002A53DD" w:rsidRDefault="00F16D75" w:rsidP="002A53DD">
      <w:pPr>
        <w:jc w:val="both"/>
      </w:pPr>
      <w:r>
        <w:t>To</w:t>
      </w:r>
      <w:r w:rsidR="00696E62">
        <w:t xml:space="preserve"> </w:t>
      </w:r>
      <w:r w:rsidR="00887140">
        <w:t xml:space="preserve">simultaneously </w:t>
      </w:r>
      <w:r w:rsidR="00696E62">
        <w:t>utilize an</w:t>
      </w:r>
      <w:r w:rsidR="009269AC">
        <w:t xml:space="preserve"> accented and </w:t>
      </w:r>
      <w:r w:rsidR="00696E62">
        <w:t xml:space="preserve">an </w:t>
      </w:r>
      <w:r w:rsidR="009269AC">
        <w:t>unaccented character set</w:t>
      </w:r>
      <w:r w:rsidR="005D3535">
        <w:t>,</w:t>
      </w:r>
      <w:r w:rsidR="009269AC">
        <w:t xml:space="preserve"> </w:t>
      </w:r>
      <w:r w:rsidR="00696E62">
        <w:t>the</w:t>
      </w:r>
      <w:r w:rsidR="00533E54">
        <w:t xml:space="preserve"> accented character and a corresponding unaccented character could be mapped to </w:t>
      </w:r>
      <w:r w:rsidR="00B7605B">
        <w:t>the same</w:t>
      </w:r>
      <w:r w:rsidR="00533E54">
        <w:t xml:space="preserve"> </w:t>
      </w:r>
      <w:r w:rsidR="00E214A0">
        <w:t xml:space="preserve">grapheme </w:t>
      </w:r>
      <w:r w:rsidR="009269AC">
        <w:t xml:space="preserve">(e.g. </w:t>
      </w:r>
      <w:r w:rsidR="009269AC" w:rsidRPr="009269AC">
        <w:rPr>
          <w:color w:val="00B050"/>
        </w:rPr>
        <w:t>LARGE A</w:t>
      </w:r>
      <w:r w:rsidR="009269AC">
        <w:t xml:space="preserve"> could be mapped to </w:t>
      </w:r>
      <w:r w:rsidR="009269AC" w:rsidRPr="00D76F39">
        <w:rPr>
          <w:color w:val="C00000"/>
        </w:rPr>
        <w:t>LATIN CAPITAL LETTER A WITH GRAVE</w:t>
      </w:r>
      <w:r w:rsidR="009269AC">
        <w:t xml:space="preserve"> and </w:t>
      </w:r>
      <w:r w:rsidR="009269AC" w:rsidRPr="00D76F39">
        <w:rPr>
          <w:color w:val="C00000"/>
        </w:rPr>
        <w:t>LATIN CAPITAL LETTER A</w:t>
      </w:r>
      <w:r w:rsidR="00F708BE">
        <w:t>.</w:t>
      </w:r>
      <w:r>
        <w:t xml:space="preserve"> </w:t>
      </w:r>
      <w:r w:rsidR="00E214A0">
        <w:t>In this case t</w:t>
      </w:r>
      <w:r>
        <w:t xml:space="preserve">he parser would recognize </w:t>
      </w:r>
      <w:r w:rsidRPr="00D76F39">
        <w:rPr>
          <w:color w:val="C00000"/>
        </w:rPr>
        <w:t>LATIN CAPITAL LETTER A WITH GRAVE</w:t>
      </w:r>
      <w:r>
        <w:t xml:space="preserve"> and </w:t>
      </w:r>
      <w:r w:rsidRPr="00D76F39">
        <w:rPr>
          <w:color w:val="C00000"/>
        </w:rPr>
        <w:t>LATIN CAPITAL LETTER A</w:t>
      </w:r>
      <w:r w:rsidRPr="00F16D75">
        <w:t xml:space="preserve"> as </w:t>
      </w:r>
      <w:r w:rsidRPr="009269AC">
        <w:rPr>
          <w:color w:val="00B050"/>
        </w:rPr>
        <w:t>LARGE A</w:t>
      </w:r>
      <w:r w:rsidR="000B2E8B">
        <w:t xml:space="preserve"> when processing a</w:t>
      </w:r>
      <w:r w:rsidRPr="00F16D75">
        <w:t xml:space="preserve"> </w:t>
      </w:r>
      <w:r w:rsidR="000B2E8B">
        <w:t>MOTEL</w:t>
      </w:r>
      <w:r w:rsidRPr="00F16D75">
        <w:t xml:space="preserve"> file</w:t>
      </w:r>
      <w:r>
        <w:t>)</w:t>
      </w:r>
      <w:r w:rsidRPr="00F16D75">
        <w:t>.</w:t>
      </w:r>
    </w:p>
    <w:p w:rsidR="00F708BE" w:rsidRDefault="00F708BE" w:rsidP="002A53DD">
      <w:pPr>
        <w:jc w:val="both"/>
      </w:pPr>
      <w:r>
        <w:t xml:space="preserve">A </w:t>
      </w:r>
      <w:r w:rsidR="00E214A0" w:rsidRPr="00F16D75">
        <w:rPr>
          <w:color w:val="00B050"/>
        </w:rPr>
        <w:t>GRAPHEME</w:t>
      </w:r>
      <w:r w:rsidR="00E214A0">
        <w:t xml:space="preserve"> object </w:t>
      </w:r>
      <w:r>
        <w:t xml:space="preserve">may be composed of one or more </w:t>
      </w:r>
      <w:r w:rsidR="004A7442" w:rsidRPr="00F16D75">
        <w:rPr>
          <w:color w:val="00B050"/>
        </w:rPr>
        <w:t>GRAPHEME</w:t>
      </w:r>
      <w:r w:rsidR="004A7442">
        <w:t xml:space="preserve"> objects </w:t>
      </w:r>
      <w:r>
        <w:t xml:space="preserve">in a set (e.g. </w:t>
      </w:r>
      <w:r w:rsidRPr="002A53DD">
        <w:rPr>
          <w:color w:val="00B050"/>
        </w:rPr>
        <w:t>NEW LINE</w:t>
      </w:r>
      <w:r w:rsidRPr="00696E62">
        <w:t xml:space="preserve"> </w:t>
      </w:r>
      <w:r w:rsidR="00E214A0">
        <w:t>could be</w:t>
      </w:r>
      <w:r w:rsidRPr="00696E62">
        <w:t xml:space="preserve"> </w:t>
      </w:r>
      <w:r w:rsidR="00E214A0">
        <w:t xml:space="preserve">composed </w:t>
      </w:r>
      <w:r w:rsidRPr="00696E62">
        <w:t xml:space="preserve">of </w:t>
      </w:r>
      <w:r w:rsidR="00E214A0">
        <w:t xml:space="preserve">a </w:t>
      </w:r>
      <w:r>
        <w:rPr>
          <w:color w:val="00B050"/>
        </w:rPr>
        <w:t>CARRIAGE RETURN</w:t>
      </w:r>
      <w:r w:rsidRPr="00696E62">
        <w:t xml:space="preserve"> and </w:t>
      </w:r>
      <w:r w:rsidR="00E214A0">
        <w:t xml:space="preserve">a </w:t>
      </w:r>
      <w:r w:rsidRPr="00696E62">
        <w:rPr>
          <w:color w:val="00B050"/>
        </w:rPr>
        <w:t>LINE FEED</w:t>
      </w:r>
      <w:r w:rsidRPr="00696E62">
        <w:t>)</w:t>
      </w:r>
      <w:r>
        <w:t>. When parsed</w:t>
      </w:r>
      <w:r w:rsidR="00E214A0">
        <w:t>,</w:t>
      </w:r>
      <w:r>
        <w:t xml:space="preserve"> a grapheme that is a superset of another grapheme has precedence (e.g. </w:t>
      </w:r>
      <w:r w:rsidRPr="002A53DD">
        <w:rPr>
          <w:color w:val="00B050"/>
        </w:rPr>
        <w:t>NEW LINE</w:t>
      </w:r>
      <w:r w:rsidRPr="00696E62">
        <w:t xml:space="preserve"> </w:t>
      </w:r>
      <w:r>
        <w:t xml:space="preserve">will be </w:t>
      </w:r>
      <w:r w:rsidR="00C7688C">
        <w:t xml:space="preserve">returned by the </w:t>
      </w:r>
      <w:r>
        <w:t>parse</w:t>
      </w:r>
      <w:r w:rsidR="00C7688C">
        <w:t>r</w:t>
      </w:r>
      <w:r>
        <w:t xml:space="preserve"> when a </w:t>
      </w:r>
      <w:r>
        <w:rPr>
          <w:color w:val="00B050"/>
        </w:rPr>
        <w:t>CARRIAGE RETURN</w:t>
      </w:r>
      <w:r w:rsidRPr="00696E62">
        <w:t xml:space="preserve"> </w:t>
      </w:r>
      <w:r>
        <w:t xml:space="preserve">immediately followed by a </w:t>
      </w:r>
      <w:r w:rsidRPr="00696E62">
        <w:rPr>
          <w:color w:val="00B050"/>
        </w:rPr>
        <w:t>LINE FEED</w:t>
      </w:r>
      <w:r>
        <w:t xml:space="preserve"> </w:t>
      </w:r>
      <w:r w:rsidR="002966AC">
        <w:t>is encountered</w:t>
      </w:r>
      <w:r w:rsidR="00E214A0">
        <w:t>. Additionally,</w:t>
      </w:r>
      <w:r w:rsidR="002966AC">
        <w:t xml:space="preserve"> the</w:t>
      </w:r>
      <w:r>
        <w:t xml:space="preserve"> parser will </w:t>
      </w:r>
      <w:r w:rsidR="00C7688C">
        <w:t xml:space="preserve">not </w:t>
      </w:r>
      <w:r>
        <w:t>re</w:t>
      </w:r>
      <w:r w:rsidR="00C7688C">
        <w:t>turn</w:t>
      </w:r>
      <w:r>
        <w:t xml:space="preserve"> the </w:t>
      </w:r>
      <w:r>
        <w:rPr>
          <w:color w:val="00B050"/>
        </w:rPr>
        <w:t>CARRIAGE RETURN</w:t>
      </w:r>
      <w:r w:rsidRPr="00696E62">
        <w:t xml:space="preserve"> </w:t>
      </w:r>
      <w:r>
        <w:t xml:space="preserve">or </w:t>
      </w:r>
      <w:r w:rsidRPr="00696E62">
        <w:rPr>
          <w:color w:val="00B050"/>
        </w:rPr>
        <w:t>LINE FEED</w:t>
      </w:r>
      <w:r>
        <w:t xml:space="preserve"> graphemes </w:t>
      </w:r>
      <w:r w:rsidR="00E214A0">
        <w:t xml:space="preserve">when these are combined into a </w:t>
      </w:r>
      <w:r w:rsidR="00E214A0" w:rsidRPr="002A53DD">
        <w:rPr>
          <w:color w:val="00B050"/>
        </w:rPr>
        <w:t>NEW LINE</w:t>
      </w:r>
      <w:r>
        <w:t>).</w:t>
      </w:r>
    </w:p>
    <w:p w:rsidR="002A53DD" w:rsidRDefault="002A53DD" w:rsidP="002A53DD">
      <w:pPr>
        <w:jc w:val="both"/>
      </w:pPr>
      <w:r>
        <w:t xml:space="preserve">: </w:t>
      </w:r>
      <w:proofErr w:type="gramStart"/>
      <w:r w:rsidRPr="00190F3A">
        <w:rPr>
          <w:b/>
          <w:color w:val="0070C0"/>
        </w:rPr>
        <w:t>M</w:t>
      </w:r>
      <w:r w:rsidR="00A83412" w:rsidRPr="00190F3A">
        <w:rPr>
          <w:b/>
          <w:color w:val="0070C0"/>
        </w:rPr>
        <w:t>ORPHEME</w:t>
      </w:r>
      <w:r>
        <w:t xml:space="preserve"> :</w:t>
      </w:r>
      <w:proofErr w:type="gramEnd"/>
    </w:p>
    <w:p w:rsidR="009269AC" w:rsidRDefault="002A53DD" w:rsidP="002A53DD">
      <w:pPr>
        <w:jc w:val="both"/>
      </w:pPr>
      <w:r>
        <w:t xml:space="preserve">A </w:t>
      </w:r>
      <w:r w:rsidR="009269AC">
        <w:t xml:space="preserve">morpheme is </w:t>
      </w:r>
      <w:r w:rsidR="00FB4742">
        <w:t xml:space="preserve">an </w:t>
      </w:r>
      <w:r w:rsidR="000B2E8B">
        <w:t>MOTEL</w:t>
      </w:r>
      <w:r w:rsidR="00FB4742">
        <w:t xml:space="preserve"> object that </w:t>
      </w:r>
      <w:r w:rsidR="002F2A71">
        <w:t>use</w:t>
      </w:r>
      <w:r w:rsidR="00FB4742">
        <w:t xml:space="preserve">s </w:t>
      </w:r>
      <w:r w:rsidR="009269AC">
        <w:t>grapheme</w:t>
      </w:r>
      <w:r>
        <w:t xml:space="preserve"> pattern</w:t>
      </w:r>
      <w:r w:rsidR="002F2A71">
        <w:t>s to</w:t>
      </w:r>
      <w:r>
        <w:t xml:space="preserve"> represent atomic </w:t>
      </w:r>
      <w:r w:rsidR="000B2E8B">
        <w:t>MOTEL</w:t>
      </w:r>
      <w:r w:rsidR="00FB4742">
        <w:t xml:space="preserve"> </w:t>
      </w:r>
      <w:r w:rsidR="000F45A2">
        <w:t>processing</w:t>
      </w:r>
      <w:r>
        <w:t xml:space="preserve"> token</w:t>
      </w:r>
      <w:r w:rsidR="002F2A71">
        <w:t>s</w:t>
      </w:r>
      <w:r>
        <w:t xml:space="preserve"> (e.g.</w:t>
      </w:r>
      <w:r w:rsidR="009269AC">
        <w:t xml:space="preserve"> gr</w:t>
      </w:r>
      <w:r w:rsidR="005D3535">
        <w:t xml:space="preserve">apheme </w:t>
      </w:r>
      <w:r w:rsidR="006D7837">
        <w:t xml:space="preserve">classes, </w:t>
      </w:r>
      <w:r w:rsidR="000B2E8B">
        <w:t>MOTEL</w:t>
      </w:r>
      <w:r w:rsidR="006D7837">
        <w:t xml:space="preserve"> </w:t>
      </w:r>
      <w:r w:rsidR="002F2A71">
        <w:t>script</w:t>
      </w:r>
      <w:r w:rsidR="006D7837">
        <w:t xml:space="preserve"> or object masks</w:t>
      </w:r>
      <w:r>
        <w:t>).</w:t>
      </w:r>
    </w:p>
    <w:p w:rsidR="005D3535" w:rsidRDefault="005D3535" w:rsidP="002A53DD">
      <w:pPr>
        <w:jc w:val="both"/>
      </w:pPr>
      <w:r>
        <w:t xml:space="preserve">Grapheme class objects are an enumerated list of values. These values exist within the object as an array and may be accessed by index, </w:t>
      </w:r>
      <w:r w:rsidR="006D7837">
        <w:t xml:space="preserve">sorted and </w:t>
      </w:r>
      <w:r>
        <w:t>searched.</w:t>
      </w:r>
    </w:p>
    <w:p w:rsidR="006D7837" w:rsidRDefault="006D7837" w:rsidP="002A53DD">
      <w:pPr>
        <w:jc w:val="both"/>
      </w:pPr>
      <w:r>
        <w:t xml:space="preserve">Script morphemes are operated upon by the script processing engine and must adhere to </w:t>
      </w:r>
      <w:r w:rsidR="000B2E8B">
        <w:t>MOTEL</w:t>
      </w:r>
      <w:r>
        <w:t xml:space="preserve"> script syntactic rules.</w:t>
      </w:r>
    </w:p>
    <w:p w:rsidR="006D7837" w:rsidRDefault="006D7837" w:rsidP="006D7837">
      <w:pPr>
        <w:jc w:val="both"/>
      </w:pPr>
      <w:r>
        <w:t xml:space="preserve">Object masks are defined to specify the type, input format or output format of an object value. Object masks </w:t>
      </w:r>
      <w:r w:rsidR="000F45A2">
        <w:t>ar</w:t>
      </w:r>
      <w:r>
        <w:t xml:space="preserve">e automatically executed upon value access or applied to objects during </w:t>
      </w:r>
      <w:r w:rsidR="000B2E8B">
        <w:t>MOTEL</w:t>
      </w:r>
      <w:r>
        <w:t xml:space="preserve"> script execution.</w:t>
      </w:r>
    </w:p>
    <w:p w:rsidR="00BF6DF8" w:rsidRDefault="00BF6DF8" w:rsidP="00A74159">
      <w:pPr>
        <w:jc w:val="both"/>
      </w:pPr>
      <w:r>
        <w:t xml:space="preserve">: </w:t>
      </w:r>
      <w:r w:rsidR="000B2E8B">
        <w:rPr>
          <w:b/>
        </w:rPr>
        <w:t>MOTEL</w:t>
      </w:r>
      <w:r w:rsidR="00D6622B">
        <w:rPr>
          <w:b/>
        </w:rPr>
        <w:t xml:space="preserve"> DOCUMENT</w:t>
      </w:r>
      <w:r w:rsidR="00A46710">
        <w:t>,</w:t>
      </w:r>
      <w:r w:rsidR="00C17D96">
        <w:t xml:space="preserve"> </w:t>
      </w:r>
      <w:proofErr w:type="gramStart"/>
      <w:r w:rsidR="009166B2">
        <w:t>8</w:t>
      </w:r>
      <w:r w:rsidR="00C17D96">
        <w:t xml:space="preserve"> </w:t>
      </w:r>
      <w:r>
        <w:t>:</w:t>
      </w:r>
      <w:proofErr w:type="gramEnd"/>
    </w:p>
    <w:p w:rsidR="003E4395" w:rsidRDefault="000B2E8B" w:rsidP="00D6622B">
      <w:pPr>
        <w:jc w:val="both"/>
      </w:pPr>
      <w:r>
        <w:t>MOTEL</w:t>
      </w:r>
      <w:r w:rsidR="00D6622B">
        <w:t xml:space="preserve"> documents are composed of scope declarations, object declarations, schema references and comments.</w:t>
      </w:r>
    </w:p>
    <w:p w:rsidR="00BF6DF8" w:rsidRDefault="00D6622B" w:rsidP="00D6622B">
      <w:pPr>
        <w:jc w:val="both"/>
      </w:pPr>
      <w:r>
        <w:t xml:space="preserve">The contents of an </w:t>
      </w:r>
      <w:r w:rsidR="000B2E8B">
        <w:t>MOTEL</w:t>
      </w:r>
      <w:r>
        <w:t xml:space="preserve"> document are declared using </w:t>
      </w:r>
      <w:r w:rsidR="000B2E8B">
        <w:t>MOTEL</w:t>
      </w:r>
      <w:r>
        <w:t xml:space="preserve"> semantic tokens</w:t>
      </w:r>
      <w:r w:rsidR="00BF6DF8">
        <w:t xml:space="preserve">. Each </w:t>
      </w:r>
      <w:r w:rsidR="002F2A71">
        <w:t>semantic</w:t>
      </w:r>
      <w:r w:rsidR="00BF6DF8">
        <w:t xml:space="preserve"> token </w:t>
      </w:r>
      <w:r>
        <w:t>has</w:t>
      </w:r>
      <w:r w:rsidR="003F085F">
        <w:t xml:space="preserve"> </w:t>
      </w:r>
      <w:r w:rsidR="008D7EAE">
        <w:t>a</w:t>
      </w:r>
      <w:r w:rsidR="00BF6DF8">
        <w:t xml:space="preserve"> reserved </w:t>
      </w:r>
      <w:r w:rsidR="003E4395">
        <w:t xml:space="preserve">object </w:t>
      </w:r>
      <w:r w:rsidR="00BF6DF8">
        <w:t xml:space="preserve">name that the </w:t>
      </w:r>
      <w:r w:rsidR="000B2E8B">
        <w:t>MOTEL</w:t>
      </w:r>
      <w:r w:rsidR="00BF6DF8">
        <w:t xml:space="preserve"> parser recognize</w:t>
      </w:r>
      <w:r w:rsidR="003F085F">
        <w:t>s</w:t>
      </w:r>
      <w:r w:rsidR="00BF6DF8">
        <w:t>.</w:t>
      </w:r>
      <w:r w:rsidR="003C2C3D">
        <w:t xml:space="preserve"> The</w:t>
      </w:r>
      <w:r w:rsidR="0023425C">
        <w:t xml:space="preserve"> </w:t>
      </w:r>
      <w:r w:rsidR="000B2E8B">
        <w:t>MOTEL</w:t>
      </w:r>
      <w:r>
        <w:t xml:space="preserve"> semantic tokens are </w:t>
      </w:r>
      <w:r w:rsidR="0023425C">
        <w:t xml:space="preserve">known as </w:t>
      </w:r>
      <w:r w:rsidR="00F30469">
        <w:t xml:space="preserve">parser </w:t>
      </w:r>
      <w:r w:rsidR="00056E3A">
        <w:t>g</w:t>
      </w:r>
      <w:r w:rsidR="003C2C3D">
        <w:t>r</w:t>
      </w:r>
      <w:r w:rsidR="00056E3A">
        <w:t>a</w:t>
      </w:r>
      <w:r w:rsidR="003C2C3D">
        <w:t>phemes</w:t>
      </w:r>
      <w:r w:rsidR="0023425C">
        <w:t xml:space="preserve">. </w:t>
      </w:r>
      <w:r w:rsidR="00F30469">
        <w:t>Parser g</w:t>
      </w:r>
      <w:r w:rsidR="0023425C">
        <w:t>raphemes</w:t>
      </w:r>
      <w:r w:rsidR="003C2C3D">
        <w:t xml:space="preserve"> are defined </w:t>
      </w:r>
      <w:r w:rsidR="0023425C">
        <w:t xml:space="preserve">within the standard </w:t>
      </w:r>
      <w:proofErr w:type="spellStart"/>
      <w:r w:rsidR="0023425C" w:rsidRPr="00C7688C">
        <w:rPr>
          <w:rFonts w:ascii="Courier New" w:hAnsi="Courier New" w:cs="Courier New"/>
          <w:i/>
          <w:color w:val="00B050"/>
          <w:sz w:val="18"/>
          <w:szCs w:val="18"/>
        </w:rPr>
        <w:t>grapheme.</w:t>
      </w:r>
      <w:r w:rsidR="000B2E8B">
        <w:rPr>
          <w:rFonts w:ascii="Courier New" w:hAnsi="Courier New" w:cs="Courier New"/>
          <w:i/>
          <w:color w:val="00B050"/>
          <w:sz w:val="18"/>
          <w:szCs w:val="18"/>
        </w:rPr>
        <w:t>motel</w:t>
      </w:r>
      <w:proofErr w:type="spellEnd"/>
      <w:r w:rsidR="0023425C">
        <w:t xml:space="preserve"> Grapheme Definition File under </w:t>
      </w:r>
      <w:r w:rsidR="003C2C3D">
        <w:t>the</w:t>
      </w:r>
      <w:r w:rsidR="0023425C">
        <w:t xml:space="preserve"> </w:t>
      </w:r>
      <w:r w:rsidR="000B2E8B">
        <w:rPr>
          <w:b/>
          <w:color w:val="C00000"/>
        </w:rPr>
        <w:t>MOTEL</w:t>
      </w:r>
      <w:r w:rsidR="003C2C3D" w:rsidRPr="003C2C3D">
        <w:rPr>
          <w:color w:val="00B050"/>
        </w:rPr>
        <w:t>.GRAPHEME</w:t>
      </w:r>
      <w:r w:rsidR="003C2C3D">
        <w:t xml:space="preserve"> </w:t>
      </w:r>
      <w:r w:rsidR="0023425C">
        <w:lastRenderedPageBreak/>
        <w:t>scope</w:t>
      </w:r>
      <w:r w:rsidR="002F2A71">
        <w:t xml:space="preserve">. </w:t>
      </w:r>
      <w:r w:rsidR="003E4395">
        <w:t>The p</w:t>
      </w:r>
      <w:r w:rsidR="00F30469">
        <w:t>arser</w:t>
      </w:r>
      <w:r w:rsidR="002F2A71">
        <w:t xml:space="preserve"> </w:t>
      </w:r>
      <w:r w:rsidR="00A22A34">
        <w:t>mor</w:t>
      </w:r>
      <w:r w:rsidR="002F2A71">
        <w:t>phemes</w:t>
      </w:r>
      <w:r w:rsidR="003C2C3D">
        <w:t xml:space="preserve"> </w:t>
      </w:r>
      <w:r w:rsidR="003E4395">
        <w:t xml:space="preserve">defined within the standard </w:t>
      </w:r>
      <w:proofErr w:type="spellStart"/>
      <w:r w:rsidR="00A22A34" w:rsidRPr="00A22A34">
        <w:rPr>
          <w:rFonts w:ascii="Courier New" w:hAnsi="Courier New" w:cs="Courier New"/>
          <w:i/>
          <w:color w:val="0070C0"/>
          <w:sz w:val="18"/>
          <w:szCs w:val="18"/>
        </w:rPr>
        <w:t>mor</w:t>
      </w:r>
      <w:r w:rsidR="003E4395" w:rsidRPr="00A22A34">
        <w:rPr>
          <w:rFonts w:ascii="Courier New" w:hAnsi="Courier New" w:cs="Courier New"/>
          <w:i/>
          <w:color w:val="0070C0"/>
          <w:sz w:val="18"/>
          <w:szCs w:val="18"/>
        </w:rPr>
        <w:t>pheme.</w:t>
      </w:r>
      <w:r w:rsidR="000B2E8B">
        <w:rPr>
          <w:rFonts w:ascii="Courier New" w:hAnsi="Courier New" w:cs="Courier New"/>
          <w:i/>
          <w:color w:val="0070C0"/>
          <w:sz w:val="18"/>
          <w:szCs w:val="18"/>
        </w:rPr>
        <w:t>motel</w:t>
      </w:r>
      <w:proofErr w:type="spellEnd"/>
      <w:r w:rsidR="003E4395">
        <w:t xml:space="preserve"> Grapheme Definition File </w:t>
      </w:r>
      <w:r w:rsidR="003C2C3D">
        <w:t>may be overridden</w:t>
      </w:r>
      <w:r w:rsidR="002F2A71">
        <w:t xml:space="preserve"> </w:t>
      </w:r>
      <w:r w:rsidR="00F30469">
        <w:t>via</w:t>
      </w:r>
      <w:r w:rsidR="002F2A71">
        <w:t xml:space="preserve"> </w:t>
      </w:r>
      <w:r>
        <w:t xml:space="preserve">custom </w:t>
      </w:r>
      <w:r w:rsidR="0023425C">
        <w:t>g</w:t>
      </w:r>
      <w:r w:rsidR="002F2A71">
        <w:t xml:space="preserve">rapheme </w:t>
      </w:r>
      <w:r w:rsidR="0023425C">
        <w:t>d</w:t>
      </w:r>
      <w:r w:rsidR="002F2A71">
        <w:t>efinition</w:t>
      </w:r>
      <w:r w:rsidR="0023425C">
        <w:t>s</w:t>
      </w:r>
      <w:r w:rsidR="003C2C3D">
        <w:t>.</w:t>
      </w:r>
    </w:p>
    <w:p w:rsidR="00BF6DF8" w:rsidRDefault="00BF6DF8" w:rsidP="00A74159">
      <w:pPr>
        <w:jc w:val="both"/>
      </w:pPr>
      <w:r>
        <w:t xml:space="preserve">The first </w:t>
      </w:r>
      <w:r w:rsidR="0023425C">
        <w:t>parser</w:t>
      </w:r>
      <w:r>
        <w:t xml:space="preserve"> </w:t>
      </w:r>
      <w:r w:rsidR="00A22A34">
        <w:t>mor</w:t>
      </w:r>
      <w:r>
        <w:t>pheme</w:t>
      </w:r>
      <w:r w:rsidR="007D1203">
        <w:t xml:space="preserve"> is </w:t>
      </w:r>
      <w:r w:rsidR="003F085F" w:rsidRPr="00A22A34">
        <w:rPr>
          <w:color w:val="0070C0"/>
        </w:rPr>
        <w:t>DECLARATION DELIMITER</w:t>
      </w:r>
      <w:r w:rsidR="003C2C3D" w:rsidRPr="003C2C3D">
        <w:t xml:space="preserve"> (</w:t>
      </w:r>
      <w:r w:rsidR="003C2C3D">
        <w:t xml:space="preserve">fully specified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MOR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PHEME.DECLARATION DELIMITER</w:t>
      </w:r>
      <w:r w:rsidR="003C2C3D" w:rsidRPr="003C2C3D">
        <w:t>)</w:t>
      </w:r>
      <w:r>
        <w:t xml:space="preserve">. </w:t>
      </w:r>
      <w:r w:rsidR="00AF3821">
        <w:t xml:space="preserve">The </w:t>
      </w:r>
      <w:r w:rsidR="003F085F" w:rsidRPr="00A22A34">
        <w:rPr>
          <w:color w:val="0070C0"/>
        </w:rPr>
        <w:t>DECLARATION DELIMITER</w:t>
      </w:r>
      <w:r>
        <w:t xml:space="preserve"> </w:t>
      </w:r>
      <w:r w:rsidR="003F085F">
        <w:t>morp</w:t>
      </w:r>
      <w:r w:rsidR="00AF3821">
        <w:t xml:space="preserve">heme </w:t>
      </w:r>
      <w:r w:rsidR="003F085F">
        <w:t>marks the beginning and ending of</w:t>
      </w:r>
      <w:r>
        <w:t xml:space="preserve"> </w:t>
      </w:r>
      <w:r w:rsidR="003F085F">
        <w:t>an object declaration. Object declarations include an object name optionally followed by any value processing control parameters</w:t>
      </w:r>
      <w:r w:rsidR="00AF3821">
        <w:t xml:space="preserve"> (e.g. there must be a </w:t>
      </w:r>
      <w:r w:rsidR="003F085F" w:rsidRPr="00A22A34">
        <w:rPr>
          <w:color w:val="0070C0"/>
        </w:rPr>
        <w:t>DECLARATION DELIMITER</w:t>
      </w:r>
      <w:r w:rsidR="00AF3821">
        <w:t xml:space="preserve"> before and after the object name and the value processing control values). </w:t>
      </w:r>
      <w:r w:rsidR="00FB7D80">
        <w:t>T</w:t>
      </w:r>
      <w:r w:rsidR="00AF3821">
        <w:t xml:space="preserve">he default for the </w:t>
      </w:r>
      <w:r w:rsidR="003F085F" w:rsidRPr="00A22A34">
        <w:rPr>
          <w:color w:val="0070C0"/>
        </w:rPr>
        <w:t>DECLARATION DELIMITER</w:t>
      </w:r>
      <w:r w:rsidR="00AF3821">
        <w:t xml:space="preserve"> is </w:t>
      </w:r>
      <w:r w:rsidR="007D1203" w:rsidRPr="00A22A34">
        <w:rPr>
          <w:color w:val="00B050"/>
        </w:rPr>
        <w:t>COLON</w:t>
      </w:r>
      <w:r w:rsidR="00AF3821">
        <w:t>.</w:t>
      </w:r>
    </w:p>
    <w:p w:rsidR="008D7EAE" w:rsidRDefault="008D7EAE" w:rsidP="00A74159">
      <w:pPr>
        <w:jc w:val="both"/>
      </w:pPr>
      <w:r>
        <w:t xml:space="preserve">The second </w:t>
      </w:r>
      <w:r w:rsidR="0023425C">
        <w:t>parser</w:t>
      </w:r>
      <w:r>
        <w:t xml:space="preserve"> </w:t>
      </w:r>
      <w:r w:rsidR="00A22A34">
        <w:t>mor</w:t>
      </w:r>
      <w:r>
        <w:t xml:space="preserve">pheme is </w:t>
      </w:r>
      <w:r w:rsidR="003F085F" w:rsidRPr="00A22A34">
        <w:rPr>
          <w:color w:val="0070C0"/>
        </w:rPr>
        <w:t>MEMBER DELIMITER</w:t>
      </w:r>
      <w:r w:rsidR="003C2C3D" w:rsidRPr="003C2C3D">
        <w:t xml:space="preserve"> (</w:t>
      </w:r>
      <w:r w:rsidR="003C2C3D">
        <w:t xml:space="preserve">fully specified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MOR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PHEME.MEMBER DELIMITER</w:t>
      </w:r>
      <w:r w:rsidR="003C2C3D" w:rsidRPr="003C2C3D">
        <w:t>)</w:t>
      </w:r>
      <w:r w:rsidRPr="008D7EAE">
        <w:t xml:space="preserve">. The </w:t>
      </w:r>
      <w:r w:rsidR="003F085F" w:rsidRPr="00A22A34">
        <w:rPr>
          <w:color w:val="0070C0"/>
        </w:rPr>
        <w:t>MEMBER DELIMITER</w:t>
      </w:r>
      <w:r>
        <w:t xml:space="preserve"> </w:t>
      </w:r>
      <w:r w:rsidR="00A22A34">
        <w:t>morp</w:t>
      </w:r>
      <w:r>
        <w:t xml:space="preserve">heme is used to delimit an object member within an object name </w:t>
      </w:r>
      <w:r w:rsidR="002A53DD">
        <w:t>(</w:t>
      </w:r>
      <w:r w:rsidR="002A53DD" w:rsidRPr="002A53DD">
        <w:t>e.g.</w:t>
      </w:r>
      <w:r w:rsidRPr="002A53DD">
        <w:t xml:space="preserve"> </w:t>
      </w:r>
      <w:r w:rsidR="000B2E8B">
        <w:rPr>
          <w:color w:val="0070C0"/>
        </w:rPr>
        <w:t>MOTEL</w:t>
      </w:r>
      <w:r w:rsidR="003C2C3D" w:rsidRPr="00A22A34">
        <w:rPr>
          <w:color w:val="0070C0"/>
        </w:rPr>
        <w:t>.GRAPHEME</w:t>
      </w:r>
      <w:r w:rsidR="003C2C3D">
        <w:t xml:space="preserve"> </w:t>
      </w:r>
      <w:r w:rsidR="002A53DD" w:rsidRPr="002A53DD">
        <w:t xml:space="preserve">where the </w:t>
      </w:r>
      <w:r w:rsidR="003F085F">
        <w:t xml:space="preserve">period </w:t>
      </w:r>
      <w:r w:rsidR="002A53DD" w:rsidRPr="002A53DD">
        <w:t xml:space="preserve">serves the role of the </w:t>
      </w:r>
      <w:r w:rsidR="003F085F">
        <w:t>member delimiter</w:t>
      </w:r>
      <w:r w:rsidR="002A53DD">
        <w:t>)</w:t>
      </w:r>
      <w:r>
        <w:t xml:space="preserve">. By convention the default for the </w:t>
      </w:r>
      <w:r w:rsidR="003F085F" w:rsidRPr="00A22A34">
        <w:rPr>
          <w:color w:val="0070C0"/>
        </w:rPr>
        <w:t>MEMBER DELIMITER</w:t>
      </w:r>
      <w:r>
        <w:t xml:space="preserve"> is </w:t>
      </w:r>
      <w:r w:rsidRPr="00A22A34">
        <w:rPr>
          <w:color w:val="00B050"/>
        </w:rPr>
        <w:t>FULL STOP</w:t>
      </w:r>
      <w:r>
        <w:t>.</w:t>
      </w:r>
    </w:p>
    <w:p w:rsidR="00316641" w:rsidRDefault="00AF3821" w:rsidP="00A74159">
      <w:pPr>
        <w:jc w:val="both"/>
      </w:pPr>
      <w:r>
        <w:t xml:space="preserve">The </w:t>
      </w:r>
      <w:r w:rsidR="008D7EAE">
        <w:t>third</w:t>
      </w:r>
      <w:r>
        <w:t xml:space="preserve"> </w:t>
      </w:r>
      <w:r w:rsidR="0023425C">
        <w:t>parser</w:t>
      </w:r>
      <w:r>
        <w:t xml:space="preserve"> </w:t>
      </w:r>
      <w:r w:rsidR="00A22A34">
        <w:t>mor</w:t>
      </w:r>
      <w:r>
        <w:t xml:space="preserve">pheme </w:t>
      </w:r>
      <w:r w:rsidR="007D1203">
        <w:t xml:space="preserve">is </w:t>
      </w:r>
      <w:r w:rsidR="003C2C3D" w:rsidRPr="00A22A34">
        <w:rPr>
          <w:color w:val="0070C0"/>
        </w:rPr>
        <w:t>LIST DELIMITER</w:t>
      </w:r>
      <w:r w:rsidR="003C2C3D" w:rsidRPr="003C2C3D">
        <w:t xml:space="preserve"> (</w:t>
      </w:r>
      <w:r w:rsidR="003C2C3D">
        <w:t xml:space="preserve">fully specified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MOR</w:t>
      </w:r>
      <w:r w:rsidR="003C2C3D" w:rsidRPr="00A22A34">
        <w:rPr>
          <w:rFonts w:ascii="Courier New" w:hAnsi="Courier New" w:cs="Courier New"/>
          <w:color w:val="0070C0"/>
          <w:sz w:val="18"/>
          <w:szCs w:val="18"/>
        </w:rPr>
        <w:t>PHEME.LIST DELIMITER</w:t>
      </w:r>
      <w:r w:rsidR="003C2C3D" w:rsidRPr="003C2C3D">
        <w:t>)</w:t>
      </w:r>
      <w:r w:rsidRPr="003C2C3D">
        <w:t>.</w:t>
      </w:r>
      <w:r>
        <w:t xml:space="preserve"> The </w:t>
      </w:r>
      <w:r w:rsidR="003C2C3D" w:rsidRPr="00A22A34">
        <w:rPr>
          <w:color w:val="0070C0"/>
        </w:rPr>
        <w:t>LIST DELIMITER</w:t>
      </w:r>
      <w:r>
        <w:t xml:space="preserve"> </w:t>
      </w:r>
      <w:r w:rsidR="00A22A34">
        <w:t>mor</w:t>
      </w:r>
      <w:r>
        <w:t xml:space="preserve">pheme is used to delimit the object name from any processing control values. When no processing control values are present the </w:t>
      </w:r>
      <w:r w:rsidR="003C2C3D" w:rsidRPr="00A22A34">
        <w:rPr>
          <w:color w:val="0070C0"/>
        </w:rPr>
        <w:t>LIST DELIMITER</w:t>
      </w:r>
      <w:r>
        <w:t xml:space="preserve"> is omitted.</w:t>
      </w:r>
      <w:r w:rsidRPr="00AF3821">
        <w:t xml:space="preserve"> </w:t>
      </w:r>
      <w:r w:rsidR="00FB7D80">
        <w:t>T</w:t>
      </w:r>
      <w:r>
        <w:t xml:space="preserve">he default for the </w:t>
      </w:r>
      <w:r w:rsidR="003C2C3D" w:rsidRPr="00A22A34">
        <w:rPr>
          <w:color w:val="0070C0"/>
        </w:rPr>
        <w:t>LIST DELIMITER</w:t>
      </w:r>
      <w:r>
        <w:t xml:space="preserve"> is </w:t>
      </w:r>
      <w:r w:rsidR="007D1203" w:rsidRPr="00A22A34">
        <w:rPr>
          <w:color w:val="00B050"/>
        </w:rPr>
        <w:t>COMMA</w:t>
      </w:r>
      <w:r>
        <w:t>.</w:t>
      </w:r>
    </w:p>
    <w:p w:rsidR="00A22A34" w:rsidRDefault="00894905" w:rsidP="00A74159">
      <w:pPr>
        <w:jc w:val="both"/>
      </w:pPr>
      <w:r>
        <w:t xml:space="preserve">The fourth parser </w:t>
      </w:r>
      <w:r w:rsidR="00A22A34">
        <w:t>mor</w:t>
      </w:r>
      <w:r>
        <w:t xml:space="preserve">pheme is </w:t>
      </w:r>
      <w:r w:rsidRPr="00894905">
        <w:rPr>
          <w:color w:val="0070C0"/>
        </w:rPr>
        <w:t>IMPORT</w:t>
      </w:r>
      <w:r w:rsidRPr="000B2E8B">
        <w:t xml:space="preserve"> (fully specified </w:t>
      </w:r>
      <w:r w:rsidR="000B2E8B">
        <w:rPr>
          <w:rFonts w:ascii="Courier New" w:hAnsi="Courier New" w:cs="Courier New"/>
          <w:b/>
          <w:color w:val="C00000"/>
          <w:sz w:val="18"/>
          <w:szCs w:val="18"/>
        </w:rPr>
        <w:t>MOTEL</w:t>
      </w:r>
      <w:r w:rsidRPr="00A22A34">
        <w:rPr>
          <w:rFonts w:ascii="Courier New" w:hAnsi="Courier New" w:cs="Courier New"/>
          <w:color w:val="0070C0"/>
          <w:sz w:val="18"/>
          <w:szCs w:val="18"/>
        </w:rPr>
        <w:t>.MORPHEME.</w:t>
      </w:r>
      <w:r w:rsidR="00A22A34" w:rsidRPr="00A22A34">
        <w:rPr>
          <w:rFonts w:ascii="Courier New" w:hAnsi="Courier New" w:cs="Courier New"/>
          <w:color w:val="0070C0"/>
          <w:sz w:val="18"/>
          <w:szCs w:val="18"/>
        </w:rPr>
        <w:t>IMPORT</w:t>
      </w:r>
      <w:r w:rsidR="00A22A34">
        <w:t xml:space="preserve">). The </w:t>
      </w:r>
      <w:r w:rsidR="00A22A34" w:rsidRPr="00894905">
        <w:rPr>
          <w:color w:val="0070C0"/>
        </w:rPr>
        <w:t>IMPORT</w:t>
      </w:r>
      <w:r w:rsidR="00A22A34">
        <w:t xml:space="preserve"> morpheme is used to instruct the parser to import declarations from an </w:t>
      </w:r>
      <w:r w:rsidR="000B2E8B">
        <w:t>MOTEL</w:t>
      </w:r>
      <w:r w:rsidR="00A22A34">
        <w:t xml:space="preserve"> file. The default </w:t>
      </w:r>
      <w:r w:rsidR="00C17D96">
        <w:t xml:space="preserve">value of </w:t>
      </w:r>
      <w:r w:rsidR="00A22A34" w:rsidRPr="00894905">
        <w:rPr>
          <w:color w:val="0070C0"/>
        </w:rPr>
        <w:t>IMPORT</w:t>
      </w:r>
      <w:r w:rsidR="00A22A34">
        <w:rPr>
          <w:color w:val="0070C0"/>
        </w:rPr>
        <w:t xml:space="preserve"> </w:t>
      </w:r>
      <w:r w:rsidR="00A22A34">
        <w:t xml:space="preserve">is </w:t>
      </w:r>
      <w:r w:rsidR="00A22A34">
        <w:rPr>
          <w:color w:val="00B050"/>
        </w:rPr>
        <w:t>ASTERISK</w:t>
      </w:r>
      <w:r w:rsidR="00A22A34">
        <w:t>.</w:t>
      </w:r>
    </w:p>
    <w:p w:rsidR="003E4395" w:rsidRDefault="003E4395" w:rsidP="00A74159">
      <w:pPr>
        <w:jc w:val="both"/>
      </w:pPr>
      <w:r>
        <w:t xml:space="preserve">Within the standard </w:t>
      </w:r>
      <w:proofErr w:type="spellStart"/>
      <w:r w:rsidRPr="003E4395">
        <w:rPr>
          <w:rFonts w:ascii="Courier New" w:hAnsi="Courier New" w:cs="Courier New"/>
          <w:i/>
          <w:color w:val="548DD4" w:themeColor="text2" w:themeTint="99"/>
          <w:sz w:val="18"/>
          <w:szCs w:val="18"/>
        </w:rPr>
        <w:t>morpheme.</w:t>
      </w:r>
      <w:r w:rsidR="000B2E8B">
        <w:rPr>
          <w:rFonts w:ascii="Courier New" w:hAnsi="Courier New" w:cs="Courier New"/>
          <w:i/>
          <w:color w:val="548DD4" w:themeColor="text2" w:themeTint="99"/>
          <w:sz w:val="18"/>
          <w:szCs w:val="18"/>
        </w:rPr>
        <w:t>motel</w:t>
      </w:r>
      <w:proofErr w:type="spellEnd"/>
      <w:r>
        <w:t xml:space="preserve"> Morpheme Definition File are composite semantic tokens know as Morphemes.</w:t>
      </w:r>
    </w:p>
    <w:p w:rsidR="0072794C" w:rsidRDefault="003E4395" w:rsidP="00A74159">
      <w:pPr>
        <w:jc w:val="both"/>
      </w:pPr>
      <w:r>
        <w:t>The p</w:t>
      </w:r>
      <w:r w:rsidR="00F30469">
        <w:t>arser</w:t>
      </w:r>
      <w:r w:rsidR="007D1203">
        <w:t xml:space="preserve"> morpheme </w:t>
      </w:r>
      <w:r w:rsidR="007D1203">
        <w:rPr>
          <w:color w:val="0070C0"/>
        </w:rPr>
        <w:t>L</w:t>
      </w:r>
      <w:r w:rsidR="007D1203" w:rsidRPr="007D1203">
        <w:rPr>
          <w:color w:val="0070C0"/>
        </w:rPr>
        <w:t>AYOUT</w:t>
      </w:r>
      <w:r w:rsidR="007D1203">
        <w:rPr>
          <w:color w:val="0070C0"/>
        </w:rPr>
        <w:t xml:space="preserve"> </w:t>
      </w:r>
      <w:r w:rsidR="007D1203">
        <w:t xml:space="preserve">defines a set of characters that are treated solely as visual formatting (whitespace) characters. </w:t>
      </w:r>
      <w:r w:rsidR="005D3535">
        <w:t>When parsed t</w:t>
      </w:r>
      <w:r w:rsidR="007D1203">
        <w:t xml:space="preserve">hese </w:t>
      </w:r>
      <w:r w:rsidR="00881AFB">
        <w:t>formatting</w:t>
      </w:r>
      <w:r w:rsidR="00316641">
        <w:t xml:space="preserve"> characters are </w:t>
      </w:r>
      <w:r w:rsidR="007D1203">
        <w:t>discarded</w:t>
      </w:r>
      <w:r w:rsidR="00316641">
        <w:t xml:space="preserve"> </w:t>
      </w:r>
      <w:r w:rsidR="007D1203">
        <w:t xml:space="preserve">before and after </w:t>
      </w:r>
      <w:r w:rsidR="00316641">
        <w:t>object names</w:t>
      </w:r>
      <w:r w:rsidR="00F60DD0">
        <w:t xml:space="preserve"> and</w:t>
      </w:r>
      <w:r w:rsidR="007D1203">
        <w:t xml:space="preserve"> are compressed to a single space within object names</w:t>
      </w:r>
      <w:r w:rsidR="00713918">
        <w:t xml:space="preserve">. Within object values leading and trailing formatting characters are </w:t>
      </w:r>
      <w:r w:rsidR="00F60DD0">
        <w:t>discard</w:t>
      </w:r>
      <w:r w:rsidR="00713918">
        <w:t xml:space="preserve">ed and embedded formatting characters </w:t>
      </w:r>
      <w:r w:rsidR="007D1203">
        <w:t xml:space="preserve">are </w:t>
      </w:r>
      <w:r w:rsidR="00713918">
        <w:t>preserved.</w:t>
      </w:r>
    </w:p>
    <w:p w:rsidR="00316641" w:rsidRDefault="0072794C" w:rsidP="00A74159">
      <w:pPr>
        <w:jc w:val="both"/>
      </w:pPr>
      <w:r>
        <w:t>T</w:t>
      </w:r>
      <w:r w:rsidR="00B44C0B">
        <w:t xml:space="preserve">o cause </w:t>
      </w:r>
      <w:r>
        <w:t xml:space="preserve">the parser to </w:t>
      </w:r>
      <w:r w:rsidR="00713918">
        <w:t xml:space="preserve">specially </w:t>
      </w:r>
      <w:r>
        <w:t xml:space="preserve">process </w:t>
      </w:r>
      <w:r w:rsidR="00713918">
        <w:t xml:space="preserve">or preserve </w:t>
      </w:r>
      <w:r w:rsidR="00881AFB">
        <w:t>formatting characters</w:t>
      </w:r>
      <w:r w:rsidR="00B44C0B">
        <w:t xml:space="preserve"> </w:t>
      </w:r>
      <w:r>
        <w:t>within an object value</w:t>
      </w:r>
      <w:r w:rsidR="00713918">
        <w:t>,</w:t>
      </w:r>
      <w:r>
        <w:t xml:space="preserve"> an </w:t>
      </w:r>
      <w:r w:rsidR="000B2E8B">
        <w:t>MOTEL</w:t>
      </w:r>
      <w:r>
        <w:t xml:space="preserve"> Pattern Language (</w:t>
      </w:r>
      <w:r w:rsidR="000B2E8B">
        <w:t>M</w:t>
      </w:r>
      <w:r>
        <w:t xml:space="preserve">PL) mask may be defined for </w:t>
      </w:r>
      <w:r w:rsidR="00713918">
        <w:t>the</w:t>
      </w:r>
      <w:r w:rsidR="002A53DD">
        <w:t xml:space="preserve"> object</w:t>
      </w:r>
      <w:r w:rsidR="00B44C0B">
        <w:t>.</w:t>
      </w:r>
      <w:r>
        <w:t xml:space="preserve"> </w:t>
      </w:r>
      <w:r w:rsidR="00C17D96">
        <w:t>M</w:t>
      </w:r>
      <w:r>
        <w:t>PL pattern masks can specify an object’s data type, input format, validation rule and output format.</w:t>
      </w:r>
    </w:p>
    <w:p w:rsidR="007737B1" w:rsidRDefault="007737B1" w:rsidP="007737B1">
      <w:pPr>
        <w:jc w:val="both"/>
      </w:pPr>
      <w:r>
        <w:t xml:space="preserve">Processing control parameters tell the </w:t>
      </w:r>
      <w:r w:rsidR="000B2E8B">
        <w:t>MOTEL</w:t>
      </w:r>
      <w:r>
        <w:t xml:space="preserve"> engine how to process the value portion of an </w:t>
      </w:r>
      <w:r w:rsidR="000B2E8B">
        <w:t>MOTEL</w:t>
      </w:r>
      <w:r>
        <w:t xml:space="preserve"> object declaration. Processing control parameters are separated by the </w:t>
      </w:r>
      <w:r w:rsidRPr="00727370">
        <w:rPr>
          <w:color w:val="0070C0"/>
        </w:rPr>
        <w:t>LIST DELIMITER</w:t>
      </w:r>
      <w:r>
        <w:t xml:space="preserve"> grapheme.</w:t>
      </w:r>
    </w:p>
    <w:p w:rsidR="007737B1" w:rsidRDefault="007737B1" w:rsidP="007737B1">
      <w:pPr>
        <w:jc w:val="both"/>
      </w:pPr>
      <w:r>
        <w:t xml:space="preserve">The first processing control parameter is the </w:t>
      </w:r>
      <w:r w:rsidRPr="00727370">
        <w:rPr>
          <w:color w:val="0070C0"/>
        </w:rPr>
        <w:t>DECLARATION DELIMITER</w:t>
      </w:r>
      <w:r w:rsidRPr="003C2C3D">
        <w:t xml:space="preserve"> </w:t>
      </w:r>
      <w:r>
        <w:t xml:space="preserve">count. This parameter informs the </w:t>
      </w:r>
      <w:r w:rsidR="000B2E8B">
        <w:t>MOTEL</w:t>
      </w:r>
      <w:r>
        <w:t xml:space="preserve"> parser to include a number of </w:t>
      </w:r>
      <w:r w:rsidRPr="00727370">
        <w:rPr>
          <w:color w:val="0070C0"/>
        </w:rPr>
        <w:t>DECLARATION DELIMITER</w:t>
      </w:r>
      <w:r w:rsidRPr="003C2C3D">
        <w:t xml:space="preserve"> </w:t>
      </w:r>
      <w:r>
        <w:t>graphemes as part of the object value (e.g</w:t>
      </w:r>
      <w:proofErr w:type="gramStart"/>
      <w:r>
        <w:t xml:space="preserve">. </w:t>
      </w:r>
      <w:r w:rsidRPr="007737B1">
        <w:rPr>
          <w:b/>
          <w:i/>
        </w:rPr>
        <w:t>:</w:t>
      </w:r>
      <w:proofErr w:type="gramEnd"/>
      <w:r w:rsidRPr="007737B1">
        <w:rPr>
          <w:b/>
          <w:i/>
        </w:rPr>
        <w:t>XXX,3:A:B:C:D</w:t>
      </w:r>
      <w:r>
        <w:t xml:space="preserve"> – where </w:t>
      </w:r>
      <w:r w:rsidRPr="00727370">
        <w:rPr>
          <w:color w:val="0070C0"/>
        </w:rPr>
        <w:t>DECLARATION DELIMITER</w:t>
      </w:r>
      <w:r w:rsidRPr="007737B1">
        <w:t xml:space="preserve"> is </w:t>
      </w:r>
      <w:r w:rsidRPr="007737B1">
        <w:rPr>
          <w:color w:val="C00000"/>
        </w:rPr>
        <w:t>CHARACTER.COLON</w:t>
      </w:r>
      <w:r>
        <w:t xml:space="preserve">, </w:t>
      </w:r>
      <w:r w:rsidR="00EE55EF">
        <w:t xml:space="preserve">the parameter value of 3 </w:t>
      </w:r>
      <w:r w:rsidRPr="007737B1">
        <w:t xml:space="preserve">instructs the </w:t>
      </w:r>
      <w:r w:rsidR="000B2E8B">
        <w:t>MOTEL</w:t>
      </w:r>
      <w:r w:rsidRPr="007737B1">
        <w:t xml:space="preserve"> parser to include the colons between A</w:t>
      </w:r>
      <w:r>
        <w:t xml:space="preserve"> and </w:t>
      </w:r>
      <w:r w:rsidRPr="007737B1">
        <w:t>B</w:t>
      </w:r>
      <w:r>
        <w:t>,</w:t>
      </w:r>
      <w:r w:rsidRPr="007737B1">
        <w:t xml:space="preserve"> B</w:t>
      </w:r>
      <w:r>
        <w:t xml:space="preserve"> and </w:t>
      </w:r>
      <w:r w:rsidRPr="007737B1">
        <w:t>C</w:t>
      </w:r>
      <w:r>
        <w:t xml:space="preserve">, </w:t>
      </w:r>
      <w:r w:rsidRPr="007737B1">
        <w:t>C</w:t>
      </w:r>
      <w:r>
        <w:t xml:space="preserve"> and </w:t>
      </w:r>
      <w:r w:rsidRPr="007737B1">
        <w:t xml:space="preserve">D </w:t>
      </w:r>
      <w:r w:rsidR="00EE55EF">
        <w:t xml:space="preserve">as part of </w:t>
      </w:r>
      <w:r w:rsidRPr="007737B1">
        <w:t>the value of object XXX</w:t>
      </w:r>
      <w:r>
        <w:t>).</w:t>
      </w:r>
    </w:p>
    <w:p w:rsidR="00C17D96" w:rsidRDefault="00C17D96" w:rsidP="007737B1">
      <w:pPr>
        <w:jc w:val="both"/>
      </w:pPr>
      <w:r>
        <w:t xml:space="preserve">The </w:t>
      </w:r>
      <w:r w:rsidRPr="00727370">
        <w:rPr>
          <w:color w:val="0070C0"/>
        </w:rPr>
        <w:t>DECLARATION DELIMITER</w:t>
      </w:r>
      <w:r w:rsidRPr="003C2C3D">
        <w:t xml:space="preserve"> </w:t>
      </w:r>
      <w:r>
        <w:t xml:space="preserve">count may be set to a value of </w:t>
      </w:r>
      <w:r w:rsidRPr="00C17D96">
        <w:rPr>
          <w:color w:val="0070C0"/>
        </w:rPr>
        <w:t>UNLIMITED</w:t>
      </w:r>
      <w:r>
        <w:t xml:space="preserve"> to represent a streaming member. The default value of </w:t>
      </w:r>
      <w:r w:rsidRPr="00C17D96">
        <w:rPr>
          <w:color w:val="0070C0"/>
        </w:rPr>
        <w:t>UNLIMITED</w:t>
      </w:r>
      <w:r>
        <w:t xml:space="preserve"> is </w:t>
      </w:r>
      <w:r w:rsidRPr="00C17D96">
        <w:rPr>
          <w:color w:val="00B050"/>
        </w:rPr>
        <w:t>ASTERISK</w:t>
      </w:r>
      <w:r w:rsidR="00AC5858">
        <w:t xml:space="preserve"> (</w:t>
      </w:r>
      <w:proofErr w:type="gramStart"/>
      <w:r w:rsidR="00AC5858">
        <w:t xml:space="preserve">e.g. </w:t>
      </w:r>
      <w:r w:rsidR="00AC5858" w:rsidRPr="007737B1">
        <w:rPr>
          <w:b/>
          <w:i/>
        </w:rPr>
        <w:t>:XXX</w:t>
      </w:r>
      <w:proofErr w:type="gramEnd"/>
      <w:r w:rsidR="00AC5858" w:rsidRPr="007737B1">
        <w:rPr>
          <w:b/>
          <w:i/>
        </w:rPr>
        <w:t>,</w:t>
      </w:r>
      <w:r w:rsidR="00AC5858">
        <w:rPr>
          <w:b/>
          <w:i/>
        </w:rPr>
        <w:t>*</w:t>
      </w:r>
      <w:r w:rsidR="00AC5858" w:rsidRPr="007737B1">
        <w:rPr>
          <w:b/>
          <w:i/>
        </w:rPr>
        <w:t>:</w:t>
      </w:r>
      <w:r w:rsidR="00AC5858">
        <w:rPr>
          <w:b/>
          <w:i/>
        </w:rPr>
        <w:t>…streaming content…)</w:t>
      </w:r>
      <w:r>
        <w:t xml:space="preserve">.  Streaming members exist to support arbitrarily long </w:t>
      </w:r>
      <w:r w:rsidR="006F6BFB">
        <w:t>values</w:t>
      </w:r>
      <w:r>
        <w:t xml:space="preserve"> </w:t>
      </w:r>
      <w:r w:rsidR="006F6BFB">
        <w:t>where the content is not known in advance or would be inconvenient to determine the</w:t>
      </w:r>
      <w:r w:rsidR="006F6BFB" w:rsidRPr="006F6BFB">
        <w:rPr>
          <w:color w:val="00B050"/>
        </w:rPr>
        <w:t xml:space="preserve"> </w:t>
      </w:r>
      <w:r w:rsidR="006F6BFB" w:rsidRPr="00727370">
        <w:rPr>
          <w:color w:val="0070C0"/>
        </w:rPr>
        <w:t>DECLARATION DELIMITER</w:t>
      </w:r>
      <w:r w:rsidR="006F6BFB" w:rsidRPr="003C2C3D">
        <w:t xml:space="preserve"> </w:t>
      </w:r>
      <w:r w:rsidR="006F6BFB">
        <w:t xml:space="preserve">count </w:t>
      </w:r>
      <w:r>
        <w:t xml:space="preserve">(e.g. video </w:t>
      </w:r>
      <w:r w:rsidR="006F6BFB">
        <w:t>content</w:t>
      </w:r>
      <w:r>
        <w:t xml:space="preserve">). The end of the </w:t>
      </w:r>
      <w:r w:rsidR="006F6BFB">
        <w:t>document (e.g. stream</w:t>
      </w:r>
      <w:r>
        <w:t xml:space="preserve"> </w:t>
      </w:r>
      <w:r w:rsidR="006F6BFB">
        <w:t xml:space="preserve">close) </w:t>
      </w:r>
      <w:r>
        <w:t xml:space="preserve">is treated as the end of the member value. Streaming members are typically processed as received. </w:t>
      </w:r>
      <w:r w:rsidR="00AC5858">
        <w:t xml:space="preserve">Each document can only have one streaming member. A </w:t>
      </w:r>
      <w:r w:rsidR="00AC5858">
        <w:lastRenderedPageBreak/>
        <w:t>streaming member must be the last member of a document. T</w:t>
      </w:r>
      <w:r>
        <w:t xml:space="preserve">o </w:t>
      </w:r>
      <w:r w:rsidR="00AC5858">
        <w:t>handle</w:t>
      </w:r>
      <w:r>
        <w:t xml:space="preserve"> multiple streaming members, a </w:t>
      </w:r>
      <w:r w:rsidR="00AC5858">
        <w:t>parent</w:t>
      </w:r>
      <w:r>
        <w:t xml:space="preserve"> MOTEL document </w:t>
      </w:r>
      <w:r w:rsidR="00AC5858">
        <w:t>is</w:t>
      </w:r>
      <w:r>
        <w:t xml:space="preserve"> created </w:t>
      </w:r>
      <w:r w:rsidR="00AC5858">
        <w:t>that</w:t>
      </w:r>
      <w:r>
        <w:t xml:space="preserve"> references </w:t>
      </w:r>
      <w:r w:rsidR="006F6BFB">
        <w:t xml:space="preserve">(e.g. via an HRR or URL) </w:t>
      </w:r>
      <w:r w:rsidR="00AC5858">
        <w:t>its child</w:t>
      </w:r>
      <w:r>
        <w:t xml:space="preserve"> MOTEL documents</w:t>
      </w:r>
      <w:r w:rsidR="00AC5858">
        <w:t>,</w:t>
      </w:r>
      <w:r w:rsidR="006F6BFB">
        <w:t xml:space="preserve"> each of which </w:t>
      </w:r>
      <w:r w:rsidR="00AC5858">
        <w:t>is</w:t>
      </w:r>
      <w:r w:rsidR="006F6BFB">
        <w:t xml:space="preserve"> processed </w:t>
      </w:r>
      <w:r w:rsidR="00AC5858">
        <w:t>potentially via</w:t>
      </w:r>
      <w:r w:rsidR="006F6BFB">
        <w:t xml:space="preserve"> an independent thread of execution and/or (socket or stream).</w:t>
      </w:r>
    </w:p>
    <w:p w:rsidR="00316A7F" w:rsidRDefault="00316A7F" w:rsidP="007737B1">
      <w:pPr>
        <w:jc w:val="both"/>
      </w:pPr>
      <w:r>
        <w:t xml:space="preserve">The object name may be omitted from an </w:t>
      </w:r>
      <w:r w:rsidR="000B2E8B">
        <w:t>MOTEL</w:t>
      </w:r>
      <w:r>
        <w:t xml:space="preserve"> declaration to insert a comment within an </w:t>
      </w:r>
      <w:r w:rsidR="000B2E8B">
        <w:t>MOTEL</w:t>
      </w:r>
      <w:r>
        <w:t xml:space="preserve"> file. Any text following the unnamed object (</w:t>
      </w:r>
      <w:r w:rsidR="009166B2">
        <w:t xml:space="preserve">as represented by a </w:t>
      </w:r>
      <w:r w:rsidRPr="00727370">
        <w:t>DECLARATION DELIMITER</w:t>
      </w:r>
      <w:r w:rsidRPr="00316A7F">
        <w:t xml:space="preserve"> </w:t>
      </w:r>
      <w:r w:rsidR="009166B2">
        <w:t xml:space="preserve">grapheme </w:t>
      </w:r>
      <w:r w:rsidRPr="00316A7F">
        <w:t xml:space="preserve">pair) </w:t>
      </w:r>
      <w:r>
        <w:t xml:space="preserve">will be parsed and validated but not loaded into an </w:t>
      </w:r>
      <w:r w:rsidR="000B2E8B">
        <w:t>MOTEL</w:t>
      </w:r>
      <w:r>
        <w:t xml:space="preserve"> object (e.g. </w:t>
      </w:r>
      <w:r w:rsidRPr="00936EF2">
        <w:rPr>
          <w:rFonts w:ascii="Courier New" w:hAnsi="Courier New" w:cs="Courier New"/>
          <w:i/>
          <w:sz w:val="18"/>
          <w:szCs w:val="18"/>
        </w:rPr>
        <w:t xml:space="preserve">:,1: Annotation: Vehicle 1 </w:t>
      </w:r>
      <w:r w:rsidR="000F45A2">
        <w:rPr>
          <w:rFonts w:ascii="Courier New" w:hAnsi="Courier New" w:cs="Courier New"/>
          <w:i/>
          <w:sz w:val="18"/>
          <w:szCs w:val="18"/>
        </w:rPr>
        <w:t>and</w:t>
      </w:r>
      <w:r w:rsidRPr="00936EF2">
        <w:rPr>
          <w:rFonts w:ascii="Courier New" w:hAnsi="Courier New" w:cs="Courier New"/>
          <w:i/>
          <w:sz w:val="18"/>
          <w:szCs w:val="18"/>
        </w:rPr>
        <w:t xml:space="preserve"> 2</w:t>
      </w:r>
      <w:r>
        <w:t>). Note: processing paramet</w:t>
      </w:r>
      <w:r w:rsidR="001E12FF">
        <w:t xml:space="preserve">ers </w:t>
      </w:r>
      <w:r w:rsidR="000F45A2">
        <w:t>may be</w:t>
      </w:r>
      <w:r w:rsidR="001E12FF">
        <w:t xml:space="preserve"> applicable to comments.</w:t>
      </w:r>
    </w:p>
    <w:p w:rsidR="001E12FF" w:rsidRDefault="00936EF2" w:rsidP="007737B1">
      <w:pPr>
        <w:jc w:val="both"/>
      </w:pPr>
      <w:r>
        <w:t xml:space="preserve">Namespaces are used to </w:t>
      </w:r>
      <w:r w:rsidR="003366C8">
        <w:t>scope</w:t>
      </w:r>
      <w:r>
        <w:t xml:space="preserve"> member objects within a collection. </w:t>
      </w:r>
      <w:r w:rsidR="001E12FF">
        <w:t>A</w:t>
      </w:r>
      <w:r>
        <w:t xml:space="preserve"> </w:t>
      </w:r>
      <w:r w:rsidR="001E12FF">
        <w:t>n</w:t>
      </w:r>
      <w:r>
        <w:t>amed</w:t>
      </w:r>
      <w:r w:rsidR="001E12FF">
        <w:t xml:space="preserve"> object without a value declares a namespace (e.g.</w:t>
      </w:r>
      <w:r>
        <w:t xml:space="preserve"> </w:t>
      </w:r>
      <w:proofErr w:type="gramStart"/>
      <w:r>
        <w:t>the</w:t>
      </w:r>
      <w:r w:rsidR="000F45A2">
        <w:t xml:space="preserve"> </w:t>
      </w:r>
      <w:r w:rsidR="001E12FF" w:rsidRPr="00936EF2">
        <w:rPr>
          <w:rFonts w:ascii="Courier New" w:hAnsi="Courier New" w:cs="Courier New"/>
          <w:sz w:val="18"/>
          <w:szCs w:val="18"/>
        </w:rPr>
        <w:t>:</w:t>
      </w:r>
      <w:r w:rsidR="001E12FF" w:rsidRPr="00936EF2">
        <w:rPr>
          <w:rFonts w:ascii="Courier New" w:hAnsi="Courier New" w:cs="Courier New"/>
          <w:color w:val="C00000"/>
          <w:sz w:val="18"/>
          <w:szCs w:val="18"/>
        </w:rPr>
        <w:t>CHARACTER</w:t>
      </w:r>
      <w:proofErr w:type="gramEnd"/>
      <w:r w:rsidR="001E12FF" w:rsidRPr="00936EF2">
        <w:rPr>
          <w:rFonts w:ascii="Courier New" w:hAnsi="Courier New" w:cs="Courier New"/>
          <w:sz w:val="18"/>
          <w:szCs w:val="18"/>
        </w:rPr>
        <w:t>:</w:t>
      </w:r>
      <w:r w:rsidR="001E12FF">
        <w:t xml:space="preserve"> </w:t>
      </w:r>
      <w:r>
        <w:t xml:space="preserve">declaration </w:t>
      </w:r>
      <w:r w:rsidR="001E12FF">
        <w:t xml:space="preserve">at the beginning of the default </w:t>
      </w:r>
      <w:r w:rsidR="000B2E8B">
        <w:t>MOTEL</w:t>
      </w:r>
      <w:r>
        <w:t xml:space="preserve"> </w:t>
      </w:r>
      <w:proofErr w:type="spellStart"/>
      <w:r w:rsidR="001E12FF">
        <w:t>character.</w:t>
      </w:r>
      <w:r w:rsidR="000B2E8B">
        <w:t>MOTEL</w:t>
      </w:r>
      <w:proofErr w:type="spellEnd"/>
      <w:r w:rsidR="001E12FF">
        <w:t xml:space="preserve"> file). All objects declared after a namespace</w:t>
      </w:r>
      <w:r w:rsidR="003366C8">
        <w:t xml:space="preserve"> declaration</w:t>
      </w:r>
      <w:r w:rsidR="001E12FF">
        <w:t xml:space="preserve"> are members of the namespace and may be referenced using </w:t>
      </w:r>
      <w:r w:rsidR="001E12FF" w:rsidRPr="00727370">
        <w:t>MEMBER DELIMITER</w:t>
      </w:r>
      <w:r w:rsidR="001E12FF" w:rsidRPr="003C2C3D">
        <w:t xml:space="preserve"> </w:t>
      </w:r>
      <w:r w:rsidR="001E12FF">
        <w:t xml:space="preserve">notation (e.g. </w:t>
      </w:r>
      <w:r w:rsidR="001E12FF" w:rsidRPr="00936EF2">
        <w:rPr>
          <w:rFonts w:ascii="Courier New" w:hAnsi="Courier New" w:cs="Courier New"/>
          <w:color w:val="C00000"/>
          <w:sz w:val="18"/>
          <w:szCs w:val="18"/>
        </w:rPr>
        <w:t>CHARACTER.NUMBER</w:t>
      </w:r>
      <w:r>
        <w:rPr>
          <w:rFonts w:ascii="Courier New" w:hAnsi="Courier New" w:cs="Courier New"/>
          <w:color w:val="C00000"/>
          <w:sz w:val="18"/>
          <w:szCs w:val="18"/>
        </w:rPr>
        <w:t xml:space="preserve"> </w:t>
      </w:r>
      <w:r w:rsidR="001E12FF" w:rsidRPr="00936EF2">
        <w:rPr>
          <w:rFonts w:ascii="Courier New" w:hAnsi="Courier New" w:cs="Courier New"/>
          <w:color w:val="C00000"/>
          <w:sz w:val="18"/>
          <w:szCs w:val="18"/>
        </w:rPr>
        <w:t>SIGN</w:t>
      </w:r>
      <w:r w:rsidR="001E12FF">
        <w:t>).</w:t>
      </w:r>
    </w:p>
    <w:p w:rsidR="001E12FF" w:rsidRDefault="001E12FF" w:rsidP="007737B1">
      <w:pPr>
        <w:jc w:val="both"/>
      </w:pPr>
      <w:r>
        <w:t>Namespace objects are able to hold values</w:t>
      </w:r>
      <w:r w:rsidR="00960DA2">
        <w:t xml:space="preserve"> by</w:t>
      </w:r>
      <w:r w:rsidR="00936EF2">
        <w:t xml:space="preserve"> declar</w:t>
      </w:r>
      <w:r w:rsidR="00960DA2">
        <w:t>ing</w:t>
      </w:r>
      <w:r>
        <w:t xml:space="preserve"> </w:t>
      </w:r>
      <w:r w:rsidR="003366C8">
        <w:t>one or more values for the name space object</w:t>
      </w:r>
      <w:r>
        <w:t>.</w:t>
      </w:r>
      <w:r w:rsidR="009F4E32">
        <w:t xml:space="preserve"> The namespace object value instances must be immediately </w:t>
      </w:r>
      <w:r w:rsidR="008C726A">
        <w:t xml:space="preserve">children of </w:t>
      </w:r>
      <w:r w:rsidR="009F4E32">
        <w:t xml:space="preserve">the namespace, often </w:t>
      </w:r>
      <w:r w:rsidR="008C726A">
        <w:t xml:space="preserve">defined </w:t>
      </w:r>
      <w:r w:rsidR="009F4E32">
        <w:t>immediately following the namespace declaration.</w:t>
      </w:r>
    </w:p>
    <w:p w:rsidR="0094756E" w:rsidRDefault="009F4E32" w:rsidP="0094756E">
      <w:pPr>
        <w:jc w:val="both"/>
      </w:pPr>
      <w:r>
        <w:t xml:space="preserve">The first namespace object within an </w:t>
      </w:r>
      <w:r w:rsidR="000B2E8B">
        <w:t>MOTEL</w:t>
      </w:r>
      <w:r>
        <w:t xml:space="preserve"> file is considered to be at the root of the document (e.g. the first namespace is not in the scope of any other namespace). </w:t>
      </w:r>
      <w:r w:rsidR="0094756E">
        <w:t xml:space="preserve">Namespace objects can be independent </w:t>
      </w:r>
      <w:r w:rsidR="005957DD">
        <w:t xml:space="preserve">from </w:t>
      </w:r>
      <w:r w:rsidR="0094756E">
        <w:t xml:space="preserve">or subordinate to </w:t>
      </w:r>
      <w:r w:rsidR="005957DD">
        <w:t xml:space="preserve">a parent </w:t>
      </w:r>
      <w:r w:rsidR="0094756E">
        <w:t>namespace.</w:t>
      </w:r>
    </w:p>
    <w:p w:rsidR="003E4395" w:rsidRDefault="006E7DCD" w:rsidP="00CC3C37">
      <w:pPr>
        <w:jc w:val="both"/>
      </w:pPr>
      <w:r>
        <w:t xml:space="preserve">Scope </w:t>
      </w:r>
      <w:r w:rsidR="00EC2AF2">
        <w:t>declarations are used to define document structure. Scope declarations are object declarations without a value</w:t>
      </w:r>
      <w:r>
        <w:t>.</w:t>
      </w:r>
      <w:r w:rsidR="00EC2AF2">
        <w:t xml:space="preserve"> </w:t>
      </w:r>
      <w:r w:rsidR="00DE0424">
        <w:t xml:space="preserve">All objects defined beneath a scope declaration are contained within its scope. </w:t>
      </w:r>
    </w:p>
    <w:p w:rsidR="007C109B" w:rsidRDefault="000B2E8B">
      <w:r>
        <w:t>MOTEL</w:t>
      </w:r>
      <w:r w:rsidR="007C109B">
        <w:t xml:space="preserve"> files are a collection of sequenced references and </w:t>
      </w:r>
      <w:r w:rsidR="00E90719">
        <w:t xml:space="preserve">object </w:t>
      </w:r>
      <w:r w:rsidR="007C109B">
        <w:t xml:space="preserve">definitions where antecedent references and </w:t>
      </w:r>
      <w:r w:rsidR="00E90719">
        <w:t xml:space="preserve">object </w:t>
      </w:r>
      <w:r w:rsidR="007C109B">
        <w:t xml:space="preserve">definitions are </w:t>
      </w:r>
      <w:r w:rsidR="00E90719">
        <w:t xml:space="preserve">available to be </w:t>
      </w:r>
      <w:r w:rsidR="007C109B">
        <w:t xml:space="preserve">used to </w:t>
      </w:r>
      <w:r w:rsidR="00E90719">
        <w:t>declare</w:t>
      </w:r>
      <w:r w:rsidR="007C109B">
        <w:t xml:space="preserve"> subsequent objects within an </w:t>
      </w:r>
      <w:r>
        <w:t>MOTEL</w:t>
      </w:r>
      <w:r w:rsidR="007C109B">
        <w:t xml:space="preserve"> file.</w:t>
      </w:r>
    </w:p>
    <w:p w:rsidR="00C122CA" w:rsidRDefault="00E90719">
      <w:r>
        <w:t>Documents define objects with</w:t>
      </w:r>
      <w:r w:rsidR="00F30CFE">
        <w:t>in</w:t>
      </w:r>
      <w:r>
        <w:t xml:space="preserve"> scope</w:t>
      </w:r>
      <w:r w:rsidR="009A4B3E">
        <w:t>s</w:t>
      </w:r>
      <w:r>
        <w:t>. All documents have an initial scope of document</w:t>
      </w:r>
      <w:r w:rsidR="00F30CFE">
        <w:t xml:space="preserve"> level</w:t>
      </w:r>
      <w:r w:rsidR="009A4B3E">
        <w:t xml:space="preserve">, denoted </w:t>
      </w:r>
      <w:r w:rsidR="00F30CFE">
        <w:t xml:space="preserve">by a fully qualified </w:t>
      </w:r>
      <w:r w:rsidR="009A4B3E">
        <w:t xml:space="preserve">object name </w:t>
      </w:r>
      <w:r w:rsidR="00F30CFE">
        <w:t>of only a</w:t>
      </w:r>
      <w:r w:rsidR="009A4B3E">
        <w:t xml:space="preserve"> </w:t>
      </w:r>
      <w:r w:rsidR="009A4B3E" w:rsidRPr="00727370">
        <w:t>DECLARATION DELIMITER</w:t>
      </w:r>
      <w:r w:rsidR="009A4B3E">
        <w:t xml:space="preserve"> (e.g. </w:t>
      </w:r>
      <w:r w:rsidR="009A4B3E" w:rsidRPr="009A4B3E">
        <w:rPr>
          <w:color w:val="808080" w:themeColor="background1" w:themeShade="80"/>
        </w:rPr>
        <w:t>.ORDER</w:t>
      </w:r>
      <w:r w:rsidR="009A4B3E" w:rsidRPr="009A4B3E">
        <w:t xml:space="preserve"> references the order object at the document level</w:t>
      </w:r>
      <w:r w:rsidR="009A4B3E">
        <w:t>).</w:t>
      </w:r>
    </w:p>
    <w:p w:rsidR="00C122CA" w:rsidRDefault="009A4B3E">
      <w:r>
        <w:t xml:space="preserve">By convention, each </w:t>
      </w:r>
      <w:r w:rsidR="000B2E8B">
        <w:t>MOTEL</w:t>
      </w:r>
      <w:r>
        <w:t xml:space="preserve"> file defines </w:t>
      </w:r>
      <w:r w:rsidR="00F30CFE">
        <w:t>an</w:t>
      </w:r>
      <w:r>
        <w:t xml:space="preserve"> object at the document level </w:t>
      </w:r>
      <w:r w:rsidR="00F30CFE">
        <w:t xml:space="preserve">that is named the same as the </w:t>
      </w:r>
      <w:r w:rsidR="000B2E8B">
        <w:t>MOTEL</w:t>
      </w:r>
      <w:r w:rsidR="00F30CFE">
        <w:t xml:space="preserve"> file</w:t>
      </w:r>
      <w:r w:rsidR="0031301D">
        <w:t>. This member</w:t>
      </w:r>
      <w:r w:rsidR="00F30CFE">
        <w:t xml:space="preserve"> </w:t>
      </w:r>
      <w:r w:rsidR="0031301D">
        <w:t xml:space="preserve">sets the scope for (contains) </w:t>
      </w:r>
      <w:r w:rsidR="00F30CFE">
        <w:t>object</w:t>
      </w:r>
      <w:r>
        <w:t xml:space="preserve">s </w:t>
      </w:r>
      <w:r w:rsidR="0031301D">
        <w:t xml:space="preserve">that pertain to the primary purpose of </w:t>
      </w:r>
      <w:r>
        <w:t xml:space="preserve">the </w:t>
      </w:r>
      <w:r w:rsidR="000B2E8B">
        <w:t>MOTEL</w:t>
      </w:r>
      <w:r>
        <w:t xml:space="preserve"> file.</w:t>
      </w:r>
      <w:r w:rsidR="0031301D">
        <w:t xml:space="preserve"> Other members may be also declared at the document level to support or qualify the primary purpose of the document (e.g. reusable schema declarations, formatting, </w:t>
      </w:r>
      <w:proofErr w:type="gramStart"/>
      <w:r w:rsidR="000B2E8B">
        <w:t>MOTEL</w:t>
      </w:r>
      <w:proofErr w:type="gramEnd"/>
      <w:r w:rsidR="0031301D">
        <w:t xml:space="preserve"> script or security information)</w:t>
      </w:r>
      <w:r w:rsidR="00E90719">
        <w:t>.</w:t>
      </w:r>
    </w:p>
    <w:p w:rsidR="00C122CA" w:rsidRDefault="00C122CA">
      <w:r>
        <w:t xml:space="preserve">Objects may be </w:t>
      </w:r>
      <w:r w:rsidR="0031301D">
        <w:t>declared</w:t>
      </w:r>
      <w:r>
        <w:t xml:space="preserve"> using </w:t>
      </w:r>
      <w:r w:rsidR="0031301D">
        <w:t xml:space="preserve">a </w:t>
      </w:r>
      <w:r>
        <w:t>rel</w:t>
      </w:r>
      <w:r w:rsidR="0031301D">
        <w:t>ative or fully qualified scope.</w:t>
      </w:r>
    </w:p>
    <w:p w:rsidR="00E90719" w:rsidRDefault="00E90719">
      <w:r>
        <w:t xml:space="preserve">Antecedent objects may be inherited </w:t>
      </w:r>
      <w:r w:rsidR="00C122CA">
        <w:t xml:space="preserve">by reference </w:t>
      </w:r>
      <w:r>
        <w:t>and extended by subsequent object declarations within a document.</w:t>
      </w:r>
    </w:p>
    <w:p w:rsidR="00D979F1" w:rsidRDefault="00053EF4">
      <w:r>
        <w:t xml:space="preserve">The </w:t>
      </w:r>
      <w:r w:rsidRPr="00C63EA6">
        <w:rPr>
          <w:color w:val="548DD4" w:themeColor="text2" w:themeTint="99"/>
        </w:rPr>
        <w:t>IMPORT</w:t>
      </w:r>
      <w:r>
        <w:t xml:space="preserve"> parser directive </w:t>
      </w:r>
      <w:r w:rsidR="00FF1B20">
        <w:t>is</w:t>
      </w:r>
      <w:r w:rsidR="00C122CA">
        <w:t xml:space="preserve"> used to import </w:t>
      </w:r>
      <w:r w:rsidR="00D979F1">
        <w:t xml:space="preserve">external </w:t>
      </w:r>
      <w:r w:rsidR="00C122CA">
        <w:t>document</w:t>
      </w:r>
      <w:r w:rsidR="00D979F1">
        <w:t xml:space="preserve"> declarations. The </w:t>
      </w:r>
      <w:r w:rsidR="00C63EA6" w:rsidRPr="00C63EA6">
        <w:rPr>
          <w:color w:val="548DD4" w:themeColor="text2" w:themeTint="99"/>
        </w:rPr>
        <w:t>IMPORT</w:t>
      </w:r>
      <w:r w:rsidR="00D979F1">
        <w:t xml:space="preserve"> parser directive instructs the parser to </w:t>
      </w:r>
      <w:r w:rsidR="00C63EA6">
        <w:t xml:space="preserve">open </w:t>
      </w:r>
      <w:r w:rsidR="00D979F1">
        <w:t xml:space="preserve">the </w:t>
      </w:r>
      <w:r w:rsidR="000B2E8B">
        <w:t>MOTEL</w:t>
      </w:r>
      <w:r w:rsidR="00C63EA6">
        <w:t xml:space="preserve"> file reference contained within the o</w:t>
      </w:r>
      <w:r w:rsidR="00D979F1">
        <w:t xml:space="preserve">bject value to </w:t>
      </w:r>
      <w:r w:rsidR="00C63EA6">
        <w:t xml:space="preserve">import members within the current document. The </w:t>
      </w:r>
      <w:r w:rsidR="00C63EA6" w:rsidRPr="00C63EA6">
        <w:rPr>
          <w:color w:val="548DD4" w:themeColor="text2" w:themeTint="99"/>
        </w:rPr>
        <w:t>IMPORT</w:t>
      </w:r>
      <w:r w:rsidR="00C63EA6">
        <w:t xml:space="preserve"> parser directive occurs within the name portion of an </w:t>
      </w:r>
      <w:r w:rsidR="000B2E8B">
        <w:t>MOTEL</w:t>
      </w:r>
      <w:r w:rsidR="00C63EA6">
        <w:t xml:space="preserve"> declaration.</w:t>
      </w:r>
    </w:p>
    <w:p w:rsidR="00262A54" w:rsidRDefault="00262A54" w:rsidP="00C63EA6">
      <w:r>
        <w:t xml:space="preserve">To import all objects </w:t>
      </w:r>
      <w:r w:rsidR="00E236B6">
        <w:t>to a</w:t>
      </w:r>
      <w:r w:rsidR="00053EF4">
        <w:t xml:space="preserve"> document </w:t>
      </w:r>
      <w:r>
        <w:t xml:space="preserve">the </w:t>
      </w:r>
      <w:r w:rsidRPr="00C63EA6">
        <w:rPr>
          <w:color w:val="548DD4" w:themeColor="text2" w:themeTint="99"/>
        </w:rPr>
        <w:t>IMPORT</w:t>
      </w:r>
      <w:r>
        <w:t xml:space="preserve"> parser directive is placed at the beginning of the object name.</w:t>
      </w:r>
    </w:p>
    <w:p w:rsidR="00C63EA6" w:rsidRDefault="00C63EA6" w:rsidP="00C63EA6">
      <w:r>
        <w:lastRenderedPageBreak/>
        <w:t>:*</w:t>
      </w:r>
      <w:proofErr w:type="gramStart"/>
      <w:r>
        <w:t>,1</w:t>
      </w:r>
      <w:proofErr w:type="gramEnd"/>
      <w:r>
        <w:t>:</w:t>
      </w:r>
      <w:r w:rsidR="00825DCC">
        <w:t xml:space="preserve">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262A54" w:rsidRDefault="00262A54" w:rsidP="00262A54">
      <w:r>
        <w:t xml:space="preserve">To import an object </w:t>
      </w:r>
      <w:r w:rsidR="00E236B6">
        <w:t>to a</w:t>
      </w:r>
      <w:r w:rsidR="00053EF4">
        <w:t xml:space="preserve"> document </w:t>
      </w:r>
      <w:r>
        <w:t xml:space="preserve">the </w:t>
      </w:r>
      <w:r w:rsidRPr="00C63EA6">
        <w:rPr>
          <w:color w:val="548DD4" w:themeColor="text2" w:themeTint="99"/>
        </w:rPr>
        <w:t>IMPORT</w:t>
      </w:r>
      <w:r>
        <w:t xml:space="preserve"> parser directive is placed at the beginning of the object name, followed by a </w:t>
      </w:r>
      <w:r w:rsidRPr="00727370">
        <w:t>MEMBER DELIMITER</w:t>
      </w:r>
      <w:r>
        <w:t xml:space="preserve">, followed by the name of the member to import. </w:t>
      </w:r>
    </w:p>
    <w:p w:rsidR="00262A54" w:rsidRDefault="00262A54" w:rsidP="00C63EA6">
      <w:r>
        <w:t>:*.</w:t>
      </w:r>
      <w:r w:rsidRPr="00053EF4">
        <w:rPr>
          <w:i/>
          <w:color w:val="808080" w:themeColor="background1" w:themeShade="80"/>
        </w:rPr>
        <w:t>THING</w:t>
      </w:r>
      <w:proofErr w:type="gramStart"/>
      <w:r>
        <w:t>,1</w:t>
      </w:r>
      <w:proofErr w:type="gramEnd"/>
      <w:r>
        <w:t>:</w:t>
      </w:r>
      <w:r w:rsidR="00825DCC">
        <w:t xml:space="preserve">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DA29D8" w:rsidRDefault="00DA29D8" w:rsidP="00262A54">
      <w:r>
        <w:t xml:space="preserve">Fully qualified scope references may also be used to set the location at which imported members are </w:t>
      </w:r>
      <w:r w:rsidR="00E236B6">
        <w:t>imported within a document</w:t>
      </w:r>
      <w:r>
        <w:t>.</w:t>
      </w:r>
    </w:p>
    <w:p w:rsidR="00825DCC" w:rsidRDefault="00825DCC" w:rsidP="00825DCC">
      <w:proofErr w:type="gramStart"/>
      <w:r>
        <w:t>:</w:t>
      </w:r>
      <w:r w:rsidRPr="00053EF4">
        <w:rPr>
          <w:i/>
          <w:color w:val="808080" w:themeColor="background1" w:themeShade="80"/>
        </w:rPr>
        <w:t>SCOPE</w:t>
      </w:r>
      <w:proofErr w:type="gramEnd"/>
      <w:r>
        <w:t xml:space="preserve">.*,1: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825DCC" w:rsidRDefault="00825DCC" w:rsidP="00825DCC">
      <w:proofErr w:type="gramStart"/>
      <w:r>
        <w:t>or</w:t>
      </w:r>
      <w:proofErr w:type="gramEnd"/>
    </w:p>
    <w:p w:rsidR="00825DCC" w:rsidRDefault="00825DCC" w:rsidP="00825DCC">
      <w:proofErr w:type="gramStart"/>
      <w:r>
        <w:t>:</w:t>
      </w:r>
      <w:r w:rsidRPr="00053EF4">
        <w:rPr>
          <w:i/>
          <w:color w:val="808080" w:themeColor="background1" w:themeShade="80"/>
        </w:rPr>
        <w:t>SCOPE</w:t>
      </w:r>
      <w:proofErr w:type="gramEnd"/>
      <w:r>
        <w:t>.*.</w:t>
      </w:r>
      <w:r w:rsidRPr="00053EF4">
        <w:rPr>
          <w:i/>
          <w:color w:val="808080" w:themeColor="background1" w:themeShade="80"/>
        </w:rPr>
        <w:t>THING</w:t>
      </w:r>
      <w:r>
        <w:t xml:space="preserve">,1: </w:t>
      </w:r>
      <w:r w:rsidRPr="00825DCC">
        <w:t>http://www.speakhuman.org/ws/something.</w:t>
      </w:r>
      <w:r w:rsidR="00697289">
        <w:t>motel</w:t>
      </w:r>
    </w:p>
    <w:p w:rsidR="00053EF4" w:rsidRDefault="00DA09C4" w:rsidP="00FF1B20">
      <w:pPr>
        <w:tabs>
          <w:tab w:val="left" w:pos="7200"/>
        </w:tabs>
      </w:pPr>
      <w:r>
        <w:t xml:space="preserve">Members of multiple import files may be combined within a single scope </w:t>
      </w:r>
      <w:r w:rsidR="00825DCC">
        <w:t>using fully qualified scope references.</w:t>
      </w:r>
    </w:p>
    <w:p w:rsidR="00825DCC" w:rsidRDefault="00825DCC" w:rsidP="00825DCC">
      <w:proofErr w:type="gramStart"/>
      <w:r>
        <w:t>:</w:t>
      </w:r>
      <w:r w:rsidRPr="00053EF4">
        <w:rPr>
          <w:i/>
          <w:color w:val="808080" w:themeColor="background1" w:themeShade="80"/>
        </w:rPr>
        <w:t>SCOPE</w:t>
      </w:r>
      <w:proofErr w:type="gramEnd"/>
      <w:r>
        <w:t xml:space="preserve">.*,1: </w:t>
      </w:r>
      <w:r w:rsidRPr="00825DCC">
        <w:rPr>
          <w:u w:val="single"/>
        </w:rPr>
        <w:t>http://www.speakhuman.org/ws/something.</w:t>
      </w:r>
      <w:r w:rsidR="00697289">
        <w:rPr>
          <w:u w:val="single"/>
        </w:rPr>
        <w:t>motel</w:t>
      </w:r>
    </w:p>
    <w:p w:rsidR="00825DCC" w:rsidRDefault="00825DCC" w:rsidP="00825DCC">
      <w:proofErr w:type="gramStart"/>
      <w:r>
        <w:t>and</w:t>
      </w:r>
      <w:proofErr w:type="gramEnd"/>
    </w:p>
    <w:p w:rsidR="00825DCC" w:rsidRDefault="00825DCC" w:rsidP="00825DCC">
      <w:proofErr w:type="gramStart"/>
      <w:r>
        <w:t>:</w:t>
      </w:r>
      <w:r w:rsidRPr="00053EF4">
        <w:rPr>
          <w:i/>
          <w:color w:val="808080" w:themeColor="background1" w:themeShade="80"/>
        </w:rPr>
        <w:t>SCOPE</w:t>
      </w:r>
      <w:proofErr w:type="gramEnd"/>
      <w:r>
        <w:t xml:space="preserve">.*,1: </w:t>
      </w:r>
      <w:r w:rsidRPr="00825DCC">
        <w:rPr>
          <w:u w:val="single"/>
        </w:rPr>
        <w:t>http://www.speakhuman.org/ws/something.else.</w:t>
      </w:r>
      <w:r w:rsidR="00697289">
        <w:rPr>
          <w:u w:val="single"/>
        </w:rPr>
        <w:t>motel</w:t>
      </w:r>
    </w:p>
    <w:p w:rsidR="00697289" w:rsidRDefault="00825DCC" w:rsidP="00697289">
      <w:pPr>
        <w:tabs>
          <w:tab w:val="left" w:pos="7200"/>
        </w:tabs>
      </w:pPr>
      <w:r>
        <w:t xml:space="preserve">All members from </w:t>
      </w:r>
      <w:proofErr w:type="spellStart"/>
      <w:r w:rsidRPr="00825DCC">
        <w:rPr>
          <w:u w:val="single"/>
        </w:rPr>
        <w:t>something.</w:t>
      </w:r>
      <w:r w:rsidR="00697289">
        <w:rPr>
          <w:u w:val="single"/>
        </w:rPr>
        <w:t>motel</w:t>
      </w:r>
      <w:proofErr w:type="spellEnd"/>
      <w:r w:rsidR="00697289">
        <w:t xml:space="preserve"> </w:t>
      </w:r>
      <w:r>
        <w:t xml:space="preserve">and </w:t>
      </w:r>
      <w:proofErr w:type="spellStart"/>
      <w:r w:rsidRPr="00825DCC">
        <w:rPr>
          <w:u w:val="single"/>
        </w:rPr>
        <w:t>something.else.</w:t>
      </w:r>
      <w:r w:rsidR="00697289">
        <w:rPr>
          <w:u w:val="single"/>
        </w:rPr>
        <w:t>motel</w:t>
      </w:r>
      <w:proofErr w:type="spellEnd"/>
      <w:r w:rsidR="00697289">
        <w:t xml:space="preserve"> </w:t>
      </w:r>
      <w:r>
        <w:t>would be included within</w:t>
      </w:r>
      <w:r w:rsidR="0031301D">
        <w:t xml:space="preserve"> a shared scope </w:t>
      </w:r>
      <w:r w:rsidRPr="00825DCC">
        <w:t>in the order that the</w:t>
      </w:r>
      <w:r w:rsidR="0031301D">
        <w:t xml:space="preserve"> member</w:t>
      </w:r>
      <w:r w:rsidRPr="00825DCC">
        <w:t>s were imported</w:t>
      </w:r>
      <w:r>
        <w:t>.</w:t>
      </w:r>
    </w:p>
    <w:p w:rsidR="00697289" w:rsidRDefault="00697289">
      <w:r>
        <w:br w:type="page"/>
      </w:r>
    </w:p>
    <w:p w:rsidR="00FF1B20" w:rsidRDefault="000B2E8B" w:rsidP="00FF1B20">
      <w:pPr>
        <w:tabs>
          <w:tab w:val="left" w:pos="7200"/>
        </w:tabs>
      </w:pPr>
      <w:r>
        <w:lastRenderedPageBreak/>
        <w:t>MOTEL</w:t>
      </w:r>
      <w:r w:rsidR="00FF1B20">
        <w:t xml:space="preserve"> script can reference an object using fully qualified scope references.</w:t>
      </w:r>
    </w:p>
    <w:p w:rsidR="00026AC2" w:rsidRDefault="00026AC2">
      <w:r>
        <w:t xml:space="preserve">The following </w:t>
      </w:r>
      <w:r w:rsidR="000B2E8B">
        <w:t>MOTEL</w:t>
      </w:r>
      <w:r>
        <w:t xml:space="preserve"> document</w:t>
      </w:r>
      <w:r w:rsidRPr="00026AC2">
        <w:t xml:space="preserve"> </w:t>
      </w:r>
      <w:r>
        <w:t xml:space="preserve">excerpts are </w:t>
      </w:r>
      <w:r w:rsidR="00256D48">
        <w:t>semantically</w:t>
      </w:r>
      <w:r>
        <w:t xml:space="preserve"> identical:</w:t>
      </w:r>
    </w:p>
    <w:tbl>
      <w:tblPr>
        <w:tblStyle w:val="TableGrid"/>
        <w:tblW w:w="0" w:type="auto"/>
        <w:tblInd w:w="115" w:type="dxa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240"/>
        <w:gridCol w:w="4230"/>
        <w:gridCol w:w="3330"/>
      </w:tblGrid>
      <w:tr w:rsidR="00026AC2" w:rsidTr="00C72EEE">
        <w:tc>
          <w:tcPr>
            <w:tcW w:w="3240" w:type="dxa"/>
            <w:shd w:val="clear" w:color="auto" w:fill="D9D9D9" w:themeFill="background1" w:themeFillShade="D9"/>
          </w:tcPr>
          <w:p w:rsidR="00026AC2" w:rsidRPr="00F8064E" w:rsidRDefault="00F8064E" w:rsidP="008B7554">
            <w:pPr>
              <w:autoSpaceDE w:val="0"/>
              <w:autoSpaceDN w:val="0"/>
              <w:adjustRightInd w:val="0"/>
              <w:rPr>
                <w:rFonts w:cs="Courier New"/>
                <w:b/>
                <w:color w:val="C00000"/>
                <w:sz w:val="20"/>
                <w:szCs w:val="20"/>
              </w:rPr>
            </w:pPr>
            <w:r w:rsidRPr="00F8064E">
              <w:rPr>
                <w:rFonts w:cs="Courier New"/>
                <w:b/>
                <w:color w:val="C00000"/>
                <w:sz w:val="20"/>
                <w:szCs w:val="20"/>
              </w:rPr>
              <w:t>Unorganized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026AC2" w:rsidRPr="00F8064E" w:rsidRDefault="00E90CC6" w:rsidP="00F8064E">
            <w:pPr>
              <w:autoSpaceDE w:val="0"/>
              <w:autoSpaceDN w:val="0"/>
              <w:adjustRightInd w:val="0"/>
              <w:rPr>
                <w:rFonts w:cs="Courier New"/>
                <w:b/>
                <w:sz w:val="20"/>
                <w:szCs w:val="20"/>
              </w:rPr>
            </w:pPr>
            <w:r w:rsidRPr="00F8064E">
              <w:rPr>
                <w:rFonts w:cs="Courier New"/>
                <w:b/>
                <w:sz w:val="20"/>
                <w:szCs w:val="20"/>
              </w:rPr>
              <w:t>Grouped</w:t>
            </w:r>
            <w:r w:rsidR="008B7554" w:rsidRPr="00F8064E">
              <w:rPr>
                <w:rFonts w:cs="Courier New"/>
                <w:b/>
                <w:sz w:val="20"/>
                <w:szCs w:val="20"/>
              </w:rPr>
              <w:t xml:space="preserve">, </w:t>
            </w:r>
            <w:r w:rsidR="00026AC2" w:rsidRPr="00F8064E">
              <w:rPr>
                <w:rFonts w:cs="Courier New"/>
                <w:b/>
                <w:sz w:val="20"/>
                <w:szCs w:val="20"/>
              </w:rPr>
              <w:t>Full Scope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026AC2" w:rsidRPr="00026AC2" w:rsidRDefault="005631C5" w:rsidP="008B7554">
            <w:pPr>
              <w:autoSpaceDE w:val="0"/>
              <w:autoSpaceDN w:val="0"/>
              <w:adjustRightInd w:val="0"/>
              <w:rPr>
                <w:rFonts w:cs="Courier New"/>
                <w:b/>
                <w:color w:val="008000"/>
                <w:sz w:val="20"/>
                <w:szCs w:val="20"/>
              </w:rPr>
            </w:pPr>
            <w:r>
              <w:rPr>
                <w:rFonts w:cs="Courier New"/>
                <w:b/>
                <w:color w:val="008000"/>
                <w:sz w:val="20"/>
                <w:szCs w:val="20"/>
              </w:rPr>
              <w:t>Grouped</w:t>
            </w:r>
            <w:r w:rsidR="008B7554">
              <w:rPr>
                <w:rFonts w:cs="Courier New"/>
                <w:b/>
                <w:color w:val="008000"/>
                <w:sz w:val="20"/>
                <w:szCs w:val="20"/>
              </w:rPr>
              <w:t xml:space="preserve">, </w:t>
            </w:r>
            <w:r w:rsidR="00F906AD">
              <w:rPr>
                <w:rFonts w:cs="Courier New"/>
                <w:b/>
                <w:color w:val="008000"/>
                <w:sz w:val="20"/>
                <w:szCs w:val="20"/>
              </w:rPr>
              <w:t xml:space="preserve">Relative </w:t>
            </w:r>
            <w:r w:rsidR="00026AC2">
              <w:rPr>
                <w:rFonts w:cs="Courier New"/>
                <w:b/>
                <w:color w:val="008000"/>
                <w:sz w:val="20"/>
                <w:szCs w:val="20"/>
              </w:rPr>
              <w:t>Scope</w:t>
            </w:r>
          </w:p>
        </w:tc>
      </w:tr>
      <w:tr w:rsidR="00026AC2" w:rsidTr="00C72EEE">
        <w:tc>
          <w:tcPr>
            <w:tcW w:w="3240" w:type="dxa"/>
          </w:tcPr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1:AB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2:CD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3:EF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4:GH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C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5:IJ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D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D:KL</w:t>
            </w: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D:MN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E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6: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OP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F906AD" w:rsidRPr="00F8064E" w:rsidRDefault="00F906AD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B:QR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:OBJECT 4: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ST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F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:OBJECT </w:t>
            </w:r>
            <w:r w:rsidR="00AB511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7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UV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C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:OBJECT </w:t>
            </w:r>
            <w:r w:rsidR="00AB511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8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WX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D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OBJECT E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</w:p>
          <w:p w:rsidR="00C438F7" w:rsidRPr="00F8064E" w:rsidRDefault="00C438F7" w:rsidP="008B7554">
            <w:pPr>
              <w:jc w:val="bot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026AC2" w:rsidRPr="00F8064E" w:rsidRDefault="00026AC2" w:rsidP="008B7554">
            <w:pPr>
              <w:jc w:val="bot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:OBJECT </w:t>
            </w:r>
            <w:r w:rsidR="00AB511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9</w:t>
            </w: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YZ</w:t>
            </w:r>
          </w:p>
          <w:p w:rsidR="001F6BF9" w:rsidRPr="00F8064E" w:rsidRDefault="001F6BF9" w:rsidP="008B7554">
            <w:pPr>
              <w:jc w:val="both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</w:p>
          <w:p w:rsidR="001F6BF9" w:rsidRPr="00F8064E" w:rsidRDefault="001F6BF9" w:rsidP="008B7554">
            <w:pPr>
              <w:jc w:val="both"/>
              <w:rPr>
                <w:color w:val="C00000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:.OBJECT 1:</w:t>
            </w:r>
            <w:r w:rsidR="008B7554" w:rsidRPr="00F8064E">
              <w:rPr>
                <w:rFonts w:ascii="Courier New" w:hAnsi="Courier New" w:cs="Courier New"/>
                <w:color w:val="C00000"/>
                <w:sz w:val="16"/>
                <w:szCs w:val="16"/>
              </w:rPr>
              <w:t>ab</w:t>
            </w:r>
          </w:p>
        </w:tc>
        <w:tc>
          <w:tcPr>
            <w:tcW w:w="4230" w:type="dxa"/>
          </w:tcPr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:OBJECT 1:AB</w:t>
            </w:r>
          </w:p>
          <w:p w:rsidR="001F6BF9" w:rsidRPr="00F8064E" w:rsidRDefault="001F6BF9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:OBJECT 1:</w:t>
            </w:r>
            <w:r w:rsidR="008B7554" w:rsidRPr="00F8064E">
              <w:rPr>
                <w:rFonts w:ascii="Courier New" w:hAnsi="Courier New" w:cs="Courier New"/>
                <w:sz w:val="16"/>
                <w:szCs w:val="16"/>
              </w:rPr>
              <w:t>ab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2:CD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F906AD" w:rsidRPr="00F8064E" w:rsidRDefault="00F906AD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:.OBJECT A.OBJECT B:QR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3:EF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4:GH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4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E58AD" w:rsidRPr="00F8064E">
              <w:rPr>
                <w:rFonts w:ascii="Courier New" w:hAnsi="Courier New" w:cs="Courier New"/>
                <w:sz w:val="16"/>
                <w:szCs w:val="16"/>
              </w:rPr>
              <w:t>ST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B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F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B.OBJECT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 xml:space="preserve">OBJECT </w:t>
            </w:r>
            <w:r w:rsidR="00AB511D" w:rsidRPr="00F8064E">
              <w:rPr>
                <w:rFonts w:ascii="Courier New" w:hAnsi="Courier New" w:cs="Courier New"/>
                <w:sz w:val="16"/>
                <w:szCs w:val="16"/>
              </w:rPr>
              <w:t>7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E58AD" w:rsidRPr="00F8064E">
              <w:rPr>
                <w:rFonts w:ascii="Courier New" w:hAnsi="Courier New" w:cs="Courier New"/>
                <w:sz w:val="16"/>
                <w:szCs w:val="16"/>
              </w:rPr>
              <w:t>UV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A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C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C.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5:IJ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A.OBJECT C.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 xml:space="preserve">OBJECT </w:t>
            </w:r>
            <w:r w:rsidR="00AB511D" w:rsidRPr="00F8064E">
              <w:rPr>
                <w:rFonts w:ascii="Courier New" w:hAnsi="Courier New" w:cs="Courier New"/>
                <w:sz w:val="16"/>
                <w:szCs w:val="16"/>
              </w:rPr>
              <w:t>8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>WX</w:t>
            </w: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8599A" w:rsidRPr="00F8064E" w:rsidRDefault="0078599A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:.OBJECT D: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D:KL</w:t>
            </w: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F906AD"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D:MN</w:t>
            </w:r>
          </w:p>
          <w:p w:rsidR="0078599A" w:rsidRPr="00F8064E" w:rsidRDefault="0078599A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D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OBJECT E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:rsidR="00E90CC6" w:rsidRPr="00F8064E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D.OBJECT E.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OBJECT 6:</w:t>
            </w:r>
            <w:r w:rsidR="0078599A" w:rsidRPr="00F8064E">
              <w:rPr>
                <w:rFonts w:ascii="Courier New" w:hAnsi="Courier New" w:cs="Courier New"/>
                <w:sz w:val="16"/>
                <w:szCs w:val="16"/>
              </w:rPr>
              <w:t>OP</w:t>
            </w:r>
          </w:p>
          <w:p w:rsidR="005631C5" w:rsidRPr="00F8064E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26AC2" w:rsidRPr="00F8064E" w:rsidRDefault="00026AC2" w:rsidP="008B7554">
            <w:pPr>
              <w:jc w:val="both"/>
              <w:rPr>
                <w:sz w:val="16"/>
                <w:szCs w:val="16"/>
              </w:rPr>
            </w:pP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003C3F" w:rsidRPr="00F8064E">
              <w:rPr>
                <w:rFonts w:ascii="Courier New" w:hAnsi="Courier New" w:cs="Courier New"/>
                <w:sz w:val="16"/>
                <w:szCs w:val="16"/>
              </w:rPr>
              <w:t>.OBJECT D.OBJECT E.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 xml:space="preserve">OBJECT </w:t>
            </w:r>
            <w:r w:rsidR="00AB511D" w:rsidRPr="00F8064E">
              <w:rPr>
                <w:rFonts w:ascii="Courier New" w:hAnsi="Courier New" w:cs="Courier New"/>
                <w:sz w:val="16"/>
                <w:szCs w:val="16"/>
              </w:rPr>
              <w:t>9</w:t>
            </w:r>
            <w:r w:rsidRPr="00F8064E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90CC6" w:rsidRPr="00F8064E">
              <w:rPr>
                <w:rFonts w:ascii="Courier New" w:hAnsi="Courier New" w:cs="Courier New"/>
                <w:sz w:val="16"/>
                <w:szCs w:val="16"/>
              </w:rPr>
              <w:t>YZ</w:t>
            </w:r>
          </w:p>
        </w:tc>
        <w:tc>
          <w:tcPr>
            <w:tcW w:w="3330" w:type="dxa"/>
          </w:tcPr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1:AB</w:t>
            </w:r>
          </w:p>
          <w:p w:rsidR="001F6BF9" w:rsidRPr="00925BFB" w:rsidRDefault="001F6BF9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B050"/>
                <w:sz w:val="16"/>
                <w:szCs w:val="16"/>
              </w:rPr>
              <w:t>:OBJECT 1:</w:t>
            </w:r>
            <w:r w:rsidR="008B7554">
              <w:rPr>
                <w:rFonts w:ascii="Courier New" w:hAnsi="Courier New" w:cs="Courier New"/>
                <w:color w:val="00B050"/>
                <w:sz w:val="16"/>
                <w:szCs w:val="16"/>
              </w:rPr>
              <w:t>ab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  <w:shd w:val="pct12" w:color="auto" w:fill="auto"/>
              </w:rPr>
              <w:t>:OBJECT A:</w:t>
            </w:r>
          </w:p>
          <w:p w:rsidR="005631C5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2:CD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B: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B:QR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3:EF</w:t>
            </w:r>
          </w:p>
          <w:p w:rsidR="005631C5" w:rsidRPr="00925BFB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4:GH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4:ST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F: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:OBJECT </w:t>
            </w:r>
            <w:r w:rsidR="00AB511D">
              <w:rPr>
                <w:rFonts w:ascii="Courier New" w:hAnsi="Courier New" w:cs="Courier New"/>
                <w:color w:val="00B050"/>
                <w:sz w:val="16"/>
                <w:szCs w:val="16"/>
              </w:rPr>
              <w:t>7</w:t>
            </w: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:UV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:.OBJECT A.OBJECT C: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5:IJ</w:t>
            </w:r>
          </w:p>
          <w:p w:rsidR="005631C5" w:rsidRPr="00925BFB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:OBJECT </w:t>
            </w:r>
            <w:r w:rsidR="00AB511D">
              <w:rPr>
                <w:rFonts w:ascii="Courier New" w:hAnsi="Courier New" w:cs="Courier New"/>
                <w:color w:val="00B050"/>
                <w:sz w:val="16"/>
                <w:szCs w:val="16"/>
              </w:rPr>
              <w:t>8</w:t>
            </w: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:WX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:.OBJECT D: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D:KL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D:MN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Pr="00925BFB" w:rsidRDefault="00E90CC6" w:rsidP="008B7554">
            <w:pPr>
              <w:shd w:val="pct12" w:color="auto" w:fill="auto"/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E:</w:t>
            </w:r>
          </w:p>
          <w:p w:rsidR="00E90CC6" w:rsidRPr="00925BFB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E90CC6" w:rsidRDefault="00E90CC6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:OBJECT 6:OP</w:t>
            </w:r>
          </w:p>
          <w:p w:rsidR="005631C5" w:rsidRPr="00925BFB" w:rsidRDefault="005631C5" w:rsidP="008B75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026AC2" w:rsidRPr="00925BFB" w:rsidRDefault="00E90CC6" w:rsidP="008B7554">
            <w:pPr>
              <w:jc w:val="both"/>
              <w:rPr>
                <w:sz w:val="16"/>
                <w:szCs w:val="16"/>
              </w:rPr>
            </w:pP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 xml:space="preserve">:OBJECT </w:t>
            </w:r>
            <w:r w:rsidR="00AB511D">
              <w:rPr>
                <w:rFonts w:ascii="Courier New" w:hAnsi="Courier New" w:cs="Courier New"/>
                <w:color w:val="00B050"/>
                <w:sz w:val="16"/>
                <w:szCs w:val="16"/>
              </w:rPr>
              <w:t>9</w:t>
            </w:r>
            <w:r w:rsidRPr="00925BFB">
              <w:rPr>
                <w:rFonts w:ascii="Courier New" w:hAnsi="Courier New" w:cs="Courier New"/>
                <w:color w:val="00B050"/>
                <w:sz w:val="16"/>
                <w:szCs w:val="16"/>
              </w:rPr>
              <w:t>:YZ</w:t>
            </w:r>
            <w:r w:rsidRPr="00925BFB">
              <w:rPr>
                <w:sz w:val="16"/>
                <w:szCs w:val="16"/>
              </w:rPr>
              <w:t xml:space="preserve"> </w:t>
            </w:r>
          </w:p>
        </w:tc>
      </w:tr>
    </w:tbl>
    <w:p w:rsidR="00170F30" w:rsidRDefault="00170F30" w:rsidP="00AB511D">
      <w:pPr>
        <w:pStyle w:val="NoSpacing"/>
      </w:pP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A</w:t>
      </w:r>
      <w:r>
        <w:t xml:space="preserve"> is a scope object in the scope of the document root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B</w:t>
      </w:r>
      <w:r>
        <w:t xml:space="preserve"> is a scope object and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A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C</w:t>
      </w:r>
      <w:r>
        <w:t xml:space="preserve"> is a scope object in the scope of </w:t>
      </w:r>
      <w:r w:rsidRPr="008B7554">
        <w:rPr>
          <w:rFonts w:ascii="Courier New" w:hAnsi="Courier New" w:cs="Courier New"/>
          <w:sz w:val="16"/>
          <w:szCs w:val="16"/>
        </w:rPr>
        <w:t>OBJECT A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D</w:t>
      </w:r>
      <w:r>
        <w:t xml:space="preserve"> is a scope object and a multiple value data object in the scope of the document root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E</w:t>
      </w:r>
      <w:r>
        <w:t xml:space="preserve"> is a scope object in the scope of </w:t>
      </w:r>
      <w:r w:rsidRPr="008B7554">
        <w:rPr>
          <w:rFonts w:ascii="Courier New" w:hAnsi="Courier New" w:cs="Courier New"/>
          <w:sz w:val="16"/>
          <w:szCs w:val="16"/>
        </w:rPr>
        <w:t>OBJECT D</w:t>
      </w:r>
    </w:p>
    <w:p w:rsidR="00A40F5C" w:rsidRDefault="00A40F5C" w:rsidP="00A40F5C">
      <w:pPr>
        <w:pStyle w:val="ListParagraph"/>
        <w:numPr>
          <w:ilvl w:val="0"/>
          <w:numId w:val="1"/>
        </w:numPr>
        <w:jc w:val="both"/>
      </w:pPr>
      <w:r w:rsidRPr="00C243D7">
        <w:rPr>
          <w:rFonts w:ascii="Courier New" w:hAnsi="Courier New" w:cs="Courier New"/>
          <w:sz w:val="16"/>
          <w:szCs w:val="16"/>
          <w:shd w:val="clear" w:color="auto" w:fill="D9D9D9" w:themeFill="background1" w:themeFillShade="D9"/>
        </w:rPr>
        <w:t>OBJECT F</w:t>
      </w:r>
      <w:r>
        <w:t xml:space="preserve"> is a scope object in the scope of </w:t>
      </w:r>
      <w:r w:rsidRPr="008B7554">
        <w:rPr>
          <w:rFonts w:ascii="Courier New" w:hAnsi="Courier New" w:cs="Courier New"/>
          <w:sz w:val="16"/>
          <w:szCs w:val="16"/>
        </w:rPr>
        <w:t>OBJECT B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1</w:t>
      </w:r>
      <w:r>
        <w:t xml:space="preserve"> is a </w:t>
      </w:r>
      <w:r w:rsidR="001F6BF9">
        <w:t>multiple</w:t>
      </w:r>
      <w:r>
        <w:t xml:space="preserve"> value data object in the scope of the document</w:t>
      </w:r>
      <w:r w:rsidR="00DE6E93">
        <w:t xml:space="preserve"> root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2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A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3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B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4</w:t>
      </w:r>
      <w:r>
        <w:t xml:space="preserve"> is a multiple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B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lastRenderedPageBreak/>
        <w:t>OBJECT 5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C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6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E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7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F</w:t>
      </w:r>
    </w:p>
    <w:p w:rsidR="00AB511D" w:rsidRDefault="00AB511D" w:rsidP="00AB511D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8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C</w:t>
      </w:r>
    </w:p>
    <w:p w:rsidR="001F6BF9" w:rsidRDefault="001F6BF9" w:rsidP="001F6BF9">
      <w:pPr>
        <w:pStyle w:val="ListParagraph"/>
        <w:numPr>
          <w:ilvl w:val="0"/>
          <w:numId w:val="1"/>
        </w:numPr>
        <w:jc w:val="both"/>
      </w:pPr>
      <w:r w:rsidRPr="008B7554">
        <w:rPr>
          <w:rFonts w:ascii="Courier New" w:hAnsi="Courier New" w:cs="Courier New"/>
          <w:sz w:val="16"/>
          <w:szCs w:val="16"/>
        </w:rPr>
        <w:t>OBJECT 9</w:t>
      </w:r>
      <w:r>
        <w:t xml:space="preserve"> is a single value data object in the scope of </w:t>
      </w:r>
      <w:r w:rsidRPr="008B7554">
        <w:rPr>
          <w:rFonts w:ascii="Courier New" w:hAnsi="Courier New" w:cs="Courier New"/>
          <w:sz w:val="16"/>
          <w:szCs w:val="16"/>
        </w:rPr>
        <w:t>OBJECT E</w:t>
      </w:r>
    </w:p>
    <w:p w:rsidR="006D10C0" w:rsidRDefault="00867CFC" w:rsidP="00A74159">
      <w:pPr>
        <w:jc w:val="both"/>
      </w:pPr>
      <w:r>
        <w:t xml:space="preserve">: </w:t>
      </w:r>
      <w:r w:rsidRPr="00F25ED4">
        <w:rPr>
          <w:b/>
        </w:rPr>
        <w:t xml:space="preserve">Character Definition </w:t>
      </w:r>
      <w:proofErr w:type="gramStart"/>
      <w:r w:rsidRPr="00F25ED4">
        <w:rPr>
          <w:b/>
        </w:rPr>
        <w:t>File</w:t>
      </w:r>
      <w:r>
        <w:t xml:space="preserve"> :</w:t>
      </w:r>
      <w:proofErr w:type="gramEnd"/>
    </w:p>
    <w:p w:rsidR="00867CFC" w:rsidRDefault="00867CFC" w:rsidP="00A74159">
      <w:pPr>
        <w:jc w:val="both"/>
      </w:pPr>
      <w:r>
        <w:t xml:space="preserve">The Character Definition </w:t>
      </w:r>
      <w:r w:rsidR="00A83412">
        <w:t>F</w:t>
      </w:r>
      <w:r>
        <w:t xml:space="preserve">ile </w:t>
      </w:r>
      <w:r w:rsidR="00FB7D80">
        <w:t xml:space="preserve">is </w:t>
      </w:r>
      <w:r w:rsidR="00844583">
        <w:t>used by the</w:t>
      </w:r>
      <w:r w:rsidR="00FB7D80">
        <w:t xml:space="preserve"> </w:t>
      </w:r>
      <w:r w:rsidR="000B2E8B">
        <w:t>MOTEL</w:t>
      </w:r>
      <w:r w:rsidR="00844583">
        <w:t xml:space="preserve"> parser</w:t>
      </w:r>
      <w:r w:rsidR="00FB7D80">
        <w:t xml:space="preserve"> to declare the</w:t>
      </w:r>
      <w:r>
        <w:t xml:space="preserve"> numeric codes/byte pattern</w:t>
      </w:r>
      <w:r w:rsidR="00FB7D80">
        <w:t>s</w:t>
      </w:r>
      <w:r>
        <w:t xml:space="preserve"> </w:t>
      </w:r>
      <w:r w:rsidR="00FB7D80">
        <w:t xml:space="preserve">for </w:t>
      </w:r>
      <w:r>
        <w:t>character</w:t>
      </w:r>
      <w:r w:rsidR="00A83412">
        <w:t xml:space="preserve"> objects</w:t>
      </w:r>
      <w:r>
        <w:t xml:space="preserve">. </w:t>
      </w:r>
      <w:r w:rsidR="00850AEC">
        <w:t>By convention</w:t>
      </w:r>
      <w:r w:rsidR="00A83412">
        <w:t>,</w:t>
      </w:r>
      <w:r w:rsidR="00850AEC">
        <w:t xml:space="preserve"> c</w:t>
      </w:r>
      <w:r>
        <w:t xml:space="preserve">haracter names </w:t>
      </w:r>
      <w:r w:rsidR="00585EA1">
        <w:t xml:space="preserve">closely </w:t>
      </w:r>
      <w:r w:rsidR="00850AEC">
        <w:t>match</w:t>
      </w:r>
      <w:r>
        <w:t xml:space="preserve"> the names of the character</w:t>
      </w:r>
      <w:r w:rsidR="00844583">
        <w:t>s</w:t>
      </w:r>
      <w:r>
        <w:t xml:space="preserve"> as </w:t>
      </w:r>
      <w:r w:rsidR="00A83412">
        <w:t>defin</w:t>
      </w:r>
      <w:r>
        <w:t xml:space="preserve">ed </w:t>
      </w:r>
      <w:r w:rsidR="00844583">
        <w:t>by</w:t>
      </w:r>
      <w:r>
        <w:t xml:space="preserve"> the</w:t>
      </w:r>
      <w:r w:rsidR="00850AEC">
        <w:t xml:space="preserve"> character encoding</w:t>
      </w:r>
      <w:r w:rsidR="00844583">
        <w:t xml:space="preserve"> (e.g. The Unicode character named </w:t>
      </w:r>
      <w:r w:rsidR="00844583">
        <w:rPr>
          <w:color w:val="C00000"/>
        </w:rPr>
        <w:t xml:space="preserve">COLON </w:t>
      </w:r>
      <w:r w:rsidR="00844583">
        <w:t>has th</w:t>
      </w:r>
      <w:r w:rsidR="00844583" w:rsidRPr="00FB4742">
        <w:t xml:space="preserve">e value </w:t>
      </w:r>
      <w:r w:rsidR="00844583">
        <w:t>U+003A</w:t>
      </w:r>
      <w:bookmarkStart w:id="0" w:name="_Ref280615007"/>
      <w:r w:rsidR="00844583" w:rsidRPr="00844583">
        <w:rPr>
          <w:rStyle w:val="EndnoteReference"/>
        </w:rPr>
        <w:endnoteReference w:id="1"/>
      </w:r>
      <w:bookmarkEnd w:id="0"/>
      <w:r w:rsidR="00844583">
        <w:t>).</w:t>
      </w:r>
    </w:p>
    <w:p w:rsidR="00850AEC" w:rsidRDefault="00850AEC" w:rsidP="00A74159">
      <w:pPr>
        <w:jc w:val="both"/>
      </w:pPr>
      <w:r>
        <w:t xml:space="preserve">The character set </w:t>
      </w:r>
      <w:r w:rsidR="0059284E">
        <w:t>used to create</w:t>
      </w:r>
      <w:r>
        <w:t xml:space="preserve"> the </w:t>
      </w:r>
      <w:r w:rsidR="00443338">
        <w:t>C</w:t>
      </w:r>
      <w:r>
        <w:t>hara</w:t>
      </w:r>
      <w:r w:rsidR="00443338">
        <w:t>cter D</w:t>
      </w:r>
      <w:r>
        <w:t xml:space="preserve">efinition </w:t>
      </w:r>
      <w:r w:rsidR="00A83412">
        <w:t>F</w:t>
      </w:r>
      <w:r>
        <w:t xml:space="preserve">ile </w:t>
      </w:r>
      <w:r w:rsidR="0059284E">
        <w:t>must correspond to</w:t>
      </w:r>
      <w:r>
        <w:t xml:space="preserve"> the parser</w:t>
      </w:r>
      <w:r w:rsidR="00A83412">
        <w:t>’s</w:t>
      </w:r>
      <w:r w:rsidR="0059284E">
        <w:t xml:space="preserve"> </w:t>
      </w:r>
      <w:r w:rsidR="00A83412">
        <w:t xml:space="preserve">recognized </w:t>
      </w:r>
      <w:r w:rsidR="0059284E">
        <w:t>character set</w:t>
      </w:r>
      <w:r w:rsidR="00A83412">
        <w:t>(s)</w:t>
      </w:r>
      <w:r>
        <w:t>. For instance a parser built for an AS/400 would use EBCDIC for its Character Definition file</w:t>
      </w:r>
      <w:r w:rsidR="00443338">
        <w:t>, whereas</w:t>
      </w:r>
      <w:r>
        <w:t xml:space="preserve"> a UNIX parser </w:t>
      </w:r>
      <w:r w:rsidR="00FB7D80">
        <w:t>w</w:t>
      </w:r>
      <w:r>
        <w:t>ould use ASCII.</w:t>
      </w:r>
      <w:r w:rsidR="0059284E">
        <w:t xml:space="preserve"> </w:t>
      </w:r>
      <w:r w:rsidR="00A83412">
        <w:t>T</w:t>
      </w:r>
      <w:r w:rsidR="0059284E">
        <w:t>he parser could support multiple character sets</w:t>
      </w:r>
      <w:r w:rsidR="00A83412">
        <w:t>,</w:t>
      </w:r>
      <w:r w:rsidR="0059284E">
        <w:t xml:space="preserve"> being able to </w:t>
      </w:r>
      <w:r w:rsidR="00A83412">
        <w:t xml:space="preserve">either </w:t>
      </w:r>
      <w:r w:rsidR="0059284E">
        <w:t xml:space="preserve">automatically detect or allow the user to specify </w:t>
      </w:r>
      <w:r w:rsidR="00A83412">
        <w:t xml:space="preserve">the character set </w:t>
      </w:r>
      <w:r w:rsidR="0059284E">
        <w:t>via an execution parameter.</w:t>
      </w:r>
    </w:p>
    <w:p w:rsidR="00A84259" w:rsidRDefault="00A84259" w:rsidP="00A74159">
      <w:pPr>
        <w:jc w:val="both"/>
      </w:pPr>
      <w:r>
        <w:t xml:space="preserve">The Character Definition </w:t>
      </w:r>
      <w:r w:rsidR="00A83412">
        <w:t>F</w:t>
      </w:r>
      <w:r>
        <w:t xml:space="preserve">ile </w:t>
      </w:r>
      <w:r w:rsidR="00FB7D80">
        <w:t>is in</w:t>
      </w:r>
      <w:r>
        <w:t xml:space="preserve"> </w:t>
      </w:r>
      <w:r w:rsidR="000B2E8B">
        <w:t>MOTEL</w:t>
      </w:r>
      <w:r>
        <w:t xml:space="preserve"> format</w:t>
      </w:r>
      <w:r w:rsidR="00FB7D80">
        <w:t xml:space="preserve"> and must use the </w:t>
      </w:r>
      <w:r w:rsidR="000B2E8B">
        <w:t>MOTEL</w:t>
      </w:r>
      <w:r w:rsidR="00FB7D80">
        <w:t xml:space="preserve"> default reserved grapheme definitions (e.g. </w:t>
      </w:r>
      <w:r w:rsidR="00FB7D80">
        <w:rPr>
          <w:color w:val="00B050"/>
        </w:rPr>
        <w:t>DECLARATION DELIMITER</w:t>
      </w:r>
      <w:r w:rsidR="00FB7D80" w:rsidRPr="00FB7D80">
        <w:t xml:space="preserve">, </w:t>
      </w:r>
      <w:r w:rsidR="00FB7D80">
        <w:rPr>
          <w:color w:val="00B050"/>
        </w:rPr>
        <w:t>MEMBER DELIMITER</w:t>
      </w:r>
      <w:r w:rsidR="00FB7D80" w:rsidRPr="00FB7D80">
        <w:t xml:space="preserve"> and </w:t>
      </w:r>
      <w:r w:rsidR="00FB7D80">
        <w:rPr>
          <w:color w:val="00B050"/>
        </w:rPr>
        <w:t>LIST DELIMITER</w:t>
      </w:r>
      <w:r w:rsidR="00FB7D80">
        <w:t>)</w:t>
      </w:r>
      <w:r w:rsidR="000B42D4">
        <w:t>.</w:t>
      </w:r>
    </w:p>
    <w:p w:rsidR="00CC3C37" w:rsidRPr="00947213" w:rsidRDefault="00CC3C37" w:rsidP="00A74159">
      <w:pPr>
        <w:jc w:val="both"/>
      </w:pPr>
      <w:r>
        <w:t xml:space="preserve">Within a character definition the value type may be specified using a type specifier. The type specifier occurs immediately after the object name, separated from the object name by </w:t>
      </w:r>
      <w:r w:rsidR="00947213">
        <w:t>the</w:t>
      </w:r>
      <w:r>
        <w:t xml:space="preserve"> </w:t>
      </w:r>
      <w:r>
        <w:rPr>
          <w:color w:val="00B050"/>
        </w:rPr>
        <w:t>LIST DELIMITER</w:t>
      </w:r>
      <w:r w:rsidRPr="00947213">
        <w:t>.</w:t>
      </w:r>
      <w:r w:rsidR="00947213">
        <w:t xml:space="preserve"> The type specifier is a single character of one of the following; B for binary, O for octal, D for decimal, H for hexadecimal, U for Unicode, A for ASCII and E for EBCDIC. When no type specifier is provided a value of the type of the file character set is assumed.</w:t>
      </w:r>
    </w:p>
    <w:p w:rsidR="00867CFC" w:rsidRDefault="00867CFC" w:rsidP="00A74159">
      <w:pPr>
        <w:jc w:val="both"/>
      </w:pPr>
      <w:r>
        <w:t xml:space="preserve">: </w:t>
      </w:r>
      <w:r w:rsidRPr="00F25ED4">
        <w:rPr>
          <w:b/>
        </w:rPr>
        <w:t xml:space="preserve">Grapheme Definition </w:t>
      </w:r>
      <w:proofErr w:type="gramStart"/>
      <w:r w:rsidRPr="00F25ED4">
        <w:rPr>
          <w:b/>
        </w:rPr>
        <w:t>File</w:t>
      </w:r>
      <w:r w:rsidR="00F25ED4">
        <w:t xml:space="preserve"> </w:t>
      </w:r>
      <w:r>
        <w:t>:</w:t>
      </w:r>
      <w:proofErr w:type="gramEnd"/>
    </w:p>
    <w:p w:rsidR="002218B2" w:rsidRDefault="002218B2" w:rsidP="002218B2">
      <w:pPr>
        <w:jc w:val="both"/>
      </w:pPr>
      <w:r>
        <w:t xml:space="preserve">The Grapheme Definition </w:t>
      </w:r>
      <w:r w:rsidR="00F708BE">
        <w:t>F</w:t>
      </w:r>
      <w:r>
        <w:t xml:space="preserve">ile maps character definitions to graphemes. A grapheme is normally comprised of a single character and is named to match the </w:t>
      </w:r>
      <w:r w:rsidR="000B2E8B">
        <w:rPr>
          <w:b/>
          <w:color w:val="C00000"/>
        </w:rPr>
        <w:t>MOTEL</w:t>
      </w:r>
      <w:r w:rsidR="006C5D96" w:rsidRPr="00827CE1">
        <w:rPr>
          <w:color w:val="C00000"/>
        </w:rPr>
        <w:t>.CHARACTER</w:t>
      </w:r>
      <w:r>
        <w:t xml:space="preserve"> from which it is defined.</w:t>
      </w:r>
    </w:p>
    <w:p w:rsidR="00585EA1" w:rsidRDefault="00585EA1" w:rsidP="00A74159">
      <w:pPr>
        <w:jc w:val="both"/>
      </w:pPr>
      <w:r>
        <w:t>Meta-characters</w:t>
      </w:r>
    </w:p>
    <w:p w:rsidR="00316A7F" w:rsidRDefault="00316A7F" w:rsidP="00316A7F">
      <w:pPr>
        <w:jc w:val="both"/>
      </w:pPr>
      <w:r>
        <w:t xml:space="preserve">: </w:t>
      </w:r>
      <w:proofErr w:type="gramStart"/>
      <w:r w:rsidRPr="00F25ED4">
        <w:rPr>
          <w:b/>
        </w:rPr>
        <w:t>Parser</w:t>
      </w:r>
      <w:r>
        <w:t xml:space="preserve"> :</w:t>
      </w:r>
      <w:proofErr w:type="gramEnd"/>
    </w:p>
    <w:p w:rsidR="00316A7F" w:rsidRDefault="00316A7F" w:rsidP="00316A7F">
      <w:pPr>
        <w:jc w:val="both"/>
      </w:pPr>
      <w:r>
        <w:t>Upon start up the parser may load a character definition file to declare the character list that the parser will accept. Character codes that do not conform to this list are illegal and will cause the parsing of a document to fail.</w:t>
      </w:r>
    </w:p>
    <w:p w:rsidR="00316A7F" w:rsidRDefault="00316A7F" w:rsidP="00316A7F">
      <w:pPr>
        <w:jc w:val="both"/>
      </w:pPr>
      <w:r>
        <w:t>Alternatively, the parser may be implemented with a default character set that is used when no character definition file is provided.</w:t>
      </w:r>
    </w:p>
    <w:p w:rsidR="00316A7F" w:rsidRDefault="00316A7F" w:rsidP="00316A7F">
      <w:pPr>
        <w:jc w:val="both"/>
      </w:pPr>
      <w:r>
        <w:t xml:space="preserve">: </w:t>
      </w:r>
      <w:proofErr w:type="gramStart"/>
      <w:r w:rsidRPr="00F25ED4">
        <w:rPr>
          <w:b/>
        </w:rPr>
        <w:t>Type</w:t>
      </w:r>
      <w:r>
        <w:t xml:space="preserve"> :</w:t>
      </w:r>
      <w:proofErr w:type="gramEnd"/>
      <w:r>
        <w:t xml:space="preserve"> (1) Has a default character set and does not support a character definition file</w:t>
      </w:r>
    </w:p>
    <w:p w:rsidR="00316A7F" w:rsidRDefault="00316A7F" w:rsidP="00316A7F">
      <w:pPr>
        <w:jc w:val="both"/>
      </w:pPr>
      <w:r>
        <w:t xml:space="preserve">: </w:t>
      </w:r>
      <w:proofErr w:type="gramStart"/>
      <w:r w:rsidRPr="00F25ED4">
        <w:rPr>
          <w:b/>
        </w:rPr>
        <w:t>Type</w:t>
      </w:r>
      <w:r>
        <w:rPr>
          <w:b/>
        </w:rPr>
        <w:t xml:space="preserve"> </w:t>
      </w:r>
      <w:r>
        <w:t>:</w:t>
      </w:r>
      <w:proofErr w:type="gramEnd"/>
      <w:r>
        <w:t xml:space="preserve"> (2) Has a default character set and supports a character definition file (the file character definitions override the default character set member definitions)</w:t>
      </w:r>
    </w:p>
    <w:p w:rsidR="00316A7F" w:rsidRDefault="00316A7F" w:rsidP="00316A7F">
      <w:pPr>
        <w:jc w:val="both"/>
      </w:pPr>
      <w:r>
        <w:t xml:space="preserve">: </w:t>
      </w:r>
      <w:proofErr w:type="gramStart"/>
      <w:r w:rsidRPr="00F25ED4">
        <w:rPr>
          <w:b/>
        </w:rPr>
        <w:t>Type</w:t>
      </w:r>
      <w:r>
        <w:t xml:space="preserve"> :</w:t>
      </w:r>
      <w:proofErr w:type="gramEnd"/>
      <w:r>
        <w:t xml:space="preserve"> (3) Has no default character set and requires a character definition file</w:t>
      </w:r>
    </w:p>
    <w:p w:rsidR="00316A7F" w:rsidRDefault="00316A7F" w:rsidP="00A74159">
      <w:pPr>
        <w:jc w:val="both"/>
      </w:pPr>
      <w:r>
        <w:lastRenderedPageBreak/>
        <w:t xml:space="preserve">: </w:t>
      </w:r>
      <w:r w:rsidRPr="00316A7F">
        <w:rPr>
          <w:b/>
        </w:rPr>
        <w:t xml:space="preserve">Script </w:t>
      </w:r>
      <w:proofErr w:type="gramStart"/>
      <w:r w:rsidRPr="00316A7F">
        <w:rPr>
          <w:b/>
        </w:rPr>
        <w:t>Engine</w:t>
      </w:r>
      <w:r>
        <w:t xml:space="preserve"> :</w:t>
      </w:r>
      <w:proofErr w:type="gramEnd"/>
    </w:p>
    <w:p w:rsidR="00C52B91" w:rsidRDefault="00C52B91" w:rsidP="00C52B91">
      <w:pPr>
        <w:jc w:val="both"/>
      </w:pPr>
      <w:r>
        <w:t xml:space="preserve">: </w:t>
      </w:r>
      <w:r w:rsidRPr="00316A7F">
        <w:rPr>
          <w:b/>
        </w:rPr>
        <w:t xml:space="preserve">Expression </w:t>
      </w:r>
      <w:proofErr w:type="gramStart"/>
      <w:r w:rsidRPr="00316A7F">
        <w:rPr>
          <w:b/>
        </w:rPr>
        <w:t>Engine</w:t>
      </w:r>
      <w:r>
        <w:t xml:space="preserve"> :</w:t>
      </w:r>
      <w:proofErr w:type="gramEnd"/>
    </w:p>
    <w:p w:rsidR="009F4E32" w:rsidRDefault="009F4E32" w:rsidP="009F4E32">
      <w:pPr>
        <w:jc w:val="both"/>
      </w:pPr>
    </w:p>
    <w:sectPr w:rsidR="009F4E32" w:rsidSect="006811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C67" w:rsidRDefault="00AD2C67" w:rsidP="00FB4742">
      <w:pPr>
        <w:spacing w:after="0" w:line="240" w:lineRule="auto"/>
      </w:pPr>
      <w:r>
        <w:separator/>
      </w:r>
    </w:p>
  </w:endnote>
  <w:endnote w:type="continuationSeparator" w:id="0">
    <w:p w:rsidR="00AD2C67" w:rsidRDefault="00AD2C67" w:rsidP="00FB4742">
      <w:pPr>
        <w:spacing w:after="0" w:line="240" w:lineRule="auto"/>
      </w:pPr>
      <w:r>
        <w:continuationSeparator/>
      </w:r>
    </w:p>
  </w:endnote>
  <w:endnote w:id="1">
    <w:p w:rsidR="00C17D96" w:rsidRDefault="00C17D96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533E54">
          <w:rPr>
            <w:rStyle w:val="Hyperlink"/>
          </w:rPr>
          <w:t>http://unicode.org/Public/UNIDATA/UnicodeData.txt</w:t>
        </w:r>
      </w:hyperlink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8579"/>
      <w:docPartObj>
        <w:docPartGallery w:val="Page Numbers (Bottom of Page)"/>
        <w:docPartUnique/>
      </w:docPartObj>
    </w:sdtPr>
    <w:sdtContent>
      <w:p w:rsidR="00C17D96" w:rsidRDefault="00C17D9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C17D96" w:rsidRDefault="00C17D96">
        <w:pPr>
          <w:pStyle w:val="Footer"/>
          <w:jc w:val="center"/>
        </w:pPr>
        <w:fldSimple w:instr=" PAGE    \* MERGEFORMAT ">
          <w:r w:rsidR="00E236B6">
            <w:rPr>
              <w:noProof/>
            </w:rPr>
            <w:t>4</w:t>
          </w:r>
        </w:fldSimple>
      </w:p>
    </w:sdtContent>
  </w:sdt>
  <w:p w:rsidR="00C17D96" w:rsidRDefault="00C17D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C67" w:rsidRDefault="00AD2C67" w:rsidP="00FB4742">
      <w:pPr>
        <w:spacing w:after="0" w:line="240" w:lineRule="auto"/>
      </w:pPr>
      <w:r>
        <w:separator/>
      </w:r>
    </w:p>
  </w:footnote>
  <w:footnote w:type="continuationSeparator" w:id="0">
    <w:p w:rsidR="00AD2C67" w:rsidRDefault="00AD2C67" w:rsidP="00FB4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Pr="00E10C15" w:rsidRDefault="00C17D96">
    <w:pPr>
      <w:pStyle w:val="Header"/>
    </w:pPr>
    <w:r w:rsidRPr="00E10C15">
      <w:t>2011/01/01</w:t>
    </w:r>
    <w:r w:rsidRPr="00E10C15">
      <w:ptab w:relativeTo="margin" w:alignment="center" w:leader="none"/>
    </w:r>
    <w:r>
      <w:rPr>
        <w:b/>
        <w:sz w:val="28"/>
        <w:szCs w:val="28"/>
      </w:rPr>
      <w:t>Model O</w:t>
    </w:r>
    <w:r w:rsidRPr="00E10C15">
      <w:rPr>
        <w:b/>
        <w:sz w:val="28"/>
        <w:szCs w:val="28"/>
      </w:rPr>
      <w:t xml:space="preserve">bject </w:t>
    </w:r>
    <w:r>
      <w:rPr>
        <w:b/>
        <w:sz w:val="28"/>
        <w:szCs w:val="28"/>
      </w:rPr>
      <w:t>Tuple Expression Language</w:t>
    </w:r>
    <w:r w:rsidRPr="00E10C15">
      <w:ptab w:relativeTo="margin" w:alignment="right" w:leader="none"/>
    </w:r>
    <w:r w:rsidRPr="00E10C15">
      <w:t>v1.0</w:t>
    </w:r>
  </w:p>
  <w:p w:rsidR="00C17D96" w:rsidRDefault="00C17D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D96" w:rsidRDefault="00C17D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53DFE"/>
    <w:multiLevelType w:val="hybridMultilevel"/>
    <w:tmpl w:val="FE86F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6D10C0"/>
    <w:rsid w:val="00003C3F"/>
    <w:rsid w:val="000150A4"/>
    <w:rsid w:val="00026AC2"/>
    <w:rsid w:val="00052723"/>
    <w:rsid w:val="00053EF4"/>
    <w:rsid w:val="00056E3A"/>
    <w:rsid w:val="000A29F8"/>
    <w:rsid w:val="000B2E8B"/>
    <w:rsid w:val="000B42D4"/>
    <w:rsid w:val="000B5A77"/>
    <w:rsid w:val="000F45A2"/>
    <w:rsid w:val="00153083"/>
    <w:rsid w:val="00170F30"/>
    <w:rsid w:val="00190F3A"/>
    <w:rsid w:val="001C597D"/>
    <w:rsid w:val="001D6D37"/>
    <w:rsid w:val="001E12FF"/>
    <w:rsid w:val="001F6BF9"/>
    <w:rsid w:val="002038D4"/>
    <w:rsid w:val="002218B2"/>
    <w:rsid w:val="00222D42"/>
    <w:rsid w:val="0023425C"/>
    <w:rsid w:val="00251F17"/>
    <w:rsid w:val="00256D48"/>
    <w:rsid w:val="00262A54"/>
    <w:rsid w:val="002966AC"/>
    <w:rsid w:val="002A53DD"/>
    <w:rsid w:val="002D6B96"/>
    <w:rsid w:val="002F2A71"/>
    <w:rsid w:val="0031301D"/>
    <w:rsid w:val="00316641"/>
    <w:rsid w:val="00316A7F"/>
    <w:rsid w:val="003366C8"/>
    <w:rsid w:val="00390106"/>
    <w:rsid w:val="003C2013"/>
    <w:rsid w:val="003C2C3D"/>
    <w:rsid w:val="003C5999"/>
    <w:rsid w:val="003D27CC"/>
    <w:rsid w:val="003E4395"/>
    <w:rsid w:val="003F085F"/>
    <w:rsid w:val="003F23FC"/>
    <w:rsid w:val="00412F77"/>
    <w:rsid w:val="00443338"/>
    <w:rsid w:val="004A6FCB"/>
    <w:rsid w:val="004A7442"/>
    <w:rsid w:val="004C31E1"/>
    <w:rsid w:val="004D4D8F"/>
    <w:rsid w:val="004F12AD"/>
    <w:rsid w:val="00515906"/>
    <w:rsid w:val="005210E3"/>
    <w:rsid w:val="00533E54"/>
    <w:rsid w:val="005631C5"/>
    <w:rsid w:val="005661D3"/>
    <w:rsid w:val="0057426C"/>
    <w:rsid w:val="00585EA1"/>
    <w:rsid w:val="0059284E"/>
    <w:rsid w:val="005957DD"/>
    <w:rsid w:val="005B7381"/>
    <w:rsid w:val="005C31E4"/>
    <w:rsid w:val="005D3535"/>
    <w:rsid w:val="005F1A20"/>
    <w:rsid w:val="006006E7"/>
    <w:rsid w:val="00616BEC"/>
    <w:rsid w:val="006656EF"/>
    <w:rsid w:val="0068111F"/>
    <w:rsid w:val="006914BA"/>
    <w:rsid w:val="00696E62"/>
    <w:rsid w:val="00697289"/>
    <w:rsid w:val="006A51E4"/>
    <w:rsid w:val="006B1B54"/>
    <w:rsid w:val="006C5D96"/>
    <w:rsid w:val="006D0AE5"/>
    <w:rsid w:val="006D10C0"/>
    <w:rsid w:val="006D7837"/>
    <w:rsid w:val="006E7DCD"/>
    <w:rsid w:val="006F6BFB"/>
    <w:rsid w:val="00713918"/>
    <w:rsid w:val="00727370"/>
    <w:rsid w:val="0072794C"/>
    <w:rsid w:val="007737B1"/>
    <w:rsid w:val="0078599A"/>
    <w:rsid w:val="007B1A27"/>
    <w:rsid w:val="007C109B"/>
    <w:rsid w:val="007D1203"/>
    <w:rsid w:val="007F0AA6"/>
    <w:rsid w:val="008178DC"/>
    <w:rsid w:val="00825DCC"/>
    <w:rsid w:val="00827CE1"/>
    <w:rsid w:val="00844583"/>
    <w:rsid w:val="00850AEC"/>
    <w:rsid w:val="00867CFC"/>
    <w:rsid w:val="00881AFB"/>
    <w:rsid w:val="00887140"/>
    <w:rsid w:val="00894905"/>
    <w:rsid w:val="008B7554"/>
    <w:rsid w:val="008C0899"/>
    <w:rsid w:val="008C726A"/>
    <w:rsid w:val="008D7EAE"/>
    <w:rsid w:val="00914EF9"/>
    <w:rsid w:val="009166B2"/>
    <w:rsid w:val="00925BFB"/>
    <w:rsid w:val="009269AC"/>
    <w:rsid w:val="00936EF2"/>
    <w:rsid w:val="00947213"/>
    <w:rsid w:val="0094756E"/>
    <w:rsid w:val="00960DA2"/>
    <w:rsid w:val="009A4B3E"/>
    <w:rsid w:val="009E3357"/>
    <w:rsid w:val="009F4E32"/>
    <w:rsid w:val="00A22A34"/>
    <w:rsid w:val="00A37275"/>
    <w:rsid w:val="00A40F5C"/>
    <w:rsid w:val="00A455A0"/>
    <w:rsid w:val="00A46710"/>
    <w:rsid w:val="00A47A95"/>
    <w:rsid w:val="00A71B24"/>
    <w:rsid w:val="00A74159"/>
    <w:rsid w:val="00A75BA0"/>
    <w:rsid w:val="00A83412"/>
    <w:rsid w:val="00A84259"/>
    <w:rsid w:val="00AB511D"/>
    <w:rsid w:val="00AC5858"/>
    <w:rsid w:val="00AD2C67"/>
    <w:rsid w:val="00AD686C"/>
    <w:rsid w:val="00AF3821"/>
    <w:rsid w:val="00B44C0B"/>
    <w:rsid w:val="00B55A8E"/>
    <w:rsid w:val="00B741C0"/>
    <w:rsid w:val="00B7605B"/>
    <w:rsid w:val="00B8293C"/>
    <w:rsid w:val="00BC148C"/>
    <w:rsid w:val="00BF6DF8"/>
    <w:rsid w:val="00C122CA"/>
    <w:rsid w:val="00C17D96"/>
    <w:rsid w:val="00C243D7"/>
    <w:rsid w:val="00C27079"/>
    <w:rsid w:val="00C438F7"/>
    <w:rsid w:val="00C44B97"/>
    <w:rsid w:val="00C52B91"/>
    <w:rsid w:val="00C56420"/>
    <w:rsid w:val="00C63EA6"/>
    <w:rsid w:val="00C72EEE"/>
    <w:rsid w:val="00C7688C"/>
    <w:rsid w:val="00CB7DEB"/>
    <w:rsid w:val="00CC3C37"/>
    <w:rsid w:val="00D376DC"/>
    <w:rsid w:val="00D6622B"/>
    <w:rsid w:val="00D76F39"/>
    <w:rsid w:val="00D979F1"/>
    <w:rsid w:val="00DA09C4"/>
    <w:rsid w:val="00DA29D8"/>
    <w:rsid w:val="00DA7035"/>
    <w:rsid w:val="00DE0424"/>
    <w:rsid w:val="00DE6E93"/>
    <w:rsid w:val="00E10C15"/>
    <w:rsid w:val="00E16D38"/>
    <w:rsid w:val="00E17E89"/>
    <w:rsid w:val="00E214A0"/>
    <w:rsid w:val="00E236B6"/>
    <w:rsid w:val="00E90719"/>
    <w:rsid w:val="00E90CC6"/>
    <w:rsid w:val="00EC1180"/>
    <w:rsid w:val="00EC1C71"/>
    <w:rsid w:val="00EC2AF2"/>
    <w:rsid w:val="00ED17BC"/>
    <w:rsid w:val="00EE120E"/>
    <w:rsid w:val="00EE55EF"/>
    <w:rsid w:val="00EE58AD"/>
    <w:rsid w:val="00EF7C40"/>
    <w:rsid w:val="00F1473A"/>
    <w:rsid w:val="00F16D75"/>
    <w:rsid w:val="00F25ED4"/>
    <w:rsid w:val="00F30469"/>
    <w:rsid w:val="00F30CFE"/>
    <w:rsid w:val="00F60DD0"/>
    <w:rsid w:val="00F708BE"/>
    <w:rsid w:val="00F8064E"/>
    <w:rsid w:val="00F906AD"/>
    <w:rsid w:val="00FB4742"/>
    <w:rsid w:val="00FB7D80"/>
    <w:rsid w:val="00FF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47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7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74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33E5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45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45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844583"/>
    <w:rPr>
      <w:vertAlign w:val="superscript"/>
    </w:rPr>
  </w:style>
  <w:style w:type="table" w:styleId="TableGrid">
    <w:name w:val="Table Grid"/>
    <w:basedOn w:val="TableNormal"/>
    <w:uiPriority w:val="59"/>
    <w:rsid w:val="0002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11D"/>
    <w:pPr>
      <w:ind w:left="720"/>
      <w:contextualSpacing/>
    </w:pPr>
  </w:style>
  <w:style w:type="paragraph" w:styleId="NoSpacing">
    <w:name w:val="No Spacing"/>
    <w:uiPriority w:val="1"/>
    <w:qFormat/>
    <w:rsid w:val="00AB51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4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5A0"/>
  </w:style>
  <w:style w:type="paragraph" w:styleId="Footer">
    <w:name w:val="footer"/>
    <w:basedOn w:val="Normal"/>
    <w:link w:val="FooterChar"/>
    <w:uiPriority w:val="99"/>
    <w:unhideWhenUsed/>
    <w:rsid w:val="00A4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icode.org/Public/UNIDATA/UnicodeData.tx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D3262-2866-464C-BEAC-64D834DF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2619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Vertex, Inc.</Company>
  <LinksUpToDate>false</LinksUpToDate>
  <CharactersWithSpaces>17517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Hart</dc:creator>
  <cp:keywords/>
  <dc:description/>
  <cp:lastModifiedBy>John Hart</cp:lastModifiedBy>
  <cp:revision>6</cp:revision>
  <cp:lastPrinted>2010-12-20T20:35:00Z</cp:lastPrinted>
  <dcterms:created xsi:type="dcterms:W3CDTF">2011-07-18T03:15:00Z</dcterms:created>
  <dcterms:modified xsi:type="dcterms:W3CDTF">2011-08-03T18:58:00Z</dcterms:modified>
</cp:coreProperties>
</file>