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3562" w:rsidRDefault="000D3562">
      <w:pPr>
        <w:rPr>
          <w:rFonts w:hint="eastAsia"/>
        </w:rPr>
      </w:pPr>
    </w:p>
    <w:p w:rsidR="002F0E5D" w:rsidRDefault="002F0E5D">
      <w:r>
        <w:rPr>
          <w:rFonts w:hint="eastAsia"/>
        </w:rPr>
        <w:t>第一題原本以為是</w:t>
      </w:r>
      <w:r>
        <w:rPr>
          <w:rFonts w:hint="eastAsia"/>
        </w:rPr>
        <w:t>t</w:t>
      </w:r>
      <w:r>
        <w:t>wo way ANOVA</w:t>
      </w:r>
    </w:p>
    <w:p w:rsidR="002F0E5D" w:rsidRDefault="002F0E5D">
      <w:r>
        <w:rPr>
          <w:noProof/>
        </w:rPr>
        <w:drawing>
          <wp:inline distT="0" distB="0" distL="0" distR="0" wp14:anchorId="598811EE" wp14:editId="061B6BF4">
            <wp:extent cx="5274310" cy="46685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D" w:rsidRDefault="002F0E5D">
      <w:pPr>
        <w:rPr>
          <w:rFonts w:hint="eastAsia"/>
        </w:rPr>
      </w:pPr>
      <w:r>
        <w:rPr>
          <w:rFonts w:hint="eastAsia"/>
        </w:rPr>
        <w:t>算到後面發現不太對勁，無論怎麼想虛無假設都無法設定，而且體重和</w:t>
      </w:r>
      <w:r>
        <w:rPr>
          <w:rFonts w:hint="eastAsia"/>
        </w:rPr>
        <w:t>CBF</w:t>
      </w:r>
      <w:r>
        <w:rPr>
          <w:rFonts w:hint="eastAsia"/>
        </w:rPr>
        <w:t>兩個單位完全不一樣，因此將體重與</w:t>
      </w:r>
      <w:r>
        <w:rPr>
          <w:rFonts w:hint="eastAsia"/>
        </w:rPr>
        <w:t>CBF</w:t>
      </w:r>
      <w:r>
        <w:rPr>
          <w:rFonts w:hint="eastAsia"/>
        </w:rPr>
        <w:t>拆成兩組，各自計算</w:t>
      </w:r>
      <w:r>
        <w:rPr>
          <w:rFonts w:hint="eastAsia"/>
        </w:rPr>
        <w:t>o</w:t>
      </w:r>
      <w:r>
        <w:t>ne way ANOVA</w:t>
      </w:r>
    </w:p>
    <w:p w:rsidR="000D3562" w:rsidRDefault="007233A4">
      <w:r>
        <w:rPr>
          <w:noProof/>
        </w:rPr>
        <w:lastRenderedPageBreak/>
        <w:drawing>
          <wp:inline distT="0" distB="0" distL="0" distR="0" wp14:anchorId="743FF35B" wp14:editId="1EF69B3C">
            <wp:extent cx="5274310" cy="604075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D" w:rsidRDefault="002F0E5D">
      <w:pPr>
        <w:rPr>
          <w:rFonts w:hint="eastAsia"/>
        </w:rPr>
      </w:pPr>
      <w:r>
        <w:rPr>
          <w:rFonts w:hint="eastAsia"/>
        </w:rPr>
        <w:t>w</w:t>
      </w:r>
      <w:r>
        <w:t>eights</w:t>
      </w:r>
    </w:p>
    <w:p w:rsidR="002F0E5D" w:rsidRDefault="002F0E5D" w:rsidP="007233A4">
      <w:pPr>
        <w:tabs>
          <w:tab w:val="left" w:pos="2060"/>
        </w:tabs>
      </w:pPr>
      <w:r>
        <w:rPr>
          <w:noProof/>
        </w:rPr>
        <w:drawing>
          <wp:inline distT="0" distB="0" distL="0" distR="0" wp14:anchorId="64A1395C" wp14:editId="0D694E16">
            <wp:extent cx="3781425" cy="116205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3A4">
        <w:tab/>
      </w:r>
    </w:p>
    <w:p w:rsidR="002F0E5D" w:rsidRDefault="002F0E5D" w:rsidP="007233A4">
      <w:pPr>
        <w:tabs>
          <w:tab w:val="left" w:pos="2060"/>
        </w:tabs>
      </w:pPr>
      <w:proofErr w:type="spellStart"/>
      <w:r>
        <w:rPr>
          <w:rFonts w:hint="eastAsia"/>
        </w:rPr>
        <w:t>c</w:t>
      </w:r>
      <w:r>
        <w:t>bf</w:t>
      </w:r>
      <w:proofErr w:type="spellEnd"/>
    </w:p>
    <w:p w:rsidR="000D3562" w:rsidRDefault="007233A4" w:rsidP="007233A4">
      <w:pPr>
        <w:tabs>
          <w:tab w:val="left" w:pos="2060"/>
        </w:tabs>
      </w:pPr>
      <w:r>
        <w:rPr>
          <w:noProof/>
        </w:rPr>
        <w:lastRenderedPageBreak/>
        <w:drawing>
          <wp:inline distT="0" distB="0" distL="0" distR="0" wp14:anchorId="13B35C45" wp14:editId="02991E65">
            <wp:extent cx="3295650" cy="111442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62" w:rsidRDefault="000D3562">
      <w:pPr>
        <w:rPr>
          <w:rFonts w:hint="eastAsia"/>
        </w:rPr>
      </w:pPr>
      <w:r>
        <w:rPr>
          <w:noProof/>
        </w:rPr>
        <w:drawing>
          <wp:inline distT="0" distB="0" distL="0" distR="0" wp14:anchorId="79EC0DB5" wp14:editId="1D9809C8">
            <wp:extent cx="5274310" cy="38493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93" w:rsidRDefault="000D3562">
      <w:r>
        <w:rPr>
          <w:noProof/>
        </w:rPr>
        <w:drawing>
          <wp:inline distT="0" distB="0" distL="0" distR="0" wp14:anchorId="6C652BE1" wp14:editId="47F1F65E">
            <wp:extent cx="3448050" cy="110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62" w:rsidRDefault="000D3562">
      <w:r>
        <w:rPr>
          <w:noProof/>
        </w:rPr>
        <w:drawing>
          <wp:inline distT="0" distB="0" distL="0" distR="0" wp14:anchorId="578DC884" wp14:editId="72B3B6AA">
            <wp:extent cx="5274310" cy="262445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62" w:rsidRDefault="000D3562">
      <w:r>
        <w:rPr>
          <w:noProof/>
        </w:rPr>
        <w:lastRenderedPageBreak/>
        <w:drawing>
          <wp:inline distT="0" distB="0" distL="0" distR="0" wp14:anchorId="48C0AE85" wp14:editId="631FC3F6">
            <wp:extent cx="2124075" cy="914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A4" w:rsidRDefault="007233A4">
      <w:r>
        <w:rPr>
          <w:noProof/>
        </w:rPr>
        <w:drawing>
          <wp:inline distT="0" distB="0" distL="0" distR="0" wp14:anchorId="68C613B6" wp14:editId="104B0346">
            <wp:extent cx="5274310" cy="160401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A4" w:rsidRDefault="007233A4">
      <w:r>
        <w:rPr>
          <w:noProof/>
        </w:rPr>
        <w:drawing>
          <wp:inline distT="0" distB="0" distL="0" distR="0" wp14:anchorId="41131636" wp14:editId="1A7568A0">
            <wp:extent cx="1244010" cy="889876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693" cy="8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A4" w:rsidRDefault="007233A4">
      <w:r>
        <w:rPr>
          <w:noProof/>
        </w:rPr>
        <w:drawing>
          <wp:inline distT="0" distB="0" distL="0" distR="0" wp14:anchorId="2DE62722" wp14:editId="5B132048">
            <wp:extent cx="5274310" cy="307784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A4" w:rsidRDefault="007233A4">
      <w:r>
        <w:rPr>
          <w:noProof/>
        </w:rPr>
        <w:drawing>
          <wp:inline distT="0" distB="0" distL="0" distR="0" wp14:anchorId="77D19DA0" wp14:editId="2AF86DD8">
            <wp:extent cx="1857375" cy="1057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5D" w:rsidRDefault="002F0E5D">
      <w:pPr>
        <w:rPr>
          <w:rFonts w:hint="eastAsia"/>
        </w:rPr>
      </w:pPr>
      <w:r>
        <w:rPr>
          <w:rFonts w:hint="eastAsia"/>
        </w:rPr>
        <w:t>基本上用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使用</w:t>
      </w:r>
      <w:r>
        <w:t>ANOVA</w:t>
      </w:r>
      <w:r>
        <w:rPr>
          <w:rFonts w:hint="eastAsia"/>
        </w:rPr>
        <w:t>分析都與手寫差不多，由於查表不能查到非常仔細的值，手寫只能透過推論或找最近的值，</w:t>
      </w:r>
      <w:proofErr w:type="gramStart"/>
      <w:r>
        <w:rPr>
          <w:rFonts w:hint="eastAsia"/>
        </w:rPr>
        <w:t>其他題在計算</w:t>
      </w:r>
      <w:proofErr w:type="gramEnd"/>
      <w:r>
        <w:rPr>
          <w:rFonts w:hint="eastAsia"/>
        </w:rPr>
        <w:t>p</w:t>
      </w:r>
      <w:r>
        <w:t xml:space="preserve"> value</w:t>
      </w:r>
      <w:r>
        <w:rPr>
          <w:rFonts w:hint="eastAsia"/>
        </w:rPr>
        <w:t>會差很多，但不至於影響判斷虛無假設</w:t>
      </w:r>
    </w:p>
    <w:sectPr w:rsidR="002F0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62"/>
    <w:rsid w:val="000D3562"/>
    <w:rsid w:val="002E6793"/>
    <w:rsid w:val="002F0E5D"/>
    <w:rsid w:val="0072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91B8"/>
  <w15:chartTrackingRefBased/>
  <w15:docId w15:val="{CDA597C5-F07B-4A9F-A5E2-0B4AD61F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2020-12-22T18:33:00Z</dcterms:created>
  <dcterms:modified xsi:type="dcterms:W3CDTF">2020-12-22T19:17:00Z</dcterms:modified>
</cp:coreProperties>
</file>