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098A4" w14:textId="587A6BE4" w:rsidR="005B26F0" w:rsidRDefault="002251D1" w:rsidP="00E66766">
      <w:pPr>
        <w:jc w:val="center"/>
      </w:pPr>
      <w:r>
        <w:rPr>
          <w:rFonts w:hint="eastAsia"/>
        </w:rPr>
        <w:t>Di</w:t>
      </w:r>
      <w:r>
        <w:t xml:space="preserve">gital Signal Processing HW2 110061622 </w:t>
      </w:r>
      <w:r>
        <w:rPr>
          <w:rFonts w:hint="eastAsia"/>
        </w:rPr>
        <w:t>林祐安</w:t>
      </w:r>
    </w:p>
    <w:p w14:paraId="6B89DD4C" w14:textId="3EB7488A" w:rsidR="002251D1" w:rsidRDefault="002251D1">
      <w:r>
        <w:rPr>
          <w:rFonts w:hint="eastAsia"/>
        </w:rPr>
        <w:t>1.</w:t>
      </w:r>
    </w:p>
    <w:p w14:paraId="18669A66" w14:textId="67E973BC" w:rsidR="004657B8" w:rsidRDefault="004657B8">
      <w:r>
        <w:rPr>
          <w:rFonts w:hint="eastAsia"/>
        </w:rPr>
        <w:t>F</w:t>
      </w:r>
      <w:r>
        <w:t>or the male voice</w:t>
      </w:r>
    </w:p>
    <w:p w14:paraId="743FE1D4" w14:textId="6C25593B" w:rsidR="002251D1" w:rsidRDefault="005A5FD1" w:rsidP="00991F52">
      <w:pPr>
        <w:jc w:val="center"/>
      </w:pPr>
      <w:r w:rsidRPr="005A5FD1">
        <w:rPr>
          <w:noProof/>
        </w:rPr>
        <w:drawing>
          <wp:inline distT="0" distB="0" distL="0" distR="0" wp14:anchorId="64D623D5" wp14:editId="582B7B2A">
            <wp:extent cx="2901950" cy="2176635"/>
            <wp:effectExtent l="0" t="0" r="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08685" cy="2181686"/>
                    </a:xfrm>
                    <a:prstGeom prst="rect">
                      <a:avLst/>
                    </a:prstGeom>
                    <a:noFill/>
                    <a:ln>
                      <a:noFill/>
                    </a:ln>
                  </pic:spPr>
                </pic:pic>
              </a:graphicData>
            </a:graphic>
          </wp:inline>
        </w:drawing>
      </w:r>
    </w:p>
    <w:p w14:paraId="503479AF" w14:textId="33DF952B" w:rsidR="00E66766" w:rsidRDefault="00E66766" w:rsidP="00E66766">
      <w:pPr>
        <w:jc w:val="center"/>
      </w:pPr>
      <w:r>
        <w:rPr>
          <w:rFonts w:hint="eastAsia"/>
        </w:rPr>
        <w:t>(</w:t>
      </w:r>
      <w:proofErr w:type="gramStart"/>
      <w:r>
        <w:t>frame</w:t>
      </w:r>
      <w:proofErr w:type="gramEnd"/>
      <w:r>
        <w:t xml:space="preserve"> length = 0.01 sec</w:t>
      </w:r>
      <w:r>
        <w:rPr>
          <w:rFonts w:hint="eastAsia"/>
        </w:rPr>
        <w:t>)</w:t>
      </w:r>
    </w:p>
    <w:p w14:paraId="236A706F" w14:textId="0103E484" w:rsidR="00E66766" w:rsidRDefault="005A5FD1" w:rsidP="00E66766">
      <w:pPr>
        <w:jc w:val="center"/>
      </w:pPr>
      <w:r w:rsidRPr="005A5FD1">
        <w:rPr>
          <w:noProof/>
        </w:rPr>
        <w:drawing>
          <wp:inline distT="0" distB="0" distL="0" distR="0" wp14:anchorId="7AFA1E0E" wp14:editId="7767F1D9">
            <wp:extent cx="2933700" cy="2200450"/>
            <wp:effectExtent l="0" t="0" r="0" b="952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43396" cy="2207723"/>
                    </a:xfrm>
                    <a:prstGeom prst="rect">
                      <a:avLst/>
                    </a:prstGeom>
                    <a:noFill/>
                    <a:ln>
                      <a:noFill/>
                    </a:ln>
                  </pic:spPr>
                </pic:pic>
              </a:graphicData>
            </a:graphic>
          </wp:inline>
        </w:drawing>
      </w:r>
    </w:p>
    <w:p w14:paraId="482BA455" w14:textId="4E406BAF" w:rsidR="004657B8" w:rsidRDefault="004657B8" w:rsidP="00E66766">
      <w:pPr>
        <w:jc w:val="center"/>
      </w:pPr>
      <w:r>
        <w:rPr>
          <w:rFonts w:hint="eastAsia"/>
        </w:rPr>
        <w:t>(</w:t>
      </w:r>
      <w:proofErr w:type="gramStart"/>
      <w:r>
        <w:t>frame</w:t>
      </w:r>
      <w:proofErr w:type="gramEnd"/>
      <w:r>
        <w:t xml:space="preserve"> length = 0.1 sec)</w:t>
      </w:r>
    </w:p>
    <w:p w14:paraId="18700692" w14:textId="2E35297B" w:rsidR="004657B8" w:rsidRDefault="005A5FD1" w:rsidP="00E66766">
      <w:pPr>
        <w:jc w:val="center"/>
      </w:pPr>
      <w:r w:rsidRPr="005A5FD1">
        <w:rPr>
          <w:noProof/>
        </w:rPr>
        <w:drawing>
          <wp:inline distT="0" distB="0" distL="0" distR="0" wp14:anchorId="0B930D1B" wp14:editId="36324FC2">
            <wp:extent cx="2794000" cy="2095666"/>
            <wp:effectExtent l="0" t="0" r="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04971" cy="2103895"/>
                    </a:xfrm>
                    <a:prstGeom prst="rect">
                      <a:avLst/>
                    </a:prstGeom>
                    <a:noFill/>
                    <a:ln>
                      <a:noFill/>
                    </a:ln>
                  </pic:spPr>
                </pic:pic>
              </a:graphicData>
            </a:graphic>
          </wp:inline>
        </w:drawing>
      </w:r>
    </w:p>
    <w:p w14:paraId="0EC27B98" w14:textId="2AB9CE12" w:rsidR="004657B8" w:rsidRDefault="004657B8" w:rsidP="004657B8">
      <w:pPr>
        <w:jc w:val="center"/>
      </w:pPr>
      <w:r>
        <w:rPr>
          <w:rFonts w:hint="eastAsia"/>
        </w:rPr>
        <w:t>(</w:t>
      </w:r>
      <w:proofErr w:type="gramStart"/>
      <w:r>
        <w:t>frame</w:t>
      </w:r>
      <w:proofErr w:type="gramEnd"/>
      <w:r>
        <w:t xml:space="preserve"> length = 1 sec)</w:t>
      </w:r>
    </w:p>
    <w:p w14:paraId="1207134F" w14:textId="1A4C0FBE" w:rsidR="004657B8" w:rsidRDefault="002D0129" w:rsidP="002D0129">
      <w:r>
        <w:t xml:space="preserve">Comparing the above three spectrograms, we can observe that the frame length affects frequency and time resolution. The longer frame length gives rise to some obvious side lobe effects on y-direction due to its high frequency resolution, although we can roughly recognize </w:t>
      </w:r>
      <w:r w:rsidR="00941A07">
        <w:t xml:space="preserve">where the harmonic frequency is. The shorter one results in ambiguous spectrum such that harmonic frequency is difficult to be </w:t>
      </w:r>
      <w:r w:rsidR="00941A07" w:rsidRPr="00941A07">
        <w:t>perceive</w:t>
      </w:r>
      <w:r w:rsidR="00941A07">
        <w:t>d.</w:t>
      </w:r>
    </w:p>
    <w:p w14:paraId="1E4E3250" w14:textId="77777777" w:rsidR="00DB5ED4" w:rsidRDefault="00941A07" w:rsidP="002D0129">
      <w:r>
        <w:t xml:space="preserve">Hence, </w:t>
      </w:r>
      <w:r w:rsidR="00FF20F4">
        <w:t>0.1 second frame length is worthy to deal with the male voice.</w:t>
      </w:r>
    </w:p>
    <w:p w14:paraId="7304BE11" w14:textId="3A245142" w:rsidR="00941A07" w:rsidRPr="002D0129" w:rsidRDefault="00FF20F4" w:rsidP="002D0129">
      <w:pPr>
        <w:rPr>
          <w:rFonts w:hint="eastAsia"/>
        </w:rPr>
      </w:pPr>
      <w:r>
        <w:t xml:space="preserve"> </w:t>
      </w:r>
    </w:p>
    <w:p w14:paraId="01AC0137" w14:textId="380A3253" w:rsidR="004657B8" w:rsidRDefault="004657B8" w:rsidP="004657B8">
      <w:r>
        <w:rPr>
          <w:rFonts w:hint="eastAsia"/>
        </w:rPr>
        <w:lastRenderedPageBreak/>
        <w:t>F</w:t>
      </w:r>
      <w:r>
        <w:t>or the female voice</w:t>
      </w:r>
    </w:p>
    <w:p w14:paraId="7A395B90" w14:textId="12992669" w:rsidR="00540907" w:rsidRDefault="00457AF3" w:rsidP="00457AF3">
      <w:pPr>
        <w:jc w:val="center"/>
      </w:pPr>
      <w:r w:rsidRPr="00457AF3">
        <w:rPr>
          <w:noProof/>
        </w:rPr>
        <w:drawing>
          <wp:inline distT="0" distB="0" distL="0" distR="0" wp14:anchorId="5EB5D475" wp14:editId="1B442B05">
            <wp:extent cx="3016250" cy="2262367"/>
            <wp:effectExtent l="0" t="0" r="0" b="508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8050" cy="2263717"/>
                    </a:xfrm>
                    <a:prstGeom prst="rect">
                      <a:avLst/>
                    </a:prstGeom>
                    <a:noFill/>
                    <a:ln>
                      <a:noFill/>
                    </a:ln>
                  </pic:spPr>
                </pic:pic>
              </a:graphicData>
            </a:graphic>
          </wp:inline>
        </w:drawing>
      </w:r>
    </w:p>
    <w:p w14:paraId="72D43198" w14:textId="2E95532F" w:rsidR="003C0D24" w:rsidRDefault="003C0D24" w:rsidP="004657B8"/>
    <w:p w14:paraId="76C5D6B8" w14:textId="1ECB4270" w:rsidR="003C0D24" w:rsidRDefault="003C0D24" w:rsidP="003C0D24">
      <w:pPr>
        <w:jc w:val="center"/>
      </w:pPr>
      <w:r>
        <w:rPr>
          <w:rFonts w:hint="eastAsia"/>
        </w:rPr>
        <w:t>(</w:t>
      </w:r>
      <w:proofErr w:type="gramStart"/>
      <w:r>
        <w:t>frame</w:t>
      </w:r>
      <w:proofErr w:type="gramEnd"/>
      <w:r>
        <w:t xml:space="preserve"> length = 0.</w:t>
      </w:r>
      <w:r>
        <w:t>0</w:t>
      </w:r>
      <w:r>
        <w:t>1 sec)</w:t>
      </w:r>
    </w:p>
    <w:p w14:paraId="2FBFDCE0" w14:textId="2E28C656" w:rsidR="004657B8" w:rsidRDefault="00457AF3" w:rsidP="00457AF3">
      <w:pPr>
        <w:jc w:val="center"/>
        <w:rPr>
          <w:rFonts w:hint="eastAsia"/>
        </w:rPr>
      </w:pPr>
      <w:r w:rsidRPr="00457AF3">
        <w:rPr>
          <w:rFonts w:hint="eastAsia"/>
          <w:noProof/>
        </w:rPr>
        <w:drawing>
          <wp:inline distT="0" distB="0" distL="0" distR="0" wp14:anchorId="09D8D753" wp14:editId="2F68E9F8">
            <wp:extent cx="3155950" cy="2367151"/>
            <wp:effectExtent l="0" t="0" r="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5366" cy="2374214"/>
                    </a:xfrm>
                    <a:prstGeom prst="rect">
                      <a:avLst/>
                    </a:prstGeom>
                    <a:noFill/>
                    <a:ln>
                      <a:noFill/>
                    </a:ln>
                  </pic:spPr>
                </pic:pic>
              </a:graphicData>
            </a:graphic>
          </wp:inline>
        </w:drawing>
      </w:r>
    </w:p>
    <w:p w14:paraId="760E879D" w14:textId="77777777" w:rsidR="004657B8" w:rsidRDefault="004657B8" w:rsidP="004657B8">
      <w:pPr>
        <w:jc w:val="center"/>
      </w:pPr>
      <w:r>
        <w:rPr>
          <w:rFonts w:hint="eastAsia"/>
        </w:rPr>
        <w:t>(</w:t>
      </w:r>
      <w:proofErr w:type="gramStart"/>
      <w:r>
        <w:t>frame</w:t>
      </w:r>
      <w:proofErr w:type="gramEnd"/>
      <w:r>
        <w:t xml:space="preserve"> length = 0.1 sec)</w:t>
      </w:r>
    </w:p>
    <w:p w14:paraId="4BB23222" w14:textId="258BDA34" w:rsidR="004657B8" w:rsidRDefault="00457AF3" w:rsidP="00457AF3">
      <w:pPr>
        <w:jc w:val="center"/>
      </w:pPr>
      <w:r w:rsidRPr="00457AF3">
        <w:rPr>
          <w:noProof/>
        </w:rPr>
        <w:drawing>
          <wp:inline distT="0" distB="0" distL="0" distR="0" wp14:anchorId="5C4037B0" wp14:editId="20706FC1">
            <wp:extent cx="2960558" cy="2220595"/>
            <wp:effectExtent l="0" t="0" r="0" b="8255"/>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62109" cy="2221758"/>
                    </a:xfrm>
                    <a:prstGeom prst="rect">
                      <a:avLst/>
                    </a:prstGeom>
                    <a:noFill/>
                    <a:ln>
                      <a:noFill/>
                    </a:ln>
                  </pic:spPr>
                </pic:pic>
              </a:graphicData>
            </a:graphic>
          </wp:inline>
        </w:drawing>
      </w:r>
    </w:p>
    <w:p w14:paraId="26F8E28D" w14:textId="76D8E4E6" w:rsidR="004657B8" w:rsidRDefault="004657B8" w:rsidP="004657B8">
      <w:pPr>
        <w:jc w:val="center"/>
      </w:pPr>
      <w:r>
        <w:rPr>
          <w:rFonts w:hint="eastAsia"/>
        </w:rPr>
        <w:t>(</w:t>
      </w:r>
      <w:proofErr w:type="gramStart"/>
      <w:r>
        <w:t>frame</w:t>
      </w:r>
      <w:proofErr w:type="gramEnd"/>
      <w:r>
        <w:t xml:space="preserve"> length = 1 sec)</w:t>
      </w:r>
    </w:p>
    <w:p w14:paraId="1D45F019" w14:textId="49DD5EC5" w:rsidR="004657B8" w:rsidRDefault="003C0D24" w:rsidP="004657B8">
      <w:r>
        <w:rPr>
          <w:rFonts w:hint="eastAsia"/>
        </w:rPr>
        <w:t>W</w:t>
      </w:r>
      <w:r>
        <w:t>e encounter the same situation, so about 0.1 second frame length is appropriate for the female voice.</w:t>
      </w:r>
    </w:p>
    <w:p w14:paraId="4C89803C" w14:textId="661E2C5C" w:rsidR="003C0D24" w:rsidRDefault="003C0D24" w:rsidP="004657B8">
      <w:r>
        <w:t xml:space="preserve">In my perspective, </w:t>
      </w:r>
      <w:r w:rsidR="003315F0">
        <w:t xml:space="preserve">the results generated from </w:t>
      </w:r>
      <w:r>
        <w:t>0.0</w:t>
      </w:r>
      <w:r w:rsidR="008B1113">
        <w:t>5</w:t>
      </w:r>
      <w:r>
        <w:t xml:space="preserve"> second to </w:t>
      </w:r>
      <w:r w:rsidR="007A31BF">
        <w:t>1</w:t>
      </w:r>
      <w:r>
        <w:t xml:space="preserve"> second frame length </w:t>
      </w:r>
      <w:proofErr w:type="gramStart"/>
      <w:r>
        <w:t xml:space="preserve">are </w:t>
      </w:r>
      <w:r w:rsidR="007A31BF">
        <w:t>able to</w:t>
      </w:r>
      <w:proofErr w:type="gramEnd"/>
      <w:r w:rsidR="007A31BF">
        <w:t xml:space="preserve"> see the harmonics clearly</w:t>
      </w:r>
      <w:r>
        <w:t>.</w:t>
      </w:r>
      <w:r w:rsidR="007A31BF">
        <w:t xml:space="preserve"> Their </w:t>
      </w:r>
      <w:r w:rsidR="007A31BF" w:rsidRPr="007A31BF">
        <w:t>acceptability</w:t>
      </w:r>
      <w:r w:rsidR="007A31BF">
        <w:t xml:space="preserve"> depends on </w:t>
      </w:r>
      <w:r w:rsidR="00540907">
        <w:t>the person</w:t>
      </w:r>
      <w:r w:rsidR="007A31BF">
        <w:t>.</w:t>
      </w:r>
    </w:p>
    <w:p w14:paraId="1DE61966" w14:textId="147C05A0" w:rsidR="00540907" w:rsidRDefault="00540907" w:rsidP="004657B8"/>
    <w:p w14:paraId="74F07BAD" w14:textId="48C590A9" w:rsidR="00991F52" w:rsidRDefault="00991F52" w:rsidP="004657B8"/>
    <w:p w14:paraId="5E4B8420" w14:textId="77777777" w:rsidR="00991F52" w:rsidRDefault="00991F52" w:rsidP="004657B8">
      <w:pPr>
        <w:rPr>
          <w:rFonts w:hint="eastAsia"/>
        </w:rPr>
      </w:pPr>
    </w:p>
    <w:p w14:paraId="1EEEC7C4" w14:textId="1311D2FC" w:rsidR="00540907" w:rsidRDefault="00540907" w:rsidP="004657B8">
      <w:r>
        <w:rPr>
          <w:rFonts w:hint="eastAsia"/>
        </w:rPr>
        <w:lastRenderedPageBreak/>
        <w:t>2</w:t>
      </w:r>
      <w:r>
        <w:t>.</w:t>
      </w:r>
    </w:p>
    <w:p w14:paraId="2DD7C119" w14:textId="237103E5" w:rsidR="00104381" w:rsidRPr="00104381" w:rsidRDefault="00104381" w:rsidP="004657B8">
      <w:pPr>
        <w:rPr>
          <w:rFonts w:hint="eastAsia"/>
        </w:rPr>
      </w:pPr>
      <w:r>
        <w:rPr>
          <w:rFonts w:hint="eastAsia"/>
        </w:rPr>
        <w:t>I</w:t>
      </w:r>
      <w:r>
        <w:t>n mathematically, using Hann window instead of rectangular window will get slighter side lobes</w:t>
      </w:r>
      <w:r>
        <w:t xml:space="preserve"> and a wider </w:t>
      </w:r>
      <w:r w:rsidR="00123339">
        <w:t>main lobe</w:t>
      </w:r>
      <w:r>
        <w:t xml:space="preserve">. </w:t>
      </w:r>
    </w:p>
    <w:p w14:paraId="4C743830" w14:textId="245F2601" w:rsidR="008B1113" w:rsidRDefault="005141FC" w:rsidP="00457AF3">
      <w:pPr>
        <w:jc w:val="center"/>
      </w:pPr>
      <w:r w:rsidRPr="005141FC">
        <w:rPr>
          <w:noProof/>
        </w:rPr>
        <w:drawing>
          <wp:inline distT="0" distB="0" distL="0" distR="0" wp14:anchorId="62EA10B0" wp14:editId="4E36B2AA">
            <wp:extent cx="2908300" cy="2181398"/>
            <wp:effectExtent l="0" t="0" r="0" b="9525"/>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10720" cy="2183213"/>
                    </a:xfrm>
                    <a:prstGeom prst="rect">
                      <a:avLst/>
                    </a:prstGeom>
                    <a:noFill/>
                    <a:ln>
                      <a:noFill/>
                    </a:ln>
                  </pic:spPr>
                </pic:pic>
              </a:graphicData>
            </a:graphic>
          </wp:inline>
        </w:drawing>
      </w:r>
    </w:p>
    <w:p w14:paraId="424DFA28" w14:textId="25EABE7E" w:rsidR="0059456C" w:rsidRDefault="0059456C" w:rsidP="0059456C">
      <w:pPr>
        <w:jc w:val="center"/>
        <w:rPr>
          <w:rFonts w:hint="eastAsia"/>
        </w:rPr>
      </w:pPr>
      <w:r>
        <w:rPr>
          <w:rFonts w:hint="eastAsia"/>
        </w:rPr>
        <w:t>(</w:t>
      </w:r>
      <w:proofErr w:type="gramStart"/>
      <w:r>
        <w:t>frame</w:t>
      </w:r>
      <w:proofErr w:type="gramEnd"/>
      <w:r>
        <w:t xml:space="preserve"> length = 0.</w:t>
      </w:r>
      <w:r w:rsidR="00104381">
        <w:t>0</w:t>
      </w:r>
      <w:r>
        <w:t>1 sec male voice)</w:t>
      </w:r>
    </w:p>
    <w:p w14:paraId="45F32A83" w14:textId="78E416D4" w:rsidR="008B1113" w:rsidRDefault="005141FC" w:rsidP="00457AF3">
      <w:pPr>
        <w:jc w:val="center"/>
      </w:pPr>
      <w:r w:rsidRPr="005141FC">
        <w:rPr>
          <w:noProof/>
        </w:rPr>
        <w:drawing>
          <wp:inline distT="0" distB="0" distL="0" distR="0" wp14:anchorId="5833590E" wp14:editId="47975EF3">
            <wp:extent cx="3016250" cy="2262367"/>
            <wp:effectExtent l="0" t="0" r="0" b="508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21960" cy="2266650"/>
                    </a:xfrm>
                    <a:prstGeom prst="rect">
                      <a:avLst/>
                    </a:prstGeom>
                    <a:noFill/>
                    <a:ln>
                      <a:noFill/>
                    </a:ln>
                  </pic:spPr>
                </pic:pic>
              </a:graphicData>
            </a:graphic>
          </wp:inline>
        </w:drawing>
      </w:r>
    </w:p>
    <w:p w14:paraId="54C6026F" w14:textId="33EA1B5C" w:rsidR="0059456C" w:rsidRDefault="0059456C" w:rsidP="0059456C">
      <w:pPr>
        <w:jc w:val="center"/>
        <w:rPr>
          <w:rFonts w:hint="eastAsia"/>
        </w:rPr>
      </w:pPr>
      <w:r>
        <w:rPr>
          <w:rFonts w:hint="eastAsia"/>
        </w:rPr>
        <w:t>(</w:t>
      </w:r>
      <w:proofErr w:type="gramStart"/>
      <w:r>
        <w:t>frame</w:t>
      </w:r>
      <w:proofErr w:type="gramEnd"/>
      <w:r>
        <w:t xml:space="preserve"> length = 0.</w:t>
      </w:r>
      <w:r w:rsidR="00BD476A">
        <w:t>0</w:t>
      </w:r>
      <w:r>
        <w:t xml:space="preserve">1 sec </w:t>
      </w:r>
      <w:r>
        <w:t>fe</w:t>
      </w:r>
      <w:r>
        <w:t>male voice)</w:t>
      </w:r>
    </w:p>
    <w:p w14:paraId="74E5F952" w14:textId="27223F59" w:rsidR="00BD476A" w:rsidRDefault="00104381" w:rsidP="004657B8">
      <w:r>
        <w:rPr>
          <w:rFonts w:hint="eastAsia"/>
        </w:rPr>
        <w:t>C</w:t>
      </w:r>
      <w:r>
        <w:t>ompar</w:t>
      </w:r>
      <w:r w:rsidR="00457AF3">
        <w:t>e</w:t>
      </w:r>
      <w:r>
        <w:t xml:space="preserve"> the above two figures to the previous results</w:t>
      </w:r>
      <w:r w:rsidR="00457AF3">
        <w:t>. T</w:t>
      </w:r>
      <w:r>
        <w:t xml:space="preserve">he </w:t>
      </w:r>
      <w:r w:rsidR="00123339">
        <w:t xml:space="preserve">harmonic frequencies </w:t>
      </w:r>
      <w:r>
        <w:t xml:space="preserve">generated by Hann window </w:t>
      </w:r>
      <w:r w:rsidR="00123339">
        <w:t>has a wider spread</w:t>
      </w:r>
      <w:r>
        <w:t xml:space="preserve"> </w:t>
      </w:r>
      <w:r w:rsidR="00123339">
        <w:t xml:space="preserve">than one from </w:t>
      </w:r>
      <w:r w:rsidR="00B670C8">
        <w:t>rectangular window as our expected. Hence, if the width of main lobe is too long, harmonics may overlap such that you cannot see separation frequency components. And it affects you to choose frame length.</w:t>
      </w:r>
    </w:p>
    <w:p w14:paraId="67E4EFA7" w14:textId="54CACDF5" w:rsidR="00991F52" w:rsidRDefault="00991F52" w:rsidP="004657B8"/>
    <w:p w14:paraId="034C0640" w14:textId="16987B5A" w:rsidR="00991F52" w:rsidRDefault="00991F52" w:rsidP="004657B8"/>
    <w:p w14:paraId="72C0E4B7" w14:textId="6D133A16" w:rsidR="00991F52" w:rsidRDefault="00991F52" w:rsidP="004657B8"/>
    <w:p w14:paraId="15A856B4" w14:textId="761302D7" w:rsidR="00991F52" w:rsidRDefault="00991F52" w:rsidP="004657B8"/>
    <w:p w14:paraId="5260EEEF" w14:textId="6BBB3857" w:rsidR="00991F52" w:rsidRDefault="00991F52" w:rsidP="004657B8"/>
    <w:p w14:paraId="086D4291" w14:textId="629F69F3" w:rsidR="00991F52" w:rsidRDefault="00991F52" w:rsidP="004657B8"/>
    <w:p w14:paraId="18B06EBD" w14:textId="43950BDF" w:rsidR="00991F52" w:rsidRDefault="00991F52" w:rsidP="004657B8"/>
    <w:p w14:paraId="47F5413A" w14:textId="26D43865" w:rsidR="00991F52" w:rsidRDefault="00991F52" w:rsidP="004657B8"/>
    <w:p w14:paraId="36844ADE" w14:textId="0C38E7C4" w:rsidR="00991F52" w:rsidRDefault="00991F52" w:rsidP="004657B8"/>
    <w:p w14:paraId="7E1FF7C2" w14:textId="2B70B81A" w:rsidR="00991F52" w:rsidRDefault="00991F52" w:rsidP="004657B8"/>
    <w:p w14:paraId="1E538335" w14:textId="04DD3FDB" w:rsidR="00991F52" w:rsidRDefault="00991F52" w:rsidP="004657B8"/>
    <w:p w14:paraId="36E75F7E" w14:textId="654741AF" w:rsidR="00991F52" w:rsidRDefault="00991F52" w:rsidP="004657B8"/>
    <w:p w14:paraId="79AFB967" w14:textId="656894A9" w:rsidR="00991F52" w:rsidRDefault="00991F52" w:rsidP="004657B8"/>
    <w:p w14:paraId="4DD1855F" w14:textId="7CF338D9" w:rsidR="00255C3F" w:rsidRDefault="00255C3F" w:rsidP="004657B8">
      <w:r>
        <w:rPr>
          <w:rFonts w:hint="eastAsia"/>
        </w:rPr>
        <w:lastRenderedPageBreak/>
        <w:t>3</w:t>
      </w:r>
      <w:r>
        <w:t>.</w:t>
      </w:r>
    </w:p>
    <w:p w14:paraId="417800D6" w14:textId="42718569" w:rsidR="00457AF3" w:rsidRDefault="00861536" w:rsidP="00CA396F">
      <w:pPr>
        <w:jc w:val="center"/>
      </w:pPr>
      <w:r w:rsidRPr="00861536">
        <w:rPr>
          <w:noProof/>
        </w:rPr>
        <w:drawing>
          <wp:inline distT="0" distB="0" distL="0" distR="0" wp14:anchorId="1A21D88F" wp14:editId="50DE3880">
            <wp:extent cx="2571750" cy="1928046"/>
            <wp:effectExtent l="0" t="0" r="0" b="0"/>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76326" cy="1931476"/>
                    </a:xfrm>
                    <a:prstGeom prst="rect">
                      <a:avLst/>
                    </a:prstGeom>
                    <a:noFill/>
                    <a:ln>
                      <a:noFill/>
                    </a:ln>
                  </pic:spPr>
                </pic:pic>
              </a:graphicData>
            </a:graphic>
          </wp:inline>
        </w:drawing>
      </w:r>
    </w:p>
    <w:p w14:paraId="2D2090FD" w14:textId="3D022745" w:rsidR="00255C3F" w:rsidRDefault="00255C3F" w:rsidP="00CA396F">
      <w:pPr>
        <w:jc w:val="center"/>
      </w:pPr>
      <w:r>
        <w:rPr>
          <w:rFonts w:hint="eastAsia"/>
        </w:rPr>
        <w:t>(</w:t>
      </w:r>
      <w:r w:rsidR="006E401E">
        <w:t>female voice</w:t>
      </w:r>
      <w:r w:rsidR="006E401E">
        <w:t xml:space="preserve"> with </w:t>
      </w:r>
      <w:r>
        <w:t xml:space="preserve">frame length = </w:t>
      </w:r>
      <w:r w:rsidR="00861536">
        <w:t>0.</w:t>
      </w:r>
      <w:r w:rsidR="00C03FD3">
        <w:t>0</w:t>
      </w:r>
      <w:r>
        <w:t xml:space="preserve">1 sec </w:t>
      </w:r>
      <w:r w:rsidR="006E401E">
        <w:t>and</w:t>
      </w:r>
      <w:r w:rsidR="00861536">
        <w:t xml:space="preserve"> </w:t>
      </w:r>
      <w:proofErr w:type="gramStart"/>
      <w:r w:rsidR="006E401E">
        <w:t>sw.emphasis</w:t>
      </w:r>
      <w:proofErr w:type="gramEnd"/>
      <w:r w:rsidR="006E401E">
        <w:t xml:space="preserve"> </w:t>
      </w:r>
      <w:r w:rsidR="00861536">
        <w:t>= 1</w:t>
      </w:r>
      <w:r>
        <w:t>)</w:t>
      </w:r>
    </w:p>
    <w:p w14:paraId="2EB840FC" w14:textId="4F2CD576" w:rsidR="00255C3F" w:rsidRDefault="00C87B73" w:rsidP="00CA396F">
      <w:pPr>
        <w:jc w:val="center"/>
      </w:pPr>
      <w:r w:rsidRPr="00C87B73">
        <w:rPr>
          <w:rFonts w:hint="eastAsia"/>
          <w:noProof/>
        </w:rPr>
        <w:drawing>
          <wp:inline distT="0" distB="0" distL="0" distR="0" wp14:anchorId="55204317" wp14:editId="52F420B6">
            <wp:extent cx="2724150" cy="2042301"/>
            <wp:effectExtent l="0" t="0" r="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34892" cy="2050355"/>
                    </a:xfrm>
                    <a:prstGeom prst="rect">
                      <a:avLst/>
                    </a:prstGeom>
                    <a:noFill/>
                    <a:ln>
                      <a:noFill/>
                    </a:ln>
                  </pic:spPr>
                </pic:pic>
              </a:graphicData>
            </a:graphic>
          </wp:inline>
        </w:drawing>
      </w:r>
    </w:p>
    <w:p w14:paraId="14ACB284" w14:textId="49B6FFC1" w:rsidR="00C87B73" w:rsidRDefault="00C87B73" w:rsidP="00CA396F">
      <w:pPr>
        <w:jc w:val="center"/>
      </w:pPr>
      <w:r>
        <w:rPr>
          <w:rFonts w:hint="eastAsia"/>
        </w:rPr>
        <w:t>(</w:t>
      </w:r>
      <w:r w:rsidR="006E401E">
        <w:t>female voice</w:t>
      </w:r>
      <w:r w:rsidR="006E401E">
        <w:t xml:space="preserve"> with </w:t>
      </w:r>
      <w:r>
        <w:t>frame length = 0.</w:t>
      </w:r>
      <w:r w:rsidR="00C03FD3">
        <w:t>0</w:t>
      </w:r>
      <w:r>
        <w:t xml:space="preserve">1 sec </w:t>
      </w:r>
      <w:r w:rsidR="006E401E">
        <w:t>and</w:t>
      </w:r>
      <w:r>
        <w:t xml:space="preserve"> </w:t>
      </w:r>
      <w:proofErr w:type="gramStart"/>
      <w:r w:rsidR="006E401E">
        <w:t>sw.</w:t>
      </w:r>
      <w:r>
        <w:t>emphasi</w:t>
      </w:r>
      <w:r w:rsidR="006E401E">
        <w:t>s</w:t>
      </w:r>
      <w:proofErr w:type="gramEnd"/>
      <w:r>
        <w:t xml:space="preserve"> = </w:t>
      </w:r>
      <w:r>
        <w:t>0</w:t>
      </w:r>
      <w:r>
        <w:t>)</w:t>
      </w:r>
    </w:p>
    <w:p w14:paraId="0605E91C" w14:textId="0C5875EC" w:rsidR="00C87B73" w:rsidRDefault="006E401E" w:rsidP="004657B8">
      <w:r>
        <w:t xml:space="preserve">To be honest, </w:t>
      </w:r>
      <w:r w:rsidR="004727FE">
        <w:t>I cannot even notice any difference between the two figures whereas the comment say</w:t>
      </w:r>
      <w:r w:rsidR="006C1093">
        <w:t>s</w:t>
      </w:r>
      <w:r w:rsidR="004727FE">
        <w:t xml:space="preserve"> it boots up high frequency components.</w:t>
      </w:r>
      <w:r>
        <w:t xml:space="preserve"> It</w:t>
      </w:r>
      <w:r w:rsidR="006C1093">
        <w:t>’s</w:t>
      </w:r>
      <w:r>
        <w:t xml:space="preserve"> </w:t>
      </w:r>
      <w:r w:rsidR="006C1093">
        <w:t>also useless</w:t>
      </w:r>
      <w:r>
        <w:t xml:space="preserve"> </w:t>
      </w:r>
      <w:r w:rsidR="005F7DD0">
        <w:t xml:space="preserve">that I </w:t>
      </w:r>
      <w:r>
        <w:t>try to change the frame length and voice source</w:t>
      </w:r>
      <w:r w:rsidR="005F7DD0">
        <w:t>.</w:t>
      </w:r>
    </w:p>
    <w:p w14:paraId="2E2CC354" w14:textId="77777777" w:rsidR="00991F52" w:rsidRDefault="00991F52" w:rsidP="004657B8"/>
    <w:p w14:paraId="16B289D8" w14:textId="559B0DF7" w:rsidR="005F7DD0" w:rsidRDefault="005F7DD0" w:rsidP="004657B8">
      <w:r>
        <w:rPr>
          <w:rFonts w:hint="eastAsia"/>
        </w:rPr>
        <w:t>4</w:t>
      </w:r>
      <w:r>
        <w:t>.</w:t>
      </w:r>
    </w:p>
    <w:p w14:paraId="030CD7BA" w14:textId="00172962" w:rsidR="005F7DD0" w:rsidRDefault="00021606" w:rsidP="004657B8">
      <w:r>
        <w:t>All above figures are displayed in abs(S) rather than log conversion. If we turn to do log conversion, the spectrogram consists of dark splines. In my opinion, the display way, abs(S), is intuitively better to find the harmonics</w:t>
      </w:r>
      <w:r w:rsidR="006C1093">
        <w:t xml:space="preserve"> because we need high contrast</w:t>
      </w:r>
      <w:r>
        <w:t>.</w:t>
      </w:r>
    </w:p>
    <w:p w14:paraId="6E3DF837" w14:textId="741A44AE" w:rsidR="00CB497F" w:rsidRDefault="00CB497F" w:rsidP="00F81BEF">
      <w:pPr>
        <w:jc w:val="center"/>
      </w:pPr>
      <w:r w:rsidRPr="00CB497F">
        <w:rPr>
          <w:rFonts w:hint="eastAsia"/>
          <w:noProof/>
        </w:rPr>
        <w:drawing>
          <wp:inline distT="0" distB="0" distL="0" distR="0" wp14:anchorId="60CD9F37" wp14:editId="44866D42">
            <wp:extent cx="3167791" cy="2374900"/>
            <wp:effectExtent l="0" t="0" r="0" b="635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8984" cy="2375795"/>
                    </a:xfrm>
                    <a:prstGeom prst="rect">
                      <a:avLst/>
                    </a:prstGeom>
                    <a:noFill/>
                    <a:ln>
                      <a:noFill/>
                    </a:ln>
                  </pic:spPr>
                </pic:pic>
              </a:graphicData>
            </a:graphic>
          </wp:inline>
        </w:drawing>
      </w:r>
    </w:p>
    <w:p w14:paraId="2EC9C0E5" w14:textId="0CF9EA6F" w:rsidR="00991F52" w:rsidRDefault="00991F52" w:rsidP="00F81BEF">
      <w:pPr>
        <w:jc w:val="center"/>
      </w:pPr>
    </w:p>
    <w:p w14:paraId="6AA3649C" w14:textId="77777777" w:rsidR="00991F52" w:rsidRDefault="00991F52" w:rsidP="00F81BEF">
      <w:pPr>
        <w:jc w:val="center"/>
        <w:rPr>
          <w:rFonts w:hint="eastAsia"/>
        </w:rPr>
      </w:pPr>
    </w:p>
    <w:p w14:paraId="1B21D422" w14:textId="00233EAC" w:rsidR="006F2E15" w:rsidRDefault="006F2E15" w:rsidP="004657B8">
      <w:r>
        <w:rPr>
          <w:rFonts w:hint="eastAsia"/>
        </w:rPr>
        <w:lastRenderedPageBreak/>
        <w:t>5</w:t>
      </w:r>
      <w:r>
        <w:t>.</w:t>
      </w:r>
      <w:r w:rsidR="004417FA">
        <w:t xml:space="preserve"> </w:t>
      </w:r>
    </w:p>
    <w:p w14:paraId="57DA60DC" w14:textId="77777777" w:rsidR="00F81BEF" w:rsidRDefault="004417FA" w:rsidP="004657B8">
      <w:r>
        <w:rPr>
          <w:rFonts w:hint="eastAsia"/>
        </w:rPr>
        <w:t>O</w:t>
      </w:r>
      <w:r>
        <w:t xml:space="preserve">nce we </w:t>
      </w:r>
      <w:proofErr w:type="gramStart"/>
      <w:r>
        <w:t>have to</w:t>
      </w:r>
      <w:proofErr w:type="gramEnd"/>
      <w:r>
        <w:t xml:space="preserve"> detect where the extreme points locate, because they can help us to find </w:t>
      </w:r>
      <w:r w:rsidR="00532354">
        <w:t>peak value</w:t>
      </w:r>
      <w:r>
        <w:t xml:space="preserve">. One of </w:t>
      </w:r>
      <w:r w:rsidR="00BB21F3">
        <w:t xml:space="preserve">the </w:t>
      </w:r>
      <w:r>
        <w:t xml:space="preserve">properties of an extreme point is </w:t>
      </w:r>
      <w:r w:rsidR="00BB21F3">
        <w:t>where i</w:t>
      </w:r>
      <w:r>
        <w:t>ts derivative equal</w:t>
      </w:r>
      <w:r w:rsidR="00BB21F3">
        <w:t>s</w:t>
      </w:r>
      <w:r>
        <w:t xml:space="preserve"> zero</w:t>
      </w:r>
      <w:r w:rsidR="00BB21F3">
        <w:t xml:space="preserve">. In discrete time, that is equivalently </w:t>
      </w:r>
      <w:r w:rsidR="00562328">
        <w:t xml:space="preserve">to calculate its difference and find where the sign changes. </w:t>
      </w:r>
    </w:p>
    <w:p w14:paraId="7B189FD5" w14:textId="3458BBE9" w:rsidR="00F81BEF" w:rsidRDefault="00F81BEF" w:rsidP="004657B8">
      <w:pPr>
        <w:rPr>
          <w:rFonts w:hint="eastAsia"/>
        </w:rPr>
      </w:pPr>
      <w:r>
        <w:rPr>
          <w:noProof/>
        </w:rPr>
        <w:drawing>
          <wp:inline distT="0" distB="0" distL="0" distR="0" wp14:anchorId="303F71BE" wp14:editId="2E9C1184">
            <wp:extent cx="3251200" cy="471703"/>
            <wp:effectExtent l="0" t="0" r="0" b="508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00716" cy="478887"/>
                    </a:xfrm>
                    <a:prstGeom prst="rect">
                      <a:avLst/>
                    </a:prstGeom>
                  </pic:spPr>
                </pic:pic>
              </a:graphicData>
            </a:graphic>
          </wp:inline>
        </w:drawing>
      </w:r>
    </w:p>
    <w:p w14:paraId="335F8CD1" w14:textId="77777777" w:rsidR="00F81BEF" w:rsidRDefault="00B01512" w:rsidP="004657B8">
      <w:r>
        <w:t xml:space="preserve">The </w:t>
      </w:r>
      <w:r w:rsidR="00562328">
        <w:t>bandwidth of human voice</w:t>
      </w:r>
      <w:r>
        <w:t xml:space="preserve"> is given</w:t>
      </w:r>
      <w:r w:rsidR="00F70E9F">
        <w:t xml:space="preserve">. </w:t>
      </w:r>
      <w:proofErr w:type="gramStart"/>
      <w:r w:rsidR="00F70E9F">
        <w:t>In order to</w:t>
      </w:r>
      <w:proofErr w:type="gramEnd"/>
      <w:r w:rsidR="00F70E9F">
        <w:t xml:space="preserve"> reduce computation complexity, only low frequency components below 1000Hz are interested. </w:t>
      </w:r>
    </w:p>
    <w:p w14:paraId="7B90E304" w14:textId="3B9BD5B9" w:rsidR="00F81BEF" w:rsidRDefault="00F81BEF" w:rsidP="004657B8">
      <w:pPr>
        <w:rPr>
          <w:rFonts w:hint="eastAsia"/>
        </w:rPr>
      </w:pPr>
      <w:r>
        <w:rPr>
          <w:noProof/>
        </w:rPr>
        <w:drawing>
          <wp:inline distT="0" distB="0" distL="0" distR="0" wp14:anchorId="6462EAFA" wp14:editId="3B67E730">
            <wp:extent cx="4630463" cy="946150"/>
            <wp:effectExtent l="0" t="0" r="0" b="6350"/>
            <wp:docPr id="41" name="圖片 41" descr="一張含有 文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圖片 41" descr="一張含有 文字 的圖片&#10;&#10;自動產生的描述"/>
                    <pic:cNvPicPr/>
                  </pic:nvPicPr>
                  <pic:blipFill>
                    <a:blip r:embed="rId18"/>
                    <a:stretch>
                      <a:fillRect/>
                    </a:stretch>
                  </pic:blipFill>
                  <pic:spPr>
                    <a:xfrm>
                      <a:off x="0" y="0"/>
                      <a:ext cx="4646208" cy="949367"/>
                    </a:xfrm>
                    <a:prstGeom prst="rect">
                      <a:avLst/>
                    </a:prstGeom>
                  </pic:spPr>
                </pic:pic>
              </a:graphicData>
            </a:graphic>
          </wp:inline>
        </w:drawing>
      </w:r>
    </w:p>
    <w:p w14:paraId="5540F6EE" w14:textId="139B4143" w:rsidR="00F81BEF" w:rsidRDefault="00F70E9F" w:rsidP="004657B8">
      <w:r>
        <w:t>After extreme point detection,</w:t>
      </w:r>
      <w:r>
        <w:t xml:space="preserve"> we are required to </w:t>
      </w:r>
      <w:r w:rsidR="00D225DD">
        <w:t xml:space="preserve">classify the </w:t>
      </w:r>
      <w:r w:rsidR="00F81BEF">
        <w:t>particularly</w:t>
      </w:r>
      <w:r w:rsidR="00D225DD">
        <w:t xml:space="preserve"> large ones. </w:t>
      </w:r>
      <w:r w:rsidR="009338BA">
        <w:t>They</w:t>
      </w:r>
      <w:r w:rsidR="00D225DD">
        <w:t xml:space="preserve"> may be the fundamental frequency or harmonics</w:t>
      </w:r>
      <w:r w:rsidR="009338BA">
        <w:t xml:space="preserve">. Standard deviation and average are helpful to find these outliers, so we can set </w:t>
      </w:r>
      <w:r w:rsidR="00A60AD4">
        <w:t xml:space="preserve">n standard deviation </w:t>
      </w:r>
      <w:r w:rsidR="009338BA">
        <w:t>a</w:t>
      </w:r>
      <w:r w:rsidR="00A60AD4">
        <w:t>s a</w:t>
      </w:r>
      <w:r w:rsidR="009338BA">
        <w:t xml:space="preserve"> threshold to </w:t>
      </w:r>
      <w:r w:rsidR="00A60AD4">
        <w:t>do it</w:t>
      </w:r>
      <w:r w:rsidR="00B56032">
        <w:t>, where n is a constant determined by trial and error.</w:t>
      </w:r>
      <w:r w:rsidR="004868FF">
        <w:t xml:space="preserve"> </w:t>
      </w:r>
    </w:p>
    <w:p w14:paraId="6C76AEBC" w14:textId="55FB512A" w:rsidR="00F81BEF" w:rsidRDefault="00F81BEF" w:rsidP="004657B8">
      <w:pPr>
        <w:rPr>
          <w:rFonts w:hint="eastAsia"/>
        </w:rPr>
      </w:pPr>
      <w:r>
        <w:rPr>
          <w:noProof/>
        </w:rPr>
        <w:drawing>
          <wp:inline distT="0" distB="0" distL="0" distR="0" wp14:anchorId="4191082B" wp14:editId="73F3406B">
            <wp:extent cx="3549650" cy="538836"/>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9195" cy="541803"/>
                    </a:xfrm>
                    <a:prstGeom prst="rect">
                      <a:avLst/>
                    </a:prstGeom>
                  </pic:spPr>
                </pic:pic>
              </a:graphicData>
            </a:graphic>
          </wp:inline>
        </w:drawing>
      </w:r>
    </w:p>
    <w:p w14:paraId="632800A2" w14:textId="16699B47" w:rsidR="004417FA" w:rsidRDefault="004868FF" w:rsidP="004657B8">
      <w:r>
        <w:t xml:space="preserve">The first outlier </w:t>
      </w:r>
      <w:r w:rsidR="00F81BEF">
        <w:t>can be</w:t>
      </w:r>
      <w:r>
        <w:t xml:space="preserve"> viewed as the fundamental frequency if it’s over 80Hz for male or 150Hz for female.</w:t>
      </w:r>
      <w:r w:rsidR="00125A2A">
        <w:t xml:space="preserve"> Otherwise, the second outlier is regarded as </w:t>
      </w:r>
      <w:r w:rsidR="008327D6">
        <w:t>the fundamental frequency and so on.</w:t>
      </w:r>
    </w:p>
    <w:p w14:paraId="5BFC55CB" w14:textId="3A2643E0" w:rsidR="00F81BEF" w:rsidRDefault="00F81BEF" w:rsidP="004657B8">
      <w:r>
        <w:rPr>
          <w:noProof/>
        </w:rPr>
        <w:drawing>
          <wp:inline distT="0" distB="0" distL="0" distR="0" wp14:anchorId="435C7418" wp14:editId="1C9D1EA4">
            <wp:extent cx="2628900" cy="1643586"/>
            <wp:effectExtent l="0" t="0" r="0" b="0"/>
            <wp:docPr id="43" name="圖片 43" descr="一張含有 文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圖片 43" descr="一張含有 文字 的圖片&#10;&#10;自動產生的描述"/>
                    <pic:cNvPicPr/>
                  </pic:nvPicPr>
                  <pic:blipFill>
                    <a:blip r:embed="rId20"/>
                    <a:stretch>
                      <a:fillRect/>
                    </a:stretch>
                  </pic:blipFill>
                  <pic:spPr>
                    <a:xfrm>
                      <a:off x="0" y="0"/>
                      <a:ext cx="2632469" cy="1645817"/>
                    </a:xfrm>
                    <a:prstGeom prst="rect">
                      <a:avLst/>
                    </a:prstGeom>
                  </pic:spPr>
                </pic:pic>
              </a:graphicData>
            </a:graphic>
          </wp:inline>
        </w:drawing>
      </w:r>
    </w:p>
    <w:p w14:paraId="6906CA4E" w14:textId="79464554" w:rsidR="00991F52" w:rsidRDefault="00991F52" w:rsidP="004657B8">
      <w:pPr>
        <w:rPr>
          <w:rFonts w:hint="eastAsia"/>
        </w:rPr>
      </w:pPr>
      <w:r>
        <w:rPr>
          <w:rFonts w:hint="eastAsia"/>
        </w:rPr>
        <w:t>T</w:t>
      </w:r>
      <w:r>
        <w:t>he following picture shows the pitch contour of male voice.</w:t>
      </w:r>
    </w:p>
    <w:p w14:paraId="668B9CEE" w14:textId="17836C95" w:rsidR="00CE73B0" w:rsidRDefault="0065689A" w:rsidP="00CE73B0">
      <w:pPr>
        <w:jc w:val="center"/>
      </w:pPr>
      <w:r w:rsidRPr="0065689A">
        <w:rPr>
          <w:noProof/>
        </w:rPr>
        <w:drawing>
          <wp:inline distT="0" distB="0" distL="0" distR="0" wp14:anchorId="05131194" wp14:editId="4DA352D5">
            <wp:extent cx="2591831" cy="1943100"/>
            <wp:effectExtent l="0" t="0" r="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6382" cy="1946512"/>
                    </a:xfrm>
                    <a:prstGeom prst="rect">
                      <a:avLst/>
                    </a:prstGeom>
                    <a:noFill/>
                    <a:ln>
                      <a:noFill/>
                    </a:ln>
                  </pic:spPr>
                </pic:pic>
              </a:graphicData>
            </a:graphic>
          </wp:inline>
        </w:drawing>
      </w:r>
    </w:p>
    <w:p w14:paraId="16F2B246" w14:textId="5AE1B936" w:rsidR="00CE73B0" w:rsidRDefault="00CE73B0" w:rsidP="00CE73B0">
      <w:pPr>
        <w:jc w:val="center"/>
      </w:pPr>
      <w:r>
        <w:rPr>
          <w:rFonts w:hint="eastAsia"/>
        </w:rPr>
        <w:t>(</w:t>
      </w:r>
      <w:proofErr w:type="gramStart"/>
      <w:r w:rsidR="006C1093">
        <w:t>pitch</w:t>
      </w:r>
      <w:proofErr w:type="gramEnd"/>
      <w:r w:rsidR="006C1093">
        <w:t xml:space="preserve"> contour of </w:t>
      </w:r>
      <w:r>
        <w:t>male voice with frame length = 0.1)</w:t>
      </w:r>
    </w:p>
    <w:p w14:paraId="4B4D0AC2" w14:textId="68349E4B" w:rsidR="00E97D39" w:rsidRDefault="00E97D39" w:rsidP="00E97D39">
      <w:r>
        <w:rPr>
          <w:rFonts w:hint="eastAsia"/>
        </w:rPr>
        <w:lastRenderedPageBreak/>
        <w:t>W</w:t>
      </w:r>
      <w:r>
        <w:t>e can see there is an abnormal fundamental frequency at the 49</w:t>
      </w:r>
      <w:r w:rsidRPr="00E97D39">
        <w:rPr>
          <w:vertAlign w:val="superscript"/>
        </w:rPr>
        <w:t>th</w:t>
      </w:r>
      <w:r>
        <w:t xml:space="preserve"> frame, checking what the spectrum looks like.</w:t>
      </w:r>
    </w:p>
    <w:p w14:paraId="2B178A1F" w14:textId="77777777" w:rsidR="00E97D39" w:rsidRDefault="00E97D39" w:rsidP="00CE73B0">
      <w:pPr>
        <w:jc w:val="center"/>
        <w:rPr>
          <w:rFonts w:hint="eastAsia"/>
        </w:rPr>
      </w:pPr>
    </w:p>
    <w:p w14:paraId="4784ECC7" w14:textId="26239CEC" w:rsidR="00532354" w:rsidRDefault="00991F52" w:rsidP="00CE73B0">
      <w:pPr>
        <w:jc w:val="center"/>
      </w:pPr>
      <w:r w:rsidRPr="00532354">
        <w:rPr>
          <w:noProof/>
        </w:rPr>
        <w:drawing>
          <wp:anchor distT="0" distB="0" distL="114300" distR="114300" simplePos="0" relativeHeight="251659264" behindDoc="0" locked="0" layoutInCell="1" allowOverlap="1" wp14:anchorId="59AFACCC" wp14:editId="3F7447FF">
            <wp:simplePos x="0" y="0"/>
            <wp:positionH relativeFrom="margin">
              <wp:posOffset>-1327785</wp:posOffset>
            </wp:positionH>
            <wp:positionV relativeFrom="paragraph">
              <wp:posOffset>-540385</wp:posOffset>
            </wp:positionV>
            <wp:extent cx="9036050" cy="4665650"/>
            <wp:effectExtent l="0" t="0" r="0" b="0"/>
            <wp:wrapNone/>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046443" cy="46710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7D39">
        <w:rPr>
          <w:noProof/>
        </w:rPr>
        <w:t xml:space="preserve"> </w:t>
      </w:r>
    </w:p>
    <w:p w14:paraId="2EBEDA7D" w14:textId="6AD0B1AB" w:rsidR="00532354" w:rsidRDefault="00532354" w:rsidP="00CE73B0">
      <w:pPr>
        <w:jc w:val="center"/>
      </w:pPr>
    </w:p>
    <w:p w14:paraId="633CD92A" w14:textId="2E82C769" w:rsidR="00532354" w:rsidRDefault="00532354" w:rsidP="00CE73B0">
      <w:pPr>
        <w:jc w:val="center"/>
      </w:pPr>
    </w:p>
    <w:p w14:paraId="0BD6A533" w14:textId="448C4375" w:rsidR="00532354" w:rsidRDefault="00532354" w:rsidP="00CE73B0">
      <w:pPr>
        <w:jc w:val="center"/>
      </w:pPr>
    </w:p>
    <w:p w14:paraId="5404C69B" w14:textId="5643FFC0" w:rsidR="00532354" w:rsidRDefault="00532354" w:rsidP="00CE73B0">
      <w:pPr>
        <w:jc w:val="center"/>
      </w:pPr>
    </w:p>
    <w:p w14:paraId="09B7419E" w14:textId="565D0E35" w:rsidR="00532354" w:rsidRDefault="00532354" w:rsidP="00CE73B0">
      <w:pPr>
        <w:jc w:val="center"/>
      </w:pPr>
    </w:p>
    <w:p w14:paraId="4AF6EFDA" w14:textId="7E5C6DE9" w:rsidR="00532354" w:rsidRDefault="00532354" w:rsidP="00CE73B0">
      <w:pPr>
        <w:jc w:val="center"/>
      </w:pPr>
    </w:p>
    <w:p w14:paraId="3AF17D2E" w14:textId="5D5C192A" w:rsidR="00532354" w:rsidRDefault="00532354" w:rsidP="00CE73B0">
      <w:pPr>
        <w:jc w:val="center"/>
      </w:pPr>
    </w:p>
    <w:p w14:paraId="313E36BA" w14:textId="141BB1ED" w:rsidR="00532354" w:rsidRDefault="00532354" w:rsidP="00CE73B0">
      <w:pPr>
        <w:jc w:val="center"/>
      </w:pPr>
    </w:p>
    <w:p w14:paraId="05857A3D" w14:textId="6BDB76A8" w:rsidR="00532354" w:rsidRDefault="00532354" w:rsidP="00CE73B0">
      <w:pPr>
        <w:jc w:val="center"/>
      </w:pPr>
    </w:p>
    <w:p w14:paraId="5D63FDE5" w14:textId="60102590" w:rsidR="00532354" w:rsidRDefault="00532354" w:rsidP="00CE73B0">
      <w:pPr>
        <w:jc w:val="center"/>
      </w:pPr>
    </w:p>
    <w:p w14:paraId="667DEA50" w14:textId="77777777" w:rsidR="00532354" w:rsidRDefault="00532354" w:rsidP="00CE73B0">
      <w:pPr>
        <w:jc w:val="center"/>
        <w:rPr>
          <w:rFonts w:hint="eastAsia"/>
        </w:rPr>
      </w:pPr>
    </w:p>
    <w:p w14:paraId="63DB026C" w14:textId="63F8CCF6" w:rsidR="00532354" w:rsidRDefault="00532354" w:rsidP="00CE73B0">
      <w:pPr>
        <w:jc w:val="center"/>
        <w:rPr>
          <w:rFonts w:hint="eastAsia"/>
        </w:rPr>
      </w:pPr>
    </w:p>
    <w:p w14:paraId="5ADBF080" w14:textId="0308D93C" w:rsidR="00532354" w:rsidRDefault="00532354" w:rsidP="00CE73B0">
      <w:pPr>
        <w:jc w:val="center"/>
      </w:pPr>
    </w:p>
    <w:p w14:paraId="02723DBE" w14:textId="77777777" w:rsidR="00532354" w:rsidRDefault="00532354" w:rsidP="00CE73B0">
      <w:pPr>
        <w:jc w:val="center"/>
        <w:rPr>
          <w:rFonts w:hint="eastAsia"/>
        </w:rPr>
      </w:pPr>
    </w:p>
    <w:p w14:paraId="5D7E042B" w14:textId="3B9BF786" w:rsidR="00CE73B0" w:rsidRDefault="00CE73B0" w:rsidP="00532354"/>
    <w:p w14:paraId="348EEB52" w14:textId="77777777" w:rsidR="00991F52" w:rsidRDefault="00991F52" w:rsidP="00CE73B0">
      <w:pPr>
        <w:jc w:val="center"/>
      </w:pPr>
    </w:p>
    <w:p w14:paraId="6754E0FD" w14:textId="6AFADA20" w:rsidR="00CE73B0" w:rsidRDefault="00CE73B0" w:rsidP="00CE73B0">
      <w:pPr>
        <w:jc w:val="center"/>
      </w:pPr>
      <w:r>
        <w:rPr>
          <w:rFonts w:hint="eastAsia"/>
        </w:rPr>
        <w:t>(</w:t>
      </w:r>
      <w:proofErr w:type="gramStart"/>
      <w:r>
        <w:t>spectrum</w:t>
      </w:r>
      <w:proofErr w:type="gramEnd"/>
      <w:r>
        <w:t xml:space="preserve"> of the 49</w:t>
      </w:r>
      <w:r w:rsidRPr="00CE73B0">
        <w:rPr>
          <w:vertAlign w:val="superscript"/>
        </w:rPr>
        <w:t>th</w:t>
      </w:r>
      <w:r>
        <w:t xml:space="preserve"> frame)</w:t>
      </w:r>
    </w:p>
    <w:p w14:paraId="1C2031BE" w14:textId="11231FB9" w:rsidR="00991F52" w:rsidRDefault="00E97D39" w:rsidP="00E97D39">
      <w:r>
        <w:rPr>
          <w:rFonts w:hint="eastAsia"/>
        </w:rPr>
        <w:t>I</w:t>
      </w:r>
      <w:r>
        <w:t>n my opinion, this spectrum is difficult to directly find the fundamental frequency not to mention our algorithm. It should be forgiven.</w:t>
      </w:r>
      <w:r w:rsidR="0065689A">
        <w:t xml:space="preserve"> Except for the 49</w:t>
      </w:r>
      <w:r w:rsidR="0065689A" w:rsidRPr="0065689A">
        <w:rPr>
          <w:vertAlign w:val="superscript"/>
        </w:rPr>
        <w:t>th</w:t>
      </w:r>
      <w:r w:rsidR="0065689A">
        <w:t xml:space="preserve"> frame, rest of frames have an elegant performance, because they are in the range of 80 to 320 Hz.</w:t>
      </w:r>
    </w:p>
    <w:p w14:paraId="0B84B382" w14:textId="7CE737A6" w:rsidR="0065689A" w:rsidRDefault="0065689A" w:rsidP="00E97D39"/>
    <w:p w14:paraId="4D4EC8B3" w14:textId="0DADA314" w:rsidR="0065689A" w:rsidRPr="0065689A" w:rsidRDefault="0065689A" w:rsidP="00E97D39">
      <w:pPr>
        <w:rPr>
          <w:rFonts w:hint="eastAsia"/>
        </w:rPr>
      </w:pPr>
      <w:r>
        <w:rPr>
          <w:rFonts w:hint="eastAsia"/>
        </w:rPr>
        <w:t>T</w:t>
      </w:r>
      <w:r>
        <w:t xml:space="preserve">he following picture shows the pitch contour of </w:t>
      </w:r>
      <w:r>
        <w:t>fe</w:t>
      </w:r>
      <w:r>
        <w:t>male voice.</w:t>
      </w:r>
    </w:p>
    <w:p w14:paraId="4012E270" w14:textId="479BCD6D" w:rsidR="00991F52" w:rsidRDefault="00991F52" w:rsidP="00CE73B0">
      <w:pPr>
        <w:jc w:val="center"/>
      </w:pPr>
      <w:r w:rsidRPr="00991F52">
        <w:rPr>
          <w:rFonts w:hint="eastAsia"/>
          <w:noProof/>
        </w:rPr>
        <w:drawing>
          <wp:inline distT="0" distB="0" distL="0" distR="0" wp14:anchorId="2DFD8CB4" wp14:editId="730BAB08">
            <wp:extent cx="3016250" cy="2261289"/>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18570" cy="2263028"/>
                    </a:xfrm>
                    <a:prstGeom prst="rect">
                      <a:avLst/>
                    </a:prstGeom>
                    <a:noFill/>
                    <a:ln>
                      <a:noFill/>
                    </a:ln>
                  </pic:spPr>
                </pic:pic>
              </a:graphicData>
            </a:graphic>
          </wp:inline>
        </w:drawing>
      </w:r>
    </w:p>
    <w:p w14:paraId="7E21EE0D" w14:textId="47DFDE8D" w:rsidR="0065689A" w:rsidRDefault="0065689A" w:rsidP="0065689A">
      <w:pPr>
        <w:jc w:val="center"/>
      </w:pPr>
      <w:r>
        <w:rPr>
          <w:rFonts w:hint="eastAsia"/>
        </w:rPr>
        <w:t>(</w:t>
      </w:r>
      <w:proofErr w:type="gramStart"/>
      <w:r w:rsidR="006C1093">
        <w:t>pitch</w:t>
      </w:r>
      <w:proofErr w:type="gramEnd"/>
      <w:r w:rsidR="006C1093">
        <w:t xml:space="preserve"> contour of </w:t>
      </w:r>
      <w:r>
        <w:t>fe</w:t>
      </w:r>
      <w:r>
        <w:t>male voice with frame length = 0.1)</w:t>
      </w:r>
    </w:p>
    <w:p w14:paraId="25A24BA7" w14:textId="782282AB" w:rsidR="00991F52" w:rsidRDefault="0065689A" w:rsidP="0065689A">
      <w:r>
        <w:rPr>
          <w:rFonts w:hint="eastAsia"/>
        </w:rPr>
        <w:t>I</w:t>
      </w:r>
      <w:r>
        <w:t xml:space="preserve">t seems perfect without any abnormal element. </w:t>
      </w:r>
      <w:r w:rsidR="001B6C6E">
        <w:t>The pitch contour of n</w:t>
      </w:r>
      <w:r>
        <w:t>either fema</w:t>
      </w:r>
      <w:r w:rsidR="001B6C6E">
        <w:t>l</w:t>
      </w:r>
      <w:r>
        <w:t xml:space="preserve">e nor </w:t>
      </w:r>
      <w:r w:rsidR="001B6C6E">
        <w:t>male voice is under A4 or 440Hz.</w:t>
      </w:r>
    </w:p>
    <w:p w14:paraId="5EFBCDBC" w14:textId="7D10899F" w:rsidR="001B6C6E" w:rsidRDefault="001B6C6E" w:rsidP="0065689A"/>
    <w:p w14:paraId="1C94FD9B" w14:textId="77777777" w:rsidR="001B6C6E" w:rsidRDefault="001B6C6E" w:rsidP="0065689A"/>
    <w:p w14:paraId="040656B2" w14:textId="77777777" w:rsidR="001B6C6E" w:rsidRDefault="001B6C6E" w:rsidP="0065689A"/>
    <w:p w14:paraId="7E7CA147" w14:textId="0238B05A" w:rsidR="001B6C6E" w:rsidRDefault="001B6C6E" w:rsidP="0065689A">
      <w:r>
        <w:rPr>
          <w:rFonts w:hint="eastAsia"/>
        </w:rPr>
        <w:lastRenderedPageBreak/>
        <w:t>6</w:t>
      </w:r>
      <w:r>
        <w:t>.</w:t>
      </w:r>
    </w:p>
    <w:p w14:paraId="53D21D53" w14:textId="4C86BC92" w:rsidR="001B6C6E" w:rsidRPr="00CE73B0" w:rsidRDefault="001B6C6E" w:rsidP="0065689A">
      <w:pPr>
        <w:rPr>
          <w:rFonts w:hint="eastAsia"/>
        </w:rPr>
      </w:pPr>
      <w:r>
        <w:rPr>
          <w:rFonts w:hint="eastAsia"/>
        </w:rPr>
        <w:t>T</w:t>
      </w:r>
      <w:r>
        <w:t>he matter is the threshold determined by your experience</w:t>
      </w:r>
      <w:r w:rsidR="008115DE">
        <w:t xml:space="preserve">, so we </w:t>
      </w:r>
      <w:proofErr w:type="gramStart"/>
      <w:r w:rsidR="008115DE">
        <w:t>have to</w:t>
      </w:r>
      <w:proofErr w:type="gramEnd"/>
      <w:r w:rsidR="008115DE">
        <w:t xml:space="preserve"> try </w:t>
      </w:r>
      <w:r w:rsidR="005E0859">
        <w:t>the best circumstance iteratively. Using the first frame or randomly selected to manually check whether the fundamental frequency is over the threshold. The pitch contour figure helps us to check which frame is not applicable. Finally,</w:t>
      </w:r>
      <w:r w:rsidR="00FF0299">
        <w:t xml:space="preserve"> we</w:t>
      </w:r>
      <w:r w:rsidR="005E0859">
        <w:t xml:space="preserve"> modi</w:t>
      </w:r>
      <w:r w:rsidR="00FF0299">
        <w:t xml:space="preserve">fy the threshold and repeat the process until the performance is satisfied. </w:t>
      </w:r>
      <w:r>
        <w:t>If we alternate using log conversion</w:t>
      </w:r>
      <w:r w:rsidR="002641ED">
        <w:t xml:space="preserve"> </w:t>
      </w:r>
      <w:r>
        <w:t>referred to question 4</w:t>
      </w:r>
      <w:r w:rsidR="002641ED">
        <w:t>, it will be useless. After log conversion, the small values are magnified, and large values are shrunk. It leads us to set the constant n difficultly. That says this algorithm lacks robust</w:t>
      </w:r>
      <w:r w:rsidR="008115DE">
        <w:t xml:space="preserve">. However, the process is particularly </w:t>
      </w:r>
      <w:proofErr w:type="gramStart"/>
      <w:r w:rsidR="008115DE">
        <w:t>successful</w:t>
      </w:r>
      <w:proofErr w:type="gramEnd"/>
      <w:r w:rsidR="008115DE">
        <w:t xml:space="preserve"> and every thing is exactly what I expect.</w:t>
      </w:r>
    </w:p>
    <w:sectPr w:rsidR="001B6C6E" w:rsidRPr="00CE73B0" w:rsidSect="00E66766">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629059" w14:textId="77777777" w:rsidR="00225974" w:rsidRDefault="00225974" w:rsidP="00E66766">
      <w:r>
        <w:separator/>
      </w:r>
    </w:p>
  </w:endnote>
  <w:endnote w:type="continuationSeparator" w:id="0">
    <w:p w14:paraId="02958A40" w14:textId="77777777" w:rsidR="00225974" w:rsidRDefault="00225974" w:rsidP="00E667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6C9A31" w14:textId="77777777" w:rsidR="00225974" w:rsidRDefault="00225974" w:rsidP="00E66766">
      <w:r>
        <w:separator/>
      </w:r>
    </w:p>
  </w:footnote>
  <w:footnote w:type="continuationSeparator" w:id="0">
    <w:p w14:paraId="50E49664" w14:textId="77777777" w:rsidR="00225974" w:rsidRDefault="00225974" w:rsidP="00E6676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1D1"/>
    <w:rsid w:val="00021606"/>
    <w:rsid w:val="00104381"/>
    <w:rsid w:val="00123339"/>
    <w:rsid w:val="00125A2A"/>
    <w:rsid w:val="001B6C6E"/>
    <w:rsid w:val="002251D1"/>
    <w:rsid w:val="00225974"/>
    <w:rsid w:val="00255C3F"/>
    <w:rsid w:val="002641ED"/>
    <w:rsid w:val="002D0129"/>
    <w:rsid w:val="003315F0"/>
    <w:rsid w:val="003C0D24"/>
    <w:rsid w:val="004417FA"/>
    <w:rsid w:val="00457AF3"/>
    <w:rsid w:val="004657B8"/>
    <w:rsid w:val="004727FE"/>
    <w:rsid w:val="004868FF"/>
    <w:rsid w:val="005141FC"/>
    <w:rsid w:val="00532354"/>
    <w:rsid w:val="00540907"/>
    <w:rsid w:val="00562328"/>
    <w:rsid w:val="0059456C"/>
    <w:rsid w:val="005A5FD1"/>
    <w:rsid w:val="005B26F0"/>
    <w:rsid w:val="005E0859"/>
    <w:rsid w:val="005F7DD0"/>
    <w:rsid w:val="0065689A"/>
    <w:rsid w:val="006C1093"/>
    <w:rsid w:val="006E401E"/>
    <w:rsid w:val="006F2E15"/>
    <w:rsid w:val="007A31BF"/>
    <w:rsid w:val="008115DE"/>
    <w:rsid w:val="008327D6"/>
    <w:rsid w:val="00861536"/>
    <w:rsid w:val="008B1113"/>
    <w:rsid w:val="009338BA"/>
    <w:rsid w:val="00941A07"/>
    <w:rsid w:val="00991F52"/>
    <w:rsid w:val="00A60AD4"/>
    <w:rsid w:val="00B01512"/>
    <w:rsid w:val="00B56032"/>
    <w:rsid w:val="00B670C8"/>
    <w:rsid w:val="00BB21F3"/>
    <w:rsid w:val="00BC3362"/>
    <w:rsid w:val="00BD476A"/>
    <w:rsid w:val="00C03FD3"/>
    <w:rsid w:val="00C87B73"/>
    <w:rsid w:val="00CA396F"/>
    <w:rsid w:val="00CB497F"/>
    <w:rsid w:val="00CE73B0"/>
    <w:rsid w:val="00D225DD"/>
    <w:rsid w:val="00DB5ED4"/>
    <w:rsid w:val="00E66766"/>
    <w:rsid w:val="00E97D39"/>
    <w:rsid w:val="00F70E9F"/>
    <w:rsid w:val="00F81BEF"/>
    <w:rsid w:val="00FF0299"/>
    <w:rsid w:val="00FF20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09391"/>
  <w15:chartTrackingRefBased/>
  <w15:docId w15:val="{6349BCEE-68D6-48FE-8E49-D241C5AFC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6766"/>
    <w:pPr>
      <w:tabs>
        <w:tab w:val="center" w:pos="4153"/>
        <w:tab w:val="right" w:pos="8306"/>
      </w:tabs>
      <w:snapToGrid w:val="0"/>
    </w:pPr>
    <w:rPr>
      <w:sz w:val="20"/>
      <w:szCs w:val="20"/>
    </w:rPr>
  </w:style>
  <w:style w:type="character" w:customStyle="1" w:styleId="a4">
    <w:name w:val="頁首 字元"/>
    <w:basedOn w:val="a0"/>
    <w:link w:val="a3"/>
    <w:uiPriority w:val="99"/>
    <w:rsid w:val="00E66766"/>
    <w:rPr>
      <w:sz w:val="20"/>
      <w:szCs w:val="20"/>
    </w:rPr>
  </w:style>
  <w:style w:type="paragraph" w:styleId="a5">
    <w:name w:val="footer"/>
    <w:basedOn w:val="a"/>
    <w:link w:val="a6"/>
    <w:uiPriority w:val="99"/>
    <w:unhideWhenUsed/>
    <w:rsid w:val="00E66766"/>
    <w:pPr>
      <w:tabs>
        <w:tab w:val="center" w:pos="4153"/>
        <w:tab w:val="right" w:pos="8306"/>
      </w:tabs>
      <w:snapToGrid w:val="0"/>
    </w:pPr>
    <w:rPr>
      <w:sz w:val="20"/>
      <w:szCs w:val="20"/>
    </w:rPr>
  </w:style>
  <w:style w:type="character" w:customStyle="1" w:styleId="a6">
    <w:name w:val="頁尾 字元"/>
    <w:basedOn w:val="a0"/>
    <w:link w:val="a5"/>
    <w:uiPriority w:val="99"/>
    <w:rsid w:val="00E66766"/>
    <w:rPr>
      <w:sz w:val="20"/>
      <w:szCs w:val="20"/>
    </w:rPr>
  </w:style>
  <w:style w:type="character" w:styleId="a7">
    <w:name w:val="Placeholder Text"/>
    <w:basedOn w:val="a0"/>
    <w:uiPriority w:val="99"/>
    <w:semiHidden/>
    <w:rsid w:val="00A60AD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emf"/><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emf"/><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1.emf"/><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image" Target="media/image6.emf"/><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emf"/><Relationship Id="rId23" Type="http://schemas.openxmlformats.org/officeDocument/2006/relationships/image" Target="media/image18.emf"/><Relationship Id="rId10" Type="http://schemas.openxmlformats.org/officeDocument/2006/relationships/image" Target="media/image5.emf"/><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emf"/><Relationship Id="rId14" Type="http://schemas.openxmlformats.org/officeDocument/2006/relationships/image" Target="media/image9.emf"/><Relationship Id="rId22" Type="http://schemas.openxmlformats.org/officeDocument/2006/relationships/image" Target="media/image17.em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8654</TotalTime>
  <Pages>7</Pages>
  <Words>692</Words>
  <Characters>3948</Characters>
  <Application>Microsoft Office Word</Application>
  <DocSecurity>0</DocSecurity>
  <Lines>32</Lines>
  <Paragraphs>9</Paragraphs>
  <ScaleCrop>false</ScaleCrop>
  <Company/>
  <LinksUpToDate>false</LinksUpToDate>
  <CharactersWithSpaces>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攸俺 林</dc:creator>
  <cp:keywords/>
  <dc:description/>
  <cp:lastModifiedBy>攸俺 林</cp:lastModifiedBy>
  <cp:revision>9</cp:revision>
  <dcterms:created xsi:type="dcterms:W3CDTF">2021-10-08T06:15:00Z</dcterms:created>
  <dcterms:modified xsi:type="dcterms:W3CDTF">2021-10-14T06:37:00Z</dcterms:modified>
</cp:coreProperties>
</file>