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B8A0A9" w14:textId="0CF86630" w:rsidR="003C15B9" w:rsidRDefault="00EB26EC">
      <w:r>
        <w:t xml:space="preserve">Automesh </w:t>
      </w:r>
    </w:p>
    <w:p w14:paraId="0AD55336" w14:textId="132A3A94" w:rsidR="00C63026" w:rsidRDefault="003C15B9" w:rsidP="003C15B9">
      <w:pPr>
        <w:pStyle w:val="Heading2"/>
      </w:pPr>
      <w:r>
        <w:t>O</w:t>
      </w:r>
      <w:r w:rsidR="00EB26EC">
        <w:t>utline</w:t>
      </w:r>
    </w:p>
    <w:p w14:paraId="7020DC41" w14:textId="5367F1E8" w:rsidR="00EB26EC" w:rsidRDefault="00EB26EC" w:rsidP="00EB26EC">
      <w:pPr>
        <w:pStyle w:val="ListParagraph"/>
        <w:numPr>
          <w:ilvl w:val="0"/>
          <w:numId w:val="1"/>
        </w:numPr>
      </w:pPr>
      <w:r>
        <w:t>What motivated its creation?</w:t>
      </w:r>
    </w:p>
    <w:p w14:paraId="04EC2474" w14:textId="76E5FCD1" w:rsidR="00EB26EC" w:rsidRDefault="00EB26EC" w:rsidP="00EB26EC">
      <w:pPr>
        <w:pStyle w:val="ListParagraph"/>
        <w:numPr>
          <w:ilvl w:val="1"/>
          <w:numId w:val="1"/>
        </w:numPr>
      </w:pPr>
      <w:r>
        <w:t>Segmentation into mesh</w:t>
      </w:r>
    </w:p>
    <w:p w14:paraId="617A0913" w14:textId="1443B7BA" w:rsidR="00EB26EC" w:rsidRDefault="00EB26EC" w:rsidP="00EB26EC">
      <w:pPr>
        <w:pStyle w:val="ListParagraph"/>
        <w:numPr>
          <w:ilvl w:val="2"/>
          <w:numId w:val="1"/>
        </w:numPr>
      </w:pPr>
      <w:r>
        <w:t>with excludable void and other materials</w:t>
      </w:r>
    </w:p>
    <w:p w14:paraId="24A60D6D" w14:textId="33479823" w:rsidR="00EB26EC" w:rsidRDefault="00EB26EC" w:rsidP="00EB26EC">
      <w:pPr>
        <w:pStyle w:val="ListParagraph"/>
        <w:numPr>
          <w:ilvl w:val="2"/>
          <w:numId w:val="1"/>
        </w:numPr>
      </w:pPr>
      <w:r>
        <w:t>automated</w:t>
      </w:r>
    </w:p>
    <w:p w14:paraId="7E08FF7D" w14:textId="04CC4191" w:rsidR="00EB26EC" w:rsidRDefault="00EB26EC" w:rsidP="00EB26EC">
      <w:pPr>
        <w:pStyle w:val="ListParagraph"/>
        <w:numPr>
          <w:ilvl w:val="2"/>
          <w:numId w:val="1"/>
        </w:numPr>
      </w:pPr>
      <w:r>
        <w:t>open-source</w:t>
      </w:r>
    </w:p>
    <w:p w14:paraId="30662835" w14:textId="72A64755" w:rsidR="003025B4" w:rsidRDefault="003025B4" w:rsidP="003025B4">
      <w:pPr>
        <w:pStyle w:val="ListParagraph"/>
        <w:numPr>
          <w:ilvl w:val="0"/>
          <w:numId w:val="1"/>
        </w:numPr>
      </w:pPr>
      <w:r>
        <w:t>Differentiators</w:t>
      </w:r>
    </w:p>
    <w:p w14:paraId="0456AC0E" w14:textId="4FE2DFAD" w:rsidR="003025B4" w:rsidRDefault="003025B4" w:rsidP="003025B4">
      <w:pPr>
        <w:pStyle w:val="ListParagraph"/>
        <w:numPr>
          <w:ilvl w:val="1"/>
          <w:numId w:val="1"/>
        </w:numPr>
      </w:pPr>
      <w:r>
        <w:t>Open-source versus closed-source</w:t>
      </w:r>
    </w:p>
    <w:p w14:paraId="7485B0FA" w14:textId="0367967B" w:rsidR="00F13A17" w:rsidRDefault="00F13A17" w:rsidP="00F13A17">
      <w:pPr>
        <w:pStyle w:val="ListParagraph"/>
        <w:numPr>
          <w:ilvl w:val="2"/>
          <w:numId w:val="1"/>
        </w:numPr>
      </w:pPr>
      <w:r>
        <w:t>Available on GitHub (or equivalent), showing contributor, pedigree (not just, “I can email you the source code”)</w:t>
      </w:r>
    </w:p>
    <w:p w14:paraId="45DD80CC" w14:textId="7FAB7F24" w:rsidR="00762266" w:rsidRDefault="00762266" w:rsidP="00F13A17">
      <w:pPr>
        <w:pStyle w:val="ListParagraph"/>
        <w:numPr>
          <w:ilvl w:val="2"/>
          <w:numId w:val="1"/>
        </w:numPr>
      </w:pPr>
      <w:r>
        <w:t>Reproducible results</w:t>
      </w:r>
    </w:p>
    <w:p w14:paraId="5398DFC6" w14:textId="7BFAC609" w:rsidR="003025B4" w:rsidRDefault="003025B4" w:rsidP="003025B4">
      <w:pPr>
        <w:pStyle w:val="ListParagraph"/>
        <w:numPr>
          <w:ilvl w:val="1"/>
          <w:numId w:val="1"/>
        </w:numPr>
      </w:pPr>
      <w:r>
        <w:t>Automated versus manual</w:t>
      </w:r>
    </w:p>
    <w:p w14:paraId="47C11191" w14:textId="24504399" w:rsidR="003025B4" w:rsidRDefault="003025B4" w:rsidP="003025B4">
      <w:pPr>
        <w:pStyle w:val="ListParagraph"/>
        <w:numPr>
          <w:ilvl w:val="1"/>
          <w:numId w:val="1"/>
        </w:numPr>
      </w:pPr>
      <w:r>
        <w:t>Support or not for Exodus</w:t>
      </w:r>
    </w:p>
    <w:p w14:paraId="07A08CBB" w14:textId="39384FA8" w:rsidR="003025B4" w:rsidRDefault="003025B4" w:rsidP="003025B4">
      <w:pPr>
        <w:pStyle w:val="ListParagraph"/>
        <w:numPr>
          <w:ilvl w:val="1"/>
          <w:numId w:val="1"/>
        </w:numPr>
      </w:pPr>
      <w:r>
        <w:t>3D versus 2D</w:t>
      </w:r>
    </w:p>
    <w:p w14:paraId="0B7D07EE" w14:textId="0E8E9F19" w:rsidR="003025B4" w:rsidRDefault="003025B4" w:rsidP="003025B4">
      <w:pPr>
        <w:pStyle w:val="ListParagraph"/>
        <w:numPr>
          <w:ilvl w:val="1"/>
          <w:numId w:val="1"/>
        </w:numPr>
      </w:pPr>
      <w:r>
        <w:t>Hexahedral versus tetrahedral</w:t>
      </w:r>
    </w:p>
    <w:p w14:paraId="15912523" w14:textId="0134A089" w:rsidR="00F8501F" w:rsidRDefault="00F8501F" w:rsidP="00F8501F">
      <w:pPr>
        <w:pStyle w:val="ListParagraph"/>
        <w:numPr>
          <w:ilvl w:val="1"/>
          <w:numId w:val="1"/>
        </w:numPr>
      </w:pPr>
      <w:r>
        <w:t xml:space="preserve">Boundary generations from segmentation versus </w:t>
      </w:r>
      <w:r w:rsidR="00143BB9">
        <w:t>isosurfaces</w:t>
      </w:r>
    </w:p>
    <w:p w14:paraId="23B4886A" w14:textId="4632B47D" w:rsidR="00143BB9" w:rsidRDefault="00143BB9" w:rsidP="00143BB9">
      <w:pPr>
        <w:pStyle w:val="ListParagraph"/>
        <w:numPr>
          <w:ilvl w:val="2"/>
          <w:numId w:val="1"/>
        </w:numPr>
      </w:pPr>
      <w:r>
        <w:t>Marching cubes and dual contouring are essentially equivalent to voxel approaches, as they both involve domain decomposition into regular hexahedral volumes</w:t>
      </w:r>
    </w:p>
    <w:p w14:paraId="6A78F5B3" w14:textId="6D14F3C3" w:rsidR="00CC6835" w:rsidRDefault="00CC6835" w:rsidP="00CC6835">
      <w:pPr>
        <w:pStyle w:val="ListParagraph"/>
        <w:numPr>
          <w:ilvl w:val="1"/>
          <w:numId w:val="1"/>
        </w:numPr>
      </w:pPr>
      <w:r>
        <w:t>Multi-material versus single material</w:t>
      </w:r>
    </w:p>
    <w:p w14:paraId="22CFB022" w14:textId="69B5094E" w:rsidR="00CC6835" w:rsidRDefault="00CC6835" w:rsidP="00CC6835">
      <w:pPr>
        <w:pStyle w:val="ListParagraph"/>
        <w:numPr>
          <w:ilvl w:val="1"/>
          <w:numId w:val="1"/>
        </w:numPr>
      </w:pPr>
      <w:r>
        <w:t xml:space="preserve">Arbitration material exclusion </w:t>
      </w:r>
    </w:p>
    <w:p w14:paraId="798CD19D" w14:textId="4744F310" w:rsidR="00CC6835" w:rsidRDefault="00CC6835" w:rsidP="00CC6835">
      <w:pPr>
        <w:pStyle w:val="ListParagraph"/>
        <w:numPr>
          <w:ilvl w:val="2"/>
          <w:numId w:val="1"/>
        </w:numPr>
      </w:pPr>
      <w:r>
        <w:t>Sculpt fails this criterion on stair-stepped void</w:t>
      </w:r>
    </w:p>
    <w:p w14:paraId="00CDDC89" w14:textId="5D70CBCD" w:rsidR="002D4100" w:rsidRDefault="002D4100" w:rsidP="002D4100">
      <w:pPr>
        <w:pStyle w:val="ListParagraph"/>
        <w:numPr>
          <w:ilvl w:val="1"/>
          <w:numId w:val="1"/>
        </w:numPr>
      </w:pPr>
      <w:r>
        <w:t>Performant – compiled and fast, not just theoretical and slow</w:t>
      </w:r>
    </w:p>
    <w:p w14:paraId="52FD1686" w14:textId="1E4E298D" w:rsidR="003E446B" w:rsidRDefault="004C1DD0" w:rsidP="002D4100">
      <w:pPr>
        <w:pStyle w:val="ListParagraph"/>
        <w:numPr>
          <w:ilvl w:val="1"/>
          <w:numId w:val="1"/>
        </w:numPr>
      </w:pPr>
      <w:r w:rsidRPr="004C1DD0">
        <w:rPr>
          <w:b/>
          <w:bCs/>
        </w:rPr>
        <w:t xml:space="preserve">NARRATIVE: </w:t>
      </w:r>
      <w:r w:rsidR="003E446B">
        <w:t xml:space="preserve">“We searched for existing </w:t>
      </w:r>
      <w:r w:rsidR="00F448C4">
        <w:t xml:space="preserve">three-dimensional </w:t>
      </w:r>
      <w:r w:rsidR="003E446B">
        <w:t xml:space="preserve">mesh generation software that could meet all </w:t>
      </w:r>
      <w:r>
        <w:t>10</w:t>
      </w:r>
      <w:r w:rsidR="003E446B">
        <w:t xml:space="preserve"> of the following criteria: </w:t>
      </w:r>
    </w:p>
    <w:p w14:paraId="236B7BC8" w14:textId="77777777" w:rsidR="00361245" w:rsidRDefault="00361245" w:rsidP="003E446B">
      <w:pPr>
        <w:pStyle w:val="ListParagraph"/>
        <w:numPr>
          <w:ilvl w:val="2"/>
          <w:numId w:val="1"/>
        </w:numPr>
      </w:pPr>
      <w:r>
        <w:t xml:space="preserve">Start point: </w:t>
      </w:r>
    </w:p>
    <w:p w14:paraId="04692BD8" w14:textId="3E88DBF8" w:rsidR="003E446B" w:rsidRDefault="003E446B" w:rsidP="00361245">
      <w:pPr>
        <w:pStyle w:val="ListParagraph"/>
        <w:numPr>
          <w:ilvl w:val="3"/>
          <w:numId w:val="1"/>
        </w:numPr>
      </w:pPr>
      <w:r w:rsidRPr="00A479ED">
        <w:rPr>
          <w:u w:val="single"/>
        </w:rPr>
        <w:t>Segmentation</w:t>
      </w:r>
      <w:r>
        <w:t xml:space="preserve"> start point: many mesh programs [cite] utilize a geometric start point, either through mathematical (e.g., splines, NURBS) or tessellated (e.g., isosurfaces triangularization) </w:t>
      </w:r>
      <w:r w:rsidR="00F448C4">
        <w:t>constructions</w:t>
      </w:r>
      <w:r>
        <w:t>, making them unsuitable for our domain, which uses a voxel-based segmentation start point.</w:t>
      </w:r>
    </w:p>
    <w:p w14:paraId="0AA816B4" w14:textId="22DA890B" w:rsidR="00F448C4" w:rsidRDefault="00361245" w:rsidP="003E446B">
      <w:pPr>
        <w:pStyle w:val="ListParagraph"/>
        <w:numPr>
          <w:ilvl w:val="2"/>
          <w:numId w:val="1"/>
        </w:numPr>
      </w:pPr>
      <w:r>
        <w:t>End point</w:t>
      </w:r>
    </w:p>
    <w:p w14:paraId="5743A7F2" w14:textId="5986278C" w:rsidR="00F448C4" w:rsidRDefault="00F448C4" w:rsidP="00F448C4">
      <w:pPr>
        <w:pStyle w:val="ListParagraph"/>
        <w:numPr>
          <w:ilvl w:val="3"/>
          <w:numId w:val="1"/>
        </w:numPr>
      </w:pPr>
      <w:r>
        <w:t xml:space="preserve">All-hex mesh generation </w:t>
      </w:r>
    </w:p>
    <w:p w14:paraId="75EA0A26" w14:textId="3A18FE20" w:rsidR="00F448C4" w:rsidRDefault="00F448C4" w:rsidP="00F448C4">
      <w:pPr>
        <w:pStyle w:val="ListParagraph"/>
        <w:numPr>
          <w:ilvl w:val="3"/>
          <w:numId w:val="1"/>
        </w:numPr>
      </w:pPr>
      <w:r>
        <w:t>Multi-material</w:t>
      </w:r>
    </w:p>
    <w:p w14:paraId="14CF0B26" w14:textId="3168EB83" w:rsidR="00F448C4" w:rsidRDefault="00F448C4" w:rsidP="00F448C4">
      <w:pPr>
        <w:pStyle w:val="ListParagraph"/>
        <w:numPr>
          <w:ilvl w:val="3"/>
          <w:numId w:val="1"/>
        </w:numPr>
      </w:pPr>
      <w:r>
        <w:t>Suitable quality for simulation</w:t>
      </w:r>
    </w:p>
    <w:p w14:paraId="353D9233" w14:textId="161E720A" w:rsidR="00361245" w:rsidRDefault="00361245" w:rsidP="00F448C4">
      <w:pPr>
        <w:pStyle w:val="ListParagraph"/>
        <w:numPr>
          <w:ilvl w:val="3"/>
          <w:numId w:val="1"/>
        </w:numPr>
      </w:pPr>
      <w:r>
        <w:lastRenderedPageBreak/>
        <w:t>The Exodus file type is a widely-accepted standard at Sandia National Laboratory, which we seek to support.</w:t>
      </w:r>
    </w:p>
    <w:p w14:paraId="382ED072" w14:textId="77777777" w:rsidR="00FB2771" w:rsidRDefault="00FB2771" w:rsidP="00F448C4">
      <w:pPr>
        <w:pStyle w:val="ListParagraph"/>
        <w:numPr>
          <w:ilvl w:val="2"/>
          <w:numId w:val="1"/>
        </w:numPr>
      </w:pPr>
      <w:r>
        <w:t>Workflow</w:t>
      </w:r>
    </w:p>
    <w:p w14:paraId="3F8173DA" w14:textId="09B5C052" w:rsidR="00F448C4" w:rsidRDefault="00361245" w:rsidP="00FB2771">
      <w:pPr>
        <w:pStyle w:val="ListParagraph"/>
        <w:numPr>
          <w:ilvl w:val="3"/>
          <w:numId w:val="1"/>
        </w:numPr>
      </w:pPr>
      <w:r>
        <w:t>Automated – no user interaction, f</w:t>
      </w:r>
      <w:r w:rsidR="00FB2771">
        <w:t>ully automated from</w:t>
      </w:r>
      <w:r>
        <w:t xml:space="preserve"> voxel to mesh</w:t>
      </w:r>
      <w:r w:rsidR="00705CCC">
        <w:t xml:space="preserve"> – scriptable, especially with Python</w:t>
      </w:r>
    </w:p>
    <w:p w14:paraId="7822F96D" w14:textId="4327BA13" w:rsidR="00361245" w:rsidRDefault="00361245" w:rsidP="00FB2771">
      <w:pPr>
        <w:pStyle w:val="ListParagraph"/>
        <w:numPr>
          <w:ilvl w:val="3"/>
          <w:numId w:val="1"/>
        </w:numPr>
      </w:pPr>
      <w:r>
        <w:t>Fast</w:t>
      </w:r>
    </w:p>
    <w:p w14:paraId="378D0991" w14:textId="04A5F730" w:rsidR="00361245" w:rsidRDefault="00361245" w:rsidP="002C319A">
      <w:pPr>
        <w:pStyle w:val="ListParagraph"/>
        <w:numPr>
          <w:ilvl w:val="3"/>
          <w:numId w:val="1"/>
        </w:numPr>
      </w:pPr>
      <w:r>
        <w:t>Open-source</w:t>
      </w:r>
    </w:p>
    <w:p w14:paraId="4256D739" w14:textId="79B787D4" w:rsidR="00361245" w:rsidRDefault="00361245" w:rsidP="00361245">
      <w:pPr>
        <w:pStyle w:val="ListParagraph"/>
        <w:numPr>
          <w:ilvl w:val="3"/>
          <w:numId w:val="1"/>
        </w:numPr>
      </w:pPr>
      <w:r>
        <w:t xml:space="preserve">Reproducible </w:t>
      </w:r>
      <w:r w:rsidR="0088365E">
        <w:t>– examples and tests that always work, and guarantee to reproduce results previously obtained</w:t>
      </w:r>
    </w:p>
    <w:p w14:paraId="1D3C1770" w14:textId="57196E9D" w:rsidR="002F7031" w:rsidRDefault="00361245" w:rsidP="00361245">
      <w:pPr>
        <w:pStyle w:val="ListParagraph"/>
        <w:numPr>
          <w:ilvl w:val="3"/>
          <w:numId w:val="1"/>
        </w:numPr>
      </w:pPr>
      <w:r>
        <w:t xml:space="preserve">Professional </w:t>
      </w:r>
    </w:p>
    <w:p w14:paraId="4F06DBAE" w14:textId="77777777" w:rsidR="002F7031" w:rsidRDefault="00361245" w:rsidP="002F7031">
      <w:pPr>
        <w:pStyle w:val="ListParagraph"/>
        <w:numPr>
          <w:ilvl w:val="4"/>
          <w:numId w:val="1"/>
        </w:numPr>
      </w:pPr>
      <w:r>
        <w:t xml:space="preserve">produced on GitHub, </w:t>
      </w:r>
    </w:p>
    <w:p w14:paraId="72192669" w14:textId="77777777" w:rsidR="002F7031" w:rsidRDefault="00361245" w:rsidP="002F7031">
      <w:pPr>
        <w:pStyle w:val="ListParagraph"/>
        <w:numPr>
          <w:ilvl w:val="4"/>
          <w:numId w:val="1"/>
        </w:numPr>
      </w:pPr>
      <w:r>
        <w:t>following continuous integration and continuous deployment principles</w:t>
      </w:r>
      <w:r w:rsidR="00A70E2C">
        <w:t xml:space="preserve">, </w:t>
      </w:r>
    </w:p>
    <w:p w14:paraId="57284ED1" w14:textId="6B63E370" w:rsidR="00361245" w:rsidRDefault="00A70E2C" w:rsidP="002F7031">
      <w:pPr>
        <w:pStyle w:val="ListParagraph"/>
        <w:numPr>
          <w:ilvl w:val="4"/>
          <w:numId w:val="1"/>
        </w:numPr>
      </w:pPr>
      <w:r>
        <w:t>supported</w:t>
      </w:r>
    </w:p>
    <w:p w14:paraId="23A82C4F" w14:textId="08BF61CC" w:rsidR="00EB26EC" w:rsidRDefault="00EB26EC" w:rsidP="00EB26EC">
      <w:pPr>
        <w:pStyle w:val="ListParagraph"/>
        <w:numPr>
          <w:ilvl w:val="0"/>
          <w:numId w:val="1"/>
        </w:numPr>
      </w:pPr>
      <w:r>
        <w:t>What is it?</w:t>
      </w:r>
    </w:p>
    <w:p w14:paraId="6C6FB7E1" w14:textId="7FC5C84E" w:rsidR="00EB26EC" w:rsidRDefault="00EB26EC" w:rsidP="00EB26EC">
      <w:pPr>
        <w:pStyle w:val="ListParagraph"/>
        <w:numPr>
          <w:ilvl w:val="1"/>
          <w:numId w:val="1"/>
        </w:numPr>
      </w:pPr>
      <w:r>
        <w:t>automesh is an open-source Rust program that converts a segmentation into an all-hexahedral finite element mesh without use</w:t>
      </w:r>
      <w:r w:rsidR="00C77B67">
        <w:t>r</w:t>
      </w:r>
      <w:r>
        <w:t xml:space="preserve"> interaction.</w:t>
      </w:r>
    </w:p>
    <w:p w14:paraId="0A26E3A1" w14:textId="382BE694" w:rsidR="00EB26EC" w:rsidRDefault="00EB26EC" w:rsidP="00EB26EC">
      <w:pPr>
        <w:pStyle w:val="ListParagraph"/>
        <w:numPr>
          <w:ilvl w:val="1"/>
          <w:numId w:val="1"/>
        </w:numPr>
      </w:pPr>
      <w:r>
        <w:t xml:space="preserve">Capability perspective </w:t>
      </w:r>
    </w:p>
    <w:p w14:paraId="534994A9" w14:textId="77777777" w:rsidR="00EB26EC" w:rsidRDefault="00EB26EC" w:rsidP="00EB26EC">
      <w:pPr>
        <w:pStyle w:val="ListParagraph"/>
        <w:numPr>
          <w:ilvl w:val="2"/>
          <w:numId w:val="1"/>
        </w:numPr>
      </w:pPr>
      <w:r>
        <w:t>One-to-one correspondence between voxel and hexahedral finite element</w:t>
      </w:r>
    </w:p>
    <w:p w14:paraId="78FACCAF" w14:textId="24737611" w:rsidR="00982B23" w:rsidRDefault="00982B23" w:rsidP="00982B23">
      <w:pPr>
        <w:pStyle w:val="ListParagraph"/>
        <w:numPr>
          <w:ilvl w:val="3"/>
          <w:numId w:val="1"/>
        </w:numPr>
      </w:pPr>
      <w:r>
        <w:t xml:space="preserve">Inputs: </w:t>
      </w:r>
      <w:proofErr w:type="spellStart"/>
      <w:r>
        <w:t>npy</w:t>
      </w:r>
      <w:proofErr w:type="spellEnd"/>
      <w:r>
        <w:t xml:space="preserve"> or spn</w:t>
      </w:r>
    </w:p>
    <w:p w14:paraId="773ACB2A" w14:textId="1E3BCAF3" w:rsidR="00336F50" w:rsidRDefault="00336F50" w:rsidP="00982B23">
      <w:pPr>
        <w:pStyle w:val="ListParagraph"/>
        <w:numPr>
          <w:ilvl w:val="3"/>
          <w:numId w:val="1"/>
        </w:numPr>
      </w:pPr>
      <w:r>
        <w:t>Options: translate, scale, remove</w:t>
      </w:r>
    </w:p>
    <w:p w14:paraId="1D8116CB" w14:textId="66F3330D" w:rsidR="00982B23" w:rsidRDefault="00982B23" w:rsidP="00982B23">
      <w:pPr>
        <w:pStyle w:val="ListParagraph"/>
        <w:numPr>
          <w:ilvl w:val="3"/>
          <w:numId w:val="1"/>
        </w:numPr>
      </w:pPr>
      <w:proofErr w:type="spellStart"/>
      <w:r>
        <w:t>Ouputs</w:t>
      </w:r>
      <w:proofErr w:type="spellEnd"/>
      <w:r>
        <w:t>: Exodus (.</w:t>
      </w:r>
      <w:proofErr w:type="spellStart"/>
      <w:r>
        <w:t>exo</w:t>
      </w:r>
      <w:proofErr w:type="spellEnd"/>
      <w:r>
        <w:t xml:space="preserve">), ABAQUS </w:t>
      </w:r>
      <w:proofErr w:type="gramStart"/>
      <w:r>
        <w:t>(.</w:t>
      </w:r>
      <w:proofErr w:type="spellStart"/>
      <w:r>
        <w:t>inp</w:t>
      </w:r>
      <w:proofErr w:type="spellEnd"/>
      <w:proofErr w:type="gramEnd"/>
      <w:r>
        <w:t xml:space="preserve"> ascii), .mesh, .</w:t>
      </w:r>
      <w:proofErr w:type="spellStart"/>
      <w:r>
        <w:t>vtk</w:t>
      </w:r>
      <w:proofErr w:type="spellEnd"/>
      <w:r>
        <w:t xml:space="preserve">, </w:t>
      </w:r>
    </w:p>
    <w:p w14:paraId="45AEDE2E" w14:textId="685E2BE3" w:rsidR="00EB26EC" w:rsidRDefault="00EB26EC" w:rsidP="00EB26EC">
      <w:pPr>
        <w:pStyle w:val="ListParagraph"/>
        <w:numPr>
          <w:ilvl w:val="2"/>
          <w:numId w:val="1"/>
        </w:numPr>
      </w:pPr>
      <w:r>
        <w:t>Defeaturing</w:t>
      </w:r>
    </w:p>
    <w:p w14:paraId="79A8DE88" w14:textId="20BE92FC" w:rsidR="00FD24C6" w:rsidRDefault="00FD24C6" w:rsidP="00FD24C6">
      <w:pPr>
        <w:pStyle w:val="ListParagraph"/>
        <w:numPr>
          <w:ilvl w:val="3"/>
          <w:numId w:val="1"/>
        </w:numPr>
      </w:pPr>
      <w:r>
        <w:t>Voxel size (merge | remove)</w:t>
      </w:r>
    </w:p>
    <w:p w14:paraId="01C73CEB" w14:textId="26DB4E9E" w:rsidR="00CF7A54" w:rsidRDefault="00CF7A54" w:rsidP="00FD24C6">
      <w:pPr>
        <w:pStyle w:val="ListParagraph"/>
        <w:numPr>
          <w:ilvl w:val="3"/>
          <w:numId w:val="1"/>
        </w:numPr>
      </w:pPr>
      <w:r>
        <w:t xml:space="preserve">Output: </w:t>
      </w:r>
      <w:proofErr w:type="gramStart"/>
      <w:r>
        <w:t>(.</w:t>
      </w:r>
      <w:proofErr w:type="spellStart"/>
      <w:r>
        <w:t>npy</w:t>
      </w:r>
      <w:proofErr w:type="spellEnd"/>
      <w:proofErr w:type="gramEnd"/>
      <w:r>
        <w:t xml:space="preserve"> | .spn)</w:t>
      </w:r>
    </w:p>
    <w:p w14:paraId="720A0CD4" w14:textId="77777777" w:rsidR="00354709" w:rsidRDefault="00EB26EC" w:rsidP="00EB26EC">
      <w:pPr>
        <w:pStyle w:val="ListParagraph"/>
        <w:numPr>
          <w:ilvl w:val="2"/>
          <w:numId w:val="1"/>
        </w:numPr>
      </w:pPr>
      <w:r>
        <w:t>Smoothing</w:t>
      </w:r>
    </w:p>
    <w:p w14:paraId="00B0FEE1" w14:textId="77777777" w:rsidR="00354709" w:rsidRDefault="00EB26EC" w:rsidP="00354709">
      <w:pPr>
        <w:pStyle w:val="ListParagraph"/>
        <w:numPr>
          <w:ilvl w:val="3"/>
          <w:numId w:val="1"/>
        </w:numPr>
      </w:pPr>
      <w:r>
        <w:t>Laplace</w:t>
      </w:r>
    </w:p>
    <w:p w14:paraId="6BEAA35A" w14:textId="77777777" w:rsidR="00354709" w:rsidRDefault="00EB26EC" w:rsidP="00354709">
      <w:pPr>
        <w:pStyle w:val="ListParagraph"/>
        <w:numPr>
          <w:ilvl w:val="3"/>
          <w:numId w:val="1"/>
        </w:numPr>
      </w:pPr>
      <w:r>
        <w:t>Taubin</w:t>
      </w:r>
    </w:p>
    <w:p w14:paraId="028D2848" w14:textId="6C9A0625" w:rsidR="00EB26EC" w:rsidRDefault="00EB26EC" w:rsidP="00354709">
      <w:pPr>
        <w:pStyle w:val="ListParagraph"/>
        <w:numPr>
          <w:ilvl w:val="3"/>
          <w:numId w:val="1"/>
        </w:numPr>
      </w:pPr>
      <w:r>
        <w:t>Hierarchical Control</w:t>
      </w:r>
    </w:p>
    <w:p w14:paraId="3AFCE8FF" w14:textId="531594B4" w:rsidR="00104C0C" w:rsidRDefault="00104C0C" w:rsidP="00354709">
      <w:pPr>
        <w:pStyle w:val="ListParagraph"/>
        <w:numPr>
          <w:ilvl w:val="3"/>
          <w:numId w:val="1"/>
        </w:numPr>
      </w:pPr>
      <w:r>
        <w:t>Applies to both volumes (hex elements) and surfaces (tri elements)</w:t>
      </w:r>
    </w:p>
    <w:p w14:paraId="079605D6" w14:textId="2CECA5EC" w:rsidR="00EB26EC" w:rsidRDefault="00EB26EC" w:rsidP="00EB26EC">
      <w:pPr>
        <w:pStyle w:val="ListParagraph"/>
        <w:numPr>
          <w:ilvl w:val="2"/>
          <w:numId w:val="1"/>
        </w:numPr>
      </w:pPr>
      <w:proofErr w:type="spellStart"/>
      <w:r>
        <w:t>Isosurface</w:t>
      </w:r>
      <w:proofErr w:type="spellEnd"/>
      <w:r>
        <w:t xml:space="preserve"> generation</w:t>
      </w:r>
    </w:p>
    <w:p w14:paraId="3FB2AC7E" w14:textId="7825C354" w:rsidR="00336F50" w:rsidRDefault="00336F50" w:rsidP="00336F50">
      <w:pPr>
        <w:pStyle w:val="ListParagraph"/>
        <w:numPr>
          <w:ilvl w:val="3"/>
          <w:numId w:val="1"/>
        </w:numPr>
      </w:pPr>
      <w:r>
        <w:t>Inputs</w:t>
      </w:r>
      <w:proofErr w:type="gramStart"/>
      <w:r>
        <w:t xml:space="preserve">: </w:t>
      </w:r>
      <w:r w:rsidR="00104C0C">
        <w:t>.</w:t>
      </w:r>
      <w:proofErr w:type="spellStart"/>
      <w:r>
        <w:t>npy</w:t>
      </w:r>
      <w:proofErr w:type="spellEnd"/>
      <w:proofErr w:type="gramEnd"/>
      <w:r>
        <w:t xml:space="preserve"> or </w:t>
      </w:r>
      <w:r w:rsidR="00104C0C">
        <w:t>.</w:t>
      </w:r>
      <w:r>
        <w:t>spn</w:t>
      </w:r>
    </w:p>
    <w:p w14:paraId="10EBA6E9" w14:textId="45008F40" w:rsidR="00982B23" w:rsidRDefault="00982B23" w:rsidP="00336F50">
      <w:pPr>
        <w:pStyle w:val="ListParagraph"/>
        <w:numPr>
          <w:ilvl w:val="3"/>
          <w:numId w:val="1"/>
        </w:numPr>
      </w:pPr>
      <w:r>
        <w:t>Outputs: Tessellation (.</w:t>
      </w:r>
      <w:proofErr w:type="spellStart"/>
      <w:r>
        <w:t>stl</w:t>
      </w:r>
      <w:proofErr w:type="spellEnd"/>
      <w:r>
        <w:t>)</w:t>
      </w:r>
    </w:p>
    <w:p w14:paraId="377E42F5" w14:textId="42699825" w:rsidR="00EB26EC" w:rsidRDefault="00982B23" w:rsidP="00EB26EC">
      <w:pPr>
        <w:pStyle w:val="ListParagraph"/>
        <w:numPr>
          <w:ilvl w:val="2"/>
          <w:numId w:val="1"/>
        </w:numPr>
      </w:pPr>
      <w:r>
        <w:t>Quality metrics:</w:t>
      </w:r>
    </w:p>
    <w:p w14:paraId="2CB3F28A" w14:textId="219C4084" w:rsidR="00982B23" w:rsidRDefault="00982B23" w:rsidP="00982B23">
      <w:pPr>
        <w:pStyle w:val="ListParagraph"/>
        <w:numPr>
          <w:ilvl w:val="3"/>
          <w:numId w:val="1"/>
        </w:numPr>
      </w:pPr>
      <w:r>
        <w:t>Hexahedra (volumes) – maximum edge ratio, minimum scaled Jacobian, maximum skew, element volume</w:t>
      </w:r>
    </w:p>
    <w:p w14:paraId="474BE4BF" w14:textId="45D0858E" w:rsidR="00982B23" w:rsidRDefault="00982B23" w:rsidP="00982B23">
      <w:pPr>
        <w:pStyle w:val="ListParagraph"/>
        <w:numPr>
          <w:ilvl w:val="3"/>
          <w:numId w:val="1"/>
        </w:numPr>
      </w:pPr>
      <w:r>
        <w:lastRenderedPageBreak/>
        <w:t>Triangles (isosurfaces) – maximum edge radio, minimum scaled Jacobian, maximum skew, element area, minimum angle</w:t>
      </w:r>
    </w:p>
    <w:p w14:paraId="6534F900" w14:textId="70DA7E09" w:rsidR="00FD24C6" w:rsidRDefault="00FD24C6" w:rsidP="00982B23">
      <w:pPr>
        <w:pStyle w:val="ListParagraph"/>
        <w:numPr>
          <w:ilvl w:val="3"/>
          <w:numId w:val="1"/>
        </w:numPr>
      </w:pPr>
      <w:r>
        <w:t xml:space="preserve">Output: (.csv </w:t>
      </w:r>
      <w:proofErr w:type="gramStart"/>
      <w:r>
        <w:t>| .</w:t>
      </w:r>
      <w:proofErr w:type="spellStart"/>
      <w:r>
        <w:t>npy</w:t>
      </w:r>
      <w:proofErr w:type="spellEnd"/>
      <w:proofErr w:type="gramEnd"/>
      <w:r>
        <w:t>)</w:t>
      </w:r>
    </w:p>
    <w:p w14:paraId="621FEA35" w14:textId="1CDB8307" w:rsidR="00336F50" w:rsidRDefault="00336F50" w:rsidP="00336F50">
      <w:pPr>
        <w:pStyle w:val="ListParagraph"/>
        <w:numPr>
          <w:ilvl w:val="2"/>
          <w:numId w:val="1"/>
        </w:numPr>
      </w:pPr>
      <w:r>
        <w:t>Conversion</w:t>
      </w:r>
    </w:p>
    <w:p w14:paraId="3DFA5AA0" w14:textId="70CDD163" w:rsidR="00336F50" w:rsidRDefault="00336F50" w:rsidP="00336F50">
      <w:pPr>
        <w:pStyle w:val="ListParagraph"/>
        <w:numPr>
          <w:ilvl w:val="3"/>
          <w:numId w:val="1"/>
        </w:numPr>
      </w:pPr>
      <w:r>
        <w:t>Segmentation</w:t>
      </w:r>
    </w:p>
    <w:p w14:paraId="6E2751CA" w14:textId="262132E7" w:rsidR="00336F50" w:rsidRDefault="00104C0C" w:rsidP="00336F50">
      <w:pPr>
        <w:pStyle w:val="ListParagraph"/>
        <w:numPr>
          <w:ilvl w:val="4"/>
          <w:numId w:val="1"/>
        </w:numPr>
      </w:pPr>
      <w:proofErr w:type="gramStart"/>
      <w:r>
        <w:t>.</w:t>
      </w:r>
      <w:proofErr w:type="spellStart"/>
      <w:r w:rsidR="00336F50">
        <w:t>npy</w:t>
      </w:r>
      <w:proofErr w:type="spellEnd"/>
      <w:proofErr w:type="gramEnd"/>
      <w:r w:rsidR="00336F50">
        <w:t xml:space="preserve"> to </w:t>
      </w:r>
      <w:r>
        <w:t>.</w:t>
      </w:r>
      <w:r w:rsidR="00336F50">
        <w:t>spn</w:t>
      </w:r>
    </w:p>
    <w:p w14:paraId="17DECCF3" w14:textId="44A53CD3" w:rsidR="00336F50" w:rsidRDefault="00104C0C" w:rsidP="00336F50">
      <w:pPr>
        <w:pStyle w:val="ListParagraph"/>
        <w:numPr>
          <w:ilvl w:val="4"/>
          <w:numId w:val="1"/>
        </w:numPr>
      </w:pPr>
      <w:proofErr w:type="gramStart"/>
      <w:r>
        <w:t>.</w:t>
      </w:r>
      <w:r w:rsidR="00336F50">
        <w:t>spn</w:t>
      </w:r>
      <w:proofErr w:type="gramEnd"/>
      <w:r w:rsidR="00336F50">
        <w:t xml:space="preserve"> to </w:t>
      </w:r>
      <w:r>
        <w:t>.</w:t>
      </w:r>
      <w:proofErr w:type="spellStart"/>
      <w:r w:rsidR="00336F50">
        <w:t>npy</w:t>
      </w:r>
      <w:proofErr w:type="spellEnd"/>
    </w:p>
    <w:p w14:paraId="0633DEAE" w14:textId="45C9CE6B" w:rsidR="00336F50" w:rsidRDefault="00336F50" w:rsidP="00336F50">
      <w:pPr>
        <w:pStyle w:val="ListParagraph"/>
        <w:numPr>
          <w:ilvl w:val="3"/>
          <w:numId w:val="1"/>
        </w:numPr>
      </w:pPr>
      <w:r>
        <w:t xml:space="preserve">Mesh </w:t>
      </w:r>
    </w:p>
    <w:p w14:paraId="0AC42B40" w14:textId="6B0864D8" w:rsidR="00336F50" w:rsidRDefault="00336F50" w:rsidP="00A17A62">
      <w:pPr>
        <w:pStyle w:val="ListParagraph"/>
        <w:numPr>
          <w:ilvl w:val="4"/>
          <w:numId w:val="1"/>
        </w:numPr>
      </w:pPr>
      <w:proofErr w:type="spellStart"/>
      <w:r>
        <w:t>inp</w:t>
      </w:r>
      <w:proofErr w:type="spellEnd"/>
      <w:r>
        <w:t xml:space="preserve"> to (</w:t>
      </w:r>
      <w:proofErr w:type="spellStart"/>
      <w:r>
        <w:t>exo</w:t>
      </w:r>
      <w:proofErr w:type="spellEnd"/>
      <w:r>
        <w:t xml:space="preserve"> | mesh | </w:t>
      </w:r>
      <w:proofErr w:type="spellStart"/>
      <w:r>
        <w:t>vtk</w:t>
      </w:r>
      <w:proofErr w:type="spellEnd"/>
      <w:r>
        <w:t>)</w:t>
      </w:r>
    </w:p>
    <w:p w14:paraId="0D64DE14" w14:textId="365B7505" w:rsidR="00EB26EC" w:rsidRDefault="00EB26EC" w:rsidP="00EB26EC">
      <w:pPr>
        <w:pStyle w:val="ListParagraph"/>
        <w:numPr>
          <w:ilvl w:val="1"/>
          <w:numId w:val="1"/>
        </w:numPr>
      </w:pPr>
      <w:r>
        <w:t>Code-perspective</w:t>
      </w:r>
    </w:p>
    <w:p w14:paraId="7E260642" w14:textId="262C527A" w:rsidR="00EB26EC" w:rsidRDefault="00EB26EC" w:rsidP="00EB26EC">
      <w:pPr>
        <w:pStyle w:val="ListParagraph"/>
        <w:numPr>
          <w:ilvl w:val="2"/>
          <w:numId w:val="1"/>
        </w:numPr>
      </w:pPr>
      <w:r>
        <w:t>Fast</w:t>
      </w:r>
    </w:p>
    <w:p w14:paraId="6DD988ED" w14:textId="2BA8D160" w:rsidR="00EB26EC" w:rsidRDefault="00EB26EC" w:rsidP="00EB26EC">
      <w:pPr>
        <w:pStyle w:val="ListParagraph"/>
        <w:numPr>
          <w:ilvl w:val="3"/>
          <w:numId w:val="1"/>
        </w:numPr>
      </w:pPr>
      <w:r>
        <w:t>Time to solution is faster than Sculpt</w:t>
      </w:r>
    </w:p>
    <w:p w14:paraId="0E78CC3B" w14:textId="612BDC60" w:rsidR="00EB26EC" w:rsidRDefault="00EB26EC" w:rsidP="00EB26EC">
      <w:pPr>
        <w:pStyle w:val="ListParagraph"/>
        <w:numPr>
          <w:ilvl w:val="3"/>
          <w:numId w:val="1"/>
        </w:numPr>
      </w:pPr>
      <w:r>
        <w:t>Trend of solution times scales better than Sculpt</w:t>
      </w:r>
    </w:p>
    <w:p w14:paraId="52658CA5" w14:textId="41A1FAF9" w:rsidR="00EB26EC" w:rsidRDefault="00EB26EC" w:rsidP="00EB26EC">
      <w:pPr>
        <w:pStyle w:val="ListParagraph"/>
        <w:numPr>
          <w:ilvl w:val="2"/>
          <w:numId w:val="1"/>
        </w:numPr>
      </w:pPr>
      <w:r>
        <w:t>Up to 256 materials uint8 (2^8 = 256) materials</w:t>
      </w:r>
    </w:p>
    <w:p w14:paraId="3857E684" w14:textId="035508FB" w:rsidR="00EB26EC" w:rsidRDefault="00EB26EC" w:rsidP="00EB26EC">
      <w:pPr>
        <w:pStyle w:val="ListParagraph"/>
        <w:numPr>
          <w:ilvl w:val="2"/>
          <w:numId w:val="1"/>
        </w:numPr>
      </w:pPr>
      <w:r>
        <w:t>Python wrapper</w:t>
      </w:r>
    </w:p>
    <w:p w14:paraId="3F56FE55" w14:textId="5177F2E2" w:rsidR="00EB26EC" w:rsidRDefault="00EB26EC" w:rsidP="00EB26EC">
      <w:pPr>
        <w:pStyle w:val="ListParagraph"/>
        <w:numPr>
          <w:ilvl w:val="2"/>
          <w:numId w:val="1"/>
        </w:numPr>
      </w:pPr>
      <w:r>
        <w:t>GitHub open source.</w:t>
      </w:r>
    </w:p>
    <w:p w14:paraId="72B028CE" w14:textId="77777777" w:rsidR="00EB26EC" w:rsidRDefault="00EB26EC" w:rsidP="00EB26EC">
      <w:pPr>
        <w:pStyle w:val="ListParagraph"/>
        <w:numPr>
          <w:ilvl w:val="2"/>
          <w:numId w:val="1"/>
        </w:numPr>
      </w:pPr>
      <w:r>
        <w:t>Automated testing</w:t>
      </w:r>
    </w:p>
    <w:p w14:paraId="6B1A549B" w14:textId="77777777" w:rsidR="00EB26EC" w:rsidRDefault="00EB26EC" w:rsidP="00EB26EC">
      <w:pPr>
        <w:pStyle w:val="ListParagraph"/>
        <w:numPr>
          <w:ilvl w:val="3"/>
          <w:numId w:val="1"/>
        </w:numPr>
      </w:pPr>
      <w:r>
        <w:t>Unit tests</w:t>
      </w:r>
    </w:p>
    <w:p w14:paraId="6C2C9C31" w14:textId="77777777" w:rsidR="00EB26EC" w:rsidRDefault="00EB26EC" w:rsidP="00EB26EC">
      <w:pPr>
        <w:pStyle w:val="ListParagraph"/>
        <w:numPr>
          <w:ilvl w:val="3"/>
          <w:numId w:val="1"/>
        </w:numPr>
      </w:pPr>
      <w:r>
        <w:t>Integration tests</w:t>
      </w:r>
    </w:p>
    <w:p w14:paraId="0670F492" w14:textId="77777777" w:rsidR="00EB26EC" w:rsidRDefault="00EB26EC" w:rsidP="00EB26EC">
      <w:pPr>
        <w:pStyle w:val="ListParagraph"/>
        <w:numPr>
          <w:ilvl w:val="3"/>
          <w:numId w:val="1"/>
        </w:numPr>
      </w:pPr>
      <w:r>
        <w:t>Continuous integration/Continuous Deployment</w:t>
      </w:r>
    </w:p>
    <w:p w14:paraId="5694D13F" w14:textId="77777777" w:rsidR="00EB26EC" w:rsidRDefault="00EB26EC" w:rsidP="00EB26EC">
      <w:pPr>
        <w:pStyle w:val="ListParagraph"/>
        <w:numPr>
          <w:ilvl w:val="2"/>
          <w:numId w:val="1"/>
        </w:numPr>
      </w:pPr>
    </w:p>
    <w:p w14:paraId="47FC5475" w14:textId="74FDF19F" w:rsidR="00EB26EC" w:rsidRDefault="00EB26EC" w:rsidP="00EB26EC">
      <w:pPr>
        <w:pStyle w:val="ListParagraph"/>
        <w:numPr>
          <w:ilvl w:val="0"/>
          <w:numId w:val="1"/>
        </w:numPr>
      </w:pPr>
      <w:r>
        <w:t>What it will have next (road map)</w:t>
      </w:r>
    </w:p>
    <w:p w14:paraId="59EE67AF" w14:textId="7645C5DD" w:rsidR="00CF7A54" w:rsidRDefault="00CF7A54" w:rsidP="00CF7A54">
      <w:pPr>
        <w:pStyle w:val="ListParagraph"/>
        <w:numPr>
          <w:ilvl w:val="1"/>
          <w:numId w:val="1"/>
        </w:numPr>
      </w:pPr>
      <w:r>
        <w:t>Mesh to voxelization</w:t>
      </w:r>
    </w:p>
    <w:p w14:paraId="29F26999" w14:textId="1B905E25" w:rsidR="00CF7A54" w:rsidRDefault="00CF7A54" w:rsidP="00CF7A54">
      <w:pPr>
        <w:pStyle w:val="ListParagraph"/>
        <w:numPr>
          <w:ilvl w:val="2"/>
          <w:numId w:val="1"/>
        </w:numPr>
      </w:pPr>
      <w:r>
        <w:t>Structured mesh from unstructured mesh</w:t>
      </w:r>
    </w:p>
    <w:p w14:paraId="0678AD95" w14:textId="3C4FBC0F" w:rsidR="00CF7A54" w:rsidRDefault="00CF7A54" w:rsidP="00CF7A54">
      <w:pPr>
        <w:pStyle w:val="ListParagraph"/>
        <w:numPr>
          <w:ilvl w:val="1"/>
          <w:numId w:val="1"/>
        </w:numPr>
      </w:pPr>
      <w:proofErr w:type="spellStart"/>
      <w:r>
        <w:t>Isosurface</w:t>
      </w:r>
      <w:proofErr w:type="spellEnd"/>
      <w:r>
        <w:t xml:space="preserve"> to automated volume meshing</w:t>
      </w:r>
    </w:p>
    <w:p w14:paraId="3B46E528" w14:textId="5E1A848A" w:rsidR="00CF7A54" w:rsidRDefault="00CF7A54" w:rsidP="00CF7A54">
      <w:pPr>
        <w:pStyle w:val="ListParagraph"/>
        <w:numPr>
          <w:ilvl w:val="2"/>
          <w:numId w:val="1"/>
        </w:numPr>
      </w:pPr>
      <w:r>
        <w:t>Tetrahedral elements</w:t>
      </w:r>
    </w:p>
    <w:p w14:paraId="624855C8" w14:textId="27B2FE2E" w:rsidR="00CF7A54" w:rsidRDefault="00CF7A54" w:rsidP="00CF7A54">
      <w:pPr>
        <w:pStyle w:val="ListParagraph"/>
        <w:numPr>
          <w:ilvl w:val="2"/>
          <w:numId w:val="1"/>
        </w:numPr>
      </w:pPr>
      <w:r>
        <w:t>Tet to Hex elements</w:t>
      </w:r>
    </w:p>
    <w:p w14:paraId="7D3517B6" w14:textId="6B9E8B37" w:rsidR="00CF7A54" w:rsidRDefault="00CF7A54" w:rsidP="00CF7A54">
      <w:pPr>
        <w:pStyle w:val="ListParagraph"/>
        <w:numPr>
          <w:ilvl w:val="2"/>
          <w:numId w:val="1"/>
        </w:numPr>
      </w:pPr>
      <w:r>
        <w:t>All-hex dualization</w:t>
      </w:r>
    </w:p>
    <w:p w14:paraId="03D7CE95" w14:textId="77777777" w:rsidR="00CF7A54" w:rsidRDefault="00CF7A54" w:rsidP="00CF7A54"/>
    <w:p w14:paraId="59FA987E" w14:textId="0E1AE4F2" w:rsidR="00CF7A54" w:rsidRDefault="00CF7A54" w:rsidP="00CF7A54">
      <w:r>
        <w:t>Automesh abstract</w:t>
      </w:r>
    </w:p>
    <w:p w14:paraId="49A77102" w14:textId="77777777" w:rsidR="00CF7A54" w:rsidRDefault="00CF7A54" w:rsidP="00CF7A54"/>
    <w:p w14:paraId="26469E45" w14:textId="0B31033D" w:rsidR="00CF7A54" w:rsidRDefault="00CF7A54" w:rsidP="00CF7A54">
      <w:r>
        <w:t xml:space="preserve">Title: </w:t>
      </w:r>
    </w:p>
    <w:p w14:paraId="61BBAC9D" w14:textId="1EDBBCE8" w:rsidR="00F90140" w:rsidRDefault="00CF7A54" w:rsidP="00F90140">
      <w:pPr>
        <w:ind w:firstLine="720"/>
      </w:pPr>
      <w:r>
        <w:t>Creating finite element meshes from image stacks (</w:t>
      </w:r>
      <w:r w:rsidR="00F90140">
        <w:t xml:space="preserve">e.g., </w:t>
      </w:r>
      <w:r>
        <w:t>micro</w:t>
      </w:r>
      <w:r w:rsidR="00F90140">
        <w:t>-</w:t>
      </w:r>
      <w:r>
        <w:t xml:space="preserve">lathe, CT, MR) can be a time-consuming task, often representing the biggest bottleneck in an analyst’s workflow.  </w:t>
      </w:r>
      <w:r>
        <w:lastRenderedPageBreak/>
        <w:t xml:space="preserve">Some tools, such as </w:t>
      </w:r>
      <w:r w:rsidR="008B4E89">
        <w:t>S</w:t>
      </w:r>
      <w:r>
        <w:t xml:space="preserve">culpt, offer the analyst </w:t>
      </w:r>
      <w:r w:rsidR="00F90140">
        <w:t xml:space="preserve">an automated alternative to manual meshing techniques.  However, these approaches do not allow arbitrary material IDs to be eliminated from the resultant mesh in all-hex, stair-stepped configurations.  Moreover, these approaches are closed-source, preventing the analyst from expanding or improving the feature set available </w:t>
      </w:r>
      <w:r w:rsidR="00064DE0">
        <w:t>for their analysis</w:t>
      </w:r>
      <w:r w:rsidR="00F90140">
        <w:t>.</w:t>
      </w:r>
    </w:p>
    <w:p w14:paraId="345B689B" w14:textId="4EF05214" w:rsidR="00F90140" w:rsidRDefault="00F90140" w:rsidP="00F90140">
      <w:pPr>
        <w:ind w:firstLine="720"/>
      </w:pPr>
      <w:r>
        <w:t xml:space="preserve">In view of these constraints, we developed </w:t>
      </w:r>
      <w:r w:rsidR="001750EE">
        <w:t xml:space="preserve">automesh, </w:t>
      </w:r>
      <w:r w:rsidR="001F1272">
        <w:t>an automatic mesh generation application that is fully open source, written in Rust</w:t>
      </w:r>
      <w:r>
        <w:t xml:space="preserve">.  </w:t>
      </w:r>
      <w:r w:rsidR="001750EE">
        <w:t>automesh</w:t>
      </w:r>
      <w:r>
        <w:t xml:space="preserve"> allow</w:t>
      </w:r>
      <w:r w:rsidR="001750EE">
        <w:t>s</w:t>
      </w:r>
      <w:r>
        <w:t xml:space="preserve"> for up to 256 material segmentation IDs, with arbitrary exclusion from the resultant mesh.  Initial investigations on canonical </w:t>
      </w:r>
      <w:r w:rsidR="0035267F">
        <w:t>geometries</w:t>
      </w:r>
      <w:r>
        <w:t xml:space="preserve"> with a single processor indicate automesh </w:t>
      </w:r>
      <w:r w:rsidR="0035267F">
        <w:t xml:space="preserve">versus </w:t>
      </w:r>
      <w:r w:rsidR="007C6BB5">
        <w:t>S</w:t>
      </w:r>
      <w:r w:rsidR="0035267F">
        <w:t>culpt offers the analysis faster time</w:t>
      </w:r>
      <w:r w:rsidR="007C6BB5">
        <w:t>-</w:t>
      </w:r>
      <w:r w:rsidR="0035267F">
        <w:t>to</w:t>
      </w:r>
      <w:r w:rsidR="007C6BB5">
        <w:t>-</w:t>
      </w:r>
      <w:r w:rsidR="0035267F">
        <w:t xml:space="preserve">solution and better </w:t>
      </w:r>
      <w:proofErr w:type="spellStart"/>
      <w:r w:rsidR="007C6BB5">
        <w:t>scalabilty</w:t>
      </w:r>
      <w:proofErr w:type="spellEnd"/>
      <w:r w:rsidR="0035267F">
        <w:t>.</w:t>
      </w:r>
    </w:p>
    <w:p w14:paraId="2F650041" w14:textId="66E338EE" w:rsidR="0035267F" w:rsidRDefault="0035267F" w:rsidP="00F90140">
      <w:pPr>
        <w:ind w:firstLine="720"/>
      </w:pPr>
      <w:r>
        <w:t xml:space="preserve">automesh is a command line tool deployable without compilation on Windows, macOS, and Linux.  It </w:t>
      </w:r>
      <w:proofErr w:type="gramStart"/>
      <w:r>
        <w:t>supports .</w:t>
      </w:r>
      <w:proofErr w:type="spellStart"/>
      <w:r>
        <w:t>npy</w:t>
      </w:r>
      <w:proofErr w:type="spellEnd"/>
      <w:proofErr w:type="gramEnd"/>
      <w:r>
        <w:t xml:space="preserve"> and .spn input segmentations.  It outputs Exodus (.</w:t>
      </w:r>
      <w:proofErr w:type="spellStart"/>
      <w:r>
        <w:t>exo</w:t>
      </w:r>
      <w:proofErr w:type="spellEnd"/>
      <w:r>
        <w:t>), ABAQUS (.</w:t>
      </w:r>
      <w:proofErr w:type="spellStart"/>
      <w:r>
        <w:t>inp</w:t>
      </w:r>
      <w:proofErr w:type="spellEnd"/>
      <w:r>
        <w:t>)</w:t>
      </w:r>
      <w:proofErr w:type="gramStart"/>
      <w:r>
        <w:t>, .mesh</w:t>
      </w:r>
      <w:proofErr w:type="gramEnd"/>
      <w:r>
        <w:t>, and .</w:t>
      </w:r>
      <w:proofErr w:type="spellStart"/>
      <w:r>
        <w:t>vtk</w:t>
      </w:r>
      <w:proofErr w:type="spellEnd"/>
      <w:r>
        <w:t>.  Additional key features of automesh include:</w:t>
      </w:r>
    </w:p>
    <w:p w14:paraId="66631616" w14:textId="6889DD30" w:rsidR="001E2315" w:rsidRDefault="001E2315" w:rsidP="001E2315">
      <w:pPr>
        <w:pStyle w:val="ListParagraph"/>
        <w:numPr>
          <w:ilvl w:val="0"/>
          <w:numId w:val="2"/>
        </w:numPr>
      </w:pPr>
      <w:r w:rsidRPr="001E2315">
        <w:t>Defeaturing: merg</w:t>
      </w:r>
      <w:r>
        <w:t>e</w:t>
      </w:r>
      <w:r w:rsidRPr="001E2315">
        <w:t xml:space="preserve"> or remov</w:t>
      </w:r>
      <w:r>
        <w:t>e</w:t>
      </w:r>
      <w:r w:rsidRPr="001E2315">
        <w:t xml:space="preserve"> </w:t>
      </w:r>
      <w:r>
        <w:t>voxels</w:t>
      </w:r>
      <w:r w:rsidRPr="001E2315">
        <w:t xml:space="preserve">, with outputs available </w:t>
      </w:r>
      <w:proofErr w:type="gramStart"/>
      <w:r w:rsidRPr="001E2315">
        <w:t>in .</w:t>
      </w:r>
      <w:proofErr w:type="spellStart"/>
      <w:r w:rsidRPr="001E2315">
        <w:t>npy</w:t>
      </w:r>
      <w:proofErr w:type="spellEnd"/>
      <w:proofErr w:type="gramEnd"/>
      <w:r w:rsidRPr="001E2315">
        <w:t xml:space="preserve"> or .spn formats.</w:t>
      </w:r>
    </w:p>
    <w:p w14:paraId="43D1EB5B" w14:textId="0FE1D989" w:rsidR="001E2315" w:rsidRDefault="001E2315" w:rsidP="001E2315">
      <w:pPr>
        <w:pStyle w:val="ListParagraph"/>
        <w:numPr>
          <w:ilvl w:val="0"/>
          <w:numId w:val="2"/>
        </w:numPr>
      </w:pPr>
      <w:proofErr w:type="spellStart"/>
      <w:r>
        <w:t>Isosurface</w:t>
      </w:r>
      <w:proofErr w:type="spellEnd"/>
      <w:r>
        <w:t xml:space="preserve"> Generation: generate isosurfaces </w:t>
      </w:r>
      <w:proofErr w:type="gramStart"/>
      <w:r>
        <w:t>from .</w:t>
      </w:r>
      <w:proofErr w:type="spellStart"/>
      <w:r>
        <w:t>npy</w:t>
      </w:r>
      <w:proofErr w:type="spellEnd"/>
      <w:proofErr w:type="gramEnd"/>
      <w:r>
        <w:t xml:space="preserve"> or .spn inputs, producing tessellations in .</w:t>
      </w:r>
      <w:proofErr w:type="spellStart"/>
      <w:r>
        <w:t>stl</w:t>
      </w:r>
      <w:proofErr w:type="spellEnd"/>
      <w:r>
        <w:t xml:space="preserve"> format.</w:t>
      </w:r>
    </w:p>
    <w:p w14:paraId="3ACF3F96" w14:textId="5A38C3E3" w:rsidR="001E2315" w:rsidRDefault="001E2315" w:rsidP="001E2315">
      <w:pPr>
        <w:pStyle w:val="ListParagraph"/>
        <w:numPr>
          <w:ilvl w:val="0"/>
          <w:numId w:val="2"/>
        </w:numPr>
      </w:pPr>
      <w:r>
        <w:t xml:space="preserve">Quality Metrics: evaluate mesh quality through metrics such as maximum edge ratio, minimum scaled Jacobian, </w:t>
      </w:r>
      <w:r w:rsidR="004E0B46">
        <w:t xml:space="preserve">maximum skew, element volume and surface, </w:t>
      </w:r>
      <w:r>
        <w:t xml:space="preserve">with outputs in .csv </w:t>
      </w:r>
      <w:proofErr w:type="gramStart"/>
      <w:r>
        <w:t>or .</w:t>
      </w:r>
      <w:proofErr w:type="spellStart"/>
      <w:r>
        <w:t>npy</w:t>
      </w:r>
      <w:proofErr w:type="spellEnd"/>
      <w:proofErr w:type="gramEnd"/>
      <w:r>
        <w:t xml:space="preserve"> formats.</w:t>
      </w:r>
    </w:p>
    <w:p w14:paraId="6A5DE4C9" w14:textId="7DC87FF5" w:rsidR="0035267F" w:rsidRDefault="001E2315" w:rsidP="001E2315">
      <w:pPr>
        <w:pStyle w:val="ListParagraph"/>
        <w:numPr>
          <w:ilvl w:val="0"/>
          <w:numId w:val="2"/>
        </w:numPr>
      </w:pPr>
      <w:r>
        <w:t xml:space="preserve">Conversion Capabilities: convert between segmentation formats </w:t>
      </w:r>
      <w:proofErr w:type="gramStart"/>
      <w:r>
        <w:t>(.</w:t>
      </w:r>
      <w:proofErr w:type="spellStart"/>
      <w:r>
        <w:t>npy</w:t>
      </w:r>
      <w:proofErr w:type="spellEnd"/>
      <w:proofErr w:type="gramEnd"/>
      <w:r>
        <w:t xml:space="preserve"> to .spn and vice versa) and mesh formats (from .</w:t>
      </w:r>
      <w:proofErr w:type="spellStart"/>
      <w:r>
        <w:t>inp</w:t>
      </w:r>
      <w:proofErr w:type="spellEnd"/>
      <w:r>
        <w:t xml:space="preserve"> to .</w:t>
      </w:r>
      <w:proofErr w:type="spellStart"/>
      <w:r>
        <w:t>exo</w:t>
      </w:r>
      <w:proofErr w:type="spellEnd"/>
      <w:r>
        <w:t>, .mesh, or .</w:t>
      </w:r>
      <w:proofErr w:type="spellStart"/>
      <w:r>
        <w:t>vtk</w:t>
      </w:r>
      <w:proofErr w:type="spellEnd"/>
      <w:r>
        <w:t>).</w:t>
      </w:r>
    </w:p>
    <w:p w14:paraId="02EF268B" w14:textId="18C25AE5" w:rsidR="00705EF8" w:rsidRDefault="00705EF8" w:rsidP="001E2315">
      <w:pPr>
        <w:pStyle w:val="ListParagraph"/>
        <w:numPr>
          <w:ilvl w:val="0"/>
          <w:numId w:val="2"/>
        </w:numPr>
      </w:pPr>
      <w:r>
        <w:t xml:space="preserve">Python API: many of the Rust command line capabilities are also available in Python and can be installed from </w:t>
      </w:r>
      <w:proofErr w:type="spellStart"/>
      <w:r>
        <w:t>PyPI</w:t>
      </w:r>
      <w:proofErr w:type="spellEnd"/>
      <w:r>
        <w:t>.</w:t>
      </w:r>
    </w:p>
    <w:p w14:paraId="64E56970" w14:textId="77777777" w:rsidR="003C15B9" w:rsidRDefault="003C15B9" w:rsidP="003C15B9"/>
    <w:p w14:paraId="4CB3634C" w14:textId="1C7BE32D" w:rsidR="003C15B9" w:rsidRDefault="003C15B9" w:rsidP="003C15B9">
      <w:pPr>
        <w:pStyle w:val="Heading2"/>
      </w:pPr>
      <w:r>
        <w:t>References</w:t>
      </w:r>
    </w:p>
    <w:p w14:paraId="096AE3F3" w14:textId="77777777" w:rsidR="003C15B9" w:rsidRDefault="003C15B9" w:rsidP="003C15B9"/>
    <w:p w14:paraId="1F5A6750" w14:textId="09E841F1" w:rsidR="00F8501F" w:rsidRDefault="003C15B9" w:rsidP="00CC6835">
      <w:pPr>
        <w:pStyle w:val="ListParagraph"/>
        <w:numPr>
          <w:ilvl w:val="0"/>
          <w:numId w:val="4"/>
        </w:numPr>
      </w:pPr>
      <w:r>
        <w:t>Zhang Y, Hughes TJ, Bajaj CL. Automatic 3d mesh generation for a domain with multiple materials. In</w:t>
      </w:r>
      <w:r>
        <w:t xml:space="preserve"> </w:t>
      </w:r>
      <w:r>
        <w:t>Proceedings of the 16th international meshing roundtable 2008 (pp. 367-386). Springer Berlin Heidelberg.</w:t>
      </w:r>
      <w:r>
        <w:t xml:space="preserve"> </w:t>
      </w:r>
      <w:r w:rsidR="00F8501F">
        <w:t xml:space="preserve"> </w:t>
      </w:r>
      <w:hyperlink r:id="rId5" w:history="1">
        <w:r w:rsidR="00F8501F" w:rsidRPr="00CD3F46">
          <w:rPr>
            <w:rStyle w:val="Hyperlink"/>
          </w:rPr>
          <w:t>https://pmc.ncbi.nlm.nih.gov/articles/PMC2805160/pdf/nihms132380.pdf</w:t>
        </w:r>
      </w:hyperlink>
      <w:r w:rsidR="00CC6835">
        <w:t>, a</w:t>
      </w:r>
      <w:r w:rsidR="00F8501F">
        <w:t xml:space="preserve">utomatic unstructured </w:t>
      </w:r>
      <w:proofErr w:type="spellStart"/>
      <w:r w:rsidR="00F8501F">
        <w:t>tet</w:t>
      </w:r>
      <w:proofErr w:type="spellEnd"/>
      <w:r w:rsidR="00F8501F">
        <w:t>/hex</w:t>
      </w:r>
    </w:p>
    <w:p w14:paraId="3EDA3D53" w14:textId="50FD15C7" w:rsidR="00F8501F" w:rsidRDefault="00F8501F" w:rsidP="00CC6835">
      <w:pPr>
        <w:pStyle w:val="ListParagraph"/>
        <w:numPr>
          <w:ilvl w:val="1"/>
          <w:numId w:val="4"/>
        </w:numPr>
      </w:pPr>
      <w:r>
        <w:t>Not based on segmentation</w:t>
      </w:r>
      <w:r w:rsidR="00143BB9">
        <w:t xml:space="preserve">, previous work developed an octree-based </w:t>
      </w:r>
      <w:proofErr w:type="spellStart"/>
      <w:r w:rsidR="00143BB9">
        <w:t>isocontouring</w:t>
      </w:r>
      <w:proofErr w:type="spellEnd"/>
      <w:r w:rsidR="00143BB9">
        <w:t xml:space="preserve"> method.  Now, introduce </w:t>
      </w:r>
      <w:r w:rsidR="00143BB9">
        <w:rPr>
          <w:i/>
          <w:iCs/>
        </w:rPr>
        <w:t>material change edge</w:t>
      </w:r>
      <w:r w:rsidR="00143BB9">
        <w:t xml:space="preserve">, calculate the </w:t>
      </w:r>
      <w:r w:rsidR="00143BB9">
        <w:lastRenderedPageBreak/>
        <w:t>minimizer point for a cell shared by two or more materials, which forms a non-manifold node on the boundary.</w:t>
      </w:r>
      <w:r w:rsidR="00CC6835">
        <w:t xml:space="preserve">  Edges used to construct </w:t>
      </w:r>
      <w:proofErr w:type="spellStart"/>
      <w:r w:rsidR="00CC6835">
        <w:t>tets</w:t>
      </w:r>
      <w:proofErr w:type="spellEnd"/>
      <w:r w:rsidR="00CC6835">
        <w:t>, interior grid points for hex. Edge-contraction, pillowing, geometric flow, and optimization used for hex quality improvement</w:t>
      </w:r>
    </w:p>
    <w:p w14:paraId="5C73E7C3" w14:textId="0878277F" w:rsidR="00CC6835" w:rsidRDefault="00CC6835" w:rsidP="00CC6835">
      <w:pPr>
        <w:pStyle w:val="ListParagraph"/>
        <w:numPr>
          <w:ilvl w:val="1"/>
          <w:numId w:val="4"/>
        </w:numPr>
      </w:pPr>
      <w:r>
        <w:t>“Unlike Delaunay triangulation and advancing front techniques, the octree technique does not preserve a pre-defined surface mesh.”</w:t>
      </w:r>
    </w:p>
    <w:p w14:paraId="1D0B03AE" w14:textId="432C505B" w:rsidR="00CC6835" w:rsidRDefault="00CC6835" w:rsidP="00CC6835">
      <w:pPr>
        <w:pStyle w:val="ListParagraph"/>
        <w:numPr>
          <w:ilvl w:val="1"/>
          <w:numId w:val="4"/>
        </w:numPr>
      </w:pPr>
      <w:r>
        <w:t xml:space="preserve">Two main isosurfaces methods: Primal Contouring (Marching Cubes) and Dual Contouring.  </w:t>
      </w:r>
    </w:p>
    <w:p w14:paraId="070E455C" w14:textId="656618CA" w:rsidR="00CC6835" w:rsidRDefault="00CC6835" w:rsidP="00CC6835">
      <w:pPr>
        <w:pStyle w:val="ListParagraph"/>
        <w:numPr>
          <w:ilvl w:val="2"/>
          <w:numId w:val="4"/>
        </w:numPr>
      </w:pPr>
      <w:r>
        <w:t>MC disadvantages: uniform mesh, low quality elements, sharp features not preserved</w:t>
      </w:r>
    </w:p>
    <w:p w14:paraId="4A9B596E" w14:textId="711F2CE7" w:rsidR="00CC6835" w:rsidRDefault="00014C25" w:rsidP="00014C25">
      <w:pPr>
        <w:pStyle w:val="ListParagraph"/>
        <w:numPr>
          <w:ilvl w:val="1"/>
          <w:numId w:val="4"/>
        </w:numPr>
      </w:pPr>
      <w:r>
        <w:t xml:space="preserve">“The LBIE software can be downloaded from </w:t>
      </w:r>
      <w:hyperlink r:id="rId6" w:history="1">
        <w:r w:rsidRPr="00CD3F46">
          <w:rPr>
            <w:rStyle w:val="Hyperlink"/>
          </w:rPr>
          <w:t>http://cvcweb.ices.utexas.edu/ccv/projects/project.php?proID=10</w:t>
        </w:r>
      </w:hyperlink>
      <w:r>
        <w:t xml:space="preserve">” results in “File </w:t>
      </w:r>
      <w:r w:rsidR="006E465D">
        <w:t>n</w:t>
      </w:r>
      <w:r>
        <w:t xml:space="preserve">ot </w:t>
      </w:r>
      <w:r w:rsidR="006E465D">
        <w:t>f</w:t>
      </w:r>
      <w:r>
        <w:t>ound” error.</w:t>
      </w:r>
    </w:p>
    <w:p w14:paraId="2A155A29" w14:textId="38E5EDBB" w:rsidR="00762266" w:rsidRDefault="00762266" w:rsidP="00762266">
      <w:pPr>
        <w:pStyle w:val="ListParagraph"/>
        <w:numPr>
          <w:ilvl w:val="1"/>
          <w:numId w:val="4"/>
        </w:numPr>
      </w:pPr>
      <w:hyperlink r:id="rId7" w:history="1">
        <w:r w:rsidRPr="00CD3F46">
          <w:rPr>
            <w:rStyle w:val="Hyperlink"/>
          </w:rPr>
          <w:t>https://www.andrew.cmu.edu/user/jessicaz/publication/meshmaterial/</w:t>
        </w:r>
      </w:hyperlink>
      <w:r>
        <w:t xml:space="preserve"> has links that are “Forbidden.”</w:t>
      </w:r>
    </w:p>
    <w:p w14:paraId="5B9655E8" w14:textId="5B2367FF" w:rsidR="00EB789C" w:rsidRDefault="00EB789C" w:rsidP="00EB789C">
      <w:pPr>
        <w:pStyle w:val="ListParagraph"/>
        <w:numPr>
          <w:ilvl w:val="0"/>
          <w:numId w:val="4"/>
        </w:numPr>
      </w:pPr>
      <w:r>
        <w:t>GMSH</w:t>
      </w:r>
    </w:p>
    <w:p w14:paraId="420A7CF3" w14:textId="632008FA" w:rsidR="00EB789C" w:rsidRDefault="00EB789C" w:rsidP="00EB789C">
      <w:pPr>
        <w:pStyle w:val="ListParagraph"/>
        <w:numPr>
          <w:ilvl w:val="1"/>
          <w:numId w:val="4"/>
        </w:numPr>
      </w:pPr>
      <w:hyperlink r:id="rId8" w:history="1">
        <w:r w:rsidRPr="00CD3F46">
          <w:rPr>
            <w:rStyle w:val="Hyperlink"/>
          </w:rPr>
          <w:t>https://gitlab.onelab.info/gmsh/gmsh</w:t>
        </w:r>
      </w:hyperlink>
      <w:r>
        <w:t xml:space="preserve"> </w:t>
      </w:r>
    </w:p>
    <w:p w14:paraId="56F2F658" w14:textId="15121799" w:rsidR="00EB789C" w:rsidRDefault="00EB789C" w:rsidP="00EB789C">
      <w:pPr>
        <w:pStyle w:val="ListParagraph"/>
        <w:numPr>
          <w:ilvl w:val="1"/>
          <w:numId w:val="4"/>
        </w:numPr>
      </w:pPr>
      <w:hyperlink r:id="rId9" w:history="1">
        <w:r w:rsidRPr="00CD3F46">
          <w:rPr>
            <w:rStyle w:val="Hyperlink"/>
          </w:rPr>
          <w:t>https://gmsh.info/</w:t>
        </w:r>
      </w:hyperlink>
      <w:r>
        <w:t xml:space="preserve"> </w:t>
      </w:r>
    </w:p>
    <w:p w14:paraId="3D35E44D" w14:textId="282A1A9A" w:rsidR="00AC5BAB" w:rsidRDefault="00AC5BAB" w:rsidP="00EB789C">
      <w:pPr>
        <w:pStyle w:val="ListParagraph"/>
        <w:numPr>
          <w:ilvl w:val="1"/>
          <w:numId w:val="4"/>
        </w:numPr>
      </w:pPr>
      <w:r>
        <w:t xml:space="preserve">“In order to guarantee the conformity of the mesh, mesh generation is performed in a bottom-up flow: curves are discretized first; the mesh of the curves is then used to mesh the surfaces; then the mesh of the surfaces is used to mesh the volumes.” </w:t>
      </w:r>
      <w:hyperlink r:id="rId10" w:history="1">
        <w:r w:rsidRPr="00CD3F46">
          <w:rPr>
            <w:rStyle w:val="Hyperlink"/>
          </w:rPr>
          <w:t>https://gmsh.info/doc/texinfo/gmsh.html#Mesh-module</w:t>
        </w:r>
      </w:hyperlink>
      <w:r>
        <w:t xml:space="preserve"> </w:t>
      </w:r>
    </w:p>
    <w:p w14:paraId="0E130E74" w14:textId="1C091B00" w:rsidR="00AC5BAB" w:rsidRDefault="00AC5BAB" w:rsidP="00EB789C">
      <w:pPr>
        <w:pStyle w:val="ListParagraph"/>
        <w:numPr>
          <w:ilvl w:val="1"/>
          <w:numId w:val="4"/>
        </w:numPr>
      </w:pPr>
      <w:r>
        <w:t xml:space="preserve">3D unstructured Delaunay algorithm (Delaunay triangulation maximizes the minimum angle of </w:t>
      </w:r>
      <w:proofErr w:type="spellStart"/>
      <w:r>
        <w:t>trianges</w:t>
      </w:r>
      <w:proofErr w:type="spellEnd"/>
      <w:r>
        <w:t xml:space="preserve">, the circumcircle of </w:t>
      </w:r>
      <w:r w:rsidR="00D04D04">
        <w:t xml:space="preserve">a triangle does not contain any other points from the mesh; for 3D maximizes the minimum dihedral angle of a tetrahedra, </w:t>
      </w:r>
      <w:proofErr w:type="spellStart"/>
      <w:r w:rsidR="00D04D04">
        <w:t>circumsphere</w:t>
      </w:r>
      <w:proofErr w:type="spellEnd"/>
      <w:r w:rsidR="00D04D04">
        <w:t xml:space="preserve"> property - sphere that passes through all four vertices of the </w:t>
      </w:r>
      <w:proofErr w:type="spellStart"/>
      <w:r w:rsidR="00D04D04">
        <w:t>tet</w:t>
      </w:r>
      <w:proofErr w:type="spellEnd"/>
      <w:r w:rsidR="00D04D04">
        <w:t xml:space="preserve"> does not contain any other points from the set in its interior.</w:t>
      </w:r>
    </w:p>
    <w:p w14:paraId="60A0EC18" w14:textId="70727F8D" w:rsidR="00097154" w:rsidRDefault="00097154" w:rsidP="00EB789C">
      <w:pPr>
        <w:pStyle w:val="ListParagraph"/>
        <w:numPr>
          <w:ilvl w:val="1"/>
          <w:numId w:val="4"/>
        </w:numPr>
      </w:pPr>
      <w:hyperlink r:id="rId11" w:history="1">
        <w:r w:rsidRPr="00CD3F46">
          <w:rPr>
            <w:rStyle w:val="Hyperlink"/>
          </w:rPr>
          <w:t>https://gmsh.info/doc/course/general_overview.pdf</w:t>
        </w:r>
      </w:hyperlink>
      <w:r>
        <w:t xml:space="preserve"> </w:t>
      </w:r>
    </w:p>
    <w:p w14:paraId="3120A604" w14:textId="39BBF778" w:rsidR="00EB789C" w:rsidRDefault="00EB789C" w:rsidP="00EB789C">
      <w:pPr>
        <w:pStyle w:val="ListParagraph"/>
        <w:numPr>
          <w:ilvl w:val="0"/>
          <w:numId w:val="4"/>
        </w:numPr>
      </w:pPr>
      <w:proofErr w:type="spellStart"/>
      <w:r>
        <w:t>TetGen</w:t>
      </w:r>
      <w:proofErr w:type="spellEnd"/>
    </w:p>
    <w:p w14:paraId="360F49B4" w14:textId="4EA74871" w:rsidR="00D04D04" w:rsidRDefault="00D04D04" w:rsidP="00D04D04">
      <w:pPr>
        <w:pStyle w:val="ListParagraph"/>
        <w:numPr>
          <w:ilvl w:val="1"/>
          <w:numId w:val="4"/>
        </w:numPr>
      </w:pPr>
      <w:hyperlink r:id="rId12" w:history="1">
        <w:r w:rsidRPr="00CD3F46">
          <w:rPr>
            <w:rStyle w:val="Hyperlink"/>
          </w:rPr>
          <w:t>https://github.com/libigl/tetgen?tab=readme-ov-file</w:t>
        </w:r>
      </w:hyperlink>
    </w:p>
    <w:p w14:paraId="6BDB58AA" w14:textId="568001DE" w:rsidR="00D04D04" w:rsidRDefault="00D04D04" w:rsidP="00D04D04">
      <w:pPr>
        <w:pStyle w:val="ListParagraph"/>
        <w:numPr>
          <w:ilvl w:val="1"/>
          <w:numId w:val="4"/>
        </w:numPr>
      </w:pPr>
      <w:hyperlink r:id="rId13" w:history="1">
        <w:r w:rsidRPr="00CD3F46">
          <w:rPr>
            <w:rStyle w:val="Hyperlink"/>
          </w:rPr>
          <w:t>https://wias-berlin.de/software/tetgen/</w:t>
        </w:r>
      </w:hyperlink>
      <w:r>
        <w:t xml:space="preserve"> </w:t>
      </w:r>
    </w:p>
    <w:p w14:paraId="1FE8D9E4" w14:textId="56DF4AF2" w:rsidR="00097154" w:rsidRDefault="00097154" w:rsidP="00D04D04">
      <w:pPr>
        <w:pStyle w:val="ListParagraph"/>
        <w:numPr>
          <w:ilvl w:val="1"/>
          <w:numId w:val="4"/>
        </w:numPr>
      </w:pPr>
      <w:r>
        <w:t>“</w:t>
      </w:r>
      <w:proofErr w:type="spellStart"/>
      <w:r>
        <w:t>TetGen</w:t>
      </w:r>
      <w:proofErr w:type="spellEnd"/>
      <w:r>
        <w:t xml:space="preserve"> generates exact </w:t>
      </w:r>
      <w:proofErr w:type="spellStart"/>
      <w:r>
        <w:t>constrined</w:t>
      </w:r>
      <w:proofErr w:type="spellEnd"/>
      <w:r>
        <w:t xml:space="preserve"> Delaunay tetrahedralizations”</w:t>
      </w:r>
    </w:p>
    <w:p w14:paraId="2E62F3EE" w14:textId="0CDA8E6D" w:rsidR="00EB789C" w:rsidRDefault="00EB789C" w:rsidP="00EB789C">
      <w:pPr>
        <w:pStyle w:val="ListParagraph"/>
        <w:numPr>
          <w:ilvl w:val="0"/>
          <w:numId w:val="4"/>
        </w:numPr>
      </w:pPr>
      <w:proofErr w:type="spellStart"/>
      <w:r>
        <w:t>Netge</w:t>
      </w:r>
      <w:r w:rsidR="00097154">
        <w:t>n</w:t>
      </w:r>
      <w:proofErr w:type="spellEnd"/>
      <w:r>
        <w:t>/</w:t>
      </w:r>
      <w:proofErr w:type="spellStart"/>
      <w:r>
        <w:t>NGSolve</w:t>
      </w:r>
      <w:proofErr w:type="spellEnd"/>
    </w:p>
    <w:p w14:paraId="26DA7F2A" w14:textId="022FC7BA" w:rsidR="00097154" w:rsidRDefault="005B40BC" w:rsidP="00097154">
      <w:pPr>
        <w:pStyle w:val="ListParagraph"/>
        <w:numPr>
          <w:ilvl w:val="1"/>
          <w:numId w:val="4"/>
        </w:numPr>
      </w:pPr>
      <w:hyperlink r:id="rId14" w:history="1">
        <w:r w:rsidRPr="00CD3F46">
          <w:rPr>
            <w:rStyle w:val="Hyperlink"/>
          </w:rPr>
          <w:t>https://ngsolve.org/</w:t>
        </w:r>
      </w:hyperlink>
    </w:p>
    <w:p w14:paraId="49F4BB99" w14:textId="013B87D3" w:rsidR="005B40BC" w:rsidRDefault="005B40BC" w:rsidP="00097154">
      <w:pPr>
        <w:pStyle w:val="ListParagraph"/>
        <w:numPr>
          <w:ilvl w:val="1"/>
          <w:numId w:val="4"/>
        </w:numPr>
      </w:pPr>
      <w:r>
        <w:t>Manual operation</w:t>
      </w:r>
    </w:p>
    <w:p w14:paraId="33941795" w14:textId="6EC6C78C" w:rsidR="005B40BC" w:rsidRDefault="005B40BC" w:rsidP="00097154">
      <w:pPr>
        <w:pStyle w:val="ListParagraph"/>
        <w:numPr>
          <w:ilvl w:val="1"/>
          <w:numId w:val="4"/>
        </w:numPr>
      </w:pPr>
      <w:hyperlink r:id="rId15" w:history="1">
        <w:r w:rsidRPr="00CD3F46">
          <w:rPr>
            <w:rStyle w:val="Hyperlink"/>
          </w:rPr>
          <w:t>https://docu.ngsolve.org/latest/index.html</w:t>
        </w:r>
      </w:hyperlink>
      <w:r>
        <w:t xml:space="preserve"> </w:t>
      </w:r>
    </w:p>
    <w:p w14:paraId="7C0EEE7D" w14:textId="3B46CA6C" w:rsidR="005B40BC" w:rsidRDefault="005B40BC" w:rsidP="00097154">
      <w:pPr>
        <w:pStyle w:val="ListParagraph"/>
        <w:numPr>
          <w:ilvl w:val="1"/>
          <w:numId w:val="4"/>
        </w:numPr>
      </w:pPr>
      <w:hyperlink r:id="rId16" w:history="1">
        <w:r w:rsidRPr="00CD3F46">
          <w:rPr>
            <w:rStyle w:val="Hyperlink"/>
          </w:rPr>
          <w:t>https://docu.ngsolve.org/latest/netgen_tutorials/define_2d_geometries.html</w:t>
        </w:r>
      </w:hyperlink>
      <w:r>
        <w:t xml:space="preserve"> </w:t>
      </w:r>
    </w:p>
    <w:p w14:paraId="2290B19F" w14:textId="6A257038" w:rsidR="00EB789C" w:rsidRDefault="00EB789C" w:rsidP="00EB789C">
      <w:pPr>
        <w:pStyle w:val="ListParagraph"/>
        <w:numPr>
          <w:ilvl w:val="0"/>
          <w:numId w:val="4"/>
        </w:numPr>
      </w:pPr>
      <w:r>
        <w:t>Salome</w:t>
      </w:r>
      <w:r w:rsidR="003E446B">
        <w:t>/SMESH</w:t>
      </w:r>
    </w:p>
    <w:p w14:paraId="26B2149D" w14:textId="795DB10B" w:rsidR="003E446B" w:rsidRDefault="003E446B" w:rsidP="003E446B">
      <w:pPr>
        <w:pStyle w:val="ListParagraph"/>
        <w:numPr>
          <w:ilvl w:val="1"/>
          <w:numId w:val="4"/>
        </w:numPr>
      </w:pPr>
      <w:r w:rsidRPr="003E446B">
        <w:t>https://www.salome-platform.org/?page_id=374</w:t>
      </w:r>
    </w:p>
    <w:p w14:paraId="1FC83C1E" w14:textId="39C40C82" w:rsidR="00EB789C" w:rsidRDefault="00EB789C" w:rsidP="00EB789C">
      <w:pPr>
        <w:pStyle w:val="ListParagraph"/>
        <w:numPr>
          <w:ilvl w:val="0"/>
          <w:numId w:val="4"/>
        </w:numPr>
      </w:pPr>
      <w:r>
        <w:t>MeshLab</w:t>
      </w:r>
    </w:p>
    <w:p w14:paraId="698BBEC4" w14:textId="367556D6" w:rsidR="00EB789C" w:rsidRDefault="00EB789C" w:rsidP="00EB789C">
      <w:pPr>
        <w:pStyle w:val="ListParagraph"/>
        <w:numPr>
          <w:ilvl w:val="1"/>
          <w:numId w:val="4"/>
        </w:numPr>
      </w:pPr>
      <w:r>
        <w:t>3D triangular meshes</w:t>
      </w:r>
    </w:p>
    <w:p w14:paraId="6AF248CD" w14:textId="25E7696C" w:rsidR="00EB789C" w:rsidRDefault="00EB789C" w:rsidP="00EB789C">
      <w:pPr>
        <w:pStyle w:val="ListParagraph"/>
        <w:numPr>
          <w:ilvl w:val="0"/>
          <w:numId w:val="4"/>
        </w:numPr>
      </w:pPr>
      <w:proofErr w:type="spellStart"/>
      <w:r>
        <w:t>TrueGrid</w:t>
      </w:r>
      <w:proofErr w:type="spellEnd"/>
    </w:p>
    <w:p w14:paraId="1E5C5EE7" w14:textId="2A83A2C0" w:rsidR="003E446B" w:rsidRDefault="003E446B" w:rsidP="003E446B">
      <w:pPr>
        <w:pStyle w:val="ListParagraph"/>
        <w:numPr>
          <w:ilvl w:val="1"/>
          <w:numId w:val="4"/>
        </w:numPr>
      </w:pPr>
      <w:hyperlink r:id="rId17" w:history="1">
        <w:r w:rsidRPr="00CD3F46">
          <w:rPr>
            <w:rStyle w:val="Hyperlink"/>
          </w:rPr>
          <w:t>http://www.truegrid.com/</w:t>
        </w:r>
      </w:hyperlink>
      <w:r>
        <w:t xml:space="preserve"> </w:t>
      </w:r>
    </w:p>
    <w:p w14:paraId="78DE539E" w14:textId="466E9F1A" w:rsidR="003E446B" w:rsidRDefault="003E446B" w:rsidP="003E446B">
      <w:pPr>
        <w:pStyle w:val="ListParagraph"/>
        <w:numPr>
          <w:ilvl w:val="1"/>
          <w:numId w:val="4"/>
        </w:numPr>
      </w:pPr>
      <w:r>
        <w:t>Commercially licensed</w:t>
      </w:r>
    </w:p>
    <w:p w14:paraId="714B9D4B" w14:textId="4520A1C5" w:rsidR="00EB789C" w:rsidRPr="003C15B9" w:rsidRDefault="00EB789C" w:rsidP="00EB789C">
      <w:pPr>
        <w:pStyle w:val="ListParagraph"/>
        <w:numPr>
          <w:ilvl w:val="0"/>
          <w:numId w:val="4"/>
        </w:numPr>
      </w:pPr>
      <w:proofErr w:type="spellStart"/>
      <w:r>
        <w:t>Mmg</w:t>
      </w:r>
      <w:proofErr w:type="spellEnd"/>
    </w:p>
    <w:p w14:paraId="7100F491" w14:textId="77777777" w:rsidR="003C15B9" w:rsidRDefault="003C15B9" w:rsidP="003C15B9"/>
    <w:p w14:paraId="78E64CFB" w14:textId="77777777" w:rsidR="00705EF8" w:rsidRDefault="00705EF8" w:rsidP="00705EF8"/>
    <w:p w14:paraId="70BBE642" w14:textId="77777777" w:rsidR="00705EF8" w:rsidRDefault="00705EF8" w:rsidP="00705EF8"/>
    <w:p w14:paraId="7B1EA1E5" w14:textId="77777777" w:rsidR="00F90140" w:rsidRDefault="00F90140" w:rsidP="00CF7A54"/>
    <w:p w14:paraId="1EB32762" w14:textId="77777777" w:rsidR="00CF7A54" w:rsidRDefault="00CF7A54" w:rsidP="00CF7A54"/>
    <w:sectPr w:rsidR="00CF7A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1F6C6C"/>
    <w:multiLevelType w:val="hybridMultilevel"/>
    <w:tmpl w:val="6A6C1F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9369C3"/>
    <w:multiLevelType w:val="multilevel"/>
    <w:tmpl w:val="68CCDA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3AB568B"/>
    <w:multiLevelType w:val="hybridMultilevel"/>
    <w:tmpl w:val="C22EFC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5495654"/>
    <w:multiLevelType w:val="hybridMultilevel"/>
    <w:tmpl w:val="104C995C"/>
    <w:lvl w:ilvl="0" w:tplc="D854860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509175239">
    <w:abstractNumId w:val="2"/>
  </w:num>
  <w:num w:numId="2" w16cid:durableId="1914506513">
    <w:abstractNumId w:val="3"/>
  </w:num>
  <w:num w:numId="3" w16cid:durableId="1302613345">
    <w:abstractNumId w:val="1"/>
  </w:num>
  <w:num w:numId="4" w16cid:durableId="5972490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26EC"/>
    <w:rsid w:val="00014C25"/>
    <w:rsid w:val="00056B20"/>
    <w:rsid w:val="00064DE0"/>
    <w:rsid w:val="00097154"/>
    <w:rsid w:val="00104C0C"/>
    <w:rsid w:val="00143BB9"/>
    <w:rsid w:val="00160F71"/>
    <w:rsid w:val="001750EE"/>
    <w:rsid w:val="001E2315"/>
    <w:rsid w:val="001F1272"/>
    <w:rsid w:val="002C319A"/>
    <w:rsid w:val="002D4100"/>
    <w:rsid w:val="002F7031"/>
    <w:rsid w:val="003025B4"/>
    <w:rsid w:val="00317080"/>
    <w:rsid w:val="00336F50"/>
    <w:rsid w:val="0035267F"/>
    <w:rsid w:val="00354709"/>
    <w:rsid w:val="00361245"/>
    <w:rsid w:val="003C15B9"/>
    <w:rsid w:val="003E446B"/>
    <w:rsid w:val="003F0F99"/>
    <w:rsid w:val="00427AEE"/>
    <w:rsid w:val="004C1DD0"/>
    <w:rsid w:val="004D3867"/>
    <w:rsid w:val="004E0B46"/>
    <w:rsid w:val="005512B7"/>
    <w:rsid w:val="00565D51"/>
    <w:rsid w:val="005B40BC"/>
    <w:rsid w:val="005B6506"/>
    <w:rsid w:val="0062510C"/>
    <w:rsid w:val="006E465D"/>
    <w:rsid w:val="00705CCC"/>
    <w:rsid w:val="00705EF8"/>
    <w:rsid w:val="00752A11"/>
    <w:rsid w:val="00762266"/>
    <w:rsid w:val="007C6BB5"/>
    <w:rsid w:val="0088365E"/>
    <w:rsid w:val="008B4E89"/>
    <w:rsid w:val="00982B23"/>
    <w:rsid w:val="009D5C99"/>
    <w:rsid w:val="00A17A62"/>
    <w:rsid w:val="00A479ED"/>
    <w:rsid w:val="00A70E2C"/>
    <w:rsid w:val="00AC5BAB"/>
    <w:rsid w:val="00B40362"/>
    <w:rsid w:val="00C63026"/>
    <w:rsid w:val="00C77B67"/>
    <w:rsid w:val="00CC6835"/>
    <w:rsid w:val="00CE1B3F"/>
    <w:rsid w:val="00CF7A54"/>
    <w:rsid w:val="00D04D04"/>
    <w:rsid w:val="00D61089"/>
    <w:rsid w:val="00EB26EC"/>
    <w:rsid w:val="00EB789C"/>
    <w:rsid w:val="00F13A17"/>
    <w:rsid w:val="00F448C4"/>
    <w:rsid w:val="00F6321A"/>
    <w:rsid w:val="00F8501F"/>
    <w:rsid w:val="00F90140"/>
    <w:rsid w:val="00FB2771"/>
    <w:rsid w:val="00FC7724"/>
    <w:rsid w:val="00FD24C6"/>
    <w:rsid w:val="00FE38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F16FAE1"/>
  <w15:chartTrackingRefBased/>
  <w15:docId w15:val="{8D0C7018-1F47-F740-A860-B13FEA8452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26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B26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26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26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26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26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26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26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26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26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B26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26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26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26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26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26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26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26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26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26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26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26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26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26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26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26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26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26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26EC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1E2315"/>
    <w:rPr>
      <w:b/>
      <w:bCs/>
    </w:rPr>
  </w:style>
  <w:style w:type="character" w:styleId="Hyperlink">
    <w:name w:val="Hyperlink"/>
    <w:basedOn w:val="DefaultParagraphFont"/>
    <w:uiPriority w:val="99"/>
    <w:unhideWhenUsed/>
    <w:rsid w:val="00F8501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8501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914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7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60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lab.onelab.info/gmsh/gmsh" TargetMode="External"/><Relationship Id="rId13" Type="http://schemas.openxmlformats.org/officeDocument/2006/relationships/hyperlink" Target="https://wias-berlin.de/software/tetgen/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andrew.cmu.edu/user/jessicaz/publication/meshmaterial/" TargetMode="External"/><Relationship Id="rId12" Type="http://schemas.openxmlformats.org/officeDocument/2006/relationships/hyperlink" Target="https://github.com/libigl/tetgen?tab=readme-ov-file" TargetMode="External"/><Relationship Id="rId17" Type="http://schemas.openxmlformats.org/officeDocument/2006/relationships/hyperlink" Target="http://www.truegrid.com/" TargetMode="External"/><Relationship Id="rId2" Type="http://schemas.openxmlformats.org/officeDocument/2006/relationships/styles" Target="styles.xml"/><Relationship Id="rId16" Type="http://schemas.openxmlformats.org/officeDocument/2006/relationships/hyperlink" Target="https://docu.ngsolve.org/latest/netgen_tutorials/define_2d_geometries.html" TargetMode="External"/><Relationship Id="rId1" Type="http://schemas.openxmlformats.org/officeDocument/2006/relationships/numbering" Target="numbering.xml"/><Relationship Id="rId6" Type="http://schemas.openxmlformats.org/officeDocument/2006/relationships/hyperlink" Target="http://cvcweb.ices.utexas.edu/ccv/projects/project.php?proID=10" TargetMode="External"/><Relationship Id="rId11" Type="http://schemas.openxmlformats.org/officeDocument/2006/relationships/hyperlink" Target="https://gmsh.info/doc/course/general_overview.pdf" TargetMode="External"/><Relationship Id="rId5" Type="http://schemas.openxmlformats.org/officeDocument/2006/relationships/hyperlink" Target="https://pmc.ncbi.nlm.nih.gov/articles/PMC2805160/pdf/nihms132380.pdf" TargetMode="External"/><Relationship Id="rId15" Type="http://schemas.openxmlformats.org/officeDocument/2006/relationships/hyperlink" Target="https://docu.ngsolve.org/latest/index.html" TargetMode="External"/><Relationship Id="rId10" Type="http://schemas.openxmlformats.org/officeDocument/2006/relationships/hyperlink" Target="https://gmsh.info/doc/texinfo/gmsh.html#Mesh-module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gmsh.info/" TargetMode="External"/><Relationship Id="rId14" Type="http://schemas.openxmlformats.org/officeDocument/2006/relationships/hyperlink" Target="https://ngsolve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</TotalTime>
  <Pages>6</Pages>
  <Words>1263</Words>
  <Characters>7200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Chad Hovey</dc:creator>
  <cp:keywords/>
  <dc:description/>
  <cp:lastModifiedBy>Chad Hovey</cp:lastModifiedBy>
  <cp:revision>41</cp:revision>
  <dcterms:created xsi:type="dcterms:W3CDTF">2025-02-27T14:51:00Z</dcterms:created>
  <dcterms:modified xsi:type="dcterms:W3CDTF">2025-03-04T22:13:00Z</dcterms:modified>
</cp:coreProperties>
</file>