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12 October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SWTID-2026-5604</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AI Blognest API</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bCs w:val="1"/>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25400" cy="2819400"/>
                <wp:effectExtent b="0" l="0" r="0" t="0"/>
                <wp:wrapNone/>
                <wp:docPr id="1" name=""/>
                <a:graphic>
                  <a:graphicData uri="http://schemas.microsoft.com/office/word/2010/wordprocessingShape">
                    <wps:wsp>
                      <wps:cNvCnPr/>
                      <wps:spPr>
                        <a:xfrm>
                          <a:off x="0" y="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25400" cy="2819400"/>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5400" cy="2819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594100" cy="361950"/>
                <wp:effectExtent b="0" l="0" r="0" t="0"/>
                <wp:wrapNone/>
                <wp:docPr id="3" name=""/>
                <a:graphic>
                  <a:graphicData uri="http://schemas.microsoft.com/office/word/2010/wordprocessingShape">
                    <wps:wsp>
                      <wps:cNvSpPr/>
                      <wps:cNvPr id="3" name="Shape 3"/>
                      <wps:spPr>
                        <a:xfrm>
                          <a:off x="0" y="0"/>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594100" cy="361950"/>
                <wp:effectExtent b="0" l="0" r="0" t="0"/>
                <wp:wrapNone/>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94100" cy="361950"/>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bCs w:val="1"/>
        </w:rPr>
      </w:pPr>
      <w:r w:rsidDel="00000000" w:rsidR="00000000" w:rsidRPr="00000000">
        <w:rPr>
          <w:rFonts w:ascii="Arial" w:cs="Arial" w:eastAsia="Arial" w:hAnsi="Arial"/>
          <w:b w:val="1"/>
          <w:bCs w:val="1"/>
          <w:rtl w:val="0"/>
        </w:rPr>
        <w:t xml:space="preserve">Example: </w:t>
      </w:r>
      <w:hyperlink r:id="rId9">
        <w:r w:rsidDel="00000000" w:rsidR="00000000" w:rsidRPr="00000000">
          <w:rPr>
            <w:rFonts w:ascii="Arial" w:cs="Arial" w:eastAsia="Arial" w:hAnsi="Arial"/>
            <w:b w:val="1"/>
            <w:bCs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2"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bCs w:val="1"/>
        </w:rPr>
      </w:pPr>
      <w:r w:rsidDel="00000000" w:rsidR="00000000" w:rsidRPr="00000000">
        <w:rPr>
          <w:rFonts w:ascii="Arial" w:cs="Arial" w:eastAsia="Arial" w:hAnsi="Arial"/>
          <w:b w:val="1"/>
          <w:bCs w:val="1"/>
        </w:rPr>
        <w:drawing>
          <wp:inline distB="0" distT="0" distL="0" distR="0">
            <wp:extent cx="2973897" cy="2581240"/>
            <wp:effectExtent b="0" l="0" r="0" t="0"/>
            <wp:docPr descr="Diagram, timeline&#10;&#10;Description automatically generated" id="4" name="image5.png"/>
            <a:graphic>
              <a:graphicData uri="http://schemas.openxmlformats.org/drawingml/2006/picture">
                <pic:pic>
                  <pic:nvPicPr>
                    <pic:cNvPr descr="Diagram, timeline&#10;&#10;Description automatically generated" id="0" name="image5.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3">
      <w:pPr>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pPr>
            <w:r w:rsidDel="00000000" w:rsidR="00000000" w:rsidRPr="00000000">
              <w:rPr>
                <w:rtl w:val="0"/>
              </w:rPr>
              <w:t xml:space="preserve">Sprint-1</w:t>
            </w:r>
          </w:p>
        </w:tc>
        <w:tc>
          <w:tcPr/>
          <w:p w:rsidR="00000000" w:rsidDel="00000000" w:rsidP="00000000" w:rsidRDefault="00000000" w:rsidRPr="00000000" w14:paraId="0000001D">
            <w:pPr>
              <w:rPr/>
            </w:pPr>
            <w:r w:rsidDel="00000000" w:rsidR="00000000" w:rsidRPr="00000000">
              <w:rPr>
                <w:rtl w:val="0"/>
              </w:rPr>
              <w:t xml:space="preserve">User Management</w:t>
            </w:r>
          </w:p>
        </w:tc>
        <w:tc>
          <w:tcPr/>
          <w:p w:rsidR="00000000" w:rsidDel="00000000" w:rsidP="00000000" w:rsidRDefault="00000000" w:rsidRPr="00000000" w14:paraId="0000001E">
            <w:pPr>
              <w:rPr/>
            </w:pPr>
            <w:r w:rsidDel="00000000" w:rsidR="00000000" w:rsidRPr="00000000">
              <w:rPr>
                <w:rtl w:val="0"/>
              </w:rPr>
              <w:t xml:space="preserve">USN-1</w:t>
            </w:r>
          </w:p>
        </w:tc>
        <w:tc>
          <w:tcPr/>
          <w:p w:rsidR="00000000" w:rsidDel="00000000" w:rsidP="00000000" w:rsidRDefault="00000000" w:rsidRPr="00000000" w14:paraId="0000001F">
            <w:pPr>
              <w:rPr/>
            </w:pPr>
            <w:r w:rsidDel="00000000" w:rsidR="00000000" w:rsidRPr="00000000">
              <w:rPr>
                <w:rtl w:val="0"/>
              </w:rPr>
              <w:t xml:space="preserve">As a user, I can register and log in to manage my blog drafts.</w:t>
            </w:r>
          </w:p>
        </w:tc>
        <w:tc>
          <w:tcPr/>
          <w:p w:rsidR="00000000" w:rsidDel="00000000" w:rsidP="00000000" w:rsidRDefault="00000000" w:rsidRPr="00000000" w14:paraId="00000020">
            <w:pPr>
              <w:rPr/>
            </w:pPr>
            <w:r w:rsidDel="00000000" w:rsidR="00000000" w:rsidRPr="00000000">
              <w:rPr>
                <w:rtl w:val="0"/>
              </w:rPr>
              <w:t xml:space="preserve">3</w:t>
            </w:r>
          </w:p>
        </w:tc>
        <w:tc>
          <w:tcPr/>
          <w:p w:rsidR="00000000" w:rsidDel="00000000" w:rsidP="00000000" w:rsidRDefault="00000000" w:rsidRPr="00000000" w14:paraId="00000021">
            <w:pPr>
              <w:rPr/>
            </w:pPr>
            <w:r w:rsidDel="00000000" w:rsidR="00000000" w:rsidRPr="00000000">
              <w:rPr>
                <w:rtl w:val="0"/>
              </w:rPr>
              <w:t xml:space="preserve">High</w:t>
            </w:r>
          </w:p>
        </w:tc>
        <w:tc>
          <w:tcPr/>
          <w:p w:rsidR="00000000" w:rsidDel="00000000" w:rsidP="00000000" w:rsidRDefault="00000000" w:rsidRPr="00000000" w14:paraId="00000022">
            <w:pPr>
              <w:rPr/>
            </w:pPr>
            <w:r w:rsidDel="00000000" w:rsidR="00000000" w:rsidRPr="00000000">
              <w:rPr>
                <w:rtl w:val="0"/>
              </w:rPr>
              <w:t xml:space="preserve">Backend / Frontend</w:t>
            </w:r>
          </w:p>
        </w:tc>
      </w:tr>
      <w:tr>
        <w:trPr>
          <w:cantSplit w:val="0"/>
          <w:trHeight w:val="404" w:hRule="atLeast"/>
          <w:tblHeader w:val="0"/>
        </w:trPr>
        <w:tc>
          <w:tcPr/>
          <w:p w:rsidR="00000000" w:rsidDel="00000000" w:rsidP="00000000" w:rsidRDefault="00000000" w:rsidRPr="00000000" w14:paraId="00000023">
            <w:pPr>
              <w:rPr/>
            </w:pPr>
            <w:r w:rsidDel="00000000" w:rsidR="00000000" w:rsidRPr="00000000">
              <w:rPr>
                <w:rtl w:val="0"/>
              </w:rPr>
              <w:t xml:space="preserve">Sprint-1</w:t>
            </w:r>
          </w:p>
        </w:tc>
        <w:tc>
          <w:tcPr/>
          <w:p w:rsidR="00000000" w:rsidDel="00000000" w:rsidP="00000000" w:rsidRDefault="00000000" w:rsidRPr="00000000" w14:paraId="00000024">
            <w:pPr>
              <w:rPr/>
            </w:pPr>
            <w:r w:rsidDel="00000000" w:rsidR="00000000" w:rsidRPr="00000000">
              <w:rPr>
                <w:rtl w:val="0"/>
              </w:rPr>
              <w:t xml:space="preserve">AI Blog Generation</w:t>
            </w:r>
          </w:p>
        </w:tc>
        <w:tc>
          <w:tcPr/>
          <w:p w:rsidR="00000000" w:rsidDel="00000000" w:rsidP="00000000" w:rsidRDefault="00000000" w:rsidRPr="00000000" w14:paraId="00000025">
            <w:pPr>
              <w:rPr/>
            </w:pPr>
            <w:r w:rsidDel="00000000" w:rsidR="00000000" w:rsidRPr="00000000">
              <w:rPr>
                <w:rtl w:val="0"/>
              </w:rPr>
              <w:t xml:space="preserve">USN-2</w:t>
            </w:r>
          </w:p>
        </w:tc>
        <w:tc>
          <w:tcPr/>
          <w:p w:rsidR="00000000" w:rsidDel="00000000" w:rsidP="00000000" w:rsidRDefault="00000000" w:rsidRPr="00000000" w14:paraId="00000026">
            <w:pPr>
              <w:rPr/>
            </w:pPr>
            <w:r w:rsidDel="00000000" w:rsidR="00000000" w:rsidRPr="00000000">
              <w:rPr>
                <w:rtl w:val="0"/>
              </w:rPr>
              <w:t xml:space="preserve">As a user, I can generate a blog draft from a topic or prompt.</w:t>
            </w:r>
          </w:p>
        </w:tc>
        <w:tc>
          <w:tcPr/>
          <w:p w:rsidR="00000000" w:rsidDel="00000000" w:rsidP="00000000" w:rsidRDefault="00000000" w:rsidRPr="00000000" w14:paraId="00000027">
            <w:pPr>
              <w:rPr/>
            </w:pPr>
            <w:r w:rsidDel="00000000" w:rsidR="00000000" w:rsidRPr="00000000">
              <w:rPr>
                <w:rtl w:val="0"/>
              </w:rPr>
              <w:t xml:space="preserve">5</w:t>
            </w:r>
          </w:p>
        </w:tc>
        <w:tc>
          <w:tcPr/>
          <w:p w:rsidR="00000000" w:rsidDel="00000000" w:rsidP="00000000" w:rsidRDefault="00000000" w:rsidRPr="00000000" w14:paraId="00000028">
            <w:pPr>
              <w:rPr/>
            </w:pPr>
            <w:r w:rsidDel="00000000" w:rsidR="00000000" w:rsidRPr="00000000">
              <w:rPr>
                <w:rtl w:val="0"/>
              </w:rPr>
              <w:t xml:space="preserve">High</w:t>
            </w:r>
          </w:p>
        </w:tc>
        <w:tc>
          <w:tcPr/>
          <w:p w:rsidR="00000000" w:rsidDel="00000000" w:rsidP="00000000" w:rsidRDefault="00000000" w:rsidRPr="00000000" w14:paraId="00000029">
            <w:pPr>
              <w:rPr/>
            </w:pPr>
            <w:r w:rsidDel="00000000" w:rsidR="00000000" w:rsidRPr="00000000">
              <w:rPr>
                <w:rtl w:val="0"/>
              </w:rPr>
              <w:t xml:space="preserve">API / AI Integration</w:t>
            </w:r>
          </w:p>
        </w:tc>
      </w:tr>
      <w:tr>
        <w:trPr>
          <w:cantSplit w:val="0"/>
          <w:trHeight w:val="404" w:hRule="atLeast"/>
          <w:tblHeader w:val="0"/>
        </w:trPr>
        <w:tc>
          <w:tcPr/>
          <w:p w:rsidR="00000000" w:rsidDel="00000000" w:rsidP="00000000" w:rsidRDefault="00000000" w:rsidRPr="00000000" w14:paraId="0000002A">
            <w:pPr>
              <w:rPr/>
            </w:pPr>
            <w:r w:rsidDel="00000000" w:rsidR="00000000" w:rsidRPr="00000000">
              <w:rPr>
                <w:rtl w:val="0"/>
              </w:rPr>
              <w:t xml:space="preserve">Sprint-2</w:t>
            </w:r>
          </w:p>
        </w:tc>
        <w:tc>
          <w:tcPr/>
          <w:p w:rsidR="00000000" w:rsidDel="00000000" w:rsidP="00000000" w:rsidRDefault="00000000" w:rsidRPr="00000000" w14:paraId="0000002B">
            <w:pPr>
              <w:rPr/>
            </w:pPr>
            <w:r w:rsidDel="00000000" w:rsidR="00000000" w:rsidRPr="00000000">
              <w:rPr>
                <w:rtl w:val="0"/>
              </w:rPr>
              <w:t xml:space="preserve">Summarization</w:t>
            </w:r>
          </w:p>
        </w:tc>
        <w:tc>
          <w:tcPr/>
          <w:p w:rsidR="00000000" w:rsidDel="00000000" w:rsidP="00000000" w:rsidRDefault="00000000" w:rsidRPr="00000000" w14:paraId="0000002C">
            <w:pPr>
              <w:rPr/>
            </w:pPr>
            <w:r w:rsidDel="00000000" w:rsidR="00000000" w:rsidRPr="00000000">
              <w:rPr>
                <w:rtl w:val="0"/>
              </w:rPr>
              <w:t xml:space="preserve">USN-3</w:t>
            </w:r>
          </w:p>
        </w:tc>
        <w:tc>
          <w:tcPr/>
          <w:p w:rsidR="00000000" w:rsidDel="00000000" w:rsidP="00000000" w:rsidRDefault="00000000" w:rsidRPr="00000000" w14:paraId="0000002D">
            <w:pPr>
              <w:rPr/>
            </w:pPr>
            <w:r w:rsidDel="00000000" w:rsidR="00000000" w:rsidRPr="00000000">
              <w:rPr>
                <w:rtl w:val="0"/>
              </w:rPr>
              <w:t xml:space="preserve">As a user, I can generate a concise summary for a blog post.</w:t>
            </w:r>
          </w:p>
        </w:tc>
        <w:tc>
          <w:tcPr/>
          <w:p w:rsidR="00000000" w:rsidDel="00000000" w:rsidP="00000000" w:rsidRDefault="00000000" w:rsidRPr="00000000" w14:paraId="0000002E">
            <w:pPr>
              <w:rPr/>
            </w:pPr>
            <w:r w:rsidDel="00000000" w:rsidR="00000000" w:rsidRPr="00000000">
              <w:rPr>
                <w:rtl w:val="0"/>
              </w:rPr>
              <w:t xml:space="preserve">3</w:t>
            </w:r>
          </w:p>
        </w:tc>
        <w:tc>
          <w:tcPr/>
          <w:p w:rsidR="00000000" w:rsidDel="00000000" w:rsidP="00000000" w:rsidRDefault="00000000" w:rsidRPr="00000000" w14:paraId="0000002F">
            <w:pPr>
              <w:rPr/>
            </w:pPr>
            <w:r w:rsidDel="00000000" w:rsidR="00000000" w:rsidRPr="00000000">
              <w:rPr>
                <w:rtl w:val="0"/>
              </w:rPr>
              <w:t xml:space="preserve">Medium</w:t>
            </w:r>
          </w:p>
        </w:tc>
        <w:tc>
          <w:tcPr/>
          <w:p w:rsidR="00000000" w:rsidDel="00000000" w:rsidP="00000000" w:rsidRDefault="00000000" w:rsidRPr="00000000" w14:paraId="00000030">
            <w:pPr>
              <w:rPr/>
            </w:pPr>
            <w:r w:rsidDel="00000000" w:rsidR="00000000" w:rsidRPr="00000000">
              <w:rPr>
                <w:rtl w:val="0"/>
              </w:rPr>
              <w:t xml:space="preserve">AI Integration</w:t>
            </w:r>
          </w:p>
        </w:tc>
      </w:tr>
      <w:tr>
        <w:trPr>
          <w:cantSplit w:val="0"/>
          <w:trHeight w:val="404" w:hRule="atLeast"/>
          <w:tblHeader w:val="0"/>
        </w:trPr>
        <w:tc>
          <w:tcPr/>
          <w:p w:rsidR="00000000" w:rsidDel="00000000" w:rsidP="00000000" w:rsidRDefault="00000000" w:rsidRPr="00000000" w14:paraId="00000031">
            <w:pPr>
              <w:rPr/>
            </w:pPr>
            <w:r w:rsidDel="00000000" w:rsidR="00000000" w:rsidRPr="00000000">
              <w:rPr>
                <w:rtl w:val="0"/>
              </w:rPr>
              <w:t xml:space="preserve">Sprint-2</w:t>
            </w:r>
          </w:p>
        </w:tc>
        <w:tc>
          <w:tcPr/>
          <w:p w:rsidR="00000000" w:rsidDel="00000000" w:rsidP="00000000" w:rsidRDefault="00000000" w:rsidRPr="00000000" w14:paraId="00000032">
            <w:pPr>
              <w:rPr/>
            </w:pPr>
            <w:r w:rsidDel="00000000" w:rsidR="00000000" w:rsidRPr="00000000">
              <w:rPr>
                <w:rtl w:val="0"/>
              </w:rPr>
              <w:t xml:space="preserve">Blog Editing</w:t>
            </w:r>
          </w:p>
        </w:tc>
        <w:tc>
          <w:tcPr/>
          <w:p w:rsidR="00000000" w:rsidDel="00000000" w:rsidP="00000000" w:rsidRDefault="00000000" w:rsidRPr="00000000" w14:paraId="00000033">
            <w:pPr>
              <w:rPr/>
            </w:pPr>
            <w:r w:rsidDel="00000000" w:rsidR="00000000" w:rsidRPr="00000000">
              <w:rPr>
                <w:rtl w:val="0"/>
              </w:rPr>
              <w:t xml:space="preserve">USN-4</w:t>
            </w:r>
          </w:p>
        </w:tc>
        <w:tc>
          <w:tcPr/>
          <w:p w:rsidR="00000000" w:rsidDel="00000000" w:rsidP="00000000" w:rsidRDefault="00000000" w:rsidRPr="00000000" w14:paraId="00000034">
            <w:pPr>
              <w:rPr/>
            </w:pPr>
            <w:r w:rsidDel="00000000" w:rsidR="00000000" w:rsidRPr="00000000">
              <w:rPr>
                <w:rtl w:val="0"/>
              </w:rPr>
              <w:t xml:space="preserve">As a user, I can edit and save generated blog drafts.</w:t>
            </w:r>
          </w:p>
        </w:tc>
        <w:tc>
          <w:tcPr/>
          <w:p w:rsidR="00000000" w:rsidDel="00000000" w:rsidP="00000000" w:rsidRDefault="00000000" w:rsidRPr="00000000" w14:paraId="00000035">
            <w:pPr>
              <w:rPr/>
            </w:pPr>
            <w:r w:rsidDel="00000000" w:rsidR="00000000" w:rsidRPr="00000000">
              <w:rPr>
                <w:rtl w:val="0"/>
              </w:rPr>
              <w:t xml:space="preserve">3</w:t>
            </w:r>
          </w:p>
        </w:tc>
        <w:tc>
          <w:tcPr/>
          <w:p w:rsidR="00000000" w:rsidDel="00000000" w:rsidP="00000000" w:rsidRDefault="00000000" w:rsidRPr="00000000" w14:paraId="00000036">
            <w:pPr>
              <w:rPr/>
            </w:pPr>
            <w:r w:rsidDel="00000000" w:rsidR="00000000" w:rsidRPr="00000000">
              <w:rPr>
                <w:rtl w:val="0"/>
              </w:rPr>
              <w:t xml:space="preserve">High</w:t>
            </w:r>
          </w:p>
        </w:tc>
        <w:tc>
          <w:tcPr/>
          <w:p w:rsidR="00000000" w:rsidDel="00000000" w:rsidP="00000000" w:rsidRDefault="00000000" w:rsidRPr="00000000" w14:paraId="00000037">
            <w:pPr>
              <w:rPr/>
            </w:pPr>
            <w:r w:rsidDel="00000000" w:rsidR="00000000" w:rsidRPr="00000000">
              <w:rPr>
                <w:rtl w:val="0"/>
              </w:rPr>
              <w:t xml:space="preserve">Frontend / Backend</w:t>
            </w:r>
          </w:p>
        </w:tc>
      </w:tr>
      <w:tr>
        <w:trPr>
          <w:cantSplit w:val="0"/>
          <w:trHeight w:val="404" w:hRule="atLeast"/>
          <w:tblHeader w:val="0"/>
        </w:trPr>
        <w:tc>
          <w:tcPr/>
          <w:p w:rsidR="00000000" w:rsidDel="00000000" w:rsidP="00000000" w:rsidRDefault="00000000" w:rsidRPr="00000000" w14:paraId="00000038">
            <w:pPr>
              <w:rPr/>
            </w:pPr>
            <w:r w:rsidDel="00000000" w:rsidR="00000000" w:rsidRPr="00000000">
              <w:rPr>
                <w:rtl w:val="0"/>
              </w:rPr>
              <w:t xml:space="preserve">Sprint-1</w:t>
            </w:r>
          </w:p>
        </w:tc>
        <w:tc>
          <w:tcPr/>
          <w:p w:rsidR="00000000" w:rsidDel="00000000" w:rsidP="00000000" w:rsidRDefault="00000000" w:rsidRPr="00000000" w14:paraId="00000039">
            <w:pPr>
              <w:rPr/>
            </w:pPr>
            <w:r w:rsidDel="00000000" w:rsidR="00000000" w:rsidRPr="00000000">
              <w:rPr>
                <w:rtl w:val="0"/>
              </w:rPr>
              <w:t xml:space="preserve">Authentication</w:t>
            </w:r>
          </w:p>
        </w:tc>
        <w:tc>
          <w:tcPr/>
          <w:p w:rsidR="00000000" w:rsidDel="00000000" w:rsidP="00000000" w:rsidRDefault="00000000" w:rsidRPr="00000000" w14:paraId="0000003A">
            <w:pPr>
              <w:rPr/>
            </w:pPr>
            <w:r w:rsidDel="00000000" w:rsidR="00000000" w:rsidRPr="00000000">
              <w:rPr>
                <w:rtl w:val="0"/>
              </w:rPr>
              <w:t xml:space="preserve">USN-5</w:t>
            </w:r>
          </w:p>
        </w:tc>
        <w:tc>
          <w:tcPr/>
          <w:p w:rsidR="00000000" w:rsidDel="00000000" w:rsidP="00000000" w:rsidRDefault="00000000" w:rsidRPr="00000000" w14:paraId="0000003B">
            <w:pPr>
              <w:rPr/>
            </w:pPr>
            <w:r w:rsidDel="00000000" w:rsidR="00000000" w:rsidRPr="00000000">
              <w:rPr>
                <w:rtl w:val="0"/>
              </w:rPr>
              <w:t xml:space="preserve">As a user, I can securely log in and access my dashboard.</w:t>
            </w:r>
          </w:p>
        </w:tc>
        <w:tc>
          <w:tcPr/>
          <w:p w:rsidR="00000000" w:rsidDel="00000000" w:rsidP="00000000" w:rsidRDefault="00000000" w:rsidRPr="00000000" w14:paraId="0000003C">
            <w:pPr>
              <w:rPr/>
            </w:pPr>
            <w:r w:rsidDel="00000000" w:rsidR="00000000" w:rsidRPr="00000000">
              <w:rPr>
                <w:rtl w:val="0"/>
              </w:rPr>
              <w:t xml:space="preserve">2</w:t>
            </w:r>
          </w:p>
        </w:tc>
        <w:tc>
          <w:tcPr/>
          <w:p w:rsidR="00000000" w:rsidDel="00000000" w:rsidP="00000000" w:rsidRDefault="00000000" w:rsidRPr="00000000" w14:paraId="0000003D">
            <w:pPr>
              <w:rPr/>
            </w:pPr>
            <w:r w:rsidDel="00000000" w:rsidR="00000000" w:rsidRPr="00000000">
              <w:rPr>
                <w:rtl w:val="0"/>
              </w:rPr>
              <w:t xml:space="preserve">High</w:t>
            </w:r>
          </w:p>
        </w:tc>
        <w:tc>
          <w:tcPr/>
          <w:p w:rsidR="00000000" w:rsidDel="00000000" w:rsidP="00000000" w:rsidRDefault="00000000" w:rsidRPr="00000000" w14:paraId="0000003E">
            <w:pPr>
              <w:rPr/>
            </w:pPr>
            <w:r w:rsidDel="00000000" w:rsidR="00000000" w:rsidRPr="00000000">
              <w:rPr>
                <w:rtl w:val="0"/>
              </w:rPr>
              <w:t xml:space="preserve">Backend</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 xml:space="preserve">Dashboard</w:t>
            </w:r>
          </w:p>
        </w:tc>
        <w:tc>
          <w:tcPr/>
          <w:p w:rsidR="00000000" w:rsidDel="00000000" w:rsidP="00000000" w:rsidRDefault="00000000" w:rsidRPr="00000000" w14:paraId="0000004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w:t>
            </w:r>
          </w:p>
        </w:tc>
        <w:tc>
          <w:tcPr/>
          <w:p w:rsidR="00000000" w:rsidDel="00000000" w:rsidP="00000000" w:rsidRDefault="00000000" w:rsidRPr="00000000" w14:paraId="0000004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C">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Care Executive</w:t>
            </w:r>
          </w:p>
        </w:tc>
        <w:tc>
          <w:tcPr/>
          <w:p w:rsidR="00000000" w:rsidDel="00000000" w:rsidP="00000000" w:rsidRDefault="00000000" w:rsidRPr="00000000" w14:paraId="0000004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w:t>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8">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A">
            <w:pPr>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5.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