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3A1E7" w14:textId="77777777" w:rsidR="00BD7229" w:rsidRPr="00BD7229" w:rsidRDefault="00BD7229" w:rsidP="00BD7229">
      <w:pPr>
        <w:spacing w:after="0" w:line="240" w:lineRule="auto"/>
        <w:ind w:left="0" w:firstLine="0"/>
        <w:jc w:val="center"/>
        <w:rPr>
          <w:rFonts w:ascii="Times New Roman" w:hAnsi="Times New Roman" w:cs="Times New Roman"/>
          <w:b/>
          <w:sz w:val="24"/>
          <w:szCs w:val="24"/>
          <w:u w:val="single"/>
        </w:rPr>
      </w:pPr>
    </w:p>
    <w:p w14:paraId="43C70CA9" w14:textId="77777777" w:rsidR="00BD7229" w:rsidRPr="00BD7229" w:rsidRDefault="00BD7229" w:rsidP="00BD7229">
      <w:pPr>
        <w:spacing w:after="0" w:line="240" w:lineRule="auto"/>
        <w:ind w:left="0" w:firstLine="0"/>
        <w:jc w:val="center"/>
        <w:rPr>
          <w:rFonts w:ascii="Times New Roman" w:hAnsi="Times New Roman" w:cs="Times New Roman"/>
          <w:b/>
          <w:sz w:val="24"/>
          <w:szCs w:val="24"/>
          <w:u w:val="single"/>
        </w:rPr>
      </w:pPr>
      <w:r w:rsidRPr="00BD7229">
        <w:rPr>
          <w:noProof/>
          <w:lang w:val="en-IN" w:eastAsia="en-IN"/>
        </w:rPr>
        <w:drawing>
          <wp:anchor distT="0" distB="0" distL="114300" distR="114300" simplePos="0" relativeHeight="251659264" behindDoc="1" locked="0" layoutInCell="1" allowOverlap="1" wp14:anchorId="6FD6A5D2" wp14:editId="18A450E1">
            <wp:simplePos x="0" y="0"/>
            <wp:positionH relativeFrom="column">
              <wp:posOffset>5385435</wp:posOffset>
            </wp:positionH>
            <wp:positionV relativeFrom="paragraph">
              <wp:posOffset>31750</wp:posOffset>
            </wp:positionV>
            <wp:extent cx="1276350" cy="1533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533525"/>
                    </a:xfrm>
                    <a:prstGeom prst="rect">
                      <a:avLst/>
                    </a:prstGeom>
                    <a:noFill/>
                    <a:ln>
                      <a:noFill/>
                    </a:ln>
                  </pic:spPr>
                </pic:pic>
              </a:graphicData>
            </a:graphic>
          </wp:anchor>
        </w:drawing>
      </w:r>
    </w:p>
    <w:p w14:paraId="463D7F0B" w14:textId="77777777" w:rsidR="00BD7229" w:rsidRPr="00BD7229" w:rsidRDefault="00BD7229" w:rsidP="00BD7229">
      <w:pPr>
        <w:spacing w:after="0" w:line="240" w:lineRule="auto"/>
        <w:ind w:left="0" w:firstLine="0"/>
        <w:jc w:val="right"/>
        <w:rPr>
          <w:rFonts w:ascii="Times New Roman" w:hAnsi="Times New Roman" w:cs="Times New Roman"/>
          <w:b/>
          <w:sz w:val="24"/>
          <w:szCs w:val="24"/>
          <w:u w:val="single"/>
        </w:rPr>
      </w:pPr>
    </w:p>
    <w:p w14:paraId="403FA60F" w14:textId="77777777" w:rsidR="00BD7229" w:rsidRPr="00BD7229" w:rsidRDefault="00BD7229" w:rsidP="00BD7229">
      <w:pPr>
        <w:spacing w:after="0" w:line="240" w:lineRule="auto"/>
        <w:ind w:left="0" w:firstLine="0"/>
        <w:jc w:val="center"/>
        <w:rPr>
          <w:rFonts w:ascii="Times New Roman" w:hAnsi="Times New Roman" w:cs="Times New Roman"/>
          <w:b/>
          <w:sz w:val="24"/>
          <w:szCs w:val="24"/>
          <w:u w:val="single"/>
        </w:rPr>
      </w:pPr>
      <w:r w:rsidRPr="00BD7229">
        <w:rPr>
          <w:rFonts w:ascii="Times New Roman" w:hAnsi="Times New Roman" w:cs="Times New Roman"/>
          <w:b/>
          <w:sz w:val="24"/>
          <w:szCs w:val="24"/>
          <w:u w:val="single"/>
        </w:rPr>
        <w:t>FACULTY PROFILE</w:t>
      </w:r>
    </w:p>
    <w:p w14:paraId="64D257DA" w14:textId="77777777" w:rsidR="00BD7229" w:rsidRPr="00BD7229" w:rsidRDefault="00BD7229" w:rsidP="00BD7229">
      <w:pPr>
        <w:pStyle w:val="ListParagraph"/>
        <w:numPr>
          <w:ilvl w:val="0"/>
          <w:numId w:val="1"/>
        </w:numPr>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 xml:space="preserve">Name </w:t>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Dr. N. KUMARASABAPATHY</w:t>
      </w:r>
    </w:p>
    <w:p w14:paraId="74812E31" w14:textId="77777777" w:rsidR="00BD7229" w:rsidRPr="00BD7229" w:rsidRDefault="00BD7229" w:rsidP="00BD7229">
      <w:pPr>
        <w:pStyle w:val="ListParagraph"/>
        <w:numPr>
          <w:ilvl w:val="0"/>
          <w:numId w:val="1"/>
        </w:numPr>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Designation</w:t>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Assistant Professor (Sr. Gr.) /EEE</w:t>
      </w:r>
    </w:p>
    <w:p w14:paraId="1AD61280" w14:textId="77777777" w:rsidR="00BD7229" w:rsidRPr="00BD7229" w:rsidRDefault="00BD7229" w:rsidP="00BD7229">
      <w:pPr>
        <w:pStyle w:val="ListParagraph"/>
        <w:numPr>
          <w:ilvl w:val="0"/>
          <w:numId w:val="1"/>
        </w:numPr>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Department</w:t>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Electronics &amp; Communication Engineering</w:t>
      </w:r>
    </w:p>
    <w:p w14:paraId="2190865A" w14:textId="77777777" w:rsidR="00BD7229" w:rsidRPr="00BD7229" w:rsidRDefault="00BD7229" w:rsidP="00BD7229">
      <w:pPr>
        <w:pStyle w:val="ListParagraph"/>
        <w:numPr>
          <w:ilvl w:val="0"/>
          <w:numId w:val="1"/>
        </w:numPr>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College</w:t>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Anna University Regional Campus Tirunelveli, Tirunelveli – 627 007.</w:t>
      </w:r>
    </w:p>
    <w:p w14:paraId="407EF9F8" w14:textId="77777777" w:rsidR="00BD7229" w:rsidRPr="00BD7229" w:rsidRDefault="00BD7229" w:rsidP="00BD7229">
      <w:pPr>
        <w:pStyle w:val="ListParagraph"/>
        <w:numPr>
          <w:ilvl w:val="0"/>
          <w:numId w:val="1"/>
        </w:numPr>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Date of Birth</w:t>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05-11-1982</w:t>
      </w:r>
    </w:p>
    <w:p w14:paraId="62487FAD" w14:textId="77777777" w:rsidR="00BD7229" w:rsidRPr="00BD7229" w:rsidRDefault="00BD7229" w:rsidP="00BD7229">
      <w:pPr>
        <w:pStyle w:val="ListParagraph"/>
        <w:numPr>
          <w:ilvl w:val="0"/>
          <w:numId w:val="1"/>
        </w:numPr>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Address for Communication</w:t>
      </w:r>
      <w:r w:rsidRPr="00BD7229">
        <w:rPr>
          <w:rFonts w:ascii="Times New Roman" w:hAnsi="Times New Roman" w:cs="Times New Roman"/>
          <w:sz w:val="24"/>
          <w:szCs w:val="24"/>
        </w:rPr>
        <w:tab/>
      </w:r>
      <w:r w:rsidRPr="00BD7229">
        <w:rPr>
          <w:rFonts w:ascii="Times New Roman" w:hAnsi="Times New Roman" w:cs="Times New Roman"/>
          <w:sz w:val="24"/>
          <w:szCs w:val="24"/>
        </w:rPr>
        <w:tab/>
        <w:t>: Plot No:14, SANA House, Near Aavin Milk unit, Roja Nagar,</w:t>
      </w:r>
    </w:p>
    <w:p w14:paraId="1256EEDC" w14:textId="77777777" w:rsidR="00BD7229" w:rsidRPr="00BD7229" w:rsidRDefault="00BD7229" w:rsidP="00BD7229">
      <w:pPr>
        <w:pStyle w:val="ListParagraph"/>
        <w:spacing w:after="0" w:line="480" w:lineRule="auto"/>
        <w:ind w:left="3600" w:firstLine="0"/>
        <w:jc w:val="left"/>
        <w:rPr>
          <w:rFonts w:ascii="Times New Roman" w:hAnsi="Times New Roman" w:cs="Times New Roman"/>
          <w:sz w:val="24"/>
          <w:szCs w:val="24"/>
        </w:rPr>
      </w:pPr>
      <w:r w:rsidRPr="00BD7229">
        <w:rPr>
          <w:rFonts w:ascii="Times New Roman" w:hAnsi="Times New Roman" w:cs="Times New Roman"/>
          <w:sz w:val="24"/>
          <w:szCs w:val="24"/>
        </w:rPr>
        <w:t xml:space="preserve">  NGO A colony Extension, </w:t>
      </w:r>
      <w:proofErr w:type="spellStart"/>
      <w:r w:rsidRPr="00BD7229">
        <w:rPr>
          <w:rFonts w:ascii="Times New Roman" w:hAnsi="Times New Roman" w:cs="Times New Roman"/>
          <w:sz w:val="24"/>
          <w:szCs w:val="24"/>
        </w:rPr>
        <w:t>Palayamkottai</w:t>
      </w:r>
      <w:proofErr w:type="spellEnd"/>
      <w:r w:rsidRPr="00BD7229">
        <w:rPr>
          <w:rFonts w:ascii="Times New Roman" w:hAnsi="Times New Roman" w:cs="Times New Roman"/>
          <w:sz w:val="24"/>
          <w:szCs w:val="24"/>
        </w:rPr>
        <w:t>, Tirunelveli- 7.</w:t>
      </w:r>
    </w:p>
    <w:p w14:paraId="2C162DB0" w14:textId="77777777" w:rsidR="00BD7229" w:rsidRPr="00BD7229" w:rsidRDefault="00BD7229" w:rsidP="00BD7229">
      <w:pPr>
        <w:pStyle w:val="ListParagraph"/>
        <w:numPr>
          <w:ilvl w:val="0"/>
          <w:numId w:val="1"/>
        </w:numPr>
        <w:tabs>
          <w:tab w:val="left" w:pos="1125"/>
        </w:tabs>
        <w:spacing w:after="0" w:line="480" w:lineRule="auto"/>
        <w:ind w:left="0"/>
        <w:jc w:val="left"/>
        <w:rPr>
          <w:rFonts w:ascii="Times New Roman" w:hAnsi="Times New Roman" w:cs="Times New Roman"/>
          <w:sz w:val="24"/>
          <w:szCs w:val="24"/>
        </w:rPr>
      </w:pPr>
      <w:r w:rsidRPr="00BD7229">
        <w:rPr>
          <w:rFonts w:ascii="Times New Roman" w:hAnsi="Times New Roman" w:cs="Times New Roman"/>
          <w:sz w:val="24"/>
          <w:szCs w:val="24"/>
        </w:rPr>
        <w:t>Mail Id</w:t>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nkspathy@gmail.com, nkspathy@auttvl.ac.in</w:t>
      </w:r>
    </w:p>
    <w:p w14:paraId="69E38284" w14:textId="77777777" w:rsidR="00BD7229" w:rsidRPr="00BD7229" w:rsidRDefault="00BD7229" w:rsidP="00BD7229">
      <w:pPr>
        <w:pStyle w:val="ListParagraph"/>
        <w:numPr>
          <w:ilvl w:val="0"/>
          <w:numId w:val="1"/>
        </w:numPr>
        <w:tabs>
          <w:tab w:val="left" w:pos="1125"/>
        </w:tabs>
        <w:spacing w:after="0" w:line="480" w:lineRule="auto"/>
        <w:ind w:left="0"/>
        <w:jc w:val="left"/>
        <w:rPr>
          <w:rFonts w:ascii="Times New Roman" w:hAnsi="Times New Roman" w:cs="Times New Roman"/>
          <w:sz w:val="24"/>
          <w:szCs w:val="24"/>
        </w:rPr>
      </w:pPr>
      <w:proofErr w:type="spellStart"/>
      <w:r w:rsidRPr="00BD7229">
        <w:rPr>
          <w:rFonts w:ascii="Times New Roman" w:hAnsi="Times New Roman" w:cs="Times New Roman"/>
          <w:sz w:val="24"/>
          <w:szCs w:val="24"/>
        </w:rPr>
        <w:t>Orcid</w:t>
      </w:r>
      <w:proofErr w:type="spellEnd"/>
      <w:r w:rsidRPr="00BD7229">
        <w:rPr>
          <w:rFonts w:ascii="Times New Roman" w:hAnsi="Times New Roman" w:cs="Times New Roman"/>
          <w:sz w:val="24"/>
          <w:szCs w:val="24"/>
        </w:rPr>
        <w:t xml:space="preserve"> ID &amp; G-Scholar ID</w:t>
      </w:r>
      <w:r w:rsidRPr="00BD7229">
        <w:rPr>
          <w:rFonts w:ascii="Times New Roman" w:hAnsi="Times New Roman" w:cs="Times New Roman"/>
          <w:sz w:val="24"/>
          <w:szCs w:val="24"/>
        </w:rPr>
        <w:tab/>
      </w:r>
      <w:r w:rsidRPr="00BD7229">
        <w:rPr>
          <w:rFonts w:ascii="Times New Roman" w:hAnsi="Times New Roman" w:cs="Times New Roman"/>
          <w:sz w:val="24"/>
          <w:szCs w:val="24"/>
        </w:rPr>
        <w:tab/>
        <w:t>: https://orcid.org/0000-0002-1033-4560</w:t>
      </w:r>
    </w:p>
    <w:p w14:paraId="7A043743" w14:textId="59191026" w:rsidR="00BD7229" w:rsidRDefault="00BD7229" w:rsidP="00BD7229">
      <w:pPr>
        <w:pStyle w:val="ListParagraph"/>
        <w:tabs>
          <w:tab w:val="left" w:pos="1125"/>
        </w:tabs>
        <w:spacing w:after="0" w:line="48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r>
      <w:r w:rsidRPr="00BD7229">
        <w:rPr>
          <w:rFonts w:ascii="Times New Roman" w:hAnsi="Times New Roman" w:cs="Times New Roman"/>
          <w:sz w:val="24"/>
          <w:szCs w:val="24"/>
        </w:rPr>
        <w:tab/>
        <w:t xml:space="preserve">             </w:t>
      </w:r>
      <w:hyperlink r:id="rId6" w:history="1">
        <w:r w:rsidR="00FA092C" w:rsidRPr="00CD011E">
          <w:rPr>
            <w:rStyle w:val="Hyperlink"/>
            <w:rFonts w:ascii="Times New Roman" w:hAnsi="Times New Roman" w:cs="Times New Roman"/>
            <w:sz w:val="24"/>
            <w:szCs w:val="24"/>
          </w:rPr>
          <w:t>https://scholar.google.co.in/citations?hl=en&amp;user=hZtEZAIAAAA</w:t>
        </w:r>
      </w:hyperlink>
    </w:p>
    <w:p w14:paraId="7940035A" w14:textId="27A2B018" w:rsidR="00FA092C" w:rsidRPr="00BD7229" w:rsidRDefault="00FA092C" w:rsidP="00BD7229">
      <w:pPr>
        <w:pStyle w:val="ListParagraph"/>
        <w:tabs>
          <w:tab w:val="left" w:pos="1125"/>
        </w:tabs>
        <w:spacing w:after="0"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IRINS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A092C">
        <w:rPr>
          <w:rFonts w:ascii="Times New Roman" w:hAnsi="Times New Roman" w:cs="Times New Roman"/>
          <w:sz w:val="24"/>
          <w:szCs w:val="24"/>
        </w:rPr>
        <w:t>https://auttvl.irins.org/profile/419069</w:t>
      </w:r>
    </w:p>
    <w:p w14:paraId="4EB8D055" w14:textId="77777777" w:rsidR="00BD7229" w:rsidRPr="00BD7229" w:rsidRDefault="00BD7229" w:rsidP="00BD7229">
      <w:pPr>
        <w:pStyle w:val="ListParagraph"/>
        <w:numPr>
          <w:ilvl w:val="0"/>
          <w:numId w:val="1"/>
        </w:numPr>
        <w:spacing w:after="0" w:line="240" w:lineRule="auto"/>
        <w:ind w:left="0" w:hanging="446"/>
        <w:jc w:val="left"/>
        <w:rPr>
          <w:rFonts w:ascii="Times New Roman" w:hAnsi="Times New Roman" w:cs="Times New Roman"/>
          <w:sz w:val="24"/>
          <w:szCs w:val="24"/>
        </w:rPr>
      </w:pPr>
      <w:r w:rsidRPr="00BD7229">
        <w:rPr>
          <w:rFonts w:ascii="Times New Roman" w:hAnsi="Times New Roman" w:cs="Times New Roman"/>
          <w:sz w:val="24"/>
          <w:szCs w:val="24"/>
        </w:rPr>
        <w:t xml:space="preserve">  Experience Details:</w:t>
      </w:r>
    </w:p>
    <w:tbl>
      <w:tblPr>
        <w:tblStyle w:val="TableGrid"/>
        <w:tblW w:w="10632" w:type="dxa"/>
        <w:tblInd w:w="-459" w:type="dxa"/>
        <w:tblLook w:val="04A0" w:firstRow="1" w:lastRow="0" w:firstColumn="1" w:lastColumn="0" w:noHBand="0" w:noVBand="1"/>
      </w:tblPr>
      <w:tblGrid>
        <w:gridCol w:w="849"/>
        <w:gridCol w:w="2930"/>
        <w:gridCol w:w="2376"/>
        <w:gridCol w:w="1296"/>
        <w:gridCol w:w="1296"/>
        <w:gridCol w:w="1885"/>
      </w:tblGrid>
      <w:tr w:rsidR="00BD7229" w:rsidRPr="00BD7229" w14:paraId="3AD73BE2" w14:textId="77777777" w:rsidTr="006F779D">
        <w:tc>
          <w:tcPr>
            <w:tcW w:w="851" w:type="dxa"/>
            <w:vMerge w:val="restart"/>
            <w:vAlign w:val="center"/>
          </w:tcPr>
          <w:p w14:paraId="231D2718"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proofErr w:type="spellStart"/>
            <w:r w:rsidRPr="00BD7229">
              <w:rPr>
                <w:rFonts w:ascii="Times New Roman" w:hAnsi="Times New Roman" w:cs="Times New Roman"/>
                <w:sz w:val="24"/>
                <w:szCs w:val="24"/>
              </w:rPr>
              <w:t>Sl.No</w:t>
            </w:r>
            <w:proofErr w:type="spellEnd"/>
            <w:r w:rsidRPr="00BD7229">
              <w:rPr>
                <w:rFonts w:ascii="Times New Roman" w:hAnsi="Times New Roman" w:cs="Times New Roman"/>
                <w:sz w:val="24"/>
                <w:szCs w:val="24"/>
              </w:rPr>
              <w:t>.</w:t>
            </w:r>
          </w:p>
        </w:tc>
        <w:tc>
          <w:tcPr>
            <w:tcW w:w="3046" w:type="dxa"/>
            <w:vMerge w:val="restart"/>
            <w:vAlign w:val="center"/>
          </w:tcPr>
          <w:p w14:paraId="307191DF"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Name of Organization</w:t>
            </w:r>
          </w:p>
        </w:tc>
        <w:tc>
          <w:tcPr>
            <w:tcW w:w="2482" w:type="dxa"/>
            <w:vMerge w:val="restart"/>
            <w:vAlign w:val="center"/>
          </w:tcPr>
          <w:p w14:paraId="0FF5DCC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Designation</w:t>
            </w:r>
          </w:p>
        </w:tc>
        <w:tc>
          <w:tcPr>
            <w:tcW w:w="2268" w:type="dxa"/>
            <w:gridSpan w:val="2"/>
            <w:vAlign w:val="center"/>
          </w:tcPr>
          <w:p w14:paraId="66244E35"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Period</w:t>
            </w:r>
          </w:p>
        </w:tc>
        <w:tc>
          <w:tcPr>
            <w:tcW w:w="1985" w:type="dxa"/>
          </w:tcPr>
          <w:p w14:paraId="19D927C4"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Total no of years</w:t>
            </w:r>
          </w:p>
        </w:tc>
      </w:tr>
      <w:tr w:rsidR="00BD7229" w:rsidRPr="00BD7229" w14:paraId="4BC99B65" w14:textId="77777777" w:rsidTr="006F779D">
        <w:tc>
          <w:tcPr>
            <w:tcW w:w="851" w:type="dxa"/>
            <w:vMerge/>
            <w:vAlign w:val="center"/>
          </w:tcPr>
          <w:p w14:paraId="6E2110FC"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p>
        </w:tc>
        <w:tc>
          <w:tcPr>
            <w:tcW w:w="3046" w:type="dxa"/>
            <w:vMerge/>
            <w:vAlign w:val="center"/>
          </w:tcPr>
          <w:p w14:paraId="0595831E"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p>
        </w:tc>
        <w:tc>
          <w:tcPr>
            <w:tcW w:w="2482" w:type="dxa"/>
            <w:vMerge/>
            <w:vAlign w:val="center"/>
          </w:tcPr>
          <w:p w14:paraId="53D3DB35"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p>
        </w:tc>
        <w:tc>
          <w:tcPr>
            <w:tcW w:w="1134" w:type="dxa"/>
            <w:vAlign w:val="center"/>
          </w:tcPr>
          <w:p w14:paraId="018D5AC5"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From</w:t>
            </w:r>
          </w:p>
        </w:tc>
        <w:tc>
          <w:tcPr>
            <w:tcW w:w="1134" w:type="dxa"/>
            <w:vAlign w:val="center"/>
          </w:tcPr>
          <w:p w14:paraId="26DFFB3B"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To</w:t>
            </w:r>
          </w:p>
        </w:tc>
        <w:tc>
          <w:tcPr>
            <w:tcW w:w="1985" w:type="dxa"/>
          </w:tcPr>
          <w:p w14:paraId="79B5BABB"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p>
        </w:tc>
      </w:tr>
      <w:tr w:rsidR="00BD7229" w:rsidRPr="00BD7229" w14:paraId="2DB577AA" w14:textId="77777777" w:rsidTr="006F779D">
        <w:tc>
          <w:tcPr>
            <w:tcW w:w="851" w:type="dxa"/>
            <w:vAlign w:val="center"/>
          </w:tcPr>
          <w:p w14:paraId="105B52E0" w14:textId="77777777" w:rsidR="00BD7229" w:rsidRPr="00BD7229" w:rsidRDefault="00BD7229" w:rsidP="00BD7229">
            <w:pPr>
              <w:pStyle w:val="ListParagraph"/>
              <w:numPr>
                <w:ilvl w:val="0"/>
                <w:numId w:val="3"/>
              </w:numPr>
              <w:spacing w:after="0" w:line="240" w:lineRule="auto"/>
              <w:jc w:val="center"/>
              <w:rPr>
                <w:rFonts w:ascii="Times New Roman" w:hAnsi="Times New Roman" w:cs="Times New Roman"/>
                <w:sz w:val="24"/>
                <w:szCs w:val="24"/>
              </w:rPr>
            </w:pPr>
          </w:p>
        </w:tc>
        <w:tc>
          <w:tcPr>
            <w:tcW w:w="3046" w:type="dxa"/>
            <w:vAlign w:val="center"/>
          </w:tcPr>
          <w:p w14:paraId="1A872568"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 xml:space="preserve">SCAD College of </w:t>
            </w:r>
            <w:proofErr w:type="spellStart"/>
            <w:r w:rsidRPr="00BD7229">
              <w:rPr>
                <w:rFonts w:ascii="Times New Roman" w:hAnsi="Times New Roman" w:cs="Times New Roman"/>
                <w:sz w:val="24"/>
                <w:szCs w:val="24"/>
              </w:rPr>
              <w:t>Engg</w:t>
            </w:r>
            <w:proofErr w:type="spellEnd"/>
            <w:r w:rsidRPr="00BD7229">
              <w:rPr>
                <w:rFonts w:ascii="Times New Roman" w:hAnsi="Times New Roman" w:cs="Times New Roman"/>
                <w:sz w:val="24"/>
                <w:szCs w:val="24"/>
              </w:rPr>
              <w:t xml:space="preserve">. &amp; Tech, </w:t>
            </w:r>
            <w:proofErr w:type="spellStart"/>
            <w:r w:rsidRPr="00BD7229">
              <w:rPr>
                <w:rFonts w:ascii="Times New Roman" w:hAnsi="Times New Roman" w:cs="Times New Roman"/>
                <w:sz w:val="24"/>
                <w:szCs w:val="24"/>
              </w:rPr>
              <w:t>Cheranmahadevi</w:t>
            </w:r>
            <w:proofErr w:type="spellEnd"/>
          </w:p>
        </w:tc>
        <w:tc>
          <w:tcPr>
            <w:tcW w:w="2482" w:type="dxa"/>
            <w:vAlign w:val="center"/>
          </w:tcPr>
          <w:p w14:paraId="4DB2CBF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Lecturer</w:t>
            </w:r>
          </w:p>
        </w:tc>
        <w:tc>
          <w:tcPr>
            <w:tcW w:w="1134" w:type="dxa"/>
            <w:vAlign w:val="center"/>
          </w:tcPr>
          <w:p w14:paraId="5F46A920"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26.04.2006</w:t>
            </w:r>
          </w:p>
        </w:tc>
        <w:tc>
          <w:tcPr>
            <w:tcW w:w="1134" w:type="dxa"/>
            <w:vAlign w:val="center"/>
          </w:tcPr>
          <w:p w14:paraId="34D322E4"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08.06.2009</w:t>
            </w:r>
          </w:p>
        </w:tc>
        <w:tc>
          <w:tcPr>
            <w:tcW w:w="1985" w:type="dxa"/>
          </w:tcPr>
          <w:p w14:paraId="22EE5EBF"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3 Yrs. 1 Month</w:t>
            </w:r>
          </w:p>
        </w:tc>
      </w:tr>
      <w:tr w:rsidR="00BD7229" w:rsidRPr="00BD7229" w14:paraId="3CA47BC4" w14:textId="77777777" w:rsidTr="006F779D">
        <w:tc>
          <w:tcPr>
            <w:tcW w:w="851" w:type="dxa"/>
            <w:vAlign w:val="center"/>
          </w:tcPr>
          <w:p w14:paraId="25BC8A07" w14:textId="77777777" w:rsidR="00BD7229" w:rsidRPr="00BD7229" w:rsidRDefault="00BD7229" w:rsidP="00BD7229">
            <w:pPr>
              <w:pStyle w:val="ListParagraph"/>
              <w:numPr>
                <w:ilvl w:val="0"/>
                <w:numId w:val="3"/>
              </w:numPr>
              <w:spacing w:after="0" w:line="240" w:lineRule="auto"/>
              <w:jc w:val="center"/>
              <w:rPr>
                <w:rFonts w:ascii="Times New Roman" w:hAnsi="Times New Roman" w:cs="Times New Roman"/>
                <w:sz w:val="24"/>
                <w:szCs w:val="24"/>
              </w:rPr>
            </w:pPr>
          </w:p>
        </w:tc>
        <w:tc>
          <w:tcPr>
            <w:tcW w:w="3046" w:type="dxa"/>
            <w:vAlign w:val="center"/>
          </w:tcPr>
          <w:p w14:paraId="4D07FD24"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Anna University of Technology- Coimbatore</w:t>
            </w:r>
          </w:p>
        </w:tc>
        <w:tc>
          <w:tcPr>
            <w:tcW w:w="2482" w:type="dxa"/>
            <w:vAlign w:val="center"/>
          </w:tcPr>
          <w:p w14:paraId="46873CAC"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Senior Engineering Research Fellow</w:t>
            </w:r>
          </w:p>
        </w:tc>
        <w:tc>
          <w:tcPr>
            <w:tcW w:w="1134" w:type="dxa"/>
            <w:vAlign w:val="center"/>
          </w:tcPr>
          <w:p w14:paraId="4D2F7038"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10.06.2009</w:t>
            </w:r>
          </w:p>
        </w:tc>
        <w:tc>
          <w:tcPr>
            <w:tcW w:w="1134" w:type="dxa"/>
            <w:vAlign w:val="center"/>
          </w:tcPr>
          <w:p w14:paraId="2FF0F71A"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26.08.2009</w:t>
            </w:r>
          </w:p>
        </w:tc>
        <w:tc>
          <w:tcPr>
            <w:tcW w:w="1985" w:type="dxa"/>
          </w:tcPr>
          <w:p w14:paraId="4A44635B"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2 Months</w:t>
            </w:r>
          </w:p>
        </w:tc>
      </w:tr>
      <w:tr w:rsidR="00BD7229" w:rsidRPr="00BD7229" w14:paraId="259F9633" w14:textId="77777777" w:rsidTr="006F779D">
        <w:tc>
          <w:tcPr>
            <w:tcW w:w="851" w:type="dxa"/>
            <w:vAlign w:val="center"/>
          </w:tcPr>
          <w:p w14:paraId="0D2CE2A7" w14:textId="77777777" w:rsidR="00BD7229" w:rsidRPr="00BD7229" w:rsidRDefault="00BD7229" w:rsidP="00BD7229">
            <w:pPr>
              <w:pStyle w:val="ListParagraph"/>
              <w:numPr>
                <w:ilvl w:val="0"/>
                <w:numId w:val="3"/>
              </w:numPr>
              <w:spacing w:after="0" w:line="240" w:lineRule="auto"/>
              <w:jc w:val="center"/>
              <w:rPr>
                <w:rFonts w:ascii="Times New Roman" w:hAnsi="Times New Roman" w:cs="Times New Roman"/>
                <w:sz w:val="24"/>
                <w:szCs w:val="24"/>
              </w:rPr>
            </w:pPr>
          </w:p>
        </w:tc>
        <w:tc>
          <w:tcPr>
            <w:tcW w:w="3046" w:type="dxa"/>
            <w:vAlign w:val="center"/>
          </w:tcPr>
          <w:p w14:paraId="0DFFC8FC"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 xml:space="preserve">University VOC College of Engineering – </w:t>
            </w:r>
            <w:proofErr w:type="spellStart"/>
            <w:r w:rsidRPr="00BD7229">
              <w:rPr>
                <w:rFonts w:ascii="Times New Roman" w:hAnsi="Times New Roman" w:cs="Times New Roman"/>
                <w:sz w:val="24"/>
                <w:szCs w:val="24"/>
              </w:rPr>
              <w:t>Thoothukudi</w:t>
            </w:r>
            <w:proofErr w:type="spellEnd"/>
          </w:p>
        </w:tc>
        <w:tc>
          <w:tcPr>
            <w:tcW w:w="2482" w:type="dxa"/>
            <w:vAlign w:val="center"/>
          </w:tcPr>
          <w:p w14:paraId="28CE1462"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Lecturer</w:t>
            </w:r>
          </w:p>
        </w:tc>
        <w:tc>
          <w:tcPr>
            <w:tcW w:w="1134" w:type="dxa"/>
            <w:vAlign w:val="center"/>
          </w:tcPr>
          <w:p w14:paraId="04F0CD38"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31.08.2009</w:t>
            </w:r>
          </w:p>
        </w:tc>
        <w:tc>
          <w:tcPr>
            <w:tcW w:w="1134" w:type="dxa"/>
            <w:vAlign w:val="center"/>
          </w:tcPr>
          <w:p w14:paraId="24FD9A1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31.08.2010</w:t>
            </w:r>
          </w:p>
        </w:tc>
        <w:tc>
          <w:tcPr>
            <w:tcW w:w="1985" w:type="dxa"/>
          </w:tcPr>
          <w:p w14:paraId="300E09E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 xml:space="preserve">1 Yr. </w:t>
            </w:r>
          </w:p>
        </w:tc>
      </w:tr>
      <w:tr w:rsidR="00BD7229" w:rsidRPr="00BD7229" w14:paraId="4988A913" w14:textId="77777777" w:rsidTr="006F779D">
        <w:tc>
          <w:tcPr>
            <w:tcW w:w="851" w:type="dxa"/>
            <w:vAlign w:val="center"/>
          </w:tcPr>
          <w:p w14:paraId="7651F8D7" w14:textId="77777777" w:rsidR="00BD7229" w:rsidRPr="00BD7229" w:rsidRDefault="00BD7229" w:rsidP="00BD7229">
            <w:pPr>
              <w:pStyle w:val="ListParagraph"/>
              <w:numPr>
                <w:ilvl w:val="0"/>
                <w:numId w:val="3"/>
              </w:numPr>
              <w:spacing w:after="0" w:line="240" w:lineRule="auto"/>
              <w:jc w:val="center"/>
              <w:rPr>
                <w:rFonts w:ascii="Times New Roman" w:hAnsi="Times New Roman" w:cs="Times New Roman"/>
                <w:sz w:val="24"/>
                <w:szCs w:val="24"/>
              </w:rPr>
            </w:pPr>
          </w:p>
        </w:tc>
        <w:tc>
          <w:tcPr>
            <w:tcW w:w="3046" w:type="dxa"/>
            <w:vAlign w:val="center"/>
          </w:tcPr>
          <w:p w14:paraId="41C459E6"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Anna university of Technology- Tirunelveli</w:t>
            </w:r>
          </w:p>
        </w:tc>
        <w:tc>
          <w:tcPr>
            <w:tcW w:w="2482" w:type="dxa"/>
            <w:vAlign w:val="center"/>
          </w:tcPr>
          <w:p w14:paraId="24B9A7E5"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Assistant Professor</w:t>
            </w:r>
          </w:p>
        </w:tc>
        <w:tc>
          <w:tcPr>
            <w:tcW w:w="1134" w:type="dxa"/>
            <w:vAlign w:val="center"/>
          </w:tcPr>
          <w:p w14:paraId="016ABFC8"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01.09.2010</w:t>
            </w:r>
          </w:p>
        </w:tc>
        <w:tc>
          <w:tcPr>
            <w:tcW w:w="1134" w:type="dxa"/>
            <w:vAlign w:val="center"/>
          </w:tcPr>
          <w:p w14:paraId="774C08FC"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04.09.2011</w:t>
            </w:r>
          </w:p>
        </w:tc>
        <w:tc>
          <w:tcPr>
            <w:tcW w:w="1985" w:type="dxa"/>
          </w:tcPr>
          <w:p w14:paraId="3B01A7A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1 Yr.</w:t>
            </w:r>
          </w:p>
        </w:tc>
      </w:tr>
      <w:tr w:rsidR="00BD7229" w:rsidRPr="00BD7229" w14:paraId="5AD30FDB" w14:textId="77777777" w:rsidTr="006F779D">
        <w:tc>
          <w:tcPr>
            <w:tcW w:w="851" w:type="dxa"/>
            <w:vAlign w:val="center"/>
          </w:tcPr>
          <w:p w14:paraId="1ACB12B9" w14:textId="77777777" w:rsidR="00BD7229" w:rsidRPr="00BD7229" w:rsidRDefault="00BD7229" w:rsidP="00BD7229">
            <w:pPr>
              <w:pStyle w:val="ListParagraph"/>
              <w:numPr>
                <w:ilvl w:val="0"/>
                <w:numId w:val="3"/>
              </w:numPr>
              <w:spacing w:after="0" w:line="240" w:lineRule="auto"/>
              <w:jc w:val="center"/>
              <w:rPr>
                <w:rFonts w:ascii="Times New Roman" w:hAnsi="Times New Roman" w:cs="Times New Roman"/>
                <w:sz w:val="24"/>
                <w:szCs w:val="24"/>
              </w:rPr>
            </w:pPr>
          </w:p>
        </w:tc>
        <w:tc>
          <w:tcPr>
            <w:tcW w:w="3046" w:type="dxa"/>
            <w:vAlign w:val="center"/>
          </w:tcPr>
          <w:p w14:paraId="7B9A0E5B"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 xml:space="preserve">University VOC College of Engineering – </w:t>
            </w:r>
            <w:proofErr w:type="spellStart"/>
            <w:r w:rsidRPr="00BD7229">
              <w:rPr>
                <w:rFonts w:ascii="Times New Roman" w:hAnsi="Times New Roman" w:cs="Times New Roman"/>
                <w:sz w:val="24"/>
                <w:szCs w:val="24"/>
              </w:rPr>
              <w:t>Thoothukudi</w:t>
            </w:r>
            <w:proofErr w:type="spellEnd"/>
          </w:p>
        </w:tc>
        <w:tc>
          <w:tcPr>
            <w:tcW w:w="2482" w:type="dxa"/>
            <w:vAlign w:val="center"/>
          </w:tcPr>
          <w:p w14:paraId="6025C06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Assistant Professor</w:t>
            </w:r>
          </w:p>
        </w:tc>
        <w:tc>
          <w:tcPr>
            <w:tcW w:w="1134" w:type="dxa"/>
            <w:vAlign w:val="center"/>
          </w:tcPr>
          <w:p w14:paraId="235224E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05.09.2011</w:t>
            </w:r>
          </w:p>
        </w:tc>
        <w:tc>
          <w:tcPr>
            <w:tcW w:w="1134" w:type="dxa"/>
            <w:vAlign w:val="center"/>
          </w:tcPr>
          <w:p w14:paraId="215D84D6"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04.07.2023</w:t>
            </w:r>
          </w:p>
        </w:tc>
        <w:tc>
          <w:tcPr>
            <w:tcW w:w="1985" w:type="dxa"/>
          </w:tcPr>
          <w:p w14:paraId="1BBDC8F5"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 xml:space="preserve">11 Yrs. 10 Months </w:t>
            </w:r>
          </w:p>
        </w:tc>
      </w:tr>
      <w:tr w:rsidR="00BD7229" w:rsidRPr="00BD7229" w14:paraId="2A91B0ED" w14:textId="77777777" w:rsidTr="006F779D">
        <w:tc>
          <w:tcPr>
            <w:tcW w:w="851" w:type="dxa"/>
            <w:vAlign w:val="center"/>
          </w:tcPr>
          <w:p w14:paraId="6E142EE1" w14:textId="77777777" w:rsidR="00BD7229" w:rsidRPr="00BD7229" w:rsidRDefault="00BD7229" w:rsidP="00BD7229">
            <w:pPr>
              <w:pStyle w:val="ListParagraph"/>
              <w:numPr>
                <w:ilvl w:val="0"/>
                <w:numId w:val="3"/>
              </w:numPr>
              <w:spacing w:after="0" w:line="240" w:lineRule="auto"/>
              <w:jc w:val="center"/>
              <w:rPr>
                <w:rFonts w:ascii="Times New Roman" w:hAnsi="Times New Roman" w:cs="Times New Roman"/>
                <w:sz w:val="24"/>
                <w:szCs w:val="24"/>
              </w:rPr>
            </w:pPr>
          </w:p>
        </w:tc>
        <w:tc>
          <w:tcPr>
            <w:tcW w:w="3046" w:type="dxa"/>
            <w:vAlign w:val="center"/>
          </w:tcPr>
          <w:p w14:paraId="17576447"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Anna University Regional Campus Tirunelveli- Tirunelveli</w:t>
            </w:r>
          </w:p>
        </w:tc>
        <w:tc>
          <w:tcPr>
            <w:tcW w:w="2482" w:type="dxa"/>
            <w:vAlign w:val="center"/>
          </w:tcPr>
          <w:p w14:paraId="0EAEB90F"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Assistant Professor (Sr. Gr.)</w:t>
            </w:r>
          </w:p>
        </w:tc>
        <w:tc>
          <w:tcPr>
            <w:tcW w:w="1134" w:type="dxa"/>
            <w:vAlign w:val="center"/>
          </w:tcPr>
          <w:p w14:paraId="5FFE2FF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05.07.2023</w:t>
            </w:r>
          </w:p>
        </w:tc>
        <w:tc>
          <w:tcPr>
            <w:tcW w:w="1134" w:type="dxa"/>
            <w:vAlign w:val="center"/>
          </w:tcPr>
          <w:p w14:paraId="358212EF"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Till date</w:t>
            </w:r>
          </w:p>
        </w:tc>
        <w:tc>
          <w:tcPr>
            <w:tcW w:w="1985" w:type="dxa"/>
          </w:tcPr>
          <w:p w14:paraId="5A1D214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7 Months</w:t>
            </w:r>
          </w:p>
        </w:tc>
      </w:tr>
    </w:tbl>
    <w:p w14:paraId="7328DD9E"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p>
    <w:p w14:paraId="01CAE4D9" w14:textId="77777777" w:rsidR="00BD7229" w:rsidRPr="00BD7229" w:rsidRDefault="00BD7229" w:rsidP="00BD7229">
      <w:pPr>
        <w:pStyle w:val="ListParagraph"/>
        <w:numPr>
          <w:ilvl w:val="0"/>
          <w:numId w:val="1"/>
        </w:numPr>
        <w:spacing w:after="0" w:line="240" w:lineRule="auto"/>
        <w:ind w:left="0" w:hanging="450"/>
        <w:jc w:val="left"/>
        <w:rPr>
          <w:rFonts w:ascii="Times New Roman" w:hAnsi="Times New Roman" w:cs="Times New Roman"/>
          <w:sz w:val="24"/>
          <w:szCs w:val="24"/>
        </w:rPr>
      </w:pPr>
      <w:r w:rsidRPr="00BD7229">
        <w:rPr>
          <w:rFonts w:ascii="Times New Roman" w:hAnsi="Times New Roman" w:cs="Times New Roman"/>
          <w:sz w:val="24"/>
          <w:szCs w:val="24"/>
        </w:rPr>
        <w:t>Additional Responsibilities:</w:t>
      </w:r>
    </w:p>
    <w:tbl>
      <w:tblPr>
        <w:tblStyle w:val="TableGrid"/>
        <w:tblW w:w="10627" w:type="dxa"/>
        <w:jc w:val="center"/>
        <w:tblLook w:val="04A0" w:firstRow="1" w:lastRow="0" w:firstColumn="1" w:lastColumn="0" w:noHBand="0" w:noVBand="1"/>
      </w:tblPr>
      <w:tblGrid>
        <w:gridCol w:w="846"/>
        <w:gridCol w:w="6379"/>
        <w:gridCol w:w="1843"/>
        <w:gridCol w:w="1559"/>
      </w:tblGrid>
      <w:tr w:rsidR="00BD7229" w:rsidRPr="00BD7229" w14:paraId="37A34EAD" w14:textId="77777777" w:rsidTr="006F779D">
        <w:trPr>
          <w:trHeight w:val="332"/>
          <w:jc w:val="center"/>
        </w:trPr>
        <w:tc>
          <w:tcPr>
            <w:tcW w:w="846" w:type="dxa"/>
          </w:tcPr>
          <w:p w14:paraId="5FBA026A"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proofErr w:type="spellStart"/>
            <w:r w:rsidRPr="00BD7229">
              <w:rPr>
                <w:rFonts w:ascii="Times New Roman" w:hAnsi="Times New Roman" w:cs="Times New Roman"/>
                <w:sz w:val="24"/>
                <w:szCs w:val="24"/>
              </w:rPr>
              <w:t>Sl.No</w:t>
            </w:r>
            <w:proofErr w:type="spellEnd"/>
            <w:r w:rsidRPr="00BD7229">
              <w:rPr>
                <w:rFonts w:ascii="Times New Roman" w:hAnsi="Times New Roman" w:cs="Times New Roman"/>
                <w:sz w:val="24"/>
                <w:szCs w:val="24"/>
              </w:rPr>
              <w:t>.</w:t>
            </w:r>
          </w:p>
        </w:tc>
        <w:tc>
          <w:tcPr>
            <w:tcW w:w="6379" w:type="dxa"/>
            <w:vAlign w:val="center"/>
          </w:tcPr>
          <w:p w14:paraId="7DFB957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Designation</w:t>
            </w:r>
          </w:p>
        </w:tc>
        <w:tc>
          <w:tcPr>
            <w:tcW w:w="3402" w:type="dxa"/>
            <w:gridSpan w:val="2"/>
            <w:vAlign w:val="center"/>
          </w:tcPr>
          <w:p w14:paraId="37A10756"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Period</w:t>
            </w:r>
          </w:p>
        </w:tc>
      </w:tr>
      <w:tr w:rsidR="00BD7229" w:rsidRPr="00BD7229" w14:paraId="7EE21C36" w14:textId="77777777" w:rsidTr="006F779D">
        <w:trPr>
          <w:jc w:val="center"/>
        </w:trPr>
        <w:tc>
          <w:tcPr>
            <w:tcW w:w="846" w:type="dxa"/>
            <w:vMerge w:val="restart"/>
          </w:tcPr>
          <w:p w14:paraId="0F0E13EC"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vMerge w:val="restart"/>
          </w:tcPr>
          <w:p w14:paraId="2A1F0CBE" w14:textId="77777777" w:rsidR="00BD7229" w:rsidRPr="00BD7229" w:rsidRDefault="00BD7229" w:rsidP="00BD7229">
            <w:pPr>
              <w:spacing w:after="0" w:line="240" w:lineRule="auto"/>
              <w:ind w:left="175" w:hanging="34"/>
              <w:jc w:val="left"/>
              <w:rPr>
                <w:rFonts w:ascii="Times New Roman" w:hAnsi="Times New Roman" w:cs="Times New Roman"/>
                <w:sz w:val="24"/>
                <w:szCs w:val="24"/>
              </w:rPr>
            </w:pPr>
            <w:r w:rsidRPr="00BD7229">
              <w:t>HOD/EEE-UVOCCE-</w:t>
            </w:r>
            <w:proofErr w:type="spellStart"/>
            <w:r w:rsidRPr="00BD7229">
              <w:t>Thoothukudi</w:t>
            </w:r>
            <w:proofErr w:type="spellEnd"/>
          </w:p>
        </w:tc>
        <w:tc>
          <w:tcPr>
            <w:tcW w:w="1843" w:type="dxa"/>
            <w:vAlign w:val="center"/>
          </w:tcPr>
          <w:p w14:paraId="04389DDC"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31.08.2009</w:t>
            </w:r>
          </w:p>
        </w:tc>
        <w:tc>
          <w:tcPr>
            <w:tcW w:w="1559" w:type="dxa"/>
            <w:vAlign w:val="center"/>
          </w:tcPr>
          <w:p w14:paraId="0B0CA35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30.08.2010</w:t>
            </w:r>
          </w:p>
        </w:tc>
      </w:tr>
      <w:tr w:rsidR="00BD7229" w:rsidRPr="00BD7229" w14:paraId="7872CA31" w14:textId="77777777" w:rsidTr="006F779D">
        <w:trPr>
          <w:jc w:val="center"/>
        </w:trPr>
        <w:tc>
          <w:tcPr>
            <w:tcW w:w="846" w:type="dxa"/>
            <w:vMerge/>
          </w:tcPr>
          <w:p w14:paraId="43612FE4" w14:textId="77777777" w:rsidR="00BD7229" w:rsidRPr="00BD7229" w:rsidRDefault="00BD7229" w:rsidP="00BD7229">
            <w:pPr>
              <w:pStyle w:val="ListParagraph"/>
              <w:spacing w:after="0" w:line="240" w:lineRule="auto"/>
              <w:ind w:firstLine="0"/>
              <w:jc w:val="left"/>
              <w:rPr>
                <w:rFonts w:ascii="Times New Roman" w:hAnsi="Times New Roman" w:cs="Times New Roman"/>
                <w:sz w:val="24"/>
                <w:szCs w:val="24"/>
              </w:rPr>
            </w:pPr>
          </w:p>
        </w:tc>
        <w:tc>
          <w:tcPr>
            <w:tcW w:w="6379" w:type="dxa"/>
            <w:vMerge/>
          </w:tcPr>
          <w:p w14:paraId="02770371" w14:textId="77777777" w:rsidR="00BD7229" w:rsidRPr="00BD7229" w:rsidRDefault="00BD7229" w:rsidP="00BD7229">
            <w:pPr>
              <w:spacing w:after="0" w:line="240" w:lineRule="auto"/>
              <w:ind w:left="175" w:firstLine="0"/>
              <w:jc w:val="left"/>
            </w:pPr>
          </w:p>
        </w:tc>
        <w:tc>
          <w:tcPr>
            <w:tcW w:w="1843" w:type="dxa"/>
            <w:vAlign w:val="center"/>
          </w:tcPr>
          <w:p w14:paraId="2ACBAFB6" w14:textId="77777777" w:rsidR="00BD7229" w:rsidRPr="00BD7229" w:rsidRDefault="00BD7229" w:rsidP="00BD7229">
            <w:pPr>
              <w:spacing w:after="0" w:line="240" w:lineRule="auto"/>
              <w:ind w:left="0" w:firstLine="0"/>
              <w:jc w:val="center"/>
            </w:pPr>
            <w:r w:rsidRPr="00BD7229">
              <w:t>09.01.2012</w:t>
            </w:r>
          </w:p>
        </w:tc>
        <w:tc>
          <w:tcPr>
            <w:tcW w:w="1559" w:type="dxa"/>
            <w:vAlign w:val="center"/>
          </w:tcPr>
          <w:p w14:paraId="6320B2A8" w14:textId="77777777" w:rsidR="00BD7229" w:rsidRPr="00BD7229" w:rsidRDefault="00BD7229" w:rsidP="00BD7229">
            <w:pPr>
              <w:spacing w:after="0" w:line="240" w:lineRule="auto"/>
              <w:ind w:left="0" w:firstLine="0"/>
              <w:jc w:val="center"/>
            </w:pPr>
            <w:r w:rsidRPr="00BD7229">
              <w:t>18.02.2020</w:t>
            </w:r>
          </w:p>
        </w:tc>
      </w:tr>
      <w:tr w:rsidR="00BD7229" w:rsidRPr="00BD7229" w14:paraId="07098D93" w14:textId="77777777" w:rsidTr="006F779D">
        <w:trPr>
          <w:jc w:val="center"/>
        </w:trPr>
        <w:tc>
          <w:tcPr>
            <w:tcW w:w="846" w:type="dxa"/>
          </w:tcPr>
          <w:p w14:paraId="66C3C0F8"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7ECEDE01" w14:textId="77777777" w:rsidR="00BD7229" w:rsidRPr="00BD7229" w:rsidRDefault="00BD7229" w:rsidP="00BD7229">
            <w:pPr>
              <w:spacing w:after="0" w:line="240" w:lineRule="auto"/>
              <w:ind w:left="175" w:firstLine="0"/>
              <w:jc w:val="left"/>
            </w:pPr>
            <w:r w:rsidRPr="00BD7229">
              <w:t>Chief superintendent – AU Examinations</w:t>
            </w:r>
          </w:p>
        </w:tc>
        <w:tc>
          <w:tcPr>
            <w:tcW w:w="1843" w:type="dxa"/>
          </w:tcPr>
          <w:p w14:paraId="6127CC7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31.03.2016</w:t>
            </w:r>
          </w:p>
        </w:tc>
        <w:tc>
          <w:tcPr>
            <w:tcW w:w="1559" w:type="dxa"/>
          </w:tcPr>
          <w:p w14:paraId="4EDCC8A0"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08.02.2019</w:t>
            </w:r>
          </w:p>
        </w:tc>
      </w:tr>
      <w:tr w:rsidR="00BD7229" w:rsidRPr="00BD7229" w14:paraId="46EE87B0" w14:textId="77777777" w:rsidTr="006F779D">
        <w:trPr>
          <w:jc w:val="center"/>
        </w:trPr>
        <w:tc>
          <w:tcPr>
            <w:tcW w:w="846" w:type="dxa"/>
          </w:tcPr>
          <w:p w14:paraId="14890604"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67B8711C" w14:textId="77777777" w:rsidR="00BD7229" w:rsidRPr="00BD7229" w:rsidRDefault="00BD7229" w:rsidP="00BD7229">
            <w:pPr>
              <w:spacing w:after="0" w:line="240" w:lineRule="auto"/>
              <w:ind w:left="175" w:firstLine="0"/>
              <w:jc w:val="left"/>
            </w:pPr>
            <w:r w:rsidRPr="00BD7229">
              <w:t>Nodal officer- 9532- Nodal Centre II- Zone XX</w:t>
            </w:r>
          </w:p>
        </w:tc>
        <w:tc>
          <w:tcPr>
            <w:tcW w:w="1843" w:type="dxa"/>
          </w:tcPr>
          <w:p w14:paraId="29D83F13"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31.03.2016</w:t>
            </w:r>
          </w:p>
        </w:tc>
        <w:tc>
          <w:tcPr>
            <w:tcW w:w="1559" w:type="dxa"/>
          </w:tcPr>
          <w:p w14:paraId="67F89810"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08.02.2019</w:t>
            </w:r>
          </w:p>
        </w:tc>
      </w:tr>
      <w:tr w:rsidR="00BD7229" w:rsidRPr="00BD7229" w14:paraId="67FD4C96" w14:textId="77777777" w:rsidTr="006F779D">
        <w:trPr>
          <w:jc w:val="center"/>
        </w:trPr>
        <w:tc>
          <w:tcPr>
            <w:tcW w:w="846" w:type="dxa"/>
          </w:tcPr>
          <w:p w14:paraId="47D837AA"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4CDC4E99" w14:textId="77777777" w:rsidR="00BD7229" w:rsidRPr="00BD7229" w:rsidRDefault="00BD7229" w:rsidP="00BD7229">
            <w:pPr>
              <w:spacing w:after="0" w:line="240" w:lineRule="auto"/>
              <w:ind w:left="175" w:firstLine="0"/>
              <w:jc w:val="left"/>
            </w:pPr>
            <w:r w:rsidRPr="00BD7229">
              <w:t>Co- Coordinator for TFC- TNEA-2018</w:t>
            </w:r>
          </w:p>
        </w:tc>
        <w:tc>
          <w:tcPr>
            <w:tcW w:w="1843" w:type="dxa"/>
          </w:tcPr>
          <w:p w14:paraId="3AC01541" w14:textId="77777777" w:rsidR="00BD7229" w:rsidRPr="00BD7229" w:rsidRDefault="00BD7229" w:rsidP="00BD7229">
            <w:pPr>
              <w:spacing w:after="0" w:line="240" w:lineRule="auto"/>
              <w:ind w:left="0" w:hanging="108"/>
              <w:jc w:val="center"/>
            </w:pPr>
            <w:r w:rsidRPr="00BD7229">
              <w:t>04.05.2018</w:t>
            </w:r>
          </w:p>
        </w:tc>
        <w:tc>
          <w:tcPr>
            <w:tcW w:w="1559" w:type="dxa"/>
          </w:tcPr>
          <w:p w14:paraId="75FC3800"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14.06.2018</w:t>
            </w:r>
          </w:p>
        </w:tc>
      </w:tr>
      <w:tr w:rsidR="00BD7229" w:rsidRPr="00BD7229" w14:paraId="5DA71E94" w14:textId="77777777" w:rsidTr="006F779D">
        <w:trPr>
          <w:jc w:val="center"/>
        </w:trPr>
        <w:tc>
          <w:tcPr>
            <w:tcW w:w="846" w:type="dxa"/>
          </w:tcPr>
          <w:p w14:paraId="7B70089B"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140714A7" w14:textId="77777777" w:rsidR="00BD7229" w:rsidRPr="00BD7229" w:rsidRDefault="00BD7229" w:rsidP="00BD7229">
            <w:pPr>
              <w:spacing w:after="0" w:line="240" w:lineRule="auto"/>
              <w:ind w:left="175" w:firstLine="0"/>
              <w:jc w:val="left"/>
            </w:pPr>
            <w:r w:rsidRPr="00BD7229">
              <w:t>IIT Madras- NPTEL- Local Chapter Coordinator</w:t>
            </w:r>
          </w:p>
        </w:tc>
        <w:tc>
          <w:tcPr>
            <w:tcW w:w="1843" w:type="dxa"/>
          </w:tcPr>
          <w:p w14:paraId="6EB00556" w14:textId="77777777" w:rsidR="00BD7229" w:rsidRPr="00BD7229" w:rsidRDefault="00BD7229" w:rsidP="00BD7229">
            <w:pPr>
              <w:spacing w:after="0" w:line="240" w:lineRule="auto"/>
              <w:ind w:left="0" w:hanging="108"/>
              <w:jc w:val="center"/>
            </w:pPr>
            <w:r w:rsidRPr="00BD7229">
              <w:t xml:space="preserve">2016 </w:t>
            </w:r>
          </w:p>
        </w:tc>
        <w:tc>
          <w:tcPr>
            <w:tcW w:w="1559" w:type="dxa"/>
          </w:tcPr>
          <w:p w14:paraId="71C996B2" w14:textId="77777777" w:rsidR="00BD7229" w:rsidRPr="00BD7229" w:rsidRDefault="00BD7229" w:rsidP="00BD7229">
            <w:pPr>
              <w:spacing w:after="0" w:line="240" w:lineRule="auto"/>
              <w:ind w:left="0" w:firstLine="0"/>
              <w:jc w:val="center"/>
            </w:pPr>
            <w:r w:rsidRPr="00BD7229">
              <w:t>Till date</w:t>
            </w:r>
          </w:p>
        </w:tc>
      </w:tr>
      <w:tr w:rsidR="00BD7229" w:rsidRPr="00BD7229" w14:paraId="572B5AE4" w14:textId="77777777" w:rsidTr="006F779D">
        <w:trPr>
          <w:jc w:val="center"/>
        </w:trPr>
        <w:tc>
          <w:tcPr>
            <w:tcW w:w="846" w:type="dxa"/>
          </w:tcPr>
          <w:p w14:paraId="6F4CED9A"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754424FA" w14:textId="77777777" w:rsidR="00BD7229" w:rsidRPr="00BD7229" w:rsidRDefault="00BD7229" w:rsidP="00BD7229">
            <w:pPr>
              <w:spacing w:after="0" w:line="240" w:lineRule="auto"/>
              <w:ind w:left="175" w:firstLine="0"/>
              <w:jc w:val="left"/>
            </w:pPr>
            <w:r w:rsidRPr="00BD7229">
              <w:t>Part time coordinator</w:t>
            </w:r>
          </w:p>
        </w:tc>
        <w:tc>
          <w:tcPr>
            <w:tcW w:w="1843" w:type="dxa"/>
          </w:tcPr>
          <w:p w14:paraId="524B8AB9" w14:textId="77777777" w:rsidR="00BD7229" w:rsidRPr="00BD7229" w:rsidRDefault="00BD7229" w:rsidP="00BD7229">
            <w:pPr>
              <w:spacing w:after="0" w:line="240" w:lineRule="auto"/>
              <w:ind w:left="0" w:hanging="108"/>
              <w:jc w:val="center"/>
            </w:pPr>
            <w:r w:rsidRPr="00BD7229">
              <w:t>03.01.2014</w:t>
            </w:r>
          </w:p>
        </w:tc>
        <w:tc>
          <w:tcPr>
            <w:tcW w:w="1559" w:type="dxa"/>
          </w:tcPr>
          <w:p w14:paraId="3715B772"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02.05.2014</w:t>
            </w:r>
          </w:p>
        </w:tc>
      </w:tr>
      <w:tr w:rsidR="00BD7229" w:rsidRPr="00BD7229" w14:paraId="31DF7B83" w14:textId="77777777" w:rsidTr="006F779D">
        <w:trPr>
          <w:trHeight w:val="240"/>
          <w:jc w:val="center"/>
        </w:trPr>
        <w:tc>
          <w:tcPr>
            <w:tcW w:w="846" w:type="dxa"/>
            <w:vMerge w:val="restart"/>
          </w:tcPr>
          <w:p w14:paraId="354ACBCC"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vMerge w:val="restart"/>
          </w:tcPr>
          <w:p w14:paraId="11792B54" w14:textId="77777777" w:rsidR="00BD7229" w:rsidRPr="00BD7229" w:rsidRDefault="00BD7229" w:rsidP="00BD7229">
            <w:pPr>
              <w:spacing w:after="0" w:line="240" w:lineRule="auto"/>
              <w:ind w:left="175" w:firstLine="0"/>
              <w:jc w:val="left"/>
            </w:pPr>
            <w:r w:rsidRPr="00BD7229">
              <w:t>College Electrical maintenance In-Charge UVOCCE (C-License holder)</w:t>
            </w:r>
          </w:p>
        </w:tc>
        <w:tc>
          <w:tcPr>
            <w:tcW w:w="1843" w:type="dxa"/>
            <w:tcBorders>
              <w:bottom w:val="single" w:sz="4" w:space="0" w:color="auto"/>
            </w:tcBorders>
          </w:tcPr>
          <w:p w14:paraId="707FDD4D" w14:textId="77777777" w:rsidR="00BD7229" w:rsidRPr="00BD7229" w:rsidRDefault="00BD7229" w:rsidP="00BD7229">
            <w:pPr>
              <w:spacing w:after="0" w:line="240" w:lineRule="auto"/>
              <w:ind w:left="0" w:hanging="108"/>
              <w:jc w:val="center"/>
            </w:pPr>
            <w:r w:rsidRPr="00BD7229">
              <w:t>09.01.2012</w:t>
            </w:r>
          </w:p>
        </w:tc>
        <w:tc>
          <w:tcPr>
            <w:tcW w:w="1559" w:type="dxa"/>
            <w:tcBorders>
              <w:bottom w:val="single" w:sz="4" w:space="0" w:color="auto"/>
            </w:tcBorders>
          </w:tcPr>
          <w:p w14:paraId="7459BE1E" w14:textId="77777777" w:rsidR="00BD7229" w:rsidRPr="00BD7229" w:rsidRDefault="00BD7229" w:rsidP="00BD7229">
            <w:pPr>
              <w:spacing w:after="0" w:line="240" w:lineRule="auto"/>
              <w:ind w:left="0" w:firstLine="0"/>
            </w:pPr>
            <w:r w:rsidRPr="00BD7229">
              <w:t>18.02.2020</w:t>
            </w:r>
          </w:p>
        </w:tc>
      </w:tr>
      <w:tr w:rsidR="00BD7229" w:rsidRPr="00BD7229" w14:paraId="1434A96C" w14:textId="77777777" w:rsidTr="006F779D">
        <w:trPr>
          <w:trHeight w:val="373"/>
          <w:jc w:val="center"/>
        </w:trPr>
        <w:tc>
          <w:tcPr>
            <w:tcW w:w="846" w:type="dxa"/>
            <w:vMerge/>
          </w:tcPr>
          <w:p w14:paraId="659218BE"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vMerge/>
          </w:tcPr>
          <w:p w14:paraId="30CC2E28" w14:textId="77777777" w:rsidR="00BD7229" w:rsidRPr="00BD7229" w:rsidRDefault="00BD7229" w:rsidP="00BD7229">
            <w:pPr>
              <w:spacing w:after="0" w:line="240" w:lineRule="auto"/>
              <w:ind w:left="175" w:firstLine="0"/>
              <w:jc w:val="left"/>
            </w:pPr>
          </w:p>
        </w:tc>
        <w:tc>
          <w:tcPr>
            <w:tcW w:w="1843" w:type="dxa"/>
            <w:tcBorders>
              <w:top w:val="single" w:sz="4" w:space="0" w:color="auto"/>
            </w:tcBorders>
          </w:tcPr>
          <w:p w14:paraId="2413750C" w14:textId="77777777" w:rsidR="00BD7229" w:rsidRPr="00BD7229" w:rsidRDefault="00BD7229" w:rsidP="00BD7229">
            <w:pPr>
              <w:spacing w:after="0" w:line="240" w:lineRule="auto"/>
              <w:ind w:left="0" w:hanging="108"/>
              <w:jc w:val="center"/>
            </w:pPr>
            <w:r w:rsidRPr="00BD7229">
              <w:t>01.07.2022</w:t>
            </w:r>
          </w:p>
        </w:tc>
        <w:tc>
          <w:tcPr>
            <w:tcW w:w="1559" w:type="dxa"/>
            <w:tcBorders>
              <w:top w:val="single" w:sz="4" w:space="0" w:color="auto"/>
            </w:tcBorders>
          </w:tcPr>
          <w:p w14:paraId="197E0FE6" w14:textId="77777777" w:rsidR="00BD7229" w:rsidRPr="00BD7229" w:rsidRDefault="00BD7229" w:rsidP="00BD7229">
            <w:pPr>
              <w:spacing w:after="0" w:line="240" w:lineRule="auto"/>
              <w:ind w:left="0" w:firstLine="0"/>
            </w:pPr>
            <w:r w:rsidRPr="00BD7229">
              <w:t>04.07.2023</w:t>
            </w:r>
          </w:p>
        </w:tc>
      </w:tr>
      <w:tr w:rsidR="00BD7229" w:rsidRPr="00BD7229" w14:paraId="2447DC44" w14:textId="77777777" w:rsidTr="006F779D">
        <w:trPr>
          <w:trHeight w:val="319"/>
          <w:jc w:val="center"/>
        </w:trPr>
        <w:tc>
          <w:tcPr>
            <w:tcW w:w="846" w:type="dxa"/>
          </w:tcPr>
          <w:p w14:paraId="435456EC"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1597688A" w14:textId="77777777" w:rsidR="00BD7229" w:rsidRPr="00BD7229" w:rsidRDefault="00BD7229" w:rsidP="00BD7229">
            <w:pPr>
              <w:spacing w:after="0" w:line="240" w:lineRule="auto"/>
              <w:ind w:left="175" w:firstLine="0"/>
              <w:jc w:val="left"/>
            </w:pPr>
            <w:r w:rsidRPr="00BD7229">
              <w:t>College Bus In-charge</w:t>
            </w:r>
          </w:p>
        </w:tc>
        <w:tc>
          <w:tcPr>
            <w:tcW w:w="1843" w:type="dxa"/>
          </w:tcPr>
          <w:p w14:paraId="6C923093" w14:textId="77777777" w:rsidR="00BD7229" w:rsidRPr="00BD7229" w:rsidRDefault="00BD7229" w:rsidP="00BD7229">
            <w:pPr>
              <w:spacing w:after="0" w:line="240" w:lineRule="auto"/>
              <w:ind w:left="0" w:hanging="108"/>
              <w:jc w:val="center"/>
            </w:pPr>
            <w:r w:rsidRPr="00BD7229">
              <w:t>09.07.2013</w:t>
            </w:r>
          </w:p>
        </w:tc>
        <w:tc>
          <w:tcPr>
            <w:tcW w:w="1559" w:type="dxa"/>
          </w:tcPr>
          <w:p w14:paraId="3F5E6B5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24.05.2016</w:t>
            </w:r>
          </w:p>
        </w:tc>
      </w:tr>
      <w:tr w:rsidR="00BD7229" w:rsidRPr="00BD7229" w14:paraId="222339DA" w14:textId="77777777" w:rsidTr="006F779D">
        <w:trPr>
          <w:jc w:val="center"/>
        </w:trPr>
        <w:tc>
          <w:tcPr>
            <w:tcW w:w="846" w:type="dxa"/>
          </w:tcPr>
          <w:p w14:paraId="73D9EE5F"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0A9AB245" w14:textId="77777777" w:rsidR="00BD7229" w:rsidRPr="00BD7229" w:rsidRDefault="00BD7229" w:rsidP="00BD7229">
            <w:pPr>
              <w:spacing w:after="0" w:line="240" w:lineRule="auto"/>
              <w:ind w:left="175" w:firstLine="0"/>
              <w:jc w:val="left"/>
            </w:pPr>
            <w:r w:rsidRPr="00BD7229">
              <w:t>Placement coordinator for EEE Department</w:t>
            </w:r>
          </w:p>
        </w:tc>
        <w:tc>
          <w:tcPr>
            <w:tcW w:w="1843" w:type="dxa"/>
          </w:tcPr>
          <w:p w14:paraId="6BB5A900" w14:textId="77777777" w:rsidR="00BD7229" w:rsidRPr="00BD7229" w:rsidRDefault="00BD7229" w:rsidP="00BD7229">
            <w:pPr>
              <w:spacing w:after="0" w:line="240" w:lineRule="auto"/>
              <w:ind w:left="0" w:hanging="108"/>
              <w:jc w:val="center"/>
            </w:pPr>
            <w:r w:rsidRPr="00BD7229">
              <w:t>09.07.2013</w:t>
            </w:r>
          </w:p>
        </w:tc>
        <w:tc>
          <w:tcPr>
            <w:tcW w:w="1559" w:type="dxa"/>
          </w:tcPr>
          <w:p w14:paraId="33215E16"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t>24.05.2016</w:t>
            </w:r>
          </w:p>
        </w:tc>
      </w:tr>
      <w:tr w:rsidR="00BD7229" w:rsidRPr="00BD7229" w14:paraId="23A0DBBA" w14:textId="77777777" w:rsidTr="006F779D">
        <w:trPr>
          <w:jc w:val="center"/>
        </w:trPr>
        <w:tc>
          <w:tcPr>
            <w:tcW w:w="846" w:type="dxa"/>
          </w:tcPr>
          <w:p w14:paraId="3C6F1B17"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0D6F125B" w14:textId="77777777" w:rsidR="00BD7229" w:rsidRPr="00BD7229" w:rsidRDefault="00BD7229" w:rsidP="00BD7229">
            <w:pPr>
              <w:spacing w:after="0" w:line="240" w:lineRule="auto"/>
              <w:ind w:left="175" w:firstLine="0"/>
              <w:jc w:val="left"/>
            </w:pPr>
            <w:r w:rsidRPr="00BD7229">
              <w:rPr>
                <w:rFonts w:ascii="Times New Roman" w:hAnsi="Times New Roman" w:cs="Times New Roman"/>
                <w:sz w:val="24"/>
                <w:szCs w:val="24"/>
              </w:rPr>
              <w:t>Anti-ragging committee member</w:t>
            </w:r>
          </w:p>
        </w:tc>
        <w:tc>
          <w:tcPr>
            <w:tcW w:w="1843" w:type="dxa"/>
            <w:vAlign w:val="center"/>
          </w:tcPr>
          <w:p w14:paraId="791FEE18" w14:textId="77777777" w:rsidR="00BD7229" w:rsidRPr="00BD7229" w:rsidRDefault="00BD7229" w:rsidP="00BD7229">
            <w:pPr>
              <w:spacing w:after="0" w:line="240" w:lineRule="auto"/>
              <w:ind w:left="0" w:hanging="108"/>
              <w:jc w:val="center"/>
            </w:pPr>
            <w:r w:rsidRPr="00BD7229">
              <w:t xml:space="preserve">09.01.2012 </w:t>
            </w:r>
          </w:p>
        </w:tc>
        <w:tc>
          <w:tcPr>
            <w:tcW w:w="1559" w:type="dxa"/>
          </w:tcPr>
          <w:p w14:paraId="58FE0208" w14:textId="77777777" w:rsidR="00BD7229" w:rsidRPr="00BD7229" w:rsidRDefault="00BD7229" w:rsidP="00BD7229">
            <w:pPr>
              <w:spacing w:after="0" w:line="240" w:lineRule="auto"/>
              <w:ind w:left="0" w:firstLine="0"/>
              <w:jc w:val="center"/>
            </w:pPr>
            <w:r w:rsidRPr="00BD7229">
              <w:t>18.02.2020</w:t>
            </w:r>
          </w:p>
        </w:tc>
      </w:tr>
      <w:tr w:rsidR="00BD7229" w:rsidRPr="00BD7229" w14:paraId="1E19CF87" w14:textId="77777777" w:rsidTr="006F779D">
        <w:trPr>
          <w:jc w:val="center"/>
        </w:trPr>
        <w:tc>
          <w:tcPr>
            <w:tcW w:w="846" w:type="dxa"/>
          </w:tcPr>
          <w:p w14:paraId="6D1A3AD8"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22506D3A" w14:textId="77777777" w:rsidR="00BD7229" w:rsidRPr="00BD7229" w:rsidRDefault="00BD7229" w:rsidP="00BD7229">
            <w:pPr>
              <w:spacing w:after="0" w:line="240" w:lineRule="auto"/>
              <w:ind w:left="175" w:firstLine="0"/>
              <w:jc w:val="left"/>
            </w:pPr>
            <w:r w:rsidRPr="00BD7229">
              <w:rPr>
                <w:rFonts w:ascii="Times New Roman" w:hAnsi="Times New Roman" w:cs="Times New Roman"/>
                <w:sz w:val="24"/>
                <w:szCs w:val="24"/>
              </w:rPr>
              <w:t>Grievances committee member</w:t>
            </w:r>
          </w:p>
        </w:tc>
        <w:tc>
          <w:tcPr>
            <w:tcW w:w="1843" w:type="dxa"/>
            <w:vAlign w:val="center"/>
          </w:tcPr>
          <w:p w14:paraId="027B0E2F" w14:textId="77777777" w:rsidR="00BD7229" w:rsidRPr="00BD7229" w:rsidRDefault="00BD7229" w:rsidP="00BD7229">
            <w:pPr>
              <w:spacing w:after="0" w:line="240" w:lineRule="auto"/>
              <w:ind w:left="0" w:hanging="108"/>
              <w:jc w:val="center"/>
            </w:pPr>
            <w:r w:rsidRPr="00BD7229">
              <w:t xml:space="preserve">09.01.2012 </w:t>
            </w:r>
          </w:p>
        </w:tc>
        <w:tc>
          <w:tcPr>
            <w:tcW w:w="1559" w:type="dxa"/>
          </w:tcPr>
          <w:p w14:paraId="45DBD8D2" w14:textId="77777777" w:rsidR="00BD7229" w:rsidRPr="00BD7229" w:rsidRDefault="00BD7229" w:rsidP="00BD7229">
            <w:pPr>
              <w:spacing w:after="0" w:line="240" w:lineRule="auto"/>
              <w:ind w:left="0" w:firstLine="0"/>
              <w:jc w:val="center"/>
            </w:pPr>
            <w:r w:rsidRPr="00BD7229">
              <w:t>18.02.2020</w:t>
            </w:r>
          </w:p>
        </w:tc>
      </w:tr>
      <w:tr w:rsidR="00BD7229" w:rsidRPr="00BD7229" w14:paraId="3EC248F9" w14:textId="77777777" w:rsidTr="006F779D">
        <w:trPr>
          <w:jc w:val="center"/>
        </w:trPr>
        <w:tc>
          <w:tcPr>
            <w:tcW w:w="846" w:type="dxa"/>
          </w:tcPr>
          <w:p w14:paraId="5F3B335A"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7D2DDE35" w14:textId="77777777" w:rsidR="00BD7229" w:rsidRPr="00BD7229" w:rsidRDefault="00BD7229" w:rsidP="00BD7229">
            <w:pPr>
              <w:spacing w:after="0" w:line="240" w:lineRule="auto"/>
              <w:ind w:left="175" w:firstLine="0"/>
              <w:jc w:val="left"/>
            </w:pPr>
            <w:r w:rsidRPr="00BD7229">
              <w:t>Seating, Medal &amp; Certificate distribution committee In-charge- 37</w:t>
            </w:r>
            <w:r w:rsidRPr="00BD7229">
              <w:rPr>
                <w:vertAlign w:val="superscript"/>
              </w:rPr>
              <w:t>th</w:t>
            </w:r>
            <w:r w:rsidRPr="00BD7229">
              <w:t xml:space="preserve"> graduation day held at UVOCCE.</w:t>
            </w:r>
          </w:p>
        </w:tc>
        <w:tc>
          <w:tcPr>
            <w:tcW w:w="1843" w:type="dxa"/>
          </w:tcPr>
          <w:p w14:paraId="63B28147" w14:textId="77777777" w:rsidR="00BD7229" w:rsidRPr="00BD7229" w:rsidRDefault="00BD7229" w:rsidP="00BD7229">
            <w:pPr>
              <w:spacing w:after="0" w:line="240" w:lineRule="auto"/>
              <w:ind w:left="0" w:hanging="108"/>
              <w:jc w:val="center"/>
            </w:pPr>
            <w:r w:rsidRPr="00BD7229">
              <w:t>28.06.2017</w:t>
            </w:r>
          </w:p>
        </w:tc>
        <w:tc>
          <w:tcPr>
            <w:tcW w:w="1559" w:type="dxa"/>
          </w:tcPr>
          <w:p w14:paraId="52165B88"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w:t>
            </w:r>
          </w:p>
        </w:tc>
      </w:tr>
      <w:tr w:rsidR="00BD7229" w:rsidRPr="00BD7229" w14:paraId="4CC883EB" w14:textId="77777777" w:rsidTr="006F779D">
        <w:trPr>
          <w:jc w:val="center"/>
        </w:trPr>
        <w:tc>
          <w:tcPr>
            <w:tcW w:w="846" w:type="dxa"/>
          </w:tcPr>
          <w:p w14:paraId="3E7646C2"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5A855332" w14:textId="77777777" w:rsidR="00BD7229" w:rsidRPr="00BD7229" w:rsidRDefault="00BD7229" w:rsidP="00BD7229">
            <w:pPr>
              <w:spacing w:after="0" w:line="240" w:lineRule="auto"/>
              <w:ind w:left="175" w:firstLine="0"/>
              <w:jc w:val="left"/>
            </w:pPr>
            <w:r w:rsidRPr="00BD7229">
              <w:t>Stage In-charge for AUT- Tirunelveli- II graduation</w:t>
            </w:r>
          </w:p>
        </w:tc>
        <w:tc>
          <w:tcPr>
            <w:tcW w:w="1843" w:type="dxa"/>
          </w:tcPr>
          <w:p w14:paraId="47D59362" w14:textId="77777777" w:rsidR="00BD7229" w:rsidRPr="00BD7229" w:rsidRDefault="00BD7229" w:rsidP="00BD7229">
            <w:pPr>
              <w:spacing w:after="0" w:line="240" w:lineRule="auto"/>
              <w:ind w:left="0" w:hanging="108"/>
              <w:jc w:val="center"/>
            </w:pPr>
            <w:r w:rsidRPr="00BD7229">
              <w:t>18.02.2012</w:t>
            </w:r>
          </w:p>
        </w:tc>
        <w:tc>
          <w:tcPr>
            <w:tcW w:w="1559" w:type="dxa"/>
          </w:tcPr>
          <w:p w14:paraId="6783F7DB"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w:t>
            </w:r>
          </w:p>
        </w:tc>
      </w:tr>
      <w:tr w:rsidR="00BD7229" w:rsidRPr="00BD7229" w14:paraId="0ACCA293" w14:textId="77777777" w:rsidTr="006F779D">
        <w:trPr>
          <w:jc w:val="center"/>
        </w:trPr>
        <w:tc>
          <w:tcPr>
            <w:tcW w:w="846" w:type="dxa"/>
          </w:tcPr>
          <w:p w14:paraId="4379B5C6"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2F3F39E2" w14:textId="77777777" w:rsidR="00BD7229" w:rsidRPr="00BD7229" w:rsidRDefault="00BD7229" w:rsidP="00BD7229">
            <w:pPr>
              <w:spacing w:after="0" w:line="240" w:lineRule="auto"/>
              <w:ind w:left="175" w:firstLine="0"/>
              <w:jc w:val="left"/>
            </w:pPr>
            <w:r w:rsidRPr="00BD7229">
              <w:t>Anna University Regional Campus Tirunelveli -Campus Electrical Maintenance In-charge</w:t>
            </w:r>
          </w:p>
        </w:tc>
        <w:tc>
          <w:tcPr>
            <w:tcW w:w="1843" w:type="dxa"/>
          </w:tcPr>
          <w:p w14:paraId="279C5B7C" w14:textId="77777777" w:rsidR="00BD7229" w:rsidRPr="00BD7229" w:rsidRDefault="00BD7229" w:rsidP="00BD7229">
            <w:pPr>
              <w:spacing w:after="0" w:line="240" w:lineRule="auto"/>
              <w:ind w:left="0" w:hanging="108"/>
              <w:jc w:val="center"/>
            </w:pPr>
            <w:r w:rsidRPr="00BD7229">
              <w:t>05.07.2024</w:t>
            </w:r>
          </w:p>
        </w:tc>
        <w:tc>
          <w:tcPr>
            <w:tcW w:w="1559" w:type="dxa"/>
          </w:tcPr>
          <w:p w14:paraId="346E695B"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Till date</w:t>
            </w:r>
          </w:p>
        </w:tc>
      </w:tr>
      <w:tr w:rsidR="00BD7229" w:rsidRPr="00BD7229" w14:paraId="1F9F1918" w14:textId="77777777" w:rsidTr="006F779D">
        <w:trPr>
          <w:jc w:val="center"/>
        </w:trPr>
        <w:tc>
          <w:tcPr>
            <w:tcW w:w="846" w:type="dxa"/>
          </w:tcPr>
          <w:p w14:paraId="6785A50F"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0D1A317B" w14:textId="77777777" w:rsidR="00BD7229" w:rsidRPr="00BD7229" w:rsidRDefault="00BD7229" w:rsidP="00BD7229">
            <w:pPr>
              <w:spacing w:after="0" w:line="240" w:lineRule="auto"/>
              <w:ind w:left="175" w:firstLine="0"/>
              <w:jc w:val="left"/>
            </w:pPr>
            <w:r w:rsidRPr="00BD7229">
              <w:t>Anna University Regional Campus Tirunelveli -Campus Health Centre In-charge</w:t>
            </w:r>
          </w:p>
        </w:tc>
        <w:tc>
          <w:tcPr>
            <w:tcW w:w="1843" w:type="dxa"/>
          </w:tcPr>
          <w:p w14:paraId="40E8E6EB" w14:textId="77777777" w:rsidR="00BD7229" w:rsidRPr="00BD7229" w:rsidRDefault="00BD7229" w:rsidP="00BD7229">
            <w:pPr>
              <w:spacing w:after="0" w:line="240" w:lineRule="auto"/>
              <w:ind w:left="0" w:hanging="108"/>
              <w:jc w:val="center"/>
            </w:pPr>
            <w:r w:rsidRPr="00BD7229">
              <w:t>05.07.2024</w:t>
            </w:r>
          </w:p>
        </w:tc>
        <w:tc>
          <w:tcPr>
            <w:tcW w:w="1559" w:type="dxa"/>
          </w:tcPr>
          <w:p w14:paraId="41EF97CB"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Till date</w:t>
            </w:r>
          </w:p>
        </w:tc>
      </w:tr>
      <w:tr w:rsidR="00BD7229" w:rsidRPr="00BD7229" w14:paraId="739D253A" w14:textId="77777777" w:rsidTr="006F779D">
        <w:trPr>
          <w:jc w:val="center"/>
        </w:trPr>
        <w:tc>
          <w:tcPr>
            <w:tcW w:w="846" w:type="dxa"/>
          </w:tcPr>
          <w:p w14:paraId="35927919" w14:textId="77777777" w:rsidR="00BD7229" w:rsidRPr="00BD7229" w:rsidRDefault="00BD7229" w:rsidP="00BD7229">
            <w:pPr>
              <w:pStyle w:val="ListParagraph"/>
              <w:numPr>
                <w:ilvl w:val="0"/>
                <w:numId w:val="4"/>
              </w:numPr>
              <w:spacing w:after="0" w:line="240" w:lineRule="auto"/>
              <w:jc w:val="left"/>
              <w:rPr>
                <w:rFonts w:ascii="Times New Roman" w:hAnsi="Times New Roman" w:cs="Times New Roman"/>
                <w:sz w:val="24"/>
                <w:szCs w:val="24"/>
              </w:rPr>
            </w:pPr>
          </w:p>
        </w:tc>
        <w:tc>
          <w:tcPr>
            <w:tcW w:w="6379" w:type="dxa"/>
          </w:tcPr>
          <w:p w14:paraId="4F3C8395" w14:textId="77777777" w:rsidR="00BD7229" w:rsidRPr="00BD7229" w:rsidRDefault="00BD7229" w:rsidP="00BD7229">
            <w:pPr>
              <w:spacing w:after="0" w:line="240" w:lineRule="auto"/>
              <w:ind w:left="175" w:firstLine="0"/>
              <w:jc w:val="left"/>
            </w:pPr>
            <w:r w:rsidRPr="00BD7229">
              <w:t>Anna University Regional Campus Tirunelveli -Campus sanitation In-charge</w:t>
            </w:r>
          </w:p>
        </w:tc>
        <w:tc>
          <w:tcPr>
            <w:tcW w:w="1843" w:type="dxa"/>
          </w:tcPr>
          <w:p w14:paraId="5F90BA40" w14:textId="77777777" w:rsidR="00BD7229" w:rsidRPr="00BD7229" w:rsidRDefault="00BD7229" w:rsidP="00BD7229">
            <w:pPr>
              <w:spacing w:after="0" w:line="240" w:lineRule="auto"/>
              <w:ind w:left="0" w:hanging="108"/>
              <w:jc w:val="center"/>
            </w:pPr>
            <w:r w:rsidRPr="00BD7229">
              <w:t>05.07.2024</w:t>
            </w:r>
          </w:p>
        </w:tc>
        <w:tc>
          <w:tcPr>
            <w:tcW w:w="1559" w:type="dxa"/>
          </w:tcPr>
          <w:p w14:paraId="4E462242"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Till date</w:t>
            </w:r>
          </w:p>
        </w:tc>
      </w:tr>
    </w:tbl>
    <w:p w14:paraId="6EAA0772"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p>
    <w:p w14:paraId="0BEC977B" w14:textId="77777777" w:rsidR="00BD7229" w:rsidRPr="00BD7229" w:rsidRDefault="00BD7229" w:rsidP="00BD7229">
      <w:pPr>
        <w:pStyle w:val="ListParagraph"/>
        <w:numPr>
          <w:ilvl w:val="0"/>
          <w:numId w:val="1"/>
        </w:numPr>
        <w:spacing w:after="0" w:line="240" w:lineRule="auto"/>
        <w:ind w:left="0" w:hanging="450"/>
        <w:jc w:val="left"/>
        <w:rPr>
          <w:rFonts w:ascii="Times New Roman" w:hAnsi="Times New Roman" w:cs="Times New Roman"/>
          <w:sz w:val="24"/>
          <w:szCs w:val="24"/>
        </w:rPr>
      </w:pPr>
      <w:r w:rsidRPr="00BD7229">
        <w:rPr>
          <w:rFonts w:ascii="Times New Roman" w:hAnsi="Times New Roman" w:cs="Times New Roman"/>
          <w:sz w:val="24"/>
          <w:szCs w:val="24"/>
        </w:rPr>
        <w:t>Memberships in Professional Bodies</w:t>
      </w:r>
    </w:p>
    <w:p w14:paraId="0E7BEEED"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p>
    <w:p w14:paraId="4389B823"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w:t>
      </w:r>
      <w:r w:rsidRPr="00BD7229">
        <w:rPr>
          <w:rFonts w:ascii="Times New Roman" w:hAnsi="Times New Roman" w:cs="Times New Roman"/>
          <w:sz w:val="24"/>
          <w:szCs w:val="24"/>
        </w:rPr>
        <w:tab/>
        <w:t>Life Member of The Indian Society for Technical Education (ISTE)</w:t>
      </w:r>
    </w:p>
    <w:p w14:paraId="1569FFD8"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p>
    <w:p w14:paraId="1E88AEE1" w14:textId="77777777" w:rsidR="00BD7229" w:rsidRPr="00BD7229" w:rsidRDefault="00BD7229" w:rsidP="00BD7229">
      <w:pPr>
        <w:pStyle w:val="ListParagraph"/>
        <w:numPr>
          <w:ilvl w:val="0"/>
          <w:numId w:val="1"/>
        </w:numPr>
        <w:spacing w:after="0" w:line="240" w:lineRule="auto"/>
        <w:ind w:left="0" w:hanging="450"/>
        <w:jc w:val="left"/>
        <w:rPr>
          <w:rFonts w:ascii="Times New Roman" w:hAnsi="Times New Roman" w:cs="Times New Roman"/>
          <w:sz w:val="24"/>
          <w:szCs w:val="24"/>
        </w:rPr>
      </w:pPr>
      <w:r w:rsidRPr="00BD7229">
        <w:rPr>
          <w:rFonts w:ascii="Times New Roman" w:hAnsi="Times New Roman" w:cs="Times New Roman"/>
          <w:sz w:val="24"/>
          <w:szCs w:val="24"/>
        </w:rPr>
        <w:t>Member of Reviewer &amp; Technical Board Member</w:t>
      </w:r>
    </w:p>
    <w:p w14:paraId="7CA9A40F"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p>
    <w:p w14:paraId="1307C7BE"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w:t>
      </w:r>
      <w:r w:rsidRPr="00BD7229">
        <w:rPr>
          <w:rFonts w:ascii="Times New Roman" w:hAnsi="Times New Roman" w:cs="Times New Roman"/>
          <w:sz w:val="24"/>
          <w:szCs w:val="24"/>
        </w:rPr>
        <w:tab/>
        <w:t xml:space="preserve">Member of the Reviewer Committee in the Advances in Fuzzy Systems- </w:t>
      </w:r>
      <w:proofErr w:type="spellStart"/>
      <w:r w:rsidRPr="00BD7229">
        <w:rPr>
          <w:rFonts w:ascii="Times New Roman" w:hAnsi="Times New Roman" w:cs="Times New Roman"/>
          <w:sz w:val="24"/>
          <w:szCs w:val="24"/>
        </w:rPr>
        <w:t>Hindawi</w:t>
      </w:r>
      <w:proofErr w:type="spellEnd"/>
      <w:r w:rsidRPr="00BD7229">
        <w:rPr>
          <w:rFonts w:ascii="Times New Roman" w:hAnsi="Times New Roman" w:cs="Times New Roman"/>
          <w:sz w:val="24"/>
          <w:szCs w:val="24"/>
        </w:rPr>
        <w:t xml:space="preserve"> Journals.</w:t>
      </w:r>
    </w:p>
    <w:p w14:paraId="2C8673E7" w14:textId="77777777" w:rsidR="00BD7229" w:rsidRPr="00BD7229" w:rsidRDefault="00BD7229" w:rsidP="00BD7229">
      <w:pPr>
        <w:spacing w:after="0" w:line="240" w:lineRule="auto"/>
        <w:ind w:left="709" w:hanging="589"/>
        <w:rPr>
          <w:rFonts w:ascii="Times New Roman" w:hAnsi="Times New Roman" w:cs="Times New Roman"/>
          <w:sz w:val="24"/>
          <w:szCs w:val="24"/>
        </w:rPr>
      </w:pPr>
      <w:r w:rsidRPr="00BD7229">
        <w:rPr>
          <w:rFonts w:ascii="Times New Roman" w:hAnsi="Times New Roman" w:cs="Times New Roman"/>
          <w:sz w:val="24"/>
          <w:szCs w:val="24"/>
        </w:rPr>
        <w:t xml:space="preserve">•          Member of Technical committee in A National level Embedded systems Conference NES’14 – March 27,28-2014, Organized by Dept of EEE, Regional Centre, Anna University – Tirunelveli Region. </w:t>
      </w:r>
    </w:p>
    <w:p w14:paraId="3D194161"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p>
    <w:p w14:paraId="0CEE05A0" w14:textId="77777777" w:rsidR="00BD7229" w:rsidRPr="00BD7229" w:rsidRDefault="00BD7229" w:rsidP="00BD7229">
      <w:pPr>
        <w:pStyle w:val="ListParagraph"/>
        <w:numPr>
          <w:ilvl w:val="0"/>
          <w:numId w:val="1"/>
        </w:numPr>
        <w:spacing w:after="0" w:line="240" w:lineRule="auto"/>
        <w:ind w:left="0" w:hanging="450"/>
        <w:jc w:val="left"/>
        <w:rPr>
          <w:rFonts w:ascii="Times New Roman" w:hAnsi="Times New Roman" w:cs="Times New Roman"/>
          <w:sz w:val="24"/>
          <w:szCs w:val="24"/>
        </w:rPr>
      </w:pPr>
      <w:r w:rsidRPr="00BD7229">
        <w:rPr>
          <w:rFonts w:ascii="Times New Roman" w:hAnsi="Times New Roman" w:cs="Times New Roman"/>
          <w:sz w:val="24"/>
          <w:szCs w:val="24"/>
        </w:rPr>
        <w:t>Guest Lectures Delivered</w:t>
      </w:r>
    </w:p>
    <w:p w14:paraId="225A875F"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 xml:space="preserve">15.09.2017, Electric </w:t>
      </w:r>
      <w:proofErr w:type="spellStart"/>
      <w:r w:rsidRPr="00BD7229">
        <w:rPr>
          <w:rFonts w:ascii="Times New Roman" w:hAnsi="Times New Roman" w:cs="Times New Roman"/>
          <w:sz w:val="24"/>
          <w:szCs w:val="24"/>
        </w:rPr>
        <w:t>vyuhaah</w:t>
      </w:r>
      <w:proofErr w:type="spellEnd"/>
      <w:r w:rsidRPr="00BD7229">
        <w:rPr>
          <w:rFonts w:ascii="Times New Roman" w:hAnsi="Times New Roman" w:cs="Times New Roman"/>
          <w:sz w:val="24"/>
          <w:szCs w:val="24"/>
        </w:rPr>
        <w:t xml:space="preserve"> 2017 , symposium , topic on smart grid.</w:t>
      </w:r>
    </w:p>
    <w:p w14:paraId="0607FC7D"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 xml:space="preserve">AICTE sponsored COVID relief fund FDP on “Recent trends and research perspective on energy and power system” organized by Department of EEE on 31.05.2021 at PSN College of Engineering and Technology, </w:t>
      </w:r>
      <w:proofErr w:type="spellStart"/>
      <w:r w:rsidRPr="00BD7229">
        <w:rPr>
          <w:rFonts w:ascii="Times New Roman" w:hAnsi="Times New Roman" w:cs="Times New Roman"/>
          <w:sz w:val="24"/>
          <w:szCs w:val="24"/>
        </w:rPr>
        <w:t>Melathediyoor</w:t>
      </w:r>
      <w:proofErr w:type="spellEnd"/>
      <w:r w:rsidRPr="00BD7229">
        <w:rPr>
          <w:rFonts w:ascii="Times New Roman" w:hAnsi="Times New Roman" w:cs="Times New Roman"/>
          <w:sz w:val="24"/>
          <w:szCs w:val="24"/>
        </w:rPr>
        <w:t>, Tirunelveli- 627 152.</w:t>
      </w:r>
    </w:p>
    <w:p w14:paraId="7B6E0AFE"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 xml:space="preserve">AICTE sponsored FDP on “Recent trends in smart grid” organized by Department of EEE on 15.10.2022 at PSN College of Engineering and Technology, </w:t>
      </w:r>
      <w:proofErr w:type="spellStart"/>
      <w:r w:rsidRPr="00BD7229">
        <w:rPr>
          <w:rFonts w:ascii="Times New Roman" w:hAnsi="Times New Roman" w:cs="Times New Roman"/>
          <w:sz w:val="24"/>
          <w:szCs w:val="24"/>
        </w:rPr>
        <w:t>Melathediyoor</w:t>
      </w:r>
      <w:proofErr w:type="spellEnd"/>
      <w:r w:rsidRPr="00BD7229">
        <w:rPr>
          <w:rFonts w:ascii="Times New Roman" w:hAnsi="Times New Roman" w:cs="Times New Roman"/>
          <w:sz w:val="24"/>
          <w:szCs w:val="24"/>
        </w:rPr>
        <w:t>, Tirunelveli- 627 152.</w:t>
      </w:r>
    </w:p>
    <w:p w14:paraId="47A8AC55"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Online webinar on “Recent trends in smart grid” organized by Department of EEE on 30.07.2023 at SRM Madurai College of Engineering and Technology, Madurai.</w:t>
      </w:r>
    </w:p>
    <w:p w14:paraId="2CE80EAC" w14:textId="45DD22A9"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 xml:space="preserve">Thank you very much for delivering an informative and thought-provoking inaugural address and a lecture on “Recent trends in Electrical Engineering” in the one-day National level Symposium organized by the Association of Electrical and Electronics Engineering, Department of Electrical and Electronics Engineering at </w:t>
      </w:r>
      <w:proofErr w:type="spellStart"/>
      <w:r w:rsidRPr="00BD7229">
        <w:rPr>
          <w:rFonts w:ascii="Times New Roman" w:hAnsi="Times New Roman" w:cs="Times New Roman"/>
          <w:sz w:val="24"/>
          <w:szCs w:val="24"/>
        </w:rPr>
        <w:t>Nellai</w:t>
      </w:r>
      <w:proofErr w:type="spellEnd"/>
      <w:r w:rsidRPr="00BD7229">
        <w:rPr>
          <w:rFonts w:ascii="Times New Roman" w:hAnsi="Times New Roman" w:cs="Times New Roman"/>
          <w:sz w:val="24"/>
          <w:szCs w:val="24"/>
        </w:rPr>
        <w:t xml:space="preserve"> College of Engineering, Tirunelveli – 627 151 on 17.04.2024.</w:t>
      </w:r>
    </w:p>
    <w:p w14:paraId="3A4AC13F" w14:textId="77777777" w:rsidR="00BD7229" w:rsidRPr="00BD7229" w:rsidRDefault="00BD7229" w:rsidP="00BD7229">
      <w:pPr>
        <w:pStyle w:val="ListParagraph"/>
        <w:spacing w:after="0" w:line="240" w:lineRule="auto"/>
        <w:ind w:left="993" w:firstLine="0"/>
        <w:jc w:val="left"/>
        <w:rPr>
          <w:rFonts w:ascii="Times New Roman" w:hAnsi="Times New Roman" w:cs="Times New Roman"/>
          <w:sz w:val="24"/>
          <w:szCs w:val="24"/>
        </w:rPr>
      </w:pPr>
    </w:p>
    <w:p w14:paraId="60E46E3E" w14:textId="77777777" w:rsidR="00BD7229" w:rsidRPr="00BD7229" w:rsidRDefault="00BD7229" w:rsidP="00BD7229">
      <w:pPr>
        <w:pStyle w:val="ListParagraph"/>
        <w:numPr>
          <w:ilvl w:val="0"/>
          <w:numId w:val="1"/>
        </w:numPr>
        <w:spacing w:after="0" w:line="240" w:lineRule="auto"/>
        <w:ind w:left="0" w:hanging="450"/>
        <w:jc w:val="left"/>
        <w:rPr>
          <w:rFonts w:ascii="Times New Roman" w:hAnsi="Times New Roman" w:cs="Times New Roman"/>
          <w:sz w:val="24"/>
          <w:szCs w:val="24"/>
        </w:rPr>
      </w:pPr>
      <w:r w:rsidRPr="00BD7229">
        <w:rPr>
          <w:rFonts w:ascii="Times New Roman" w:hAnsi="Times New Roman" w:cs="Times New Roman"/>
          <w:sz w:val="24"/>
          <w:szCs w:val="24"/>
        </w:rPr>
        <w:t>Programs organized</w:t>
      </w:r>
    </w:p>
    <w:p w14:paraId="366630FE"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Convenor &amp; Coordinator for “One day workshop – Hands on training programme in Industrial Automation (PLC &amp; SCADA)” 26.10.2013 – Department of EEE- UVOCCE-TUT.</w:t>
      </w:r>
    </w:p>
    <w:p w14:paraId="09724C67"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Convenor &amp; Coordinator for “One day workshop – Hands on training programme on Cadence OrCAD simulation &amp; PCB design software” 19.04.2014 – Department of EEE- UVOCCE-TUT.</w:t>
      </w:r>
    </w:p>
    <w:p w14:paraId="00E9D3E1"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 xml:space="preserve">Convenor &amp; Coordinator for “One day workshop – Hands on training programme on ETAP software in Power system Applications” 25.03.2015 – Department of EEE- UVOCCE-TUT. expert from ETAP software </w:t>
      </w:r>
    </w:p>
    <w:p w14:paraId="257204A7"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lastRenderedPageBreak/>
        <w:t xml:space="preserve">Convenor &amp; Coordinator for “One day workshop – Hands on training programme on power analysis using ETAP software” 24.02.2017 – Department of EEE- UVOCCE-TUT. </w:t>
      </w:r>
      <w:proofErr w:type="spellStart"/>
      <w:r w:rsidRPr="00BD7229">
        <w:rPr>
          <w:rFonts w:ascii="Times New Roman" w:hAnsi="Times New Roman" w:cs="Times New Roman"/>
          <w:sz w:val="24"/>
          <w:szCs w:val="24"/>
        </w:rPr>
        <w:t>Dr.P.Anitha</w:t>
      </w:r>
      <w:proofErr w:type="spellEnd"/>
      <w:r w:rsidRPr="00BD7229">
        <w:rPr>
          <w:rFonts w:ascii="Times New Roman" w:hAnsi="Times New Roman" w:cs="Times New Roman"/>
          <w:sz w:val="24"/>
          <w:szCs w:val="24"/>
        </w:rPr>
        <w:t xml:space="preserve"> &amp; kumarasabapathy</w:t>
      </w:r>
    </w:p>
    <w:p w14:paraId="22295110"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Convenor &amp; Coordinator for “One day workshop – Hands on training programme on MATLAB software for Electrical Engineers” 24.03.2017 – Department of EEE- UVOCCE-TUT.</w:t>
      </w:r>
      <w:r w:rsidRPr="00BD7229">
        <w:t xml:space="preserve"> </w:t>
      </w:r>
      <w:r w:rsidRPr="00BD7229">
        <w:rPr>
          <w:rFonts w:ascii="Times New Roman" w:hAnsi="Times New Roman" w:cs="Times New Roman"/>
          <w:sz w:val="24"/>
          <w:szCs w:val="24"/>
        </w:rPr>
        <w:t xml:space="preserve">UNIVERSITY VOC COLLEGE OF ENGINEERING THOOTHUKUDI, Dr. Kalyani, professor /EEE, Kamaraj engineering college , </w:t>
      </w:r>
      <w:proofErr w:type="spellStart"/>
      <w:r w:rsidRPr="00BD7229">
        <w:rPr>
          <w:rFonts w:ascii="Times New Roman" w:hAnsi="Times New Roman" w:cs="Times New Roman"/>
          <w:sz w:val="24"/>
          <w:szCs w:val="24"/>
        </w:rPr>
        <w:t>virudhunagar</w:t>
      </w:r>
      <w:proofErr w:type="spellEnd"/>
      <w:r w:rsidRPr="00BD7229">
        <w:rPr>
          <w:rFonts w:ascii="Times New Roman" w:hAnsi="Times New Roman" w:cs="Times New Roman"/>
          <w:sz w:val="24"/>
          <w:szCs w:val="24"/>
        </w:rPr>
        <w:t>.</w:t>
      </w:r>
    </w:p>
    <w:p w14:paraId="2617A25A"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Convenor &amp; Coordinator for “One day workshop – soft computing applications for electrical engineers, 15.03.2019 – Department of EEE- UVOCCE-TUT.</w:t>
      </w:r>
      <w:r w:rsidRPr="00BD7229">
        <w:t xml:space="preserve"> </w:t>
      </w:r>
      <w:r w:rsidRPr="00BD7229">
        <w:rPr>
          <w:rFonts w:ascii="Times New Roman" w:hAnsi="Times New Roman" w:cs="Times New Roman"/>
          <w:sz w:val="24"/>
          <w:szCs w:val="24"/>
        </w:rPr>
        <w:t xml:space="preserve">UNIVERSITY VOC COLLEGE OF ENGINEERING THOOTHUKUDI , Dr. </w:t>
      </w:r>
      <w:proofErr w:type="spellStart"/>
      <w:r w:rsidRPr="00BD7229">
        <w:rPr>
          <w:rFonts w:ascii="Times New Roman" w:hAnsi="Times New Roman" w:cs="Times New Roman"/>
          <w:sz w:val="24"/>
          <w:szCs w:val="24"/>
        </w:rPr>
        <w:t>Willjuice</w:t>
      </w:r>
      <w:proofErr w:type="spellEnd"/>
      <w:r w:rsidRPr="00BD7229">
        <w:rPr>
          <w:rFonts w:ascii="Times New Roman" w:hAnsi="Times New Roman" w:cs="Times New Roman"/>
          <w:sz w:val="24"/>
          <w:szCs w:val="24"/>
        </w:rPr>
        <w:t xml:space="preserve"> </w:t>
      </w:r>
      <w:proofErr w:type="spellStart"/>
      <w:r w:rsidRPr="00BD7229">
        <w:rPr>
          <w:rFonts w:ascii="Times New Roman" w:hAnsi="Times New Roman" w:cs="Times New Roman"/>
          <w:sz w:val="24"/>
          <w:szCs w:val="24"/>
        </w:rPr>
        <w:t>irudhayaraj</w:t>
      </w:r>
      <w:proofErr w:type="spellEnd"/>
      <w:r w:rsidRPr="00BD7229">
        <w:rPr>
          <w:rFonts w:ascii="Times New Roman" w:hAnsi="Times New Roman" w:cs="Times New Roman"/>
          <w:sz w:val="24"/>
          <w:szCs w:val="24"/>
        </w:rPr>
        <w:t xml:space="preserve"> , professor /EEE, NEC, </w:t>
      </w:r>
      <w:proofErr w:type="spellStart"/>
      <w:r w:rsidRPr="00BD7229">
        <w:rPr>
          <w:rFonts w:ascii="Times New Roman" w:hAnsi="Times New Roman" w:cs="Times New Roman"/>
          <w:sz w:val="24"/>
          <w:szCs w:val="24"/>
        </w:rPr>
        <w:t>kovilpatti</w:t>
      </w:r>
      <w:proofErr w:type="spellEnd"/>
      <w:r w:rsidRPr="00BD7229">
        <w:rPr>
          <w:rFonts w:ascii="Times New Roman" w:hAnsi="Times New Roman" w:cs="Times New Roman"/>
          <w:sz w:val="24"/>
          <w:szCs w:val="24"/>
        </w:rPr>
        <w:t>.</w:t>
      </w:r>
    </w:p>
    <w:p w14:paraId="73BC161F" w14:textId="77777777" w:rsidR="00BD7229" w:rsidRPr="00BD7229" w:rsidRDefault="00BD7229" w:rsidP="00BD7229">
      <w:pPr>
        <w:pStyle w:val="ListParagraph"/>
        <w:numPr>
          <w:ilvl w:val="3"/>
          <w:numId w:val="1"/>
        </w:numPr>
        <w:spacing w:after="0" w:line="240" w:lineRule="auto"/>
        <w:ind w:left="993" w:hanging="567"/>
        <w:jc w:val="left"/>
        <w:rPr>
          <w:rFonts w:ascii="Times New Roman" w:hAnsi="Times New Roman" w:cs="Times New Roman"/>
          <w:sz w:val="24"/>
          <w:szCs w:val="24"/>
        </w:rPr>
      </w:pPr>
      <w:r w:rsidRPr="00BD7229">
        <w:rPr>
          <w:rFonts w:ascii="Times New Roman" w:hAnsi="Times New Roman" w:cs="Times New Roman"/>
          <w:sz w:val="24"/>
          <w:szCs w:val="24"/>
        </w:rPr>
        <w:t>Convenor &amp; Coordinator for “One day workshop – hands on training programme on PLC / SCADA, 16.03.2019 – Department of EEE- UVOCCE-TUT.</w:t>
      </w:r>
      <w:r w:rsidRPr="00BD7229">
        <w:t xml:space="preserve"> </w:t>
      </w:r>
      <w:r w:rsidRPr="00BD7229">
        <w:rPr>
          <w:rFonts w:ascii="Times New Roman" w:hAnsi="Times New Roman" w:cs="Times New Roman"/>
          <w:sz w:val="24"/>
          <w:szCs w:val="24"/>
        </w:rPr>
        <w:t xml:space="preserve">UNIVERSITY VOC COLLEGE OF ENGINEERING THOOTHUKUDI, Dr. Suresh, professor /EIE, NEC, </w:t>
      </w:r>
      <w:proofErr w:type="spellStart"/>
      <w:r w:rsidRPr="00BD7229">
        <w:rPr>
          <w:rFonts w:ascii="Times New Roman" w:hAnsi="Times New Roman" w:cs="Times New Roman"/>
          <w:sz w:val="24"/>
          <w:szCs w:val="24"/>
        </w:rPr>
        <w:t>kovilpatti</w:t>
      </w:r>
      <w:proofErr w:type="spellEnd"/>
      <w:r w:rsidRPr="00BD7229">
        <w:rPr>
          <w:rFonts w:ascii="Times New Roman" w:hAnsi="Times New Roman" w:cs="Times New Roman"/>
          <w:sz w:val="24"/>
          <w:szCs w:val="24"/>
        </w:rPr>
        <w:t>.</w:t>
      </w:r>
    </w:p>
    <w:p w14:paraId="11A98708"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12"/>
          <w:szCs w:val="24"/>
        </w:rPr>
      </w:pPr>
    </w:p>
    <w:p w14:paraId="2FADFF05" w14:textId="77777777" w:rsidR="00BD7229" w:rsidRPr="00BD7229" w:rsidRDefault="00BD7229" w:rsidP="00BD7229">
      <w:pPr>
        <w:pStyle w:val="ListParagraph"/>
        <w:numPr>
          <w:ilvl w:val="0"/>
          <w:numId w:val="1"/>
        </w:numPr>
        <w:spacing w:after="0" w:line="240" w:lineRule="auto"/>
        <w:ind w:left="180" w:hanging="540"/>
        <w:jc w:val="left"/>
        <w:rPr>
          <w:rFonts w:ascii="Times New Roman" w:hAnsi="Times New Roman" w:cs="Times New Roman"/>
          <w:sz w:val="24"/>
          <w:szCs w:val="24"/>
        </w:rPr>
      </w:pPr>
      <w:r w:rsidRPr="00BD7229">
        <w:rPr>
          <w:rFonts w:ascii="Times New Roman" w:hAnsi="Times New Roman" w:cs="Times New Roman"/>
          <w:sz w:val="24"/>
          <w:szCs w:val="24"/>
        </w:rPr>
        <w:t>Research Guidance:</w:t>
      </w:r>
    </w:p>
    <w:p w14:paraId="411D36BD" w14:textId="77777777" w:rsidR="00BD7229" w:rsidRPr="00BD7229" w:rsidRDefault="00BD7229" w:rsidP="00BD7229">
      <w:pPr>
        <w:pStyle w:val="ListParagraph"/>
        <w:spacing w:after="0" w:line="240" w:lineRule="auto"/>
        <w:ind w:left="274" w:firstLine="0"/>
        <w:jc w:val="left"/>
        <w:rPr>
          <w:rFonts w:ascii="Times New Roman" w:hAnsi="Times New Roman" w:cs="Times New Roman"/>
          <w:sz w:val="8"/>
          <w:szCs w:val="24"/>
        </w:rPr>
      </w:pPr>
    </w:p>
    <w:tbl>
      <w:tblPr>
        <w:tblStyle w:val="TableGrid"/>
        <w:tblW w:w="0" w:type="auto"/>
        <w:tblInd w:w="360" w:type="dxa"/>
        <w:tblLook w:val="04A0" w:firstRow="1" w:lastRow="0" w:firstColumn="1" w:lastColumn="0" w:noHBand="0" w:noVBand="1"/>
      </w:tblPr>
      <w:tblGrid>
        <w:gridCol w:w="950"/>
        <w:gridCol w:w="1553"/>
        <w:gridCol w:w="2735"/>
        <w:gridCol w:w="3870"/>
      </w:tblGrid>
      <w:tr w:rsidR="00BD7229" w:rsidRPr="00BD7229" w14:paraId="2899D6EE" w14:textId="77777777" w:rsidTr="006F779D">
        <w:tc>
          <w:tcPr>
            <w:tcW w:w="950" w:type="dxa"/>
          </w:tcPr>
          <w:p w14:paraId="18C9B4EC"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proofErr w:type="spellStart"/>
            <w:r w:rsidRPr="00BD7229">
              <w:rPr>
                <w:rFonts w:ascii="Times New Roman" w:hAnsi="Times New Roman" w:cs="Times New Roman"/>
                <w:sz w:val="24"/>
                <w:szCs w:val="24"/>
              </w:rPr>
              <w:t>Sl</w:t>
            </w:r>
            <w:proofErr w:type="spellEnd"/>
            <w:r w:rsidRPr="00BD7229">
              <w:rPr>
                <w:rFonts w:ascii="Times New Roman" w:hAnsi="Times New Roman" w:cs="Times New Roman"/>
                <w:sz w:val="24"/>
                <w:szCs w:val="24"/>
              </w:rPr>
              <w:t xml:space="preserve"> No.</w:t>
            </w:r>
          </w:p>
        </w:tc>
        <w:tc>
          <w:tcPr>
            <w:tcW w:w="1553" w:type="dxa"/>
          </w:tcPr>
          <w:p w14:paraId="0D2E876C"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Course</w:t>
            </w:r>
          </w:p>
        </w:tc>
        <w:tc>
          <w:tcPr>
            <w:tcW w:w="2735" w:type="dxa"/>
          </w:tcPr>
          <w:p w14:paraId="4D0DEAD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Completed</w:t>
            </w:r>
          </w:p>
        </w:tc>
        <w:tc>
          <w:tcPr>
            <w:tcW w:w="3870" w:type="dxa"/>
          </w:tcPr>
          <w:p w14:paraId="29F7F5B5"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Guiding</w:t>
            </w:r>
          </w:p>
        </w:tc>
      </w:tr>
      <w:tr w:rsidR="00BD7229" w:rsidRPr="00BD7229" w14:paraId="551C2C55" w14:textId="77777777" w:rsidTr="006F779D">
        <w:tc>
          <w:tcPr>
            <w:tcW w:w="950" w:type="dxa"/>
          </w:tcPr>
          <w:p w14:paraId="30D72873"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1</w:t>
            </w:r>
          </w:p>
        </w:tc>
        <w:tc>
          <w:tcPr>
            <w:tcW w:w="1553" w:type="dxa"/>
          </w:tcPr>
          <w:p w14:paraId="4937A243"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proofErr w:type="spellStart"/>
            <w:r w:rsidRPr="00BD7229">
              <w:rPr>
                <w:rFonts w:ascii="Times New Roman" w:hAnsi="Times New Roman" w:cs="Times New Roman"/>
                <w:sz w:val="24"/>
                <w:szCs w:val="24"/>
              </w:rPr>
              <w:t>Ph.D</w:t>
            </w:r>
            <w:proofErr w:type="spellEnd"/>
          </w:p>
        </w:tc>
        <w:tc>
          <w:tcPr>
            <w:tcW w:w="2735" w:type="dxa"/>
          </w:tcPr>
          <w:p w14:paraId="7658C00D"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NIL</w:t>
            </w:r>
          </w:p>
        </w:tc>
        <w:tc>
          <w:tcPr>
            <w:tcW w:w="3870" w:type="dxa"/>
          </w:tcPr>
          <w:p w14:paraId="45CC9926" w14:textId="77777777" w:rsidR="00BD7229" w:rsidRPr="00BD7229" w:rsidRDefault="00BD7229" w:rsidP="00BD7229">
            <w:pPr>
              <w:spacing w:after="0" w:line="240" w:lineRule="auto"/>
              <w:ind w:left="0" w:firstLine="0"/>
              <w:jc w:val="center"/>
              <w:rPr>
                <w:rFonts w:ascii="Times New Roman" w:hAnsi="Times New Roman" w:cs="Times New Roman"/>
                <w:b/>
                <w:sz w:val="24"/>
                <w:szCs w:val="24"/>
              </w:rPr>
            </w:pPr>
            <w:r w:rsidRPr="00BD7229">
              <w:rPr>
                <w:rFonts w:ascii="Times New Roman" w:hAnsi="Times New Roman" w:cs="Times New Roman"/>
                <w:b/>
                <w:sz w:val="24"/>
                <w:szCs w:val="24"/>
              </w:rPr>
              <w:t>05</w:t>
            </w:r>
          </w:p>
        </w:tc>
      </w:tr>
      <w:tr w:rsidR="00BD7229" w:rsidRPr="00BD7229" w14:paraId="03D61F2B" w14:textId="77777777" w:rsidTr="006F779D">
        <w:tc>
          <w:tcPr>
            <w:tcW w:w="950" w:type="dxa"/>
          </w:tcPr>
          <w:p w14:paraId="34DD9770"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2</w:t>
            </w:r>
          </w:p>
        </w:tc>
        <w:tc>
          <w:tcPr>
            <w:tcW w:w="1553" w:type="dxa"/>
          </w:tcPr>
          <w:p w14:paraId="3407865E"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MS</w:t>
            </w:r>
          </w:p>
        </w:tc>
        <w:tc>
          <w:tcPr>
            <w:tcW w:w="2735" w:type="dxa"/>
          </w:tcPr>
          <w:p w14:paraId="1FBAA675"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NIL</w:t>
            </w:r>
          </w:p>
        </w:tc>
        <w:tc>
          <w:tcPr>
            <w:tcW w:w="3870" w:type="dxa"/>
          </w:tcPr>
          <w:p w14:paraId="569095F8"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NIL</w:t>
            </w:r>
          </w:p>
        </w:tc>
      </w:tr>
    </w:tbl>
    <w:p w14:paraId="48766074" w14:textId="77777777" w:rsidR="00BD7229" w:rsidRPr="00BD7229" w:rsidRDefault="00BD7229" w:rsidP="00BD7229">
      <w:pPr>
        <w:spacing w:after="0" w:line="240" w:lineRule="auto"/>
        <w:ind w:left="0"/>
        <w:rPr>
          <w:rFonts w:ascii="Times New Roman" w:hAnsi="Times New Roman" w:cs="Times New Roman"/>
          <w:sz w:val="24"/>
          <w:szCs w:val="24"/>
        </w:rPr>
      </w:pPr>
    </w:p>
    <w:p w14:paraId="005F25F3" w14:textId="77777777" w:rsidR="00BD7229" w:rsidRPr="00BD7229" w:rsidRDefault="00BD7229" w:rsidP="00BD7229">
      <w:pPr>
        <w:pStyle w:val="ListParagraph"/>
        <w:numPr>
          <w:ilvl w:val="0"/>
          <w:numId w:val="1"/>
        </w:numPr>
        <w:spacing w:after="0" w:line="240" w:lineRule="auto"/>
        <w:ind w:left="0"/>
        <w:rPr>
          <w:rFonts w:ascii="Times New Roman" w:hAnsi="Times New Roman" w:cs="Times New Roman"/>
          <w:sz w:val="24"/>
          <w:szCs w:val="24"/>
        </w:rPr>
      </w:pPr>
      <w:r w:rsidRPr="00BD7229">
        <w:rPr>
          <w:rFonts w:ascii="Times New Roman" w:hAnsi="Times New Roman" w:cs="Times New Roman"/>
          <w:sz w:val="24"/>
          <w:szCs w:val="24"/>
        </w:rPr>
        <w:t xml:space="preserve">  Publications:</w:t>
      </w:r>
      <w:r w:rsidRPr="00BD7229">
        <w:rPr>
          <w:rFonts w:ascii="Times New Roman" w:hAnsi="Times New Roman" w:cs="Times New Roman"/>
          <w:sz w:val="24"/>
          <w:szCs w:val="24"/>
        </w:rPr>
        <w:tab/>
      </w:r>
    </w:p>
    <w:p w14:paraId="5D3F8CA7" w14:textId="77777777" w:rsidR="00BD7229" w:rsidRPr="00BD7229" w:rsidRDefault="00BD7229" w:rsidP="00BD7229">
      <w:pPr>
        <w:pStyle w:val="ListParagraph"/>
        <w:spacing w:after="0" w:line="240" w:lineRule="auto"/>
        <w:ind w:left="0" w:firstLine="0"/>
        <w:rPr>
          <w:rFonts w:ascii="Times New Roman" w:hAnsi="Times New Roman" w:cs="Times New Roman"/>
          <w:sz w:val="10"/>
          <w:szCs w:val="24"/>
        </w:rPr>
      </w:pPr>
    </w:p>
    <w:tbl>
      <w:tblPr>
        <w:tblStyle w:val="TableGrid"/>
        <w:tblW w:w="0" w:type="auto"/>
        <w:tblInd w:w="360" w:type="dxa"/>
        <w:tblLook w:val="04A0" w:firstRow="1" w:lastRow="0" w:firstColumn="1" w:lastColumn="0" w:noHBand="0" w:noVBand="1"/>
      </w:tblPr>
      <w:tblGrid>
        <w:gridCol w:w="1010"/>
        <w:gridCol w:w="1553"/>
        <w:gridCol w:w="2675"/>
        <w:gridCol w:w="3870"/>
      </w:tblGrid>
      <w:tr w:rsidR="00BD7229" w:rsidRPr="00BD7229" w14:paraId="7443AF3A" w14:textId="77777777" w:rsidTr="006F779D">
        <w:tc>
          <w:tcPr>
            <w:tcW w:w="1010" w:type="dxa"/>
          </w:tcPr>
          <w:p w14:paraId="6A03D768"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Sl. No.</w:t>
            </w:r>
          </w:p>
        </w:tc>
        <w:tc>
          <w:tcPr>
            <w:tcW w:w="1553" w:type="dxa"/>
          </w:tcPr>
          <w:p w14:paraId="306B98DC"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Name</w:t>
            </w:r>
          </w:p>
        </w:tc>
        <w:tc>
          <w:tcPr>
            <w:tcW w:w="2675" w:type="dxa"/>
          </w:tcPr>
          <w:p w14:paraId="2AD3EED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National</w:t>
            </w:r>
          </w:p>
        </w:tc>
        <w:tc>
          <w:tcPr>
            <w:tcW w:w="3870" w:type="dxa"/>
          </w:tcPr>
          <w:p w14:paraId="1F7F5DF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International</w:t>
            </w:r>
          </w:p>
        </w:tc>
      </w:tr>
      <w:tr w:rsidR="00BD7229" w:rsidRPr="00BD7229" w14:paraId="2928F836" w14:textId="77777777" w:rsidTr="006F779D">
        <w:tc>
          <w:tcPr>
            <w:tcW w:w="1010" w:type="dxa"/>
          </w:tcPr>
          <w:p w14:paraId="63A64B9D"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1</w:t>
            </w:r>
          </w:p>
        </w:tc>
        <w:tc>
          <w:tcPr>
            <w:tcW w:w="1553" w:type="dxa"/>
          </w:tcPr>
          <w:p w14:paraId="7DAFB680"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Journals</w:t>
            </w:r>
          </w:p>
        </w:tc>
        <w:tc>
          <w:tcPr>
            <w:tcW w:w="2675" w:type="dxa"/>
          </w:tcPr>
          <w:p w14:paraId="58F93EFD"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NIL</w:t>
            </w:r>
          </w:p>
        </w:tc>
        <w:tc>
          <w:tcPr>
            <w:tcW w:w="3870" w:type="dxa"/>
          </w:tcPr>
          <w:p w14:paraId="6CF25EBA" w14:textId="77777777" w:rsidR="00BD7229" w:rsidRPr="00BD7229" w:rsidRDefault="00BD7229" w:rsidP="00BD7229">
            <w:pPr>
              <w:spacing w:after="0" w:line="240" w:lineRule="auto"/>
              <w:ind w:left="0" w:firstLine="0"/>
              <w:jc w:val="center"/>
              <w:rPr>
                <w:rFonts w:ascii="Times New Roman" w:hAnsi="Times New Roman" w:cs="Times New Roman"/>
                <w:b/>
                <w:sz w:val="24"/>
                <w:szCs w:val="24"/>
              </w:rPr>
            </w:pPr>
            <w:r w:rsidRPr="00BD7229">
              <w:rPr>
                <w:rFonts w:ascii="Times New Roman" w:hAnsi="Times New Roman" w:cs="Times New Roman"/>
                <w:b/>
                <w:sz w:val="24"/>
                <w:szCs w:val="24"/>
              </w:rPr>
              <w:t>11</w:t>
            </w:r>
          </w:p>
        </w:tc>
      </w:tr>
      <w:tr w:rsidR="00BD7229" w:rsidRPr="00BD7229" w14:paraId="281C15FC" w14:textId="77777777" w:rsidTr="006F779D">
        <w:tc>
          <w:tcPr>
            <w:tcW w:w="1010" w:type="dxa"/>
          </w:tcPr>
          <w:p w14:paraId="23C70629"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2</w:t>
            </w:r>
          </w:p>
        </w:tc>
        <w:tc>
          <w:tcPr>
            <w:tcW w:w="1553" w:type="dxa"/>
          </w:tcPr>
          <w:p w14:paraId="254424DE"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Books</w:t>
            </w:r>
          </w:p>
        </w:tc>
        <w:tc>
          <w:tcPr>
            <w:tcW w:w="2675" w:type="dxa"/>
          </w:tcPr>
          <w:p w14:paraId="4247278C"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NIL</w:t>
            </w:r>
          </w:p>
        </w:tc>
        <w:tc>
          <w:tcPr>
            <w:tcW w:w="3870" w:type="dxa"/>
          </w:tcPr>
          <w:p w14:paraId="3EC509F7"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NIL</w:t>
            </w:r>
          </w:p>
        </w:tc>
      </w:tr>
      <w:tr w:rsidR="00BD7229" w:rsidRPr="00BD7229" w14:paraId="36EB45E3" w14:textId="77777777" w:rsidTr="006F779D">
        <w:tc>
          <w:tcPr>
            <w:tcW w:w="1010" w:type="dxa"/>
          </w:tcPr>
          <w:p w14:paraId="58842270"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3</w:t>
            </w:r>
          </w:p>
        </w:tc>
        <w:tc>
          <w:tcPr>
            <w:tcW w:w="1553" w:type="dxa"/>
          </w:tcPr>
          <w:p w14:paraId="6029FDE0"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Conferences</w:t>
            </w:r>
          </w:p>
        </w:tc>
        <w:tc>
          <w:tcPr>
            <w:tcW w:w="2675" w:type="dxa"/>
          </w:tcPr>
          <w:p w14:paraId="45FD5663" w14:textId="77777777" w:rsidR="00BD7229" w:rsidRPr="00BD7229" w:rsidRDefault="00BD7229" w:rsidP="00BD7229">
            <w:pPr>
              <w:spacing w:after="0" w:line="240" w:lineRule="auto"/>
              <w:ind w:left="0" w:firstLine="0"/>
              <w:jc w:val="center"/>
              <w:rPr>
                <w:rFonts w:ascii="Times New Roman" w:hAnsi="Times New Roman" w:cs="Times New Roman"/>
                <w:b/>
                <w:sz w:val="24"/>
                <w:szCs w:val="24"/>
              </w:rPr>
            </w:pPr>
            <w:r w:rsidRPr="00BD7229">
              <w:rPr>
                <w:rFonts w:ascii="Times New Roman" w:hAnsi="Times New Roman" w:cs="Times New Roman"/>
                <w:b/>
                <w:sz w:val="24"/>
                <w:szCs w:val="24"/>
              </w:rPr>
              <w:t>4</w:t>
            </w:r>
          </w:p>
        </w:tc>
        <w:tc>
          <w:tcPr>
            <w:tcW w:w="3870" w:type="dxa"/>
          </w:tcPr>
          <w:p w14:paraId="22E7EFE7" w14:textId="77777777" w:rsidR="00BD7229" w:rsidRPr="00BD7229" w:rsidRDefault="00BD7229" w:rsidP="00BD7229">
            <w:pPr>
              <w:spacing w:after="0" w:line="240" w:lineRule="auto"/>
              <w:ind w:left="0" w:firstLine="0"/>
              <w:jc w:val="center"/>
              <w:rPr>
                <w:rFonts w:ascii="Times New Roman" w:hAnsi="Times New Roman" w:cs="Times New Roman"/>
                <w:bCs/>
                <w:sz w:val="24"/>
                <w:szCs w:val="24"/>
              </w:rPr>
            </w:pPr>
            <w:r w:rsidRPr="00BD7229">
              <w:rPr>
                <w:rFonts w:ascii="Times New Roman" w:hAnsi="Times New Roman" w:cs="Times New Roman"/>
                <w:bCs/>
                <w:sz w:val="24"/>
                <w:szCs w:val="24"/>
              </w:rPr>
              <w:t>5</w:t>
            </w:r>
          </w:p>
        </w:tc>
      </w:tr>
    </w:tbl>
    <w:p w14:paraId="7AE4EE8D" w14:textId="77777777" w:rsidR="00BD7229" w:rsidRPr="00BD7229" w:rsidRDefault="00BD7229" w:rsidP="00BD7229">
      <w:pPr>
        <w:spacing w:after="0" w:line="240" w:lineRule="auto"/>
        <w:ind w:left="0" w:firstLine="0"/>
        <w:jc w:val="left"/>
        <w:rPr>
          <w:rFonts w:ascii="Times New Roman" w:hAnsi="Times New Roman" w:cs="Times New Roman"/>
          <w:sz w:val="6"/>
          <w:szCs w:val="24"/>
        </w:rPr>
      </w:pPr>
    </w:p>
    <w:p w14:paraId="3BA0964D" w14:textId="77777777" w:rsidR="00BD7229" w:rsidRPr="00BD7229" w:rsidRDefault="00BD7229" w:rsidP="00BD7229">
      <w:pPr>
        <w:spacing w:after="0" w:line="240" w:lineRule="auto"/>
        <w:ind w:left="0" w:firstLine="0"/>
        <w:jc w:val="left"/>
        <w:rPr>
          <w:rFonts w:ascii="Times New Roman" w:hAnsi="Times New Roman" w:cs="Times New Roman"/>
          <w:sz w:val="6"/>
          <w:szCs w:val="24"/>
        </w:rPr>
      </w:pPr>
    </w:p>
    <w:p w14:paraId="1AB2E436" w14:textId="77777777" w:rsidR="00BD7229" w:rsidRPr="00BD7229" w:rsidRDefault="00BD7229" w:rsidP="00BD7229">
      <w:pPr>
        <w:spacing w:after="0" w:line="240" w:lineRule="auto"/>
        <w:ind w:left="720"/>
        <w:rPr>
          <w:rFonts w:ascii="Times New Roman" w:eastAsia="Calibri" w:hAnsi="Times New Roman"/>
          <w:b/>
          <w:bCs/>
          <w:sz w:val="24"/>
          <w:szCs w:val="24"/>
          <w:u w:val="single"/>
        </w:rPr>
      </w:pPr>
      <w:r w:rsidRPr="00BD7229">
        <w:rPr>
          <w:rFonts w:ascii="Times New Roman" w:eastAsia="Calibri" w:hAnsi="Times New Roman"/>
          <w:b/>
          <w:bCs/>
          <w:sz w:val="24"/>
          <w:szCs w:val="24"/>
          <w:u w:val="single"/>
        </w:rPr>
        <w:t>Journals</w:t>
      </w:r>
    </w:p>
    <w:p w14:paraId="5BE9B618" w14:textId="77777777" w:rsidR="00BD7229" w:rsidRPr="00BD7229" w:rsidRDefault="00BD7229" w:rsidP="00BD7229">
      <w:pPr>
        <w:numPr>
          <w:ilvl w:val="0"/>
          <w:numId w:val="5"/>
        </w:numPr>
        <w:tabs>
          <w:tab w:val="clear" w:pos="720"/>
        </w:tabs>
        <w:spacing w:after="0" w:line="240" w:lineRule="auto"/>
        <w:ind w:hanging="436"/>
        <w:rPr>
          <w:rFonts w:ascii="Times New Roman" w:eastAsia="Calibri" w:hAnsi="Times New Roman" w:cs="Times New Roman"/>
          <w:sz w:val="24"/>
          <w:szCs w:val="24"/>
        </w:rPr>
      </w:pPr>
      <w:proofErr w:type="spellStart"/>
      <w:r w:rsidRPr="00BD7229">
        <w:rPr>
          <w:rFonts w:ascii="Times New Roman" w:eastAsia="Calibri" w:hAnsi="Times New Roman" w:cs="Times New Roman"/>
          <w:sz w:val="24"/>
          <w:szCs w:val="24"/>
        </w:rPr>
        <w:t>Geoffrine</w:t>
      </w:r>
      <w:proofErr w:type="spellEnd"/>
      <w:r w:rsidRPr="00BD7229">
        <w:rPr>
          <w:rFonts w:ascii="Times New Roman" w:eastAsia="Calibri" w:hAnsi="Times New Roman" w:cs="Times New Roman"/>
          <w:sz w:val="24"/>
          <w:szCs w:val="24"/>
        </w:rPr>
        <w:t xml:space="preserve"> </w:t>
      </w:r>
      <w:proofErr w:type="spellStart"/>
      <w:r w:rsidRPr="00BD7229">
        <w:rPr>
          <w:rFonts w:ascii="Times New Roman" w:eastAsia="Calibri" w:hAnsi="Times New Roman" w:cs="Times New Roman"/>
          <w:sz w:val="24"/>
          <w:szCs w:val="24"/>
        </w:rPr>
        <w:t>Judith.M.C</w:t>
      </w:r>
      <w:proofErr w:type="spellEnd"/>
      <w:r w:rsidRPr="00BD7229">
        <w:rPr>
          <w:rFonts w:ascii="Times New Roman" w:eastAsia="Calibri" w:hAnsi="Times New Roman" w:cs="Times New Roman"/>
          <w:sz w:val="24"/>
          <w:szCs w:val="24"/>
        </w:rPr>
        <w:t xml:space="preserve"> and </w:t>
      </w:r>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xml:space="preserve"> march 2011, ‘STUDY AND ANALYSIS OF IMPULSE NOISE REDUCTION FILTERS ’, Signal &amp; Image Processing: An International Journal (SIPIJ) Vol.2, No.1., ISSN : 2229 – 3922, pages 82 to 92</w:t>
      </w:r>
    </w:p>
    <w:p w14:paraId="2FFBA5B0" w14:textId="77777777" w:rsidR="00BD7229" w:rsidRPr="00BD7229" w:rsidRDefault="00BD7229" w:rsidP="00BD7229">
      <w:pPr>
        <w:numPr>
          <w:ilvl w:val="0"/>
          <w:numId w:val="5"/>
        </w:numPr>
        <w:tabs>
          <w:tab w:val="clear" w:pos="720"/>
          <w:tab w:val="num" w:pos="426"/>
        </w:tabs>
        <w:spacing w:after="0" w:line="240" w:lineRule="auto"/>
        <w:ind w:hanging="436"/>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 N. Kumarasabapathy and P. S. Manoharan </w:t>
      </w:r>
      <w:r w:rsidRPr="00BD7229">
        <w:rPr>
          <w:rFonts w:ascii="IBM Plex Sans" w:hAnsi="IBM Plex Sans"/>
          <w:sz w:val="21"/>
          <w:szCs w:val="21"/>
          <w:shd w:val="clear" w:color="auto" w:fill="FFFFFF"/>
        </w:rPr>
        <w:t>01 Oct 2015</w:t>
      </w:r>
      <w:r w:rsidRPr="00BD7229">
        <w:rPr>
          <w:rFonts w:ascii="Times New Roman" w:eastAsia="Calibri" w:hAnsi="Times New Roman" w:cs="Times New Roman"/>
          <w:sz w:val="24"/>
          <w:szCs w:val="24"/>
        </w:rPr>
        <w:t xml:space="preserve"> 2015, ‘MATLAB Simulation of UPQC for Power Quality Mitigation Using an Ant Colony Based Fuzzy Control Technique’, The Scientific World Journal, Volume 2015 (2015), Article ID 304165, 9 pages. 2356-6140 (print); 1537-744X (web), </w:t>
      </w:r>
      <w:r w:rsidRPr="00BD7229">
        <w:rPr>
          <w:rFonts w:ascii="Arial" w:hAnsi="Arial" w:cs="Arial"/>
          <w:sz w:val="21"/>
          <w:szCs w:val="21"/>
          <w:shd w:val="clear" w:color="auto" w:fill="FFFFFF"/>
        </w:rPr>
        <w:t xml:space="preserve">2356-6140, </w:t>
      </w:r>
      <w:proofErr w:type="spellStart"/>
      <w:r w:rsidRPr="00BD7229">
        <w:rPr>
          <w:rFonts w:ascii="Arial" w:hAnsi="Arial" w:cs="Arial"/>
          <w:sz w:val="21"/>
          <w:szCs w:val="21"/>
          <w:shd w:val="clear" w:color="auto" w:fill="FFFFFF"/>
        </w:rPr>
        <w:t>ip</w:t>
      </w:r>
      <w:proofErr w:type="spellEnd"/>
      <w:r w:rsidRPr="00BD7229">
        <w:rPr>
          <w:rFonts w:ascii="Arial" w:hAnsi="Arial" w:cs="Arial"/>
          <w:sz w:val="21"/>
          <w:szCs w:val="21"/>
          <w:shd w:val="clear" w:color="auto" w:fill="FFFFFF"/>
        </w:rPr>
        <w:t xml:space="preserve"> 0.398, </w:t>
      </w:r>
      <w:proofErr w:type="spellStart"/>
      <w:r w:rsidRPr="00BD7229">
        <w:rPr>
          <w:rFonts w:ascii="Arial" w:hAnsi="Arial" w:cs="Arial"/>
          <w:sz w:val="21"/>
          <w:szCs w:val="21"/>
          <w:shd w:val="clear" w:color="auto" w:fill="FFFFFF"/>
        </w:rPr>
        <w:t>hindawi</w:t>
      </w:r>
      <w:proofErr w:type="spellEnd"/>
      <w:r w:rsidRPr="00BD7229">
        <w:rPr>
          <w:rFonts w:ascii="Arial" w:hAnsi="Arial" w:cs="Arial"/>
          <w:sz w:val="21"/>
          <w:szCs w:val="21"/>
          <w:shd w:val="clear" w:color="auto" w:fill="FFFFFF"/>
        </w:rPr>
        <w:t xml:space="preserve"> publishing corporation, </w:t>
      </w:r>
      <w:r w:rsidRPr="00BD7229">
        <w:rPr>
          <w:rStyle w:val="sc-hwwejo"/>
          <w:rFonts w:ascii="IBM Plex Sans" w:hAnsi="IBM Plex Sans"/>
          <w:sz w:val="21"/>
          <w:szCs w:val="21"/>
          <w:shd w:val="clear" w:color="auto" w:fill="FFFFFF"/>
        </w:rPr>
        <w:t>CiteScore</w:t>
      </w:r>
      <w:r w:rsidRPr="00BD7229">
        <w:rPr>
          <w:rStyle w:val="sc-kpvwwt"/>
          <w:rFonts w:ascii="IBM Plex Sans" w:hAnsi="IBM Plex Sans"/>
          <w:b/>
          <w:bCs/>
          <w:spacing w:val="9"/>
          <w:sz w:val="21"/>
          <w:szCs w:val="21"/>
          <w:shd w:val="clear" w:color="auto" w:fill="FFFFFF"/>
        </w:rPr>
        <w:t>2.800</w:t>
      </w:r>
    </w:p>
    <w:p w14:paraId="64102B26" w14:textId="77777777" w:rsidR="00BD7229" w:rsidRPr="00BD7229" w:rsidRDefault="00BD7229" w:rsidP="00BD7229">
      <w:pPr>
        <w:numPr>
          <w:ilvl w:val="0"/>
          <w:numId w:val="5"/>
        </w:numPr>
        <w:tabs>
          <w:tab w:val="clear" w:pos="720"/>
        </w:tabs>
        <w:spacing w:after="0" w:line="240" w:lineRule="auto"/>
        <w:ind w:hanging="436"/>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N. Kumarasabapathy and P. S. Manoharan </w:t>
      </w:r>
      <w:r w:rsidRPr="00BD7229">
        <w:t xml:space="preserve">July </w:t>
      </w:r>
      <w:r w:rsidRPr="00BD7229">
        <w:rPr>
          <w:rFonts w:ascii="Times New Roman" w:eastAsia="Calibri" w:hAnsi="Times New Roman" w:cs="Times New Roman"/>
          <w:sz w:val="24"/>
          <w:szCs w:val="24"/>
        </w:rPr>
        <w:t xml:space="preserve">2015, ‘Performance Evaluation of a Three-Phase Four-Wire UPQC in a Modified Circuit of Neutral-Clamped VSI Topology’, Australian Journal of Basic and Applied Sciences, Volume 9 - 23, Pages </w:t>
      </w:r>
      <w:r w:rsidRPr="00BD7229">
        <w:rPr>
          <w:rFonts w:ascii="Times New Roman" w:hAnsi="Times New Roman" w:cs="Times New Roman"/>
          <w:sz w:val="24"/>
          <w:szCs w:val="24"/>
          <w:shd w:val="clear" w:color="auto" w:fill="FFFFFF"/>
        </w:rPr>
        <w:t>424-430. ISSN:1991-8178, Google-based Impact Factor: 2.5</w:t>
      </w:r>
    </w:p>
    <w:p w14:paraId="5B544551" w14:textId="77777777" w:rsidR="00BD7229" w:rsidRPr="00BD7229" w:rsidRDefault="00BD7229" w:rsidP="00BD7229">
      <w:pPr>
        <w:numPr>
          <w:ilvl w:val="0"/>
          <w:numId w:val="5"/>
        </w:numPr>
        <w:spacing w:after="0" w:line="240" w:lineRule="auto"/>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A Sharmila and </w:t>
      </w:r>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xml:space="preserve"> December 2015, ‘Voltage Balancing Control of Energy Storage System Based On a Hybrid Cascaded Multilevel Converter’, The International Journal of Applied Engineering Research, vol. 10, no.55, pp. </w:t>
      </w:r>
      <w:r w:rsidRPr="00BD7229">
        <w:rPr>
          <w:rFonts w:ascii="Times New Roman" w:hAnsi="Times New Roman" w:cs="Times New Roman"/>
          <w:sz w:val="24"/>
          <w:szCs w:val="24"/>
          <w:shd w:val="clear" w:color="auto" w:fill="FFFFFF"/>
        </w:rPr>
        <w:t>3575-3578.</w:t>
      </w:r>
      <w:r w:rsidRPr="00BD7229">
        <w:rPr>
          <w:rFonts w:ascii="Times New Roman" w:eastAsia="Calibri" w:hAnsi="Times New Roman" w:cs="Times New Roman"/>
          <w:sz w:val="24"/>
          <w:szCs w:val="24"/>
        </w:rPr>
        <w:t xml:space="preserve"> </w:t>
      </w:r>
      <w:r w:rsidRPr="00BD7229">
        <w:rPr>
          <w:rFonts w:ascii="Times New Roman" w:eastAsia="Calibri" w:hAnsi="Times New Roman" w:cs="Times New Roman"/>
          <w:sz w:val="24"/>
          <w:szCs w:val="24"/>
        </w:rPr>
        <w:tab/>
        <w:t>ISSN 0973-4562,</w:t>
      </w:r>
      <w:r w:rsidRPr="00BD7229">
        <w:t xml:space="preserve"> </w:t>
      </w:r>
      <w:r w:rsidRPr="00BD7229">
        <w:rPr>
          <w:rFonts w:ascii="Times New Roman" w:eastAsia="Calibri" w:hAnsi="Times New Roman" w:cs="Times New Roman"/>
          <w:sz w:val="24"/>
          <w:szCs w:val="24"/>
        </w:rPr>
        <w:t>© Research India Publications;</w:t>
      </w:r>
    </w:p>
    <w:p w14:paraId="4AF41F93"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Meega T Kumarasabapathy N December 2015, ‘Solar Irradiance Measurement Using Neuro Fuzzy Network’, </w:t>
      </w:r>
      <w:r w:rsidRPr="00BD7229">
        <w:rPr>
          <w:rFonts w:ascii="Times New Roman" w:hAnsi="Times New Roman" w:cs="Times New Roman"/>
          <w:sz w:val="24"/>
          <w:szCs w:val="24"/>
          <w:shd w:val="clear" w:color="auto" w:fill="FFFFFF"/>
        </w:rPr>
        <w:t>International Journal of Engineering and Computer Science ISSN: 2319-7242</w:t>
      </w:r>
      <w:r w:rsidRPr="00BD7229">
        <w:rPr>
          <w:rStyle w:val="apple-converted-space"/>
          <w:rFonts w:ascii="Times New Roman" w:hAnsi="Times New Roman" w:cs="Times New Roman"/>
          <w:sz w:val="24"/>
          <w:szCs w:val="24"/>
          <w:shd w:val="clear" w:color="auto" w:fill="FFFFFF"/>
        </w:rPr>
        <w:t xml:space="preserve">, </w:t>
      </w:r>
      <w:r w:rsidRPr="00BD7229">
        <w:rPr>
          <w:rFonts w:ascii="Times New Roman" w:eastAsia="Calibri" w:hAnsi="Times New Roman" w:cs="Times New Roman"/>
          <w:sz w:val="24"/>
          <w:szCs w:val="24"/>
        </w:rPr>
        <w:t xml:space="preserve">vol.4, issue page. 6, pp. </w:t>
      </w:r>
      <w:r w:rsidRPr="00BD7229">
        <w:rPr>
          <w:rFonts w:ascii="Times New Roman" w:hAnsi="Times New Roman" w:cs="Times New Roman"/>
          <w:sz w:val="24"/>
          <w:szCs w:val="24"/>
          <w:shd w:val="clear" w:color="auto" w:fill="FFFFFF"/>
        </w:rPr>
        <w:t>12352-12356. International Journal Of Engineering And Computer Science, ISSN : 2319-7242 DOI : DOI : 10.18535/</w:t>
      </w:r>
      <w:proofErr w:type="spellStart"/>
      <w:r w:rsidRPr="00BD7229">
        <w:rPr>
          <w:rFonts w:ascii="Times New Roman" w:hAnsi="Times New Roman" w:cs="Times New Roman"/>
          <w:sz w:val="24"/>
          <w:szCs w:val="24"/>
          <w:shd w:val="clear" w:color="auto" w:fill="FFFFFF"/>
        </w:rPr>
        <w:t>ijecs</w:t>
      </w:r>
      <w:proofErr w:type="spellEnd"/>
    </w:p>
    <w:p w14:paraId="126C1A81"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xml:space="preserve"> and </w:t>
      </w:r>
      <w:proofErr w:type="spellStart"/>
      <w:r w:rsidRPr="00BD7229">
        <w:rPr>
          <w:rFonts w:ascii="Times New Roman" w:eastAsia="Calibri" w:hAnsi="Times New Roman" w:cs="Times New Roman"/>
          <w:sz w:val="24"/>
          <w:szCs w:val="24"/>
        </w:rPr>
        <w:t>P.S.Manoharan</w:t>
      </w:r>
      <w:proofErr w:type="spellEnd"/>
      <w:r w:rsidRPr="00BD7229">
        <w:rPr>
          <w:rFonts w:ascii="Times New Roman" w:eastAsia="Calibri" w:hAnsi="Times New Roman" w:cs="Times New Roman"/>
          <w:sz w:val="24"/>
          <w:szCs w:val="24"/>
        </w:rPr>
        <w:t xml:space="preserve"> </w:t>
      </w:r>
      <w:proofErr w:type="spellStart"/>
      <w:r w:rsidRPr="00BD7229">
        <w:rPr>
          <w:rFonts w:ascii="Times New Roman" w:eastAsia="Calibri" w:hAnsi="Times New Roman" w:cs="Times New Roman"/>
          <w:sz w:val="24"/>
          <w:szCs w:val="24"/>
        </w:rPr>
        <w:t>K.Sureshkumar</w:t>
      </w:r>
      <w:proofErr w:type="spellEnd"/>
      <w:r w:rsidRPr="00BD7229">
        <w:rPr>
          <w:rFonts w:ascii="Times New Roman" w:eastAsia="Calibri" w:hAnsi="Times New Roman" w:cs="Times New Roman"/>
          <w:sz w:val="24"/>
          <w:szCs w:val="24"/>
        </w:rPr>
        <w:t xml:space="preserve"> august 2015, ‘Cooperative Control of </w:t>
      </w:r>
      <w:proofErr w:type="spellStart"/>
      <w:r w:rsidRPr="00BD7229">
        <w:rPr>
          <w:rFonts w:ascii="Times New Roman" w:eastAsia="Calibri" w:hAnsi="Times New Roman" w:cs="Times New Roman"/>
          <w:sz w:val="24"/>
          <w:szCs w:val="24"/>
        </w:rPr>
        <w:t>Dstatcoms</w:t>
      </w:r>
      <w:proofErr w:type="spellEnd"/>
      <w:r w:rsidRPr="00BD7229">
        <w:rPr>
          <w:rFonts w:ascii="Times New Roman" w:eastAsia="Calibri" w:hAnsi="Times New Roman" w:cs="Times New Roman"/>
          <w:sz w:val="24"/>
          <w:szCs w:val="24"/>
        </w:rPr>
        <w:t xml:space="preserve"> To Reduce Voltage Fluctuations’, </w:t>
      </w:r>
      <w:r w:rsidRPr="00BD7229">
        <w:rPr>
          <w:rFonts w:ascii="Times New Roman" w:hAnsi="Times New Roman" w:cs="Times New Roman"/>
          <w:sz w:val="24"/>
          <w:szCs w:val="24"/>
          <w:shd w:val="clear" w:color="auto" w:fill="FFFFFF"/>
        </w:rPr>
        <w:t>International Journal of Applied Engineering Research</w:t>
      </w:r>
      <w:r w:rsidRPr="00BD7229">
        <w:rPr>
          <w:rFonts w:ascii="Times New Roman" w:eastAsia="Calibri" w:hAnsi="Times New Roman" w:cs="Times New Roman"/>
          <w:sz w:val="24"/>
          <w:szCs w:val="24"/>
        </w:rPr>
        <w:t>, vol. 10, no.</w:t>
      </w:r>
      <w:r w:rsidRPr="00BD7229">
        <w:rPr>
          <w:rFonts w:ascii="Times New Roman" w:hAnsi="Times New Roman" w:cs="Times New Roman"/>
          <w:sz w:val="24"/>
          <w:szCs w:val="24"/>
        </w:rPr>
        <w:t xml:space="preserve"> </w:t>
      </w:r>
      <w:r w:rsidRPr="00BD7229">
        <w:rPr>
          <w:rFonts w:ascii="Times New Roman" w:eastAsia="Calibri" w:hAnsi="Times New Roman" w:cs="Times New Roman"/>
          <w:sz w:val="24"/>
          <w:szCs w:val="24"/>
        </w:rPr>
        <w:t xml:space="preserve">5 (2015), pp. 4393-4397. </w:t>
      </w:r>
      <w:r w:rsidRPr="00BD7229">
        <w:rPr>
          <w:rFonts w:ascii="Times New Roman" w:eastAsia="Calibri" w:hAnsi="Times New Roman" w:cs="Times New Roman"/>
          <w:sz w:val="24"/>
          <w:szCs w:val="24"/>
        </w:rPr>
        <w:tab/>
        <w:t>ISSN 0973-4562,</w:t>
      </w:r>
      <w:r w:rsidRPr="00BD7229">
        <w:t xml:space="preserve"> </w:t>
      </w:r>
      <w:r w:rsidRPr="00BD7229">
        <w:rPr>
          <w:rFonts w:ascii="Times New Roman" w:eastAsia="Calibri" w:hAnsi="Times New Roman" w:cs="Times New Roman"/>
          <w:sz w:val="24"/>
          <w:szCs w:val="24"/>
        </w:rPr>
        <w:t>© Research India Publications;</w:t>
      </w:r>
    </w:p>
    <w:p w14:paraId="58418102"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N Kumarasabapathy, PS Manoharan, M Ramasamy , 11 September 2020 2020 ‘Experimental validation of solar panel integrated modified three-port active clamp flyback converter fed micro-inverter’ </w:t>
      </w:r>
      <w:r w:rsidRPr="00BD7229">
        <w:rPr>
          <w:rFonts w:ascii="Times New Roman" w:hAnsi="Times New Roman" w:cs="Times New Roman"/>
          <w:sz w:val="24"/>
          <w:szCs w:val="24"/>
          <w:shd w:val="clear" w:color="auto" w:fill="FFFFFF"/>
        </w:rPr>
        <w:t xml:space="preserve">Semiconductor Science and Technology, Semiconductor Science and Technology, Institute </w:t>
      </w:r>
      <w:r w:rsidRPr="00BD7229">
        <w:rPr>
          <w:rFonts w:ascii="Times New Roman" w:hAnsi="Times New Roman" w:cs="Times New Roman"/>
          <w:sz w:val="24"/>
          <w:szCs w:val="24"/>
          <w:shd w:val="clear" w:color="auto" w:fill="FFFFFF"/>
        </w:rPr>
        <w:lastRenderedPageBreak/>
        <w:t>of Physics -IOP Publishing, Volume 35, Issue 10, Pages 105020. IP 2.048, ISSN: 1361-6641, pages 1 to 15</w:t>
      </w:r>
    </w:p>
    <w:p w14:paraId="63FF01C4"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Kumarasabapathy N &amp; Ramasamy M 10 Jul 2020 2020 ‘Modified isolated power factor correction </w:t>
      </w:r>
      <w:proofErr w:type="spellStart"/>
      <w:r w:rsidRPr="00BD7229">
        <w:rPr>
          <w:rFonts w:ascii="Times New Roman" w:eastAsia="Calibri" w:hAnsi="Times New Roman" w:cs="Times New Roman"/>
          <w:sz w:val="24"/>
          <w:szCs w:val="24"/>
        </w:rPr>
        <w:t>Cukconverter</w:t>
      </w:r>
      <w:proofErr w:type="spellEnd"/>
      <w:r w:rsidRPr="00BD7229">
        <w:rPr>
          <w:rFonts w:ascii="Times New Roman" w:eastAsia="Calibri" w:hAnsi="Times New Roman" w:cs="Times New Roman"/>
          <w:sz w:val="24"/>
          <w:szCs w:val="24"/>
        </w:rPr>
        <w:t xml:space="preserve"> fed BLDC motor drive with Fuzzy Logic Controller for pumping applications’ </w:t>
      </w:r>
      <w:r w:rsidRPr="00BD7229">
        <w:rPr>
          <w:rFonts w:ascii="Times New Roman" w:hAnsi="Times New Roman" w:cs="Times New Roman"/>
          <w:sz w:val="24"/>
          <w:szCs w:val="24"/>
          <w:shd w:val="clear" w:color="auto" w:fill="FFFFFF"/>
        </w:rPr>
        <w:t>Journal of the Chinese Institute of Engineers, Taylor &amp; Francis, Volume 43, Issue 06, Pages 553-565,</w:t>
      </w:r>
      <w:r w:rsidRPr="00BD7229">
        <w:t xml:space="preserve"> ISSN of this journal is 0253-3839, 2533839 Impact Factor (IF) </w:t>
      </w:r>
      <w:r w:rsidRPr="00BD7229">
        <w:rPr>
          <w:rStyle w:val="Strong"/>
          <w:rFonts w:ascii="Open Sans" w:hAnsi="Open Sans" w:cs="Open Sans"/>
        </w:rPr>
        <w:t>1.107</w:t>
      </w:r>
      <w:r w:rsidRPr="00BD7229">
        <w:tab/>
        <w:t>Total Cites 2021 (2022 update)</w:t>
      </w:r>
      <w:r w:rsidRPr="00BD7229">
        <w:tab/>
        <w:t>4.231</w:t>
      </w:r>
    </w:p>
    <w:p w14:paraId="48F3A674"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S. </w:t>
      </w:r>
      <w:proofErr w:type="spellStart"/>
      <w:r w:rsidRPr="00BD7229">
        <w:rPr>
          <w:rFonts w:ascii="Times New Roman" w:eastAsia="Calibri" w:hAnsi="Times New Roman" w:cs="Times New Roman"/>
          <w:sz w:val="24"/>
          <w:szCs w:val="24"/>
        </w:rPr>
        <w:t>Muthulakshmi</w:t>
      </w:r>
      <w:proofErr w:type="spellEnd"/>
      <w:r w:rsidRPr="00BD7229">
        <w:rPr>
          <w:rFonts w:ascii="Times New Roman" w:eastAsia="Calibri" w:hAnsi="Times New Roman" w:cs="Times New Roman"/>
          <w:sz w:val="24"/>
          <w:szCs w:val="24"/>
        </w:rPr>
        <w:t xml:space="preserve"> </w:t>
      </w:r>
      <w:proofErr w:type="spellStart"/>
      <w:r w:rsidRPr="00BD7229">
        <w:rPr>
          <w:rFonts w:ascii="Times New Roman" w:eastAsia="Calibri" w:hAnsi="Times New Roman" w:cs="Times New Roman"/>
          <w:sz w:val="24"/>
          <w:szCs w:val="24"/>
        </w:rPr>
        <w:t>Dr.N</w:t>
      </w:r>
      <w:proofErr w:type="spellEnd"/>
      <w:r w:rsidRPr="00BD7229">
        <w:rPr>
          <w:rFonts w:ascii="Times New Roman" w:eastAsia="Calibri" w:hAnsi="Times New Roman" w:cs="Times New Roman"/>
          <w:sz w:val="24"/>
          <w:szCs w:val="24"/>
        </w:rPr>
        <w:t xml:space="preserve">. Kumarasabapathy </w:t>
      </w:r>
      <w:proofErr w:type="spellStart"/>
      <w:r w:rsidRPr="00BD7229">
        <w:rPr>
          <w:rFonts w:ascii="Times New Roman" w:eastAsia="Calibri" w:hAnsi="Times New Roman" w:cs="Times New Roman"/>
          <w:sz w:val="24"/>
          <w:szCs w:val="24"/>
        </w:rPr>
        <w:t>C.Rajesh</w:t>
      </w:r>
      <w:proofErr w:type="spellEnd"/>
      <w:r w:rsidRPr="00BD7229">
        <w:rPr>
          <w:rFonts w:ascii="Times New Roman" w:eastAsia="Calibri" w:hAnsi="Times New Roman" w:cs="Times New Roman"/>
          <w:sz w:val="24"/>
          <w:szCs w:val="24"/>
        </w:rPr>
        <w:t xml:space="preserve"> Kumar, AN OVERVIEW OF IOT ENABLED SMART HOME AUTOMATION SYSTEMS, Journal – ICON (Integrating Concepts), ISSN 2456-6071 Vol. 6, Issue 1, January 2021, Impact Factor: 0.886, pages 1 to 9</w:t>
      </w:r>
    </w:p>
    <w:p w14:paraId="46457958"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r w:rsidRPr="00BD7229">
        <w:rPr>
          <w:rFonts w:ascii="Times New Roman" w:eastAsia="Calibri" w:hAnsi="Times New Roman" w:cs="Times New Roman"/>
          <w:sz w:val="24"/>
          <w:szCs w:val="24"/>
        </w:rPr>
        <w:t xml:space="preserve">Priya Magdalin and </w:t>
      </w:r>
      <w:proofErr w:type="spellStart"/>
      <w:r w:rsidRPr="00BD7229">
        <w:rPr>
          <w:rFonts w:ascii="Times New Roman" w:eastAsia="Calibri" w:hAnsi="Times New Roman" w:cs="Times New Roman"/>
          <w:sz w:val="24"/>
          <w:szCs w:val="24"/>
        </w:rPr>
        <w:t>Dr.N.Kumarasabapathy</w:t>
      </w:r>
      <w:proofErr w:type="spellEnd"/>
      <w:r w:rsidRPr="00BD7229">
        <w:rPr>
          <w:rFonts w:ascii="Times New Roman" w:eastAsia="Calibri" w:hAnsi="Times New Roman" w:cs="Times New Roman"/>
          <w:sz w:val="24"/>
          <w:szCs w:val="24"/>
        </w:rPr>
        <w:t>, DETECTION OF PV ARRAY USING IMAGE PROCESSING, International Journal of Emerging Technology in Computer Science &amp; Electronics (IJETCSE) ISSN: 0976-1353 Volume 28 Issue 9 – OCTOBER 2021, pages 8 to 10, IJETCSE Impact Factor 4.780</w:t>
      </w:r>
    </w:p>
    <w:p w14:paraId="724D1090" w14:textId="77777777" w:rsidR="00BD7229" w:rsidRPr="00BD7229" w:rsidRDefault="00BD7229" w:rsidP="00BD7229">
      <w:pPr>
        <w:numPr>
          <w:ilvl w:val="0"/>
          <w:numId w:val="5"/>
        </w:numPr>
        <w:tabs>
          <w:tab w:val="clear" w:pos="720"/>
        </w:tabs>
        <w:spacing w:after="0" w:line="240" w:lineRule="auto"/>
        <w:rPr>
          <w:rFonts w:ascii="Times New Roman" w:eastAsia="Calibri" w:hAnsi="Times New Roman" w:cs="Times New Roman"/>
          <w:sz w:val="24"/>
          <w:szCs w:val="24"/>
        </w:rPr>
      </w:pPr>
      <w:proofErr w:type="spellStart"/>
      <w:r w:rsidRPr="00BD7229">
        <w:rPr>
          <w:rFonts w:ascii="Times New Roman" w:eastAsia="Calibri" w:hAnsi="Times New Roman" w:cs="Times New Roman"/>
          <w:sz w:val="24"/>
          <w:szCs w:val="24"/>
        </w:rPr>
        <w:t>S.Girija</w:t>
      </w:r>
      <w:proofErr w:type="spellEnd"/>
      <w:r w:rsidRPr="00BD7229">
        <w:rPr>
          <w:rFonts w:ascii="Times New Roman" w:eastAsia="Calibri" w:hAnsi="Times New Roman" w:cs="Times New Roman"/>
          <w:sz w:val="24"/>
          <w:szCs w:val="24"/>
        </w:rPr>
        <w:t xml:space="preserve"> 1, </w:t>
      </w:r>
      <w:proofErr w:type="spellStart"/>
      <w:r w:rsidRPr="00BD7229">
        <w:rPr>
          <w:rFonts w:ascii="Times New Roman" w:eastAsia="Calibri" w:hAnsi="Times New Roman" w:cs="Times New Roman"/>
          <w:sz w:val="24"/>
          <w:szCs w:val="24"/>
        </w:rPr>
        <w:t>J.Angeline</w:t>
      </w:r>
      <w:proofErr w:type="spellEnd"/>
      <w:r w:rsidRPr="00BD7229">
        <w:rPr>
          <w:rFonts w:ascii="Times New Roman" w:eastAsia="Calibri" w:hAnsi="Times New Roman" w:cs="Times New Roman"/>
          <w:sz w:val="24"/>
          <w:szCs w:val="24"/>
        </w:rPr>
        <w:t xml:space="preserve"> Jemina2, </w:t>
      </w:r>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IOT Based Under Water Communication Using Laser Networking,</w:t>
      </w:r>
      <w:r w:rsidRPr="00BD7229">
        <w:t xml:space="preserve"> </w:t>
      </w:r>
      <w:r w:rsidRPr="00BD7229">
        <w:rPr>
          <w:rFonts w:ascii="Times New Roman" w:eastAsia="Calibri" w:hAnsi="Times New Roman" w:cs="Times New Roman"/>
          <w:sz w:val="24"/>
          <w:szCs w:val="24"/>
        </w:rPr>
        <w:t xml:space="preserve">International Journal of Advanced Research in Electrical, Electronics and Instrumentation Engineering (IJAREEIE), </w:t>
      </w:r>
      <w:r w:rsidRPr="00BD7229">
        <w:rPr>
          <w:rFonts w:ascii="Tahoma" w:hAnsi="Tahoma" w:cs="Tahoma"/>
          <w:spacing w:val="8"/>
          <w:sz w:val="21"/>
          <w:szCs w:val="21"/>
          <w:shd w:val="clear" w:color="auto" w:fill="FFFFFF"/>
        </w:rPr>
        <w:t>Seventh Sense Research Group</w:t>
      </w:r>
      <w:r w:rsidRPr="00BD7229">
        <w:rPr>
          <w:rFonts w:ascii="Times New Roman" w:eastAsia="Calibri" w:hAnsi="Times New Roman" w:cs="Times New Roman"/>
          <w:sz w:val="24"/>
          <w:szCs w:val="24"/>
        </w:rPr>
        <w:t xml:space="preserve"> | e-ISSN: 2278 – 8875, p-ISSN: 2320 – 3765| www.ijareeie.com | Impact Factor: 7.122|,||Volume 10, Issue 2, February 2021, DOI:10.15662/IJAREEIE.2021.1002019, ISSN 2278-8875, pages 502- 506</w:t>
      </w:r>
    </w:p>
    <w:p w14:paraId="11815E39" w14:textId="77777777" w:rsidR="00BD7229" w:rsidRPr="00BD7229" w:rsidRDefault="00BD7229" w:rsidP="00BD7229">
      <w:pPr>
        <w:spacing w:after="0" w:line="240" w:lineRule="auto"/>
        <w:ind w:left="720" w:firstLine="0"/>
        <w:rPr>
          <w:rFonts w:ascii="Times New Roman" w:hAnsi="Times New Roman" w:cs="Times New Roman"/>
          <w:sz w:val="24"/>
          <w:szCs w:val="24"/>
          <w:u w:val="single"/>
          <w:shd w:val="clear" w:color="auto" w:fill="FFFFFF"/>
        </w:rPr>
      </w:pPr>
      <w:r w:rsidRPr="00BD7229">
        <w:rPr>
          <w:rFonts w:ascii="Times New Roman" w:eastAsia="Calibri" w:hAnsi="Times New Roman" w:cs="Times New Roman"/>
          <w:b/>
          <w:bCs/>
          <w:sz w:val="24"/>
          <w:szCs w:val="24"/>
          <w:u w:val="single"/>
        </w:rPr>
        <w:t>Conferences</w:t>
      </w:r>
    </w:p>
    <w:p w14:paraId="2B087891" w14:textId="77777777" w:rsidR="00BD7229" w:rsidRPr="00BD7229" w:rsidRDefault="00BD7229" w:rsidP="00BD7229">
      <w:pPr>
        <w:pStyle w:val="ListParagraph"/>
        <w:numPr>
          <w:ilvl w:val="0"/>
          <w:numId w:val="6"/>
        </w:numPr>
        <w:tabs>
          <w:tab w:val="clear" w:pos="720"/>
        </w:tabs>
        <w:spacing w:after="0" w:line="240" w:lineRule="auto"/>
        <w:rPr>
          <w:rFonts w:ascii="Times New Roman" w:hAnsi="Times New Roman" w:cs="Times New Roman"/>
          <w:sz w:val="24"/>
          <w:szCs w:val="24"/>
        </w:rPr>
      </w:pPr>
      <w:bookmarkStart w:id="0" w:name="OLE_LINK2"/>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xml:space="preserve"> 2006, ‘</w:t>
      </w:r>
      <w:r w:rsidRPr="00BD7229">
        <w:rPr>
          <w:rFonts w:ascii="Times New Roman" w:eastAsia="Calibri" w:hAnsi="Times New Roman" w:cs="Times New Roman"/>
          <w:bCs/>
          <w:sz w:val="24"/>
          <w:szCs w:val="24"/>
        </w:rPr>
        <w:t xml:space="preserve">Modeling and Analysis of Custom Power Devices using PSCAD/EMTDC” National Conference on Technological Development in Power Sector” at Adhiyamaan College of </w:t>
      </w:r>
      <w:proofErr w:type="spellStart"/>
      <w:r w:rsidRPr="00BD7229">
        <w:rPr>
          <w:rFonts w:ascii="Times New Roman" w:eastAsia="Calibri" w:hAnsi="Times New Roman" w:cs="Times New Roman"/>
          <w:bCs/>
          <w:sz w:val="24"/>
          <w:szCs w:val="24"/>
        </w:rPr>
        <w:t>Engg</w:t>
      </w:r>
      <w:proofErr w:type="spellEnd"/>
      <w:r w:rsidRPr="00BD7229">
        <w:rPr>
          <w:rFonts w:ascii="Times New Roman" w:eastAsia="Calibri" w:hAnsi="Times New Roman" w:cs="Times New Roman"/>
          <w:bCs/>
          <w:sz w:val="24"/>
          <w:szCs w:val="24"/>
        </w:rPr>
        <w:t>, Hosur</w:t>
      </w:r>
      <w:r w:rsidRPr="00BD7229">
        <w:rPr>
          <w:rFonts w:ascii="Times New Roman" w:eastAsia="Calibri" w:hAnsi="Times New Roman" w:cs="Times New Roman"/>
          <w:sz w:val="24"/>
          <w:szCs w:val="24"/>
        </w:rPr>
        <w:t>.</w:t>
      </w:r>
      <w:bookmarkEnd w:id="0"/>
    </w:p>
    <w:p w14:paraId="7F060D91" w14:textId="77777777" w:rsidR="00BD7229" w:rsidRPr="00BD7229" w:rsidRDefault="00BD7229" w:rsidP="00BD7229">
      <w:pPr>
        <w:pStyle w:val="ListParagraph"/>
        <w:numPr>
          <w:ilvl w:val="0"/>
          <w:numId w:val="6"/>
        </w:numPr>
        <w:tabs>
          <w:tab w:val="clear" w:pos="720"/>
          <w:tab w:val="num" w:pos="142"/>
          <w:tab w:val="left" w:pos="284"/>
        </w:tabs>
        <w:spacing w:after="0" w:line="240" w:lineRule="auto"/>
        <w:ind w:hanging="436"/>
        <w:jc w:val="left"/>
        <w:rPr>
          <w:rFonts w:ascii="Times New Roman" w:eastAsia="Calibri" w:hAnsi="Times New Roman" w:cs="Times New Roman"/>
          <w:bCs/>
          <w:sz w:val="24"/>
          <w:szCs w:val="24"/>
        </w:rPr>
      </w:pPr>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xml:space="preserve"> 2008, ‘</w:t>
      </w:r>
      <w:r w:rsidRPr="00BD7229">
        <w:rPr>
          <w:rFonts w:ascii="Times New Roman" w:eastAsia="Calibri" w:hAnsi="Times New Roman" w:cs="Times New Roman"/>
          <w:bCs/>
          <w:sz w:val="24"/>
          <w:szCs w:val="24"/>
        </w:rPr>
        <w:t>Simulation of D-STATCOM for Power Quality Improvement” National Conference at CSI College of Engineering, Ketti.</w:t>
      </w:r>
    </w:p>
    <w:p w14:paraId="26436B0A" w14:textId="77777777" w:rsidR="00BD7229" w:rsidRPr="00BD7229" w:rsidRDefault="00BD7229" w:rsidP="00BD7229">
      <w:pPr>
        <w:pStyle w:val="ListParagraph"/>
        <w:numPr>
          <w:ilvl w:val="0"/>
          <w:numId w:val="6"/>
        </w:numPr>
        <w:tabs>
          <w:tab w:val="clear" w:pos="720"/>
          <w:tab w:val="num" w:pos="142"/>
        </w:tabs>
        <w:spacing w:after="0" w:line="240" w:lineRule="auto"/>
        <w:ind w:hanging="436"/>
        <w:rPr>
          <w:rFonts w:ascii="Times New Roman" w:hAnsi="Times New Roman" w:cs="Times New Roman"/>
          <w:sz w:val="24"/>
          <w:szCs w:val="24"/>
          <w:u w:val="single"/>
        </w:rPr>
      </w:pPr>
      <w:proofErr w:type="spellStart"/>
      <w:r w:rsidRPr="00BD7229">
        <w:rPr>
          <w:rFonts w:ascii="Times New Roman" w:eastAsia="Calibri" w:hAnsi="Times New Roman" w:cs="Times New Roman"/>
          <w:sz w:val="24"/>
          <w:szCs w:val="24"/>
        </w:rPr>
        <w:t>N.Kumarasabapathy</w:t>
      </w:r>
      <w:proofErr w:type="spellEnd"/>
      <w:r w:rsidRPr="00BD7229">
        <w:rPr>
          <w:rFonts w:ascii="Times New Roman" w:eastAsia="Calibri" w:hAnsi="Times New Roman" w:cs="Times New Roman"/>
          <w:sz w:val="24"/>
          <w:szCs w:val="24"/>
        </w:rPr>
        <w:t xml:space="preserve"> 2009, ‘</w:t>
      </w:r>
      <w:r w:rsidRPr="00BD7229">
        <w:rPr>
          <w:rFonts w:ascii="Times New Roman" w:eastAsia="Calibri" w:hAnsi="Times New Roman" w:cs="Times New Roman"/>
          <w:bCs/>
          <w:sz w:val="24"/>
          <w:szCs w:val="24"/>
        </w:rPr>
        <w:t>Power Quality Improvement using DVR” in the National Conference at Anna University, Coimbatore.</w:t>
      </w:r>
    </w:p>
    <w:p w14:paraId="036E1FC0" w14:textId="77777777" w:rsidR="00BD7229" w:rsidRPr="00BD7229" w:rsidRDefault="00BD7229" w:rsidP="00BD7229">
      <w:pPr>
        <w:pStyle w:val="ListParagraph"/>
        <w:numPr>
          <w:ilvl w:val="0"/>
          <w:numId w:val="6"/>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Presented paper in international conference on advancements in computing, power and control- ICACPS’15 on 24-02-2015 to 26-02-2015, organized by department of EEE at Christian college of engineering and technology, </w:t>
      </w:r>
      <w:proofErr w:type="spellStart"/>
      <w:r w:rsidRPr="00BD7229">
        <w:rPr>
          <w:rFonts w:ascii="Times New Roman" w:hAnsi="Times New Roman" w:cs="Times New Roman"/>
          <w:sz w:val="24"/>
          <w:szCs w:val="24"/>
        </w:rPr>
        <w:t>ootanchathiram</w:t>
      </w:r>
      <w:proofErr w:type="spellEnd"/>
      <w:r w:rsidRPr="00BD7229">
        <w:rPr>
          <w:rFonts w:ascii="Times New Roman" w:hAnsi="Times New Roman" w:cs="Times New Roman"/>
          <w:sz w:val="24"/>
          <w:szCs w:val="24"/>
        </w:rPr>
        <w:t>. Enhancing power quality in distribution system using fuzzy logic based UPQC, C KEZI SELVA VIJILA convenor and principal, JACOB THOMAS chairman</w:t>
      </w:r>
    </w:p>
    <w:p w14:paraId="32C4B64F" w14:textId="77777777" w:rsidR="00BD7229" w:rsidRPr="00BD7229" w:rsidRDefault="00BD7229" w:rsidP="00BD7229">
      <w:pPr>
        <w:pStyle w:val="ListParagraph"/>
        <w:numPr>
          <w:ilvl w:val="0"/>
          <w:numId w:val="6"/>
        </w:numPr>
        <w:tabs>
          <w:tab w:val="clear" w:pos="720"/>
        </w:tabs>
        <w:spacing w:after="0" w:line="240" w:lineRule="auto"/>
        <w:rPr>
          <w:rStyle w:val="fontstyle01"/>
          <w:rFonts w:ascii="Times New Roman" w:hAnsi="Times New Roman" w:cs="Times New Roman"/>
          <w:b w:val="0"/>
          <w:bCs w:val="0"/>
          <w:color w:val="auto"/>
        </w:rPr>
      </w:pPr>
      <w:r w:rsidRPr="00BD7229">
        <w:rPr>
          <w:rFonts w:ascii="Times New Roman" w:hAnsi="Times New Roman" w:cs="Times New Roman"/>
          <w:sz w:val="24"/>
          <w:szCs w:val="24"/>
        </w:rPr>
        <w:t xml:space="preserve">S. Muthulakshmi1, Dr.N.Kumarasabapathy2, I. Priya Magdalin, HOUSEHOLD ENERGY CONSUMPTION SMART SAVING USING IOT, AICTE Sponsored (Online) ,National Conference on Communication and Signal Processing Systems NCCSS 2021 8th - 9th October 2021 Under Grant for Organizing Conference (GOC) Scheme Pages 176 to 181 , </w:t>
      </w:r>
      <w:r w:rsidRPr="00BD7229">
        <w:rPr>
          <w:rStyle w:val="fontstyle01"/>
          <w:color w:val="auto"/>
        </w:rPr>
        <w:t>ISBN: 978-93-91662-05-9</w:t>
      </w:r>
    </w:p>
    <w:p w14:paraId="3F92B8F6" w14:textId="77777777" w:rsidR="00BD7229" w:rsidRPr="00BD7229" w:rsidRDefault="00BD7229" w:rsidP="00BD7229">
      <w:pPr>
        <w:pStyle w:val="ListParagraph"/>
        <w:spacing w:after="0" w:line="240" w:lineRule="auto"/>
        <w:ind w:firstLine="0"/>
        <w:rPr>
          <w:rFonts w:ascii="Times New Roman" w:hAnsi="Times New Roman" w:cs="Times New Roman"/>
          <w:sz w:val="24"/>
          <w:szCs w:val="24"/>
        </w:rPr>
      </w:pPr>
    </w:p>
    <w:p w14:paraId="7ACE7B0C" w14:textId="77777777" w:rsidR="00BD7229" w:rsidRPr="00BD7229" w:rsidRDefault="00BD7229" w:rsidP="00BD7229">
      <w:pPr>
        <w:pStyle w:val="ListParagraph"/>
        <w:numPr>
          <w:ilvl w:val="0"/>
          <w:numId w:val="6"/>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G </w:t>
      </w:r>
      <w:proofErr w:type="spellStart"/>
      <w:r w:rsidRPr="00BD7229">
        <w:rPr>
          <w:rFonts w:ascii="Times New Roman" w:hAnsi="Times New Roman" w:cs="Times New Roman"/>
          <w:sz w:val="24"/>
          <w:szCs w:val="24"/>
        </w:rPr>
        <w:t>Kannayeram</w:t>
      </w:r>
      <w:proofErr w:type="spellEnd"/>
      <w:r w:rsidRPr="00BD7229">
        <w:rPr>
          <w:rFonts w:ascii="Times New Roman" w:hAnsi="Times New Roman" w:cs="Times New Roman"/>
          <w:sz w:val="24"/>
          <w:szCs w:val="24"/>
        </w:rPr>
        <w:t xml:space="preserve"> R Shalini, P S Manoharan, N </w:t>
      </w:r>
      <w:proofErr w:type="spellStart"/>
      <w:r w:rsidRPr="00BD7229">
        <w:rPr>
          <w:rFonts w:ascii="Times New Roman" w:hAnsi="Times New Roman" w:cs="Times New Roman"/>
          <w:sz w:val="24"/>
          <w:szCs w:val="24"/>
        </w:rPr>
        <w:t>KumaraSabapathy</w:t>
      </w:r>
      <w:proofErr w:type="spellEnd"/>
      <w:r w:rsidRPr="00BD7229">
        <w:rPr>
          <w:rFonts w:ascii="Times New Roman" w:hAnsi="Times New Roman" w:cs="Times New Roman"/>
          <w:sz w:val="24"/>
          <w:szCs w:val="24"/>
        </w:rPr>
        <w:t>, 2023 “Strategy for Charging of Battery and Supercapacitor Combined Storage System” 5th International Conference on Intelligent Communication Technologies and Virtual Mobile Networks (ICICV 2023).</w:t>
      </w:r>
    </w:p>
    <w:p w14:paraId="5E5378B6" w14:textId="77777777" w:rsidR="00BD7229" w:rsidRPr="00BD7229" w:rsidRDefault="00BD7229" w:rsidP="00BD7229">
      <w:pPr>
        <w:pStyle w:val="ListParagraph"/>
        <w:numPr>
          <w:ilvl w:val="0"/>
          <w:numId w:val="6"/>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N </w:t>
      </w:r>
      <w:proofErr w:type="spellStart"/>
      <w:r w:rsidRPr="00BD7229">
        <w:rPr>
          <w:rFonts w:ascii="Times New Roman" w:hAnsi="Times New Roman" w:cs="Times New Roman"/>
          <w:sz w:val="24"/>
          <w:szCs w:val="24"/>
        </w:rPr>
        <w:t>KumaraSabapathy</w:t>
      </w:r>
      <w:proofErr w:type="spellEnd"/>
      <w:r w:rsidRPr="00BD7229">
        <w:rPr>
          <w:rFonts w:ascii="Times New Roman" w:hAnsi="Times New Roman" w:cs="Times New Roman"/>
          <w:sz w:val="24"/>
          <w:szCs w:val="24"/>
        </w:rPr>
        <w:t xml:space="preserve">, 2023 “Recondition of battery system for E vehicle” International Conference on Advanced Innovations in Engineering and Technology , at Rohini College of Engineering &amp; Technology, </w:t>
      </w:r>
      <w:r w:rsidRPr="00BD7229">
        <w:rPr>
          <w:rFonts w:ascii="Arial" w:hAnsi="Arial" w:cs="Arial"/>
          <w:sz w:val="21"/>
          <w:szCs w:val="21"/>
          <w:shd w:val="clear" w:color="auto" w:fill="FFFFFF"/>
        </w:rPr>
        <w:t>Kanyakumari.</w:t>
      </w:r>
    </w:p>
    <w:p w14:paraId="434AD9F9" w14:textId="77777777" w:rsidR="00BD7229" w:rsidRPr="00BD7229" w:rsidRDefault="00BD7229" w:rsidP="00BD7229">
      <w:pPr>
        <w:pStyle w:val="ListParagraph"/>
        <w:numPr>
          <w:ilvl w:val="0"/>
          <w:numId w:val="6"/>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N </w:t>
      </w:r>
      <w:proofErr w:type="spellStart"/>
      <w:r w:rsidRPr="00BD7229">
        <w:rPr>
          <w:rFonts w:ascii="Times New Roman" w:hAnsi="Times New Roman" w:cs="Times New Roman"/>
          <w:sz w:val="24"/>
          <w:szCs w:val="24"/>
        </w:rPr>
        <w:t>KumaraSabapathy</w:t>
      </w:r>
      <w:proofErr w:type="spellEnd"/>
      <w:r w:rsidRPr="00BD7229">
        <w:rPr>
          <w:rFonts w:ascii="Times New Roman" w:hAnsi="Times New Roman" w:cs="Times New Roman"/>
          <w:sz w:val="24"/>
          <w:szCs w:val="24"/>
        </w:rPr>
        <w:t>, 2023 “Intelligent control of hybrid converter for electrical vehicles charging station” eighth international conference on innovations and advancements in electrical sciences- NCAIES 2023(Virtual), Dept of EEE , KPR Institute of engineering and technology, Coimbatore on 30.06.2023</w:t>
      </w:r>
    </w:p>
    <w:p w14:paraId="299908F7" w14:textId="77777777" w:rsidR="00BD7229" w:rsidRPr="00BD7229" w:rsidRDefault="00BD7229" w:rsidP="00BD7229">
      <w:pPr>
        <w:pStyle w:val="ListParagraph"/>
        <w:numPr>
          <w:ilvl w:val="0"/>
          <w:numId w:val="6"/>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D. Sneha Charis; P. M. Devie; P. S. Manoharan; N. Usha; J. Vishnupriyan; N. Kumarasabapathy “Investigation of Data Inaccuracies in the Database of the Solar Photovoltaic Monitoring System” 2023 International Conference on Energy, Materials and Communication Engineering (ICEMCE) Year: 2023 | Conference Paper | Publisher: IEEE</w:t>
      </w:r>
    </w:p>
    <w:p w14:paraId="6EF9A798" w14:textId="77777777" w:rsidR="00BD7229" w:rsidRPr="00BD7229" w:rsidRDefault="00BD7229" w:rsidP="00BD7229">
      <w:pPr>
        <w:spacing w:after="0" w:line="240" w:lineRule="auto"/>
        <w:ind w:left="360" w:firstLine="0"/>
        <w:rPr>
          <w:rFonts w:ascii="Times New Roman" w:hAnsi="Times New Roman" w:cs="Times New Roman"/>
          <w:b/>
          <w:bCs/>
          <w:sz w:val="24"/>
          <w:szCs w:val="24"/>
          <w:u w:val="single"/>
        </w:rPr>
      </w:pPr>
      <w:r w:rsidRPr="00BD7229">
        <w:rPr>
          <w:rFonts w:ascii="Times New Roman" w:hAnsi="Times New Roman" w:cs="Times New Roman"/>
          <w:b/>
          <w:bCs/>
          <w:sz w:val="24"/>
          <w:szCs w:val="24"/>
          <w:u w:val="single"/>
        </w:rPr>
        <w:t xml:space="preserve">FDP/ Workshops / Short term programs attended: - </w:t>
      </w:r>
    </w:p>
    <w:p w14:paraId="7A9F7770" w14:textId="77777777" w:rsidR="00BD7229" w:rsidRPr="00BD7229" w:rsidRDefault="00BD7229" w:rsidP="00BD7229">
      <w:pPr>
        <w:pStyle w:val="ListParagraph"/>
        <w:spacing w:after="0" w:line="240" w:lineRule="auto"/>
        <w:ind w:firstLine="0"/>
        <w:rPr>
          <w:rFonts w:ascii="Times New Roman" w:hAnsi="Times New Roman" w:cs="Times New Roman"/>
          <w:sz w:val="24"/>
          <w:szCs w:val="24"/>
        </w:rPr>
      </w:pPr>
    </w:p>
    <w:p w14:paraId="52B60264"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eastAsia="Calibri" w:hAnsi="Times New Roman" w:cs="Times New Roman"/>
          <w:sz w:val="24"/>
          <w:szCs w:val="24"/>
        </w:rPr>
        <w:lastRenderedPageBreak/>
        <w:t xml:space="preserve">Attended three days training program on cadence </w:t>
      </w:r>
      <w:proofErr w:type="spellStart"/>
      <w:r w:rsidRPr="00BD7229">
        <w:rPr>
          <w:rFonts w:ascii="Times New Roman" w:eastAsia="Calibri" w:hAnsi="Times New Roman" w:cs="Times New Roman"/>
          <w:sz w:val="24"/>
          <w:szCs w:val="24"/>
        </w:rPr>
        <w:t>Orcad</w:t>
      </w:r>
      <w:proofErr w:type="spellEnd"/>
      <w:r w:rsidRPr="00BD7229">
        <w:rPr>
          <w:rFonts w:ascii="Times New Roman" w:eastAsia="Calibri" w:hAnsi="Times New Roman" w:cs="Times New Roman"/>
          <w:sz w:val="24"/>
          <w:szCs w:val="24"/>
        </w:rPr>
        <w:t xml:space="preserve"> simulation </w:t>
      </w:r>
      <w:proofErr w:type="spellStart"/>
      <w:r w:rsidRPr="00BD7229">
        <w:rPr>
          <w:rFonts w:ascii="Times New Roman" w:eastAsia="Calibri" w:hAnsi="Times New Roman" w:cs="Times New Roman"/>
          <w:sz w:val="24"/>
          <w:szCs w:val="24"/>
        </w:rPr>
        <w:t>simulation</w:t>
      </w:r>
      <w:proofErr w:type="spellEnd"/>
      <w:r w:rsidRPr="00BD7229">
        <w:rPr>
          <w:rFonts w:ascii="Times New Roman" w:eastAsia="Calibri" w:hAnsi="Times New Roman" w:cs="Times New Roman"/>
          <w:sz w:val="24"/>
          <w:szCs w:val="24"/>
        </w:rPr>
        <w:t xml:space="preserve"> and PCB design -software from 12-08-2014 to 14-08-2014 held at University College of Engineering- Nagercoil, organized by FTD Automation Pvt. Ltd., </w:t>
      </w:r>
      <w:proofErr w:type="spellStart"/>
      <w:r w:rsidRPr="00BD7229">
        <w:rPr>
          <w:rFonts w:ascii="Times New Roman" w:eastAsia="Calibri" w:hAnsi="Times New Roman" w:cs="Times New Roman"/>
          <w:sz w:val="24"/>
          <w:szCs w:val="24"/>
        </w:rPr>
        <w:t>Banglore</w:t>
      </w:r>
      <w:proofErr w:type="spellEnd"/>
      <w:r w:rsidRPr="00BD7229">
        <w:rPr>
          <w:rFonts w:ascii="Times New Roman" w:eastAsia="Calibri" w:hAnsi="Times New Roman" w:cs="Times New Roman"/>
          <w:sz w:val="24"/>
          <w:szCs w:val="24"/>
        </w:rPr>
        <w:t>.</w:t>
      </w:r>
    </w:p>
    <w:p w14:paraId="2B86962A" w14:textId="77777777" w:rsidR="00BD7229" w:rsidRPr="00BD7229" w:rsidRDefault="00BD7229" w:rsidP="00BD7229">
      <w:pPr>
        <w:pStyle w:val="ListParagraph"/>
        <w:spacing w:after="0" w:line="240" w:lineRule="auto"/>
        <w:ind w:left="360" w:firstLine="0"/>
        <w:rPr>
          <w:rFonts w:ascii="Times New Roman" w:hAnsi="Times New Roman" w:cs="Times New Roman"/>
          <w:sz w:val="24"/>
          <w:szCs w:val="24"/>
        </w:rPr>
      </w:pPr>
    </w:p>
    <w:p w14:paraId="653B88F2"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eastAsia="Calibri" w:hAnsi="Times New Roman" w:cs="Times New Roman"/>
          <w:sz w:val="24"/>
          <w:szCs w:val="24"/>
          <w:highlight w:val="yellow"/>
        </w:rPr>
        <w:t>Attended</w:t>
      </w:r>
      <w:r w:rsidRPr="00BD7229">
        <w:rPr>
          <w:rFonts w:ascii="Times New Roman" w:eastAsia="Calibri" w:hAnsi="Times New Roman" w:cs="Times New Roman"/>
          <w:sz w:val="24"/>
          <w:szCs w:val="24"/>
        </w:rPr>
        <w:t xml:space="preserve"> one day national level workshop on recent trends in mathematical coding theory and cryptography on 17.10.2014 organized by Department of mathematics, University VOC College of Engineering, </w:t>
      </w:r>
      <w:proofErr w:type="spellStart"/>
      <w:r w:rsidRPr="00BD7229">
        <w:rPr>
          <w:rFonts w:ascii="Times New Roman" w:eastAsia="Calibri" w:hAnsi="Times New Roman" w:cs="Times New Roman"/>
          <w:sz w:val="24"/>
          <w:szCs w:val="24"/>
        </w:rPr>
        <w:t>Thoothukudi</w:t>
      </w:r>
      <w:proofErr w:type="spellEnd"/>
      <w:r w:rsidRPr="00BD7229">
        <w:rPr>
          <w:rFonts w:ascii="Times New Roman" w:eastAsia="Calibri" w:hAnsi="Times New Roman" w:cs="Times New Roman"/>
          <w:sz w:val="24"/>
          <w:szCs w:val="24"/>
        </w:rPr>
        <w:t xml:space="preserve"> Ganesha </w:t>
      </w:r>
      <w:proofErr w:type="spellStart"/>
      <w:r w:rsidRPr="00BD7229">
        <w:rPr>
          <w:rFonts w:ascii="Times New Roman" w:eastAsia="Calibri" w:hAnsi="Times New Roman" w:cs="Times New Roman"/>
          <w:sz w:val="24"/>
          <w:szCs w:val="24"/>
        </w:rPr>
        <w:t>moorthy</w:t>
      </w:r>
      <w:proofErr w:type="spellEnd"/>
      <w:r w:rsidRPr="00BD7229">
        <w:rPr>
          <w:rFonts w:ascii="Times New Roman" w:eastAsia="Calibri" w:hAnsi="Times New Roman" w:cs="Times New Roman"/>
          <w:sz w:val="24"/>
          <w:szCs w:val="24"/>
        </w:rPr>
        <w:t xml:space="preserve"> </w:t>
      </w:r>
      <w:proofErr w:type="spellStart"/>
      <w:r w:rsidRPr="00BD7229">
        <w:rPr>
          <w:rFonts w:ascii="Times New Roman" w:eastAsia="Calibri" w:hAnsi="Times New Roman" w:cs="Times New Roman"/>
          <w:sz w:val="24"/>
          <w:szCs w:val="24"/>
        </w:rPr>
        <w:t>mohnraj</w:t>
      </w:r>
      <w:proofErr w:type="spellEnd"/>
      <w:r w:rsidRPr="00BD7229">
        <w:rPr>
          <w:rFonts w:ascii="Times New Roman" w:eastAsia="Calibri" w:hAnsi="Times New Roman" w:cs="Times New Roman"/>
          <w:sz w:val="24"/>
          <w:szCs w:val="24"/>
        </w:rPr>
        <w:t xml:space="preserve"> . HOD/ Mathematics</w:t>
      </w:r>
    </w:p>
    <w:p w14:paraId="380194E4" w14:textId="77777777" w:rsidR="00BD7229" w:rsidRPr="00BD7229" w:rsidRDefault="00BD7229" w:rsidP="00BD7229">
      <w:pPr>
        <w:pStyle w:val="ListParagraph"/>
        <w:spacing w:after="0" w:line="240" w:lineRule="auto"/>
        <w:ind w:left="360" w:firstLine="0"/>
        <w:rPr>
          <w:rFonts w:ascii="Times New Roman" w:hAnsi="Times New Roman" w:cs="Times New Roman"/>
          <w:sz w:val="24"/>
          <w:szCs w:val="24"/>
        </w:rPr>
      </w:pPr>
    </w:p>
    <w:p w14:paraId="2FB9B4AA"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02549C54" w14:textId="77777777" w:rsidR="00BD7229" w:rsidRPr="00BD7229" w:rsidRDefault="00BD7229" w:rsidP="00BD7229">
      <w:pPr>
        <w:pStyle w:val="ListParagraph"/>
        <w:numPr>
          <w:ilvl w:val="0"/>
          <w:numId w:val="7"/>
        </w:numPr>
        <w:spacing w:after="0" w:line="240" w:lineRule="auto"/>
        <w:ind w:firstLine="0"/>
        <w:rPr>
          <w:rFonts w:ascii="Times New Roman" w:hAnsi="Times New Roman" w:cs="Times New Roman"/>
          <w:b/>
          <w:bCs/>
          <w:sz w:val="24"/>
          <w:szCs w:val="24"/>
          <w:u w:val="single"/>
        </w:rPr>
      </w:pPr>
      <w:r w:rsidRPr="00BD7229">
        <w:rPr>
          <w:rFonts w:ascii="Times New Roman" w:eastAsia="Calibri" w:hAnsi="Times New Roman" w:cs="Times New Roman"/>
          <w:sz w:val="24"/>
          <w:szCs w:val="24"/>
        </w:rPr>
        <w:t xml:space="preserve">Attended training program on ETAP Software and its Applications on 06-06-2015 held at University College of Engineering- </w:t>
      </w:r>
      <w:proofErr w:type="spellStart"/>
      <w:r w:rsidRPr="00BD7229">
        <w:rPr>
          <w:rFonts w:ascii="Times New Roman" w:eastAsia="Calibri" w:hAnsi="Times New Roman" w:cs="Times New Roman"/>
          <w:sz w:val="24"/>
          <w:szCs w:val="24"/>
        </w:rPr>
        <w:t>Ramanathapuram</w:t>
      </w:r>
      <w:proofErr w:type="spellEnd"/>
      <w:r w:rsidRPr="00BD7229">
        <w:rPr>
          <w:rFonts w:ascii="Times New Roman" w:eastAsia="Calibri" w:hAnsi="Times New Roman" w:cs="Times New Roman"/>
          <w:sz w:val="24"/>
          <w:szCs w:val="24"/>
        </w:rPr>
        <w:t xml:space="preserve">, organized by ETAP Automation Pvt. Ltd. S </w:t>
      </w:r>
      <w:proofErr w:type="spellStart"/>
      <w:r w:rsidRPr="00BD7229">
        <w:rPr>
          <w:rFonts w:ascii="Times New Roman" w:eastAsia="Calibri" w:hAnsi="Times New Roman" w:cs="Times New Roman"/>
          <w:sz w:val="24"/>
          <w:szCs w:val="24"/>
        </w:rPr>
        <w:t>rajasekaran</w:t>
      </w:r>
      <w:proofErr w:type="spellEnd"/>
    </w:p>
    <w:p w14:paraId="02FDE955" w14:textId="77777777" w:rsidR="00BD7229" w:rsidRPr="00BD7229" w:rsidRDefault="00BD7229" w:rsidP="00BD7229">
      <w:pPr>
        <w:pStyle w:val="ListParagraph"/>
        <w:spacing w:after="0" w:line="240" w:lineRule="auto"/>
        <w:rPr>
          <w:rFonts w:ascii="Times New Roman" w:hAnsi="Times New Roman" w:cs="Times New Roman"/>
          <w:b/>
          <w:bCs/>
          <w:sz w:val="24"/>
          <w:szCs w:val="24"/>
          <w:u w:val="single"/>
        </w:rPr>
      </w:pPr>
    </w:p>
    <w:p w14:paraId="61ED18CD"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5FDD66C7" w14:textId="77777777" w:rsidR="00BD7229" w:rsidRPr="00BD7229" w:rsidRDefault="00BD7229" w:rsidP="00BD7229">
      <w:pPr>
        <w:pStyle w:val="ListParagraph"/>
        <w:numPr>
          <w:ilvl w:val="0"/>
          <w:numId w:val="7"/>
        </w:numPr>
        <w:spacing w:after="0" w:line="240" w:lineRule="auto"/>
        <w:ind w:firstLine="0"/>
        <w:rPr>
          <w:rFonts w:ascii="Times New Roman" w:hAnsi="Times New Roman" w:cs="Times New Roman"/>
          <w:sz w:val="24"/>
          <w:szCs w:val="24"/>
        </w:rPr>
      </w:pPr>
      <w:r w:rsidRPr="00BD7229">
        <w:rPr>
          <w:rFonts w:ascii="Times New Roman" w:hAnsi="Times New Roman" w:cs="Times New Roman"/>
          <w:sz w:val="24"/>
          <w:szCs w:val="24"/>
        </w:rPr>
        <w:t xml:space="preserve">Presented paper in international conference on advancements in computing, power and control- ICACPS’15 on 24-02-2015 to 26-02-2015, organized by department of EEE at Christian college of engineering and technology, </w:t>
      </w:r>
      <w:proofErr w:type="spellStart"/>
      <w:r w:rsidRPr="00BD7229">
        <w:rPr>
          <w:rFonts w:ascii="Times New Roman" w:hAnsi="Times New Roman" w:cs="Times New Roman"/>
          <w:sz w:val="24"/>
          <w:szCs w:val="24"/>
        </w:rPr>
        <w:t>ootanchathiram</w:t>
      </w:r>
      <w:proofErr w:type="spellEnd"/>
      <w:r w:rsidRPr="00BD7229">
        <w:rPr>
          <w:rFonts w:ascii="Times New Roman" w:hAnsi="Times New Roman" w:cs="Times New Roman"/>
          <w:sz w:val="24"/>
          <w:szCs w:val="24"/>
        </w:rPr>
        <w:t>. Enhancing power quality in distribution system using fuzzy logic based UPQC, C KEZI SELVA VIJILA convenor and principal, JACOB THOMAS chairman</w:t>
      </w:r>
    </w:p>
    <w:p w14:paraId="4BBCD196"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25C1338C"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Attended foundation skills in integrated product development (FSIPD) “Train-the trainer” program from 26-03-2016 to 30-03-2016 at Anna University Regional Campus- Tirunelveli </w:t>
      </w:r>
      <w:proofErr w:type="spellStart"/>
      <w:r w:rsidRPr="00BD7229">
        <w:rPr>
          <w:rFonts w:ascii="Times New Roman" w:hAnsi="Times New Roman" w:cs="Times New Roman"/>
          <w:sz w:val="24"/>
          <w:szCs w:val="24"/>
        </w:rPr>
        <w:t>organised</w:t>
      </w:r>
      <w:proofErr w:type="spellEnd"/>
      <w:r w:rsidRPr="00BD7229">
        <w:rPr>
          <w:rFonts w:ascii="Times New Roman" w:hAnsi="Times New Roman" w:cs="Times New Roman"/>
          <w:sz w:val="24"/>
          <w:szCs w:val="24"/>
        </w:rPr>
        <w:t xml:space="preserve"> by Anna University Regional Campus- Tirunelveli in coloration with IT-</w:t>
      </w:r>
      <w:proofErr w:type="spellStart"/>
      <w:r w:rsidRPr="00BD7229">
        <w:rPr>
          <w:rFonts w:ascii="Times New Roman" w:hAnsi="Times New Roman" w:cs="Times New Roman"/>
          <w:sz w:val="24"/>
          <w:szCs w:val="24"/>
        </w:rPr>
        <w:t>ITeS</w:t>
      </w:r>
      <w:proofErr w:type="spellEnd"/>
      <w:r w:rsidRPr="00BD7229">
        <w:rPr>
          <w:rFonts w:ascii="Times New Roman" w:hAnsi="Times New Roman" w:cs="Times New Roman"/>
          <w:sz w:val="24"/>
          <w:szCs w:val="24"/>
        </w:rPr>
        <w:t xml:space="preserve"> Sector Skills Council NASSCOM. Dr. G. </w:t>
      </w:r>
      <w:proofErr w:type="spellStart"/>
      <w:r w:rsidRPr="00BD7229">
        <w:rPr>
          <w:rFonts w:ascii="Times New Roman" w:hAnsi="Times New Roman" w:cs="Times New Roman"/>
          <w:sz w:val="24"/>
          <w:szCs w:val="24"/>
        </w:rPr>
        <w:t>Sakthinathan</w:t>
      </w:r>
      <w:proofErr w:type="spellEnd"/>
      <w:r w:rsidRPr="00BD7229">
        <w:rPr>
          <w:rFonts w:ascii="Times New Roman" w:hAnsi="Times New Roman" w:cs="Times New Roman"/>
          <w:sz w:val="24"/>
          <w:szCs w:val="24"/>
        </w:rPr>
        <w:t>, DEAN, Anna University Regional Campus- Tirunelveli</w:t>
      </w:r>
    </w:p>
    <w:p w14:paraId="7FE34358"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4C9B7DBB"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AICTE sponsored one week QIP short term course on “Sustainable Engineering: From concepts to design solutions” conducted at IIT Bombay from 03-8-2016 to 07-08-2016. Ravindra D,. Gudi IIT Bombay , </w:t>
      </w:r>
      <w:proofErr w:type="spellStart"/>
      <w:r w:rsidRPr="00BD7229">
        <w:rPr>
          <w:rFonts w:ascii="Times New Roman" w:hAnsi="Times New Roman" w:cs="Times New Roman"/>
          <w:sz w:val="24"/>
          <w:szCs w:val="24"/>
        </w:rPr>
        <w:t>Yogenthra</w:t>
      </w:r>
      <w:proofErr w:type="spellEnd"/>
      <w:r w:rsidRPr="00BD7229">
        <w:rPr>
          <w:rFonts w:ascii="Times New Roman" w:hAnsi="Times New Roman" w:cs="Times New Roman"/>
          <w:sz w:val="24"/>
          <w:szCs w:val="24"/>
        </w:rPr>
        <w:t xml:space="preserve"> </w:t>
      </w:r>
      <w:proofErr w:type="spellStart"/>
      <w:r w:rsidRPr="00BD7229">
        <w:rPr>
          <w:rFonts w:ascii="Times New Roman" w:hAnsi="Times New Roman" w:cs="Times New Roman"/>
          <w:sz w:val="24"/>
          <w:szCs w:val="24"/>
        </w:rPr>
        <w:t>Shasthri</w:t>
      </w:r>
      <w:proofErr w:type="spellEnd"/>
      <w:r w:rsidRPr="00BD7229">
        <w:rPr>
          <w:rFonts w:ascii="Times New Roman" w:hAnsi="Times New Roman" w:cs="Times New Roman"/>
          <w:sz w:val="24"/>
          <w:szCs w:val="24"/>
        </w:rPr>
        <w:t xml:space="preserve"> IIT Bombay </w:t>
      </w:r>
    </w:p>
    <w:p w14:paraId="04334508"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3DEBEC11"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eastAsia="Calibri" w:hAnsi="Times New Roman" w:cs="Times New Roman"/>
          <w:sz w:val="24"/>
          <w:szCs w:val="24"/>
        </w:rPr>
        <w:t xml:space="preserve">Attended one day national level workshop on recent advancement in material science (RAMS-2017)  on 27.02.2017 organized by Department of Physics, University VOC College of Engineering, </w:t>
      </w:r>
      <w:proofErr w:type="spellStart"/>
      <w:r w:rsidRPr="00BD7229">
        <w:rPr>
          <w:rFonts w:ascii="Times New Roman" w:eastAsia="Calibri" w:hAnsi="Times New Roman" w:cs="Times New Roman"/>
          <w:sz w:val="24"/>
          <w:szCs w:val="24"/>
        </w:rPr>
        <w:t>Thoothukudi</w:t>
      </w:r>
      <w:proofErr w:type="spellEnd"/>
      <w:r w:rsidRPr="00BD7229">
        <w:rPr>
          <w:rFonts w:ascii="Times New Roman" w:eastAsia="Calibri" w:hAnsi="Times New Roman" w:cs="Times New Roman"/>
          <w:sz w:val="24"/>
          <w:szCs w:val="24"/>
        </w:rPr>
        <w:t xml:space="preserve">, Dr </w:t>
      </w:r>
      <w:proofErr w:type="spellStart"/>
      <w:r w:rsidRPr="00BD7229">
        <w:rPr>
          <w:rFonts w:ascii="Times New Roman" w:eastAsia="Calibri" w:hAnsi="Times New Roman" w:cs="Times New Roman"/>
          <w:sz w:val="24"/>
          <w:szCs w:val="24"/>
        </w:rPr>
        <w:t>vm</w:t>
      </w:r>
      <w:proofErr w:type="spellEnd"/>
      <w:r w:rsidRPr="00BD7229">
        <w:rPr>
          <w:rFonts w:ascii="Times New Roman" w:eastAsia="Calibri" w:hAnsi="Times New Roman" w:cs="Times New Roman"/>
          <w:sz w:val="24"/>
          <w:szCs w:val="24"/>
        </w:rPr>
        <w:t xml:space="preserve"> </w:t>
      </w:r>
      <w:proofErr w:type="spellStart"/>
      <w:r w:rsidRPr="00BD7229">
        <w:rPr>
          <w:rFonts w:ascii="Times New Roman" w:eastAsia="Calibri" w:hAnsi="Times New Roman" w:cs="Times New Roman"/>
          <w:sz w:val="24"/>
          <w:szCs w:val="24"/>
        </w:rPr>
        <w:t>gandhimathi</w:t>
      </w:r>
      <w:proofErr w:type="spellEnd"/>
      <w:r w:rsidRPr="00BD7229">
        <w:rPr>
          <w:rFonts w:ascii="Times New Roman" w:eastAsia="Calibri" w:hAnsi="Times New Roman" w:cs="Times New Roman"/>
          <w:sz w:val="24"/>
          <w:szCs w:val="24"/>
        </w:rPr>
        <w:t xml:space="preserve">  and </w:t>
      </w:r>
      <w:proofErr w:type="spellStart"/>
      <w:r w:rsidRPr="00BD7229">
        <w:rPr>
          <w:rFonts w:ascii="Times New Roman" w:eastAsia="Calibri" w:hAnsi="Times New Roman" w:cs="Times New Roman"/>
          <w:sz w:val="24"/>
          <w:szCs w:val="24"/>
        </w:rPr>
        <w:t>dr</w:t>
      </w:r>
      <w:proofErr w:type="spellEnd"/>
      <w:r w:rsidRPr="00BD7229">
        <w:rPr>
          <w:rFonts w:ascii="Times New Roman" w:eastAsia="Calibri" w:hAnsi="Times New Roman" w:cs="Times New Roman"/>
          <w:sz w:val="24"/>
          <w:szCs w:val="24"/>
        </w:rPr>
        <w:t xml:space="preserve"> j </w:t>
      </w:r>
      <w:proofErr w:type="spellStart"/>
      <w:r w:rsidRPr="00BD7229">
        <w:rPr>
          <w:rFonts w:ascii="Times New Roman" w:eastAsia="Calibri" w:hAnsi="Times New Roman" w:cs="Times New Roman"/>
          <w:sz w:val="24"/>
          <w:szCs w:val="24"/>
        </w:rPr>
        <w:t>judes</w:t>
      </w:r>
      <w:proofErr w:type="spellEnd"/>
      <w:r w:rsidRPr="00BD7229">
        <w:rPr>
          <w:rFonts w:ascii="Times New Roman" w:eastAsia="Calibri" w:hAnsi="Times New Roman" w:cs="Times New Roman"/>
          <w:sz w:val="24"/>
          <w:szCs w:val="24"/>
        </w:rPr>
        <w:t xml:space="preserve"> coordinators </w:t>
      </w:r>
      <w:proofErr w:type="spellStart"/>
      <w:r w:rsidRPr="00BD7229">
        <w:rPr>
          <w:rFonts w:ascii="Times New Roman" w:eastAsia="Calibri" w:hAnsi="Times New Roman" w:cs="Times New Roman"/>
          <w:sz w:val="24"/>
          <w:szCs w:val="24"/>
        </w:rPr>
        <w:t>dr</w:t>
      </w:r>
      <w:proofErr w:type="spellEnd"/>
      <w:r w:rsidRPr="00BD7229">
        <w:rPr>
          <w:rFonts w:ascii="Times New Roman" w:eastAsia="Calibri" w:hAnsi="Times New Roman" w:cs="Times New Roman"/>
          <w:sz w:val="24"/>
          <w:szCs w:val="24"/>
        </w:rPr>
        <w:t xml:space="preserve"> k </w:t>
      </w:r>
      <w:proofErr w:type="spellStart"/>
      <w:r w:rsidRPr="00BD7229">
        <w:rPr>
          <w:rFonts w:ascii="Times New Roman" w:eastAsia="Calibri" w:hAnsi="Times New Roman" w:cs="Times New Roman"/>
          <w:sz w:val="24"/>
          <w:szCs w:val="24"/>
        </w:rPr>
        <w:t>saminathan</w:t>
      </w:r>
      <w:proofErr w:type="spellEnd"/>
      <w:r w:rsidRPr="00BD7229">
        <w:rPr>
          <w:rFonts w:ascii="Times New Roman" w:eastAsia="Calibri" w:hAnsi="Times New Roman" w:cs="Times New Roman"/>
          <w:sz w:val="24"/>
          <w:szCs w:val="24"/>
        </w:rPr>
        <w:t xml:space="preserve"> hod/ physics </w:t>
      </w:r>
      <w:proofErr w:type="spellStart"/>
      <w:r w:rsidRPr="00BD7229">
        <w:rPr>
          <w:rFonts w:ascii="Times New Roman" w:eastAsia="Calibri" w:hAnsi="Times New Roman" w:cs="Times New Roman"/>
          <w:sz w:val="24"/>
          <w:szCs w:val="24"/>
        </w:rPr>
        <w:t>dr</w:t>
      </w:r>
      <w:proofErr w:type="spellEnd"/>
      <w:r w:rsidRPr="00BD7229">
        <w:rPr>
          <w:rFonts w:ascii="Times New Roman" w:eastAsia="Calibri" w:hAnsi="Times New Roman" w:cs="Times New Roman"/>
          <w:sz w:val="24"/>
          <w:szCs w:val="24"/>
        </w:rPr>
        <w:t xml:space="preserve"> b </w:t>
      </w:r>
      <w:proofErr w:type="spellStart"/>
      <w:r w:rsidRPr="00BD7229">
        <w:rPr>
          <w:rFonts w:ascii="Times New Roman" w:eastAsia="Calibri" w:hAnsi="Times New Roman" w:cs="Times New Roman"/>
          <w:sz w:val="24"/>
          <w:szCs w:val="24"/>
        </w:rPr>
        <w:t>jeyanthi</w:t>
      </w:r>
      <w:proofErr w:type="spellEnd"/>
      <w:r w:rsidRPr="00BD7229">
        <w:rPr>
          <w:rFonts w:ascii="Times New Roman" w:eastAsia="Calibri" w:hAnsi="Times New Roman" w:cs="Times New Roman"/>
          <w:sz w:val="24"/>
          <w:szCs w:val="24"/>
        </w:rPr>
        <w:t xml:space="preserve"> dean</w:t>
      </w:r>
    </w:p>
    <w:p w14:paraId="1ECC2FCE" w14:textId="77777777" w:rsidR="00BD7229" w:rsidRPr="00BD7229" w:rsidRDefault="00BD7229" w:rsidP="00BD7229">
      <w:pPr>
        <w:pStyle w:val="ListParagraph"/>
        <w:spacing w:after="0" w:line="240" w:lineRule="auto"/>
        <w:ind w:firstLine="0"/>
        <w:rPr>
          <w:rFonts w:ascii="Times New Roman" w:hAnsi="Times New Roman" w:cs="Times New Roman"/>
          <w:sz w:val="24"/>
          <w:szCs w:val="24"/>
        </w:rPr>
      </w:pPr>
    </w:p>
    <w:p w14:paraId="1A52AD55"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70D051E5"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AICTE approve Faculty Development Programme (FDP101x) on Foundation programme in ICT for Education conducted by IIT Bombay from 03-08-2017 to 07-09-2017 , online activity from 03-08-2017 to 07-09-2017 and physical participation at remote </w:t>
      </w:r>
      <w:proofErr w:type="spellStart"/>
      <w:r w:rsidRPr="00BD7229">
        <w:rPr>
          <w:rFonts w:ascii="Times New Roman" w:hAnsi="Times New Roman" w:cs="Times New Roman"/>
          <w:sz w:val="24"/>
          <w:szCs w:val="24"/>
        </w:rPr>
        <w:t>centre</w:t>
      </w:r>
      <w:proofErr w:type="spellEnd"/>
      <w:r w:rsidRPr="00BD7229">
        <w:rPr>
          <w:rFonts w:ascii="Times New Roman" w:hAnsi="Times New Roman" w:cs="Times New Roman"/>
          <w:sz w:val="24"/>
          <w:szCs w:val="24"/>
        </w:rPr>
        <w:t xml:space="preserve"> 0n 19 &amp; 20th  August 2017, under aegis of Pandit Madan Mohan Malaviya National Mission on Teachers and Teaching (PMMMNMTT), MNRD, Gol , Deepak B. Phatak , project and course coordinator, </w:t>
      </w:r>
      <w:proofErr w:type="spellStart"/>
      <w:r w:rsidRPr="00BD7229">
        <w:rPr>
          <w:rFonts w:ascii="Times New Roman" w:hAnsi="Times New Roman" w:cs="Times New Roman"/>
          <w:sz w:val="24"/>
          <w:szCs w:val="24"/>
        </w:rPr>
        <w:t>iit</w:t>
      </w:r>
      <w:proofErr w:type="spellEnd"/>
      <w:r w:rsidRPr="00BD7229">
        <w:rPr>
          <w:rFonts w:ascii="Times New Roman" w:hAnsi="Times New Roman" w:cs="Times New Roman"/>
          <w:sz w:val="24"/>
          <w:szCs w:val="24"/>
        </w:rPr>
        <w:t xml:space="preserve"> </w:t>
      </w:r>
      <w:proofErr w:type="spellStart"/>
      <w:r w:rsidRPr="00BD7229">
        <w:rPr>
          <w:rFonts w:ascii="Times New Roman" w:hAnsi="Times New Roman" w:cs="Times New Roman"/>
          <w:sz w:val="24"/>
          <w:szCs w:val="24"/>
        </w:rPr>
        <w:t>bombay</w:t>
      </w:r>
      <w:proofErr w:type="spellEnd"/>
      <w:r w:rsidRPr="00BD7229">
        <w:rPr>
          <w:rFonts w:ascii="Times New Roman" w:hAnsi="Times New Roman" w:cs="Times New Roman"/>
          <w:sz w:val="24"/>
          <w:szCs w:val="24"/>
        </w:rPr>
        <w:t>, NATIONAL COLLEGE OF ENGINEERING  MARUTHAKULAM TIRUNELVELI</w:t>
      </w:r>
    </w:p>
    <w:p w14:paraId="02E2AAFE"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4CC67BDC"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AICTE approve Faculty Development Programme (FDP201x) on Pedagogy for online and Blended </w:t>
      </w:r>
      <w:proofErr w:type="spellStart"/>
      <w:r w:rsidRPr="00BD7229">
        <w:rPr>
          <w:rFonts w:ascii="Times New Roman" w:hAnsi="Times New Roman" w:cs="Times New Roman"/>
          <w:sz w:val="24"/>
          <w:szCs w:val="24"/>
        </w:rPr>
        <w:t>Teachong</w:t>
      </w:r>
      <w:proofErr w:type="spellEnd"/>
      <w:r w:rsidRPr="00BD7229">
        <w:rPr>
          <w:rFonts w:ascii="Times New Roman" w:hAnsi="Times New Roman" w:cs="Times New Roman"/>
          <w:sz w:val="24"/>
          <w:szCs w:val="24"/>
        </w:rPr>
        <w:t xml:space="preserve">- Learning Process conducted by IIT Bombay from 14-09-2017 to 12-10-2017, online activity from 14-09-2017 to 12-10-2017 and physical participation at remote </w:t>
      </w:r>
      <w:proofErr w:type="spellStart"/>
      <w:r w:rsidRPr="00BD7229">
        <w:rPr>
          <w:rFonts w:ascii="Times New Roman" w:hAnsi="Times New Roman" w:cs="Times New Roman"/>
          <w:sz w:val="24"/>
          <w:szCs w:val="24"/>
        </w:rPr>
        <w:t>centre</w:t>
      </w:r>
      <w:proofErr w:type="spellEnd"/>
      <w:r w:rsidRPr="00BD7229">
        <w:rPr>
          <w:rFonts w:ascii="Times New Roman" w:hAnsi="Times New Roman" w:cs="Times New Roman"/>
          <w:sz w:val="24"/>
          <w:szCs w:val="24"/>
        </w:rPr>
        <w:t xml:space="preserve"> 0n 16 &amp; 17th September 2017 and 7, 8th October 2017, under aegis of Pandit Madan Mohan Malaviya National Mission on Teachers and Teaching (PMMMNMTT), MNRD, Gol , Deepak B. Phatak , project and course coordinator, </w:t>
      </w:r>
      <w:proofErr w:type="spellStart"/>
      <w:r w:rsidRPr="00BD7229">
        <w:rPr>
          <w:rFonts w:ascii="Times New Roman" w:hAnsi="Times New Roman" w:cs="Times New Roman"/>
          <w:sz w:val="24"/>
          <w:szCs w:val="24"/>
        </w:rPr>
        <w:t>iit</w:t>
      </w:r>
      <w:proofErr w:type="spellEnd"/>
      <w:r w:rsidRPr="00BD7229">
        <w:rPr>
          <w:rFonts w:ascii="Times New Roman" w:hAnsi="Times New Roman" w:cs="Times New Roman"/>
          <w:sz w:val="24"/>
          <w:szCs w:val="24"/>
        </w:rPr>
        <w:t xml:space="preserve"> </w:t>
      </w:r>
      <w:proofErr w:type="spellStart"/>
      <w:r w:rsidRPr="00BD7229">
        <w:rPr>
          <w:rFonts w:ascii="Times New Roman" w:hAnsi="Times New Roman" w:cs="Times New Roman"/>
          <w:sz w:val="24"/>
          <w:szCs w:val="24"/>
        </w:rPr>
        <w:t>bombay</w:t>
      </w:r>
      <w:proofErr w:type="spellEnd"/>
      <w:r w:rsidRPr="00BD7229">
        <w:rPr>
          <w:rFonts w:ascii="Times New Roman" w:hAnsi="Times New Roman" w:cs="Times New Roman"/>
          <w:sz w:val="24"/>
          <w:szCs w:val="24"/>
        </w:rPr>
        <w:t xml:space="preserve">  NATIONAL COLLEGE OF ENGINEERING  MARUTHAKULAM TIRUNELVELI</w:t>
      </w:r>
    </w:p>
    <w:p w14:paraId="758A797E"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5C63CE0F"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hAnsi="Times New Roman" w:cs="Times New Roman"/>
          <w:sz w:val="24"/>
          <w:szCs w:val="24"/>
        </w:rPr>
        <w:t xml:space="preserve">Two week Faculty Development Programme on Entrepreneurship from 11-12-2017 to 23-12-2017  sponsored by DST - National Science &amp; Technology Entrepreneurship Development Board (NSTEDB) in association with Entrepreneurship Development Institute of India (EDII)- Ahmedabad under DST-NIMAT 2017-2018 at </w:t>
      </w:r>
      <w:proofErr w:type="spellStart"/>
      <w:r w:rsidRPr="00BD7229">
        <w:rPr>
          <w:rFonts w:ascii="Times New Roman" w:hAnsi="Times New Roman" w:cs="Times New Roman"/>
          <w:sz w:val="24"/>
          <w:szCs w:val="24"/>
        </w:rPr>
        <w:t>Annamali</w:t>
      </w:r>
      <w:proofErr w:type="spellEnd"/>
      <w:r w:rsidRPr="00BD7229">
        <w:rPr>
          <w:rFonts w:ascii="Times New Roman" w:hAnsi="Times New Roman" w:cs="Times New Roman"/>
          <w:sz w:val="24"/>
          <w:szCs w:val="24"/>
        </w:rPr>
        <w:t xml:space="preserve"> University.  S. THIRUGNANASAMBATHAM coordinator, RM. SENTHAMARAI HOD/ Civil , C. ANONY JEYASEHAR ,DEAN</w:t>
      </w:r>
    </w:p>
    <w:p w14:paraId="7BE4F5E1"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19B9B02D" w14:textId="77777777" w:rsidR="00BD7229" w:rsidRPr="00BD7229" w:rsidRDefault="00BD7229" w:rsidP="00BD7229">
      <w:pPr>
        <w:pStyle w:val="ListParagraph"/>
        <w:numPr>
          <w:ilvl w:val="0"/>
          <w:numId w:val="7"/>
        </w:numPr>
        <w:spacing w:after="0" w:line="240" w:lineRule="auto"/>
        <w:rPr>
          <w:rFonts w:ascii="Times New Roman" w:hAnsi="Times New Roman" w:cs="Times New Roman"/>
          <w:sz w:val="24"/>
          <w:szCs w:val="24"/>
        </w:rPr>
      </w:pPr>
      <w:r w:rsidRPr="00BD7229">
        <w:rPr>
          <w:rFonts w:ascii="Times New Roman" w:hAnsi="Times New Roman" w:cs="Times New Roman"/>
          <w:sz w:val="24"/>
          <w:szCs w:val="24"/>
          <w:highlight w:val="yellow"/>
        </w:rPr>
        <w:lastRenderedPageBreak/>
        <w:t>Off-campus certificate</w:t>
      </w:r>
      <w:r w:rsidRPr="00BD7229">
        <w:rPr>
          <w:rFonts w:ascii="Times New Roman" w:hAnsi="Times New Roman" w:cs="Times New Roman"/>
          <w:sz w:val="24"/>
          <w:szCs w:val="24"/>
        </w:rPr>
        <w:t xml:space="preserve"> outreach programme on geoinformatics for forest fire management, from 02-04-2018 to 07-04-2018, organized by Indian institute of remote sensing, ISRO, Department of space, Government of India. head IIRS , COURSE DIRECTOR IIRS , Group head </w:t>
      </w:r>
      <w:proofErr w:type="spellStart"/>
      <w:r w:rsidRPr="00BD7229">
        <w:rPr>
          <w:rFonts w:ascii="Times New Roman" w:hAnsi="Times New Roman" w:cs="Times New Roman"/>
          <w:sz w:val="24"/>
          <w:szCs w:val="24"/>
        </w:rPr>
        <w:t>iirs</w:t>
      </w:r>
      <w:proofErr w:type="spellEnd"/>
    </w:p>
    <w:p w14:paraId="03A87682" w14:textId="77777777" w:rsidR="00BD7229" w:rsidRPr="00BD7229" w:rsidRDefault="00BD7229" w:rsidP="00BD7229">
      <w:pPr>
        <w:pStyle w:val="ListParagraph"/>
        <w:spacing w:after="0" w:line="240" w:lineRule="auto"/>
        <w:rPr>
          <w:rFonts w:ascii="Times New Roman" w:hAnsi="Times New Roman" w:cs="Times New Roman"/>
          <w:sz w:val="24"/>
          <w:szCs w:val="24"/>
        </w:rPr>
      </w:pPr>
    </w:p>
    <w:p w14:paraId="70D709A1" w14:textId="77777777" w:rsidR="00BD7229" w:rsidRPr="00BD7229" w:rsidRDefault="00BD7229" w:rsidP="00BD7229">
      <w:pPr>
        <w:pStyle w:val="ListParagraph"/>
        <w:spacing w:after="0" w:line="240" w:lineRule="auto"/>
        <w:ind w:firstLine="0"/>
        <w:rPr>
          <w:rFonts w:ascii="Times New Roman" w:hAnsi="Times New Roman" w:cs="Times New Roman"/>
          <w:sz w:val="24"/>
          <w:szCs w:val="24"/>
        </w:rPr>
      </w:pPr>
    </w:p>
    <w:p w14:paraId="04994C5E" w14:textId="77777777" w:rsidR="00BD7229" w:rsidRPr="00BD7229" w:rsidRDefault="00BD7229" w:rsidP="00BD7229">
      <w:pPr>
        <w:pStyle w:val="ListParagraph"/>
        <w:numPr>
          <w:ilvl w:val="0"/>
          <w:numId w:val="7"/>
        </w:numPr>
        <w:spacing w:after="0" w:line="240" w:lineRule="auto"/>
      </w:pPr>
      <w:r w:rsidRPr="00BD7229">
        <w:t xml:space="preserve">AICTE sponsored Two-week FDP on “CUTTING EDGE TECHNOLOGIES IN PROGRAMMABLE CONTROLLERS AND INDUSTRIAL AUTOMATION” to be held in Government College of Technology, GCT, Coimbatore, December 04 to 17, 2019, V Prasanna </w:t>
      </w:r>
      <w:proofErr w:type="spellStart"/>
      <w:r w:rsidRPr="00BD7229">
        <w:t>moorthy</w:t>
      </w:r>
      <w:proofErr w:type="spellEnd"/>
      <w:r w:rsidRPr="00BD7229">
        <w:t xml:space="preserve"> coordinator HOD EIE, P Thamarai principal</w:t>
      </w:r>
    </w:p>
    <w:p w14:paraId="081374C3" w14:textId="77777777" w:rsidR="00BD7229" w:rsidRPr="00BD7229" w:rsidRDefault="00BD7229" w:rsidP="00BD7229">
      <w:pPr>
        <w:pStyle w:val="ListParagraph"/>
        <w:spacing w:after="0" w:line="240" w:lineRule="auto"/>
        <w:ind w:left="360" w:firstLine="0"/>
      </w:pPr>
    </w:p>
    <w:p w14:paraId="6D7322AC" w14:textId="77777777" w:rsidR="00BD7229" w:rsidRPr="00BD7229" w:rsidRDefault="00BD7229" w:rsidP="00BD7229">
      <w:pPr>
        <w:pStyle w:val="ListParagraph"/>
        <w:numPr>
          <w:ilvl w:val="0"/>
          <w:numId w:val="7"/>
        </w:numPr>
        <w:spacing w:after="0" w:line="240" w:lineRule="auto"/>
      </w:pPr>
      <w:r w:rsidRPr="00BD7229">
        <w:t xml:space="preserve">Three week industrial training on communication and network technologies , Rajiv Gandhi Memorial Telecom Training Centre, </w:t>
      </w:r>
      <w:proofErr w:type="spellStart"/>
      <w:r w:rsidRPr="00BD7229">
        <w:t>bsnl</w:t>
      </w:r>
      <w:proofErr w:type="spellEnd"/>
      <w:r w:rsidRPr="00BD7229">
        <w:t xml:space="preserve"> </w:t>
      </w:r>
      <w:proofErr w:type="spellStart"/>
      <w:r w:rsidRPr="00BD7229">
        <w:t>sanchar</w:t>
      </w:r>
      <w:proofErr w:type="spellEnd"/>
      <w:r w:rsidRPr="00BD7229">
        <w:t xml:space="preserve"> </w:t>
      </w:r>
      <w:proofErr w:type="spellStart"/>
      <w:r w:rsidRPr="00BD7229">
        <w:t>nigam</w:t>
      </w:r>
      <w:proofErr w:type="spellEnd"/>
      <w:r w:rsidRPr="00BD7229">
        <w:t xml:space="preserve"> limited, Chennai, 18-05-2020 to 05-06-2020, principal RGMTTC BSNL. BSNL HEAD OFFICE TIRUNELVELI</w:t>
      </w:r>
    </w:p>
    <w:p w14:paraId="75060569" w14:textId="77777777" w:rsidR="00BD7229" w:rsidRPr="00BD7229" w:rsidRDefault="00BD7229" w:rsidP="00BD7229">
      <w:pPr>
        <w:pStyle w:val="ListParagraph"/>
        <w:spacing w:after="0" w:line="240" w:lineRule="auto"/>
      </w:pPr>
    </w:p>
    <w:p w14:paraId="030A80C3" w14:textId="77777777" w:rsidR="00BD7229" w:rsidRPr="00BD7229" w:rsidRDefault="00BD7229" w:rsidP="00BD7229">
      <w:pPr>
        <w:pStyle w:val="ListParagraph"/>
        <w:spacing w:after="0" w:line="240" w:lineRule="auto"/>
        <w:ind w:left="360" w:firstLine="0"/>
      </w:pPr>
    </w:p>
    <w:p w14:paraId="44FA76CE" w14:textId="77777777" w:rsidR="00BD7229" w:rsidRPr="00BD7229" w:rsidRDefault="00BD7229" w:rsidP="00BD7229">
      <w:pPr>
        <w:pStyle w:val="ListParagraph"/>
        <w:numPr>
          <w:ilvl w:val="0"/>
          <w:numId w:val="7"/>
        </w:numPr>
        <w:spacing w:after="0" w:line="240" w:lineRule="auto"/>
      </w:pPr>
      <w:r w:rsidRPr="00BD7229">
        <w:t xml:space="preserve">Two-week FDP on managing online classes and cocreating MOOCS 3.0 , 25.07.2020 TO 10.08.2020, organized by Pandit Madan Mohan Malaviya National Mission on Teachers and Teaching(PMMMNMTT), ministry of human resource development ,Teacher Learning Centre, Ramanujan College, University of Delhi. </w:t>
      </w:r>
      <w:proofErr w:type="spellStart"/>
      <w:r w:rsidRPr="00BD7229">
        <w:t>Sp</w:t>
      </w:r>
      <w:proofErr w:type="spellEnd"/>
      <w:r w:rsidRPr="00BD7229">
        <w:t xml:space="preserve"> Agarwal , director, TLC, principal, Ramanujan College, </w:t>
      </w:r>
      <w:proofErr w:type="spellStart"/>
      <w:r w:rsidRPr="00BD7229">
        <w:t>sahil</w:t>
      </w:r>
      <w:proofErr w:type="spellEnd"/>
      <w:r w:rsidRPr="00BD7229">
        <w:t xml:space="preserve"> Pathak, convenor , Ramanujan College.</w:t>
      </w:r>
    </w:p>
    <w:p w14:paraId="57AC9EFE" w14:textId="77777777" w:rsidR="00BD7229" w:rsidRPr="00BD7229" w:rsidRDefault="00BD7229" w:rsidP="00BD7229">
      <w:pPr>
        <w:pStyle w:val="ListParagraph"/>
        <w:spacing w:after="0" w:line="240" w:lineRule="auto"/>
        <w:ind w:left="360" w:firstLine="0"/>
      </w:pPr>
    </w:p>
    <w:p w14:paraId="145C652C" w14:textId="77777777" w:rsidR="00BD7229" w:rsidRPr="00BD7229" w:rsidRDefault="00BD7229" w:rsidP="00BD7229">
      <w:pPr>
        <w:pStyle w:val="ListParagraph"/>
        <w:numPr>
          <w:ilvl w:val="0"/>
          <w:numId w:val="7"/>
        </w:numPr>
        <w:spacing w:after="0" w:line="240" w:lineRule="auto"/>
      </w:pPr>
      <w:r w:rsidRPr="00BD7229">
        <w:t xml:space="preserve">Two-week refresher course / FDP on advanced research methodology tools and techniques, 30.01.2021 TO 14.02.2021, organized by Pandit Madan Mohan Malaviya National Mission on Teachers and Teaching (PMMMNMTT), ministry of human resource development, Teacher Learning Centre, Ramanujan College, University of Delhi. </w:t>
      </w:r>
      <w:proofErr w:type="spellStart"/>
      <w:r w:rsidRPr="00BD7229">
        <w:t>Sp</w:t>
      </w:r>
      <w:proofErr w:type="spellEnd"/>
      <w:r w:rsidRPr="00BD7229">
        <w:t xml:space="preserve"> Agarwal , director, TLC, principal, Ramanujan College, Vipin </w:t>
      </w:r>
      <w:proofErr w:type="spellStart"/>
      <w:r w:rsidRPr="00BD7229">
        <w:t>rathi</w:t>
      </w:r>
      <w:proofErr w:type="spellEnd"/>
      <w:r w:rsidRPr="00BD7229">
        <w:t xml:space="preserve"> , programme director , Ramanujan College.</w:t>
      </w:r>
    </w:p>
    <w:p w14:paraId="37A1F5DE" w14:textId="77777777" w:rsidR="00BD7229" w:rsidRPr="00BD7229" w:rsidRDefault="00BD7229" w:rsidP="00BD7229">
      <w:pPr>
        <w:pStyle w:val="ListParagraph"/>
        <w:spacing w:after="0" w:line="240" w:lineRule="auto"/>
        <w:ind w:firstLine="0"/>
      </w:pPr>
    </w:p>
    <w:p w14:paraId="5B6217EB" w14:textId="77777777" w:rsidR="00BD7229" w:rsidRPr="00BD7229" w:rsidRDefault="00BD7229" w:rsidP="00BD7229">
      <w:pPr>
        <w:pStyle w:val="ListParagraph"/>
        <w:numPr>
          <w:ilvl w:val="0"/>
          <w:numId w:val="7"/>
        </w:numPr>
        <w:spacing w:after="0" w:line="240" w:lineRule="auto"/>
      </w:pPr>
      <w:r w:rsidRPr="00BD7229">
        <w:t xml:space="preserve">Two-week Industrial Training Program on Plastic Testing and Quality Control for Science and Engineering. conducted by Central Institute of Petrochemical Engineering and Technology (CIPET), Centre for Skilling and Technical Support (CSTS), Department of Chemicals and Petrochemicals, Ministry of Chemicals and Fertilizers, Government of India, </w:t>
      </w:r>
      <w:proofErr w:type="spellStart"/>
      <w:r w:rsidRPr="00BD7229">
        <w:t>Thiruvathavur</w:t>
      </w:r>
      <w:proofErr w:type="spellEnd"/>
      <w:r w:rsidRPr="00BD7229">
        <w:t>, Madurai- 625110 from 06.09.2021 to 22.09.2021. course coordinator, training in-charge , Centre head</w:t>
      </w:r>
    </w:p>
    <w:p w14:paraId="5D3C7D24" w14:textId="77777777" w:rsidR="00BD7229" w:rsidRPr="00BD7229" w:rsidRDefault="00BD7229" w:rsidP="00BD7229">
      <w:pPr>
        <w:pStyle w:val="ListParagraph"/>
        <w:numPr>
          <w:ilvl w:val="0"/>
          <w:numId w:val="7"/>
        </w:numPr>
        <w:spacing w:after="0" w:line="240" w:lineRule="auto"/>
      </w:pPr>
      <w:r w:rsidRPr="00BD7229">
        <w:t xml:space="preserve">Two week AICTE Sponsored two weeks Faculty Development Programme on “Future Automation of Power System Protection in Indian Power Sector” conducted by Department of EEE, Anna University, UCE – BIT Campus- Tiruchirappalli from11-12-2021 to 24-12-2021. M </w:t>
      </w:r>
      <w:proofErr w:type="spellStart"/>
      <w:r w:rsidRPr="00BD7229">
        <w:t>balasingh</w:t>
      </w:r>
      <w:proofErr w:type="spellEnd"/>
      <w:r w:rsidRPr="00BD7229">
        <w:t xml:space="preserve"> moses coordinator , P </w:t>
      </w:r>
      <w:proofErr w:type="spellStart"/>
      <w:r w:rsidRPr="00BD7229">
        <w:t>anbalagan</w:t>
      </w:r>
      <w:proofErr w:type="spellEnd"/>
      <w:r w:rsidRPr="00BD7229">
        <w:t xml:space="preserve"> , head EEE, T Senthil </w:t>
      </w:r>
      <w:proofErr w:type="spellStart"/>
      <w:r w:rsidRPr="00BD7229">
        <w:t>kumar</w:t>
      </w:r>
      <w:proofErr w:type="spellEnd"/>
      <w:r w:rsidRPr="00BD7229">
        <w:t xml:space="preserve"> , dean.</w:t>
      </w:r>
    </w:p>
    <w:p w14:paraId="7499C80F" w14:textId="77777777" w:rsidR="00BD7229" w:rsidRPr="00BD7229" w:rsidRDefault="00BD7229" w:rsidP="00BD7229">
      <w:pPr>
        <w:pStyle w:val="ListParagraph"/>
        <w:numPr>
          <w:ilvl w:val="0"/>
          <w:numId w:val="7"/>
        </w:numPr>
        <w:spacing w:after="0" w:line="240" w:lineRule="auto"/>
      </w:pPr>
      <w:r w:rsidRPr="00BD7229">
        <w:t>2-week Industrial Training for government officials on CYBER SECURITY ESSENTIALS for Govt. Officials in Online mode, Centre for Development of Advanced computing (C-DAC), Hyderabad. A scientific Society of the Ministry of Electronics and Information Technology, Government of India is conducting from 20.062022 to 01.07.2022.</w:t>
      </w:r>
    </w:p>
    <w:p w14:paraId="4A9CDC90" w14:textId="77777777" w:rsidR="00BD7229" w:rsidRPr="00BD7229" w:rsidRDefault="00BD7229" w:rsidP="00BD7229">
      <w:pPr>
        <w:pStyle w:val="ListParagraph"/>
        <w:numPr>
          <w:ilvl w:val="0"/>
          <w:numId w:val="7"/>
        </w:numPr>
        <w:spacing w:after="0" w:line="240" w:lineRule="auto"/>
      </w:pPr>
      <w:r w:rsidRPr="00BD7229">
        <w:t>AICTE - Online Eight Modules (Stage-1) on the SWAYAM platform through the NITTT portal in MOOCs mode – Semester April-August 2022. Certificate issued date February 2022.</w:t>
      </w:r>
    </w:p>
    <w:p w14:paraId="7EC6568D" w14:textId="77777777" w:rsidR="00BD7229" w:rsidRPr="00BD7229" w:rsidRDefault="00BD7229" w:rsidP="00BD7229">
      <w:pPr>
        <w:pStyle w:val="ListParagraph"/>
        <w:spacing w:after="0" w:line="240" w:lineRule="auto"/>
        <w:ind w:firstLine="0"/>
      </w:pPr>
    </w:p>
    <w:p w14:paraId="19F3620D" w14:textId="77777777" w:rsidR="00BD7229" w:rsidRPr="00BD7229" w:rsidRDefault="00BD7229" w:rsidP="00BD7229">
      <w:pPr>
        <w:pStyle w:val="ListParagraph"/>
        <w:numPr>
          <w:ilvl w:val="0"/>
          <w:numId w:val="7"/>
        </w:numPr>
        <w:spacing w:after="0" w:line="240" w:lineRule="auto"/>
      </w:pPr>
      <w:r w:rsidRPr="00BD7229">
        <w:t xml:space="preserve">Two Day Faculty Development Programme on 27.10.2022 to 28.10.2022 by the Department of Science and Humanities, Coimbatore. “Design Thinking To Turn Challenges Into Opportunities, </w:t>
      </w:r>
      <w:proofErr w:type="spellStart"/>
      <w:r w:rsidRPr="00BD7229">
        <w:t>Hindusthan</w:t>
      </w:r>
      <w:proofErr w:type="spellEnd"/>
      <w:r w:rsidRPr="00BD7229">
        <w:t xml:space="preserve"> Institute of Technology, Coimbatore.</w:t>
      </w:r>
    </w:p>
    <w:p w14:paraId="290545E5" w14:textId="77777777" w:rsidR="00BD7229" w:rsidRPr="00BD7229" w:rsidRDefault="00BD7229" w:rsidP="00BD7229">
      <w:pPr>
        <w:pStyle w:val="ListParagraph"/>
        <w:numPr>
          <w:ilvl w:val="0"/>
          <w:numId w:val="7"/>
        </w:numPr>
        <w:spacing w:after="0" w:line="240" w:lineRule="auto"/>
      </w:pPr>
      <w:r w:rsidRPr="00BD7229">
        <w:t xml:space="preserve">AICTE One week FDP Online course on “University Human Values” from 20.02.2023 to 24.02.2023. </w:t>
      </w:r>
      <w:proofErr w:type="spellStart"/>
      <w:r w:rsidRPr="00BD7229">
        <w:t>rajeensh</w:t>
      </w:r>
      <w:proofErr w:type="spellEnd"/>
      <w:r w:rsidRPr="00BD7229">
        <w:t xml:space="preserve"> </w:t>
      </w:r>
      <w:proofErr w:type="spellStart"/>
      <w:r w:rsidRPr="00BD7229">
        <w:t>arora</w:t>
      </w:r>
      <w:proofErr w:type="spellEnd"/>
      <w:r w:rsidRPr="00BD7229">
        <w:t xml:space="preserve"> , </w:t>
      </w:r>
      <w:proofErr w:type="spellStart"/>
      <w:r w:rsidRPr="00BD7229">
        <w:t>chairmam</w:t>
      </w:r>
      <w:proofErr w:type="spellEnd"/>
      <w:r w:rsidRPr="00BD7229">
        <w:t xml:space="preserve"> , national coordination committee for induction programme .  </w:t>
      </w:r>
      <w:proofErr w:type="spellStart"/>
      <w:r w:rsidRPr="00BD7229">
        <w:t>rajive</w:t>
      </w:r>
      <w:proofErr w:type="spellEnd"/>
      <w:r w:rsidRPr="00BD7229">
        <w:t xml:space="preserve"> </w:t>
      </w:r>
      <w:proofErr w:type="spellStart"/>
      <w:r w:rsidRPr="00BD7229">
        <w:t>kumar</w:t>
      </w:r>
      <w:proofErr w:type="spellEnd"/>
      <w:r w:rsidRPr="00BD7229">
        <w:t>, member secretary , AICTE.</w:t>
      </w:r>
    </w:p>
    <w:p w14:paraId="4A572C5F" w14:textId="77777777" w:rsidR="00BD7229" w:rsidRPr="00BD7229" w:rsidRDefault="00BD7229" w:rsidP="00BD7229">
      <w:pPr>
        <w:pStyle w:val="ListParagraph"/>
        <w:numPr>
          <w:ilvl w:val="0"/>
          <w:numId w:val="7"/>
        </w:numPr>
        <w:spacing w:after="0" w:line="240" w:lineRule="auto"/>
      </w:pPr>
      <w:r w:rsidRPr="00BD7229">
        <w:t>Attended online “Hands on workshop utilizing Virtual Lab Facility – Virtual Lab- A leaner Perspective” on 12.03.2024 at Anna University Regional Campus Tirunelveli- Tirunelveli.</w:t>
      </w:r>
    </w:p>
    <w:p w14:paraId="0D4E0B9C" w14:textId="77777777" w:rsidR="00BD7229" w:rsidRPr="00BD7229" w:rsidRDefault="00BD7229" w:rsidP="00BD7229">
      <w:pPr>
        <w:pStyle w:val="ListParagraph"/>
        <w:spacing w:after="0" w:line="240" w:lineRule="auto"/>
        <w:ind w:left="360" w:firstLine="0"/>
        <w:rPr>
          <w:rFonts w:ascii="Times New Roman" w:hAnsi="Times New Roman" w:cs="Times New Roman"/>
          <w:sz w:val="24"/>
          <w:szCs w:val="24"/>
        </w:rPr>
      </w:pPr>
    </w:p>
    <w:p w14:paraId="06202403" w14:textId="77777777" w:rsidR="00BD7229" w:rsidRPr="00BD7229" w:rsidRDefault="00BD7229" w:rsidP="00BD7229">
      <w:pPr>
        <w:pStyle w:val="ListParagraph"/>
        <w:spacing w:after="0" w:line="240" w:lineRule="auto"/>
        <w:ind w:left="2520" w:firstLine="0"/>
        <w:rPr>
          <w:rFonts w:ascii="Times New Roman" w:hAnsi="Times New Roman" w:cs="Times New Roman"/>
          <w:b/>
          <w:bCs/>
          <w:sz w:val="24"/>
          <w:szCs w:val="24"/>
          <w:u w:val="single"/>
        </w:rPr>
      </w:pPr>
    </w:p>
    <w:p w14:paraId="1A122D61" w14:textId="77777777" w:rsidR="00BD7229" w:rsidRPr="00BD7229" w:rsidRDefault="00BD7229" w:rsidP="00BD7229">
      <w:pPr>
        <w:shd w:val="clear" w:color="auto" w:fill="FFFFFF"/>
        <w:spacing w:after="0" w:line="240" w:lineRule="auto"/>
        <w:ind w:left="0" w:firstLine="0"/>
        <w:jc w:val="left"/>
        <w:outlineLvl w:val="4"/>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 xml:space="preserve">SYMPOSIUM organized </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39"/>
        <w:gridCol w:w="1501"/>
        <w:gridCol w:w="1431"/>
        <w:gridCol w:w="2837"/>
        <w:gridCol w:w="2435"/>
        <w:gridCol w:w="1431"/>
      </w:tblGrid>
      <w:tr w:rsidR="00BD7229" w:rsidRPr="00BD7229" w14:paraId="043AD7D7" w14:textId="77777777" w:rsidTr="006F779D">
        <w:trPr>
          <w:tblHeader/>
        </w:trPr>
        <w:tc>
          <w:tcPr>
            <w:tcW w:w="387" w:type="pct"/>
            <w:shd w:val="clear" w:color="auto" w:fill="FFFFFF"/>
            <w:tcMar>
              <w:top w:w="120" w:type="dxa"/>
              <w:left w:w="240" w:type="dxa"/>
              <w:bottom w:w="120" w:type="dxa"/>
              <w:right w:w="120" w:type="dxa"/>
            </w:tcMar>
            <w:hideMark/>
          </w:tcPr>
          <w:p w14:paraId="4663B51C"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proofErr w:type="spellStart"/>
            <w:r w:rsidRPr="00BD7229">
              <w:rPr>
                <w:rFonts w:ascii="Helvetica" w:eastAsia="Times New Roman" w:hAnsi="Helvetica" w:cs="Times New Roman"/>
                <w:b/>
                <w:bCs/>
                <w:sz w:val="21"/>
                <w:szCs w:val="21"/>
                <w:lang w:val="en-IN" w:eastAsia="en-IN"/>
              </w:rPr>
              <w:lastRenderedPageBreak/>
              <w:t>S.No</w:t>
            </w:r>
            <w:proofErr w:type="spellEnd"/>
          </w:p>
        </w:tc>
        <w:tc>
          <w:tcPr>
            <w:tcW w:w="692" w:type="pct"/>
            <w:shd w:val="clear" w:color="auto" w:fill="FFFFFF"/>
            <w:tcMar>
              <w:top w:w="120" w:type="dxa"/>
              <w:left w:w="120" w:type="dxa"/>
              <w:bottom w:w="120" w:type="dxa"/>
              <w:right w:w="120" w:type="dxa"/>
            </w:tcMar>
            <w:hideMark/>
          </w:tcPr>
          <w:p w14:paraId="7A27C8F6"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National / International Symposium</w:t>
            </w:r>
          </w:p>
        </w:tc>
        <w:tc>
          <w:tcPr>
            <w:tcW w:w="659" w:type="pct"/>
            <w:shd w:val="clear" w:color="auto" w:fill="FFFFFF"/>
            <w:tcMar>
              <w:top w:w="120" w:type="dxa"/>
              <w:left w:w="120" w:type="dxa"/>
              <w:bottom w:w="120" w:type="dxa"/>
              <w:right w:w="120" w:type="dxa"/>
            </w:tcMar>
            <w:hideMark/>
          </w:tcPr>
          <w:p w14:paraId="635584BE"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Title of the Symposium</w:t>
            </w:r>
          </w:p>
        </w:tc>
        <w:tc>
          <w:tcPr>
            <w:tcW w:w="1481" w:type="pct"/>
            <w:shd w:val="clear" w:color="auto" w:fill="FFFFFF"/>
            <w:tcMar>
              <w:top w:w="120" w:type="dxa"/>
              <w:left w:w="120" w:type="dxa"/>
              <w:bottom w:w="120" w:type="dxa"/>
              <w:right w:w="120" w:type="dxa"/>
            </w:tcMar>
            <w:hideMark/>
          </w:tcPr>
          <w:p w14:paraId="62D26522"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Name of the Resource Person(s) with Designation &amp; Company .</w:t>
            </w:r>
          </w:p>
        </w:tc>
        <w:tc>
          <w:tcPr>
            <w:tcW w:w="1122" w:type="pct"/>
            <w:shd w:val="clear" w:color="auto" w:fill="FFFFFF"/>
            <w:tcMar>
              <w:top w:w="120" w:type="dxa"/>
              <w:left w:w="120" w:type="dxa"/>
              <w:bottom w:w="120" w:type="dxa"/>
              <w:right w:w="120" w:type="dxa"/>
            </w:tcMar>
            <w:hideMark/>
          </w:tcPr>
          <w:p w14:paraId="3C7EA9B6"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Convenor/ Coordinators</w:t>
            </w:r>
          </w:p>
        </w:tc>
        <w:tc>
          <w:tcPr>
            <w:tcW w:w="659" w:type="pct"/>
            <w:shd w:val="clear" w:color="auto" w:fill="FFFFFF"/>
            <w:tcMar>
              <w:top w:w="120" w:type="dxa"/>
              <w:left w:w="120" w:type="dxa"/>
              <w:bottom w:w="120" w:type="dxa"/>
              <w:right w:w="120" w:type="dxa"/>
            </w:tcMar>
            <w:hideMark/>
          </w:tcPr>
          <w:p w14:paraId="62417538"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Date of the Symposium</w:t>
            </w:r>
          </w:p>
        </w:tc>
      </w:tr>
      <w:tr w:rsidR="00BD7229" w:rsidRPr="00BD7229" w14:paraId="696698F6" w14:textId="77777777" w:rsidTr="006F779D">
        <w:tc>
          <w:tcPr>
            <w:tcW w:w="387" w:type="pct"/>
            <w:shd w:val="clear" w:color="auto" w:fill="FFFFFF"/>
            <w:tcMar>
              <w:top w:w="120" w:type="dxa"/>
              <w:left w:w="240" w:type="dxa"/>
              <w:bottom w:w="120" w:type="dxa"/>
              <w:right w:w="120" w:type="dxa"/>
            </w:tcMar>
            <w:hideMark/>
          </w:tcPr>
          <w:p w14:paraId="6076F532"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1</w:t>
            </w:r>
          </w:p>
        </w:tc>
        <w:tc>
          <w:tcPr>
            <w:tcW w:w="692" w:type="pct"/>
            <w:shd w:val="clear" w:color="auto" w:fill="FFFFFF"/>
            <w:tcMar>
              <w:top w:w="120" w:type="dxa"/>
              <w:left w:w="120" w:type="dxa"/>
              <w:bottom w:w="120" w:type="dxa"/>
              <w:right w:w="120" w:type="dxa"/>
            </w:tcMar>
            <w:hideMark/>
          </w:tcPr>
          <w:p w14:paraId="4EA971CE"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National Symposium</w:t>
            </w:r>
          </w:p>
        </w:tc>
        <w:tc>
          <w:tcPr>
            <w:tcW w:w="659" w:type="pct"/>
            <w:shd w:val="clear" w:color="auto" w:fill="FFFFFF"/>
            <w:tcMar>
              <w:top w:w="120" w:type="dxa"/>
              <w:left w:w="120" w:type="dxa"/>
              <w:bottom w:w="120" w:type="dxa"/>
              <w:right w:w="120" w:type="dxa"/>
            </w:tcMar>
            <w:hideMark/>
          </w:tcPr>
          <w:p w14:paraId="557FC23A"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ELECTRIC VYUHAAH 2014</w:t>
            </w:r>
          </w:p>
        </w:tc>
        <w:tc>
          <w:tcPr>
            <w:tcW w:w="1481" w:type="pct"/>
            <w:shd w:val="clear" w:color="auto" w:fill="FFFFFF"/>
            <w:tcMar>
              <w:top w:w="120" w:type="dxa"/>
              <w:left w:w="120" w:type="dxa"/>
              <w:bottom w:w="120" w:type="dxa"/>
              <w:right w:w="120" w:type="dxa"/>
            </w:tcMar>
            <w:hideMark/>
          </w:tcPr>
          <w:p w14:paraId="214B1578"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Mrs. L. Sheela, AP/HOD - EEE, Regional Office, Tirunelveli.</w:t>
            </w:r>
          </w:p>
        </w:tc>
        <w:tc>
          <w:tcPr>
            <w:tcW w:w="1122" w:type="pct"/>
            <w:shd w:val="clear" w:color="auto" w:fill="FFFFFF"/>
            <w:tcMar>
              <w:top w:w="120" w:type="dxa"/>
              <w:left w:w="120" w:type="dxa"/>
              <w:bottom w:w="120" w:type="dxa"/>
              <w:right w:w="120" w:type="dxa"/>
            </w:tcMar>
            <w:hideMark/>
          </w:tcPr>
          <w:p w14:paraId="588373BC"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p>
        </w:tc>
        <w:tc>
          <w:tcPr>
            <w:tcW w:w="659" w:type="pct"/>
            <w:shd w:val="clear" w:color="auto" w:fill="FFFFFF"/>
            <w:tcMar>
              <w:top w:w="120" w:type="dxa"/>
              <w:left w:w="120" w:type="dxa"/>
              <w:bottom w:w="120" w:type="dxa"/>
              <w:right w:w="120" w:type="dxa"/>
            </w:tcMar>
            <w:hideMark/>
          </w:tcPr>
          <w:p w14:paraId="45FBD6A7"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14th March 2014</w:t>
            </w:r>
          </w:p>
        </w:tc>
      </w:tr>
      <w:tr w:rsidR="00BD7229" w:rsidRPr="00BD7229" w14:paraId="0ABD4FC4" w14:textId="77777777" w:rsidTr="006F779D">
        <w:tc>
          <w:tcPr>
            <w:tcW w:w="387" w:type="pct"/>
            <w:shd w:val="clear" w:color="auto" w:fill="CCCCCC"/>
            <w:tcMar>
              <w:top w:w="120" w:type="dxa"/>
              <w:left w:w="240" w:type="dxa"/>
              <w:bottom w:w="120" w:type="dxa"/>
              <w:right w:w="120" w:type="dxa"/>
            </w:tcMar>
            <w:hideMark/>
          </w:tcPr>
          <w:p w14:paraId="2006FC79"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2</w:t>
            </w:r>
          </w:p>
        </w:tc>
        <w:tc>
          <w:tcPr>
            <w:tcW w:w="692" w:type="pct"/>
            <w:shd w:val="clear" w:color="auto" w:fill="CCCCCC"/>
            <w:tcMar>
              <w:top w:w="120" w:type="dxa"/>
              <w:left w:w="120" w:type="dxa"/>
              <w:bottom w:w="120" w:type="dxa"/>
              <w:right w:w="120" w:type="dxa"/>
            </w:tcMar>
            <w:hideMark/>
          </w:tcPr>
          <w:p w14:paraId="47105F09"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National Symposium</w:t>
            </w:r>
          </w:p>
        </w:tc>
        <w:tc>
          <w:tcPr>
            <w:tcW w:w="659" w:type="pct"/>
            <w:shd w:val="clear" w:color="auto" w:fill="CCCCCC"/>
            <w:tcMar>
              <w:top w:w="120" w:type="dxa"/>
              <w:left w:w="120" w:type="dxa"/>
              <w:bottom w:w="120" w:type="dxa"/>
              <w:right w:w="120" w:type="dxa"/>
            </w:tcMar>
            <w:hideMark/>
          </w:tcPr>
          <w:p w14:paraId="5A1AB522"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ELECTRIC VYUHAAH 2015</w:t>
            </w:r>
          </w:p>
        </w:tc>
        <w:tc>
          <w:tcPr>
            <w:tcW w:w="1481" w:type="pct"/>
            <w:shd w:val="clear" w:color="auto" w:fill="CCCCCC"/>
            <w:tcMar>
              <w:top w:w="120" w:type="dxa"/>
              <w:left w:w="120" w:type="dxa"/>
              <w:bottom w:w="120" w:type="dxa"/>
              <w:right w:w="120" w:type="dxa"/>
            </w:tcMar>
            <w:hideMark/>
          </w:tcPr>
          <w:p w14:paraId="4DA3C386"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Mr. T. Samuel Sundarraj, AEE, Instrumentation-I Tuticorin Thermal Power Station, </w:t>
            </w:r>
            <w:proofErr w:type="spellStart"/>
            <w:r w:rsidRPr="00BD7229">
              <w:rPr>
                <w:rFonts w:ascii="Helvetica" w:eastAsia="Times New Roman" w:hAnsi="Helvetica" w:cs="Times New Roman"/>
                <w:sz w:val="21"/>
                <w:szCs w:val="21"/>
                <w:lang w:val="en-IN" w:eastAsia="en-IN"/>
              </w:rPr>
              <w:t>Thoothukudi</w:t>
            </w:r>
            <w:proofErr w:type="spellEnd"/>
            <w:r w:rsidRPr="00BD7229">
              <w:rPr>
                <w:rFonts w:ascii="Helvetica" w:eastAsia="Times New Roman" w:hAnsi="Helvetica" w:cs="Times New Roman"/>
                <w:sz w:val="21"/>
                <w:szCs w:val="21"/>
                <w:lang w:val="en-IN" w:eastAsia="en-IN"/>
              </w:rPr>
              <w:t>.</w:t>
            </w:r>
          </w:p>
        </w:tc>
        <w:tc>
          <w:tcPr>
            <w:tcW w:w="1122" w:type="pct"/>
            <w:shd w:val="clear" w:color="auto" w:fill="CCCCCC"/>
            <w:tcMar>
              <w:top w:w="120" w:type="dxa"/>
              <w:left w:w="120" w:type="dxa"/>
              <w:bottom w:w="120" w:type="dxa"/>
              <w:right w:w="120" w:type="dxa"/>
            </w:tcMar>
            <w:hideMark/>
          </w:tcPr>
          <w:p w14:paraId="1E90D448"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p>
        </w:tc>
        <w:tc>
          <w:tcPr>
            <w:tcW w:w="659" w:type="pct"/>
            <w:shd w:val="clear" w:color="auto" w:fill="CCCCCC"/>
            <w:tcMar>
              <w:top w:w="120" w:type="dxa"/>
              <w:left w:w="120" w:type="dxa"/>
              <w:bottom w:w="120" w:type="dxa"/>
              <w:right w:w="120" w:type="dxa"/>
            </w:tcMar>
            <w:hideMark/>
          </w:tcPr>
          <w:p w14:paraId="352C978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13th March 2015</w:t>
            </w:r>
          </w:p>
        </w:tc>
      </w:tr>
      <w:tr w:rsidR="00BD7229" w:rsidRPr="00BD7229" w14:paraId="65B11845" w14:textId="77777777" w:rsidTr="006F779D">
        <w:tc>
          <w:tcPr>
            <w:tcW w:w="387" w:type="pct"/>
            <w:shd w:val="clear" w:color="auto" w:fill="FFFFFF"/>
            <w:tcMar>
              <w:top w:w="120" w:type="dxa"/>
              <w:left w:w="240" w:type="dxa"/>
              <w:bottom w:w="120" w:type="dxa"/>
              <w:right w:w="120" w:type="dxa"/>
            </w:tcMar>
            <w:hideMark/>
          </w:tcPr>
          <w:p w14:paraId="1BA9B725"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3</w:t>
            </w:r>
          </w:p>
        </w:tc>
        <w:tc>
          <w:tcPr>
            <w:tcW w:w="692" w:type="pct"/>
            <w:shd w:val="clear" w:color="auto" w:fill="FFFFFF"/>
            <w:tcMar>
              <w:top w:w="120" w:type="dxa"/>
              <w:left w:w="120" w:type="dxa"/>
              <w:bottom w:w="120" w:type="dxa"/>
              <w:right w:w="120" w:type="dxa"/>
            </w:tcMar>
            <w:hideMark/>
          </w:tcPr>
          <w:p w14:paraId="58E3CEF9"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National Symposium</w:t>
            </w:r>
          </w:p>
        </w:tc>
        <w:tc>
          <w:tcPr>
            <w:tcW w:w="659" w:type="pct"/>
            <w:shd w:val="clear" w:color="auto" w:fill="FFFFFF"/>
            <w:tcMar>
              <w:top w:w="120" w:type="dxa"/>
              <w:left w:w="120" w:type="dxa"/>
              <w:bottom w:w="120" w:type="dxa"/>
              <w:right w:w="120" w:type="dxa"/>
            </w:tcMar>
            <w:hideMark/>
          </w:tcPr>
          <w:p w14:paraId="3687F9B4"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ELECTRIC VYUHAAH 2016</w:t>
            </w:r>
          </w:p>
        </w:tc>
        <w:tc>
          <w:tcPr>
            <w:tcW w:w="1481" w:type="pct"/>
            <w:shd w:val="clear" w:color="auto" w:fill="FFFFFF"/>
            <w:tcMar>
              <w:top w:w="120" w:type="dxa"/>
              <w:left w:w="120" w:type="dxa"/>
              <w:bottom w:w="120" w:type="dxa"/>
              <w:right w:w="120" w:type="dxa"/>
            </w:tcMar>
            <w:hideMark/>
          </w:tcPr>
          <w:p w14:paraId="198340AA"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Mr. John Dalton, Tuticorin Thermal Power Station, </w:t>
            </w:r>
            <w:proofErr w:type="spellStart"/>
            <w:r w:rsidRPr="00BD7229">
              <w:rPr>
                <w:rFonts w:ascii="Helvetica" w:eastAsia="Times New Roman" w:hAnsi="Helvetica" w:cs="Times New Roman"/>
                <w:sz w:val="21"/>
                <w:szCs w:val="21"/>
                <w:lang w:val="en-IN" w:eastAsia="en-IN"/>
              </w:rPr>
              <w:t>Thoothukudi</w:t>
            </w:r>
            <w:proofErr w:type="spellEnd"/>
            <w:r w:rsidRPr="00BD7229">
              <w:rPr>
                <w:rFonts w:ascii="Helvetica" w:eastAsia="Times New Roman" w:hAnsi="Helvetica" w:cs="Times New Roman"/>
                <w:sz w:val="21"/>
                <w:szCs w:val="21"/>
                <w:lang w:val="en-IN" w:eastAsia="en-IN"/>
              </w:rPr>
              <w:t>.</w:t>
            </w:r>
          </w:p>
        </w:tc>
        <w:tc>
          <w:tcPr>
            <w:tcW w:w="1122" w:type="pct"/>
            <w:shd w:val="clear" w:color="auto" w:fill="FFFFFF"/>
            <w:tcMar>
              <w:top w:w="120" w:type="dxa"/>
              <w:left w:w="120" w:type="dxa"/>
              <w:bottom w:w="120" w:type="dxa"/>
              <w:right w:w="120" w:type="dxa"/>
            </w:tcMar>
            <w:hideMark/>
          </w:tcPr>
          <w:p w14:paraId="5B547E2A"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p>
        </w:tc>
        <w:tc>
          <w:tcPr>
            <w:tcW w:w="659" w:type="pct"/>
            <w:shd w:val="clear" w:color="auto" w:fill="FFFFFF"/>
            <w:tcMar>
              <w:top w:w="120" w:type="dxa"/>
              <w:left w:w="120" w:type="dxa"/>
              <w:bottom w:w="120" w:type="dxa"/>
              <w:right w:w="120" w:type="dxa"/>
            </w:tcMar>
            <w:hideMark/>
          </w:tcPr>
          <w:p w14:paraId="53790B3D"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29th March 2016</w:t>
            </w:r>
          </w:p>
        </w:tc>
      </w:tr>
      <w:tr w:rsidR="00BD7229" w:rsidRPr="00BD7229" w14:paraId="50E89FD5" w14:textId="77777777" w:rsidTr="006F779D">
        <w:tc>
          <w:tcPr>
            <w:tcW w:w="387" w:type="pct"/>
            <w:shd w:val="clear" w:color="auto" w:fill="FFFFFF"/>
            <w:tcMar>
              <w:top w:w="120" w:type="dxa"/>
              <w:left w:w="240" w:type="dxa"/>
              <w:bottom w:w="120" w:type="dxa"/>
              <w:right w:w="120" w:type="dxa"/>
            </w:tcMar>
          </w:tcPr>
          <w:p w14:paraId="55FD0B99"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4</w:t>
            </w:r>
          </w:p>
        </w:tc>
        <w:tc>
          <w:tcPr>
            <w:tcW w:w="692" w:type="pct"/>
            <w:shd w:val="clear" w:color="auto" w:fill="FFFFFF"/>
            <w:tcMar>
              <w:top w:w="120" w:type="dxa"/>
              <w:left w:w="120" w:type="dxa"/>
              <w:bottom w:w="120" w:type="dxa"/>
              <w:right w:w="120" w:type="dxa"/>
            </w:tcMar>
          </w:tcPr>
          <w:p w14:paraId="67B2C21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National Symposium</w:t>
            </w:r>
          </w:p>
        </w:tc>
        <w:tc>
          <w:tcPr>
            <w:tcW w:w="659" w:type="pct"/>
            <w:shd w:val="clear" w:color="auto" w:fill="FFFFFF"/>
            <w:tcMar>
              <w:top w:w="120" w:type="dxa"/>
              <w:left w:w="120" w:type="dxa"/>
              <w:bottom w:w="120" w:type="dxa"/>
              <w:right w:w="120" w:type="dxa"/>
            </w:tcMar>
          </w:tcPr>
          <w:p w14:paraId="4FCC3668"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ELECTRIC VYUHAAH 2022</w:t>
            </w:r>
          </w:p>
        </w:tc>
        <w:tc>
          <w:tcPr>
            <w:tcW w:w="1481" w:type="pct"/>
            <w:shd w:val="clear" w:color="auto" w:fill="FFFFFF"/>
            <w:tcMar>
              <w:top w:w="120" w:type="dxa"/>
              <w:left w:w="120" w:type="dxa"/>
              <w:bottom w:w="120" w:type="dxa"/>
              <w:right w:w="120" w:type="dxa"/>
            </w:tcMar>
          </w:tcPr>
          <w:p w14:paraId="6850160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Mr. M.NAGARAJAN, EE &amp; ANTONY AROKIYA FRANCIS, EE , Tuticorin Thermal Power Station, </w:t>
            </w:r>
            <w:proofErr w:type="spellStart"/>
            <w:r w:rsidRPr="00BD7229">
              <w:rPr>
                <w:rFonts w:ascii="Helvetica" w:eastAsia="Times New Roman" w:hAnsi="Helvetica" w:cs="Times New Roman"/>
                <w:sz w:val="21"/>
                <w:szCs w:val="21"/>
                <w:lang w:val="en-IN" w:eastAsia="en-IN"/>
              </w:rPr>
              <w:t>Thoothukudi</w:t>
            </w:r>
            <w:proofErr w:type="spellEnd"/>
            <w:r w:rsidRPr="00BD7229">
              <w:rPr>
                <w:rFonts w:ascii="Helvetica" w:eastAsia="Times New Roman" w:hAnsi="Helvetica" w:cs="Times New Roman"/>
                <w:sz w:val="21"/>
                <w:szCs w:val="21"/>
                <w:lang w:val="en-IN" w:eastAsia="en-IN"/>
              </w:rPr>
              <w:t>.</w:t>
            </w:r>
          </w:p>
        </w:tc>
        <w:tc>
          <w:tcPr>
            <w:tcW w:w="1122" w:type="pct"/>
            <w:shd w:val="clear" w:color="auto" w:fill="FFFFFF"/>
            <w:tcMar>
              <w:top w:w="120" w:type="dxa"/>
              <w:left w:w="120" w:type="dxa"/>
              <w:bottom w:w="120" w:type="dxa"/>
              <w:right w:w="120" w:type="dxa"/>
            </w:tcMar>
          </w:tcPr>
          <w:p w14:paraId="63694FF2"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r w:rsidRPr="00BD7229">
              <w:rPr>
                <w:rFonts w:ascii="Helvetica" w:eastAsia="Times New Roman" w:hAnsi="Helvetica" w:cs="Times New Roman"/>
                <w:sz w:val="21"/>
                <w:szCs w:val="21"/>
                <w:lang w:val="en-IN" w:eastAsia="en-IN"/>
              </w:rPr>
              <w:t xml:space="preserve"> </w:t>
            </w:r>
          </w:p>
          <w:p w14:paraId="5A2CF577"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Coordinator</w:t>
            </w:r>
          </w:p>
        </w:tc>
        <w:tc>
          <w:tcPr>
            <w:tcW w:w="659" w:type="pct"/>
            <w:shd w:val="clear" w:color="auto" w:fill="FFFFFF"/>
            <w:tcMar>
              <w:top w:w="120" w:type="dxa"/>
              <w:left w:w="120" w:type="dxa"/>
              <w:bottom w:w="120" w:type="dxa"/>
              <w:right w:w="120" w:type="dxa"/>
            </w:tcMar>
          </w:tcPr>
          <w:p w14:paraId="09D1CE6B"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31.05.2022</w:t>
            </w:r>
          </w:p>
        </w:tc>
      </w:tr>
    </w:tbl>
    <w:p w14:paraId="07489ABB" w14:textId="77777777" w:rsidR="00BD7229" w:rsidRPr="00BD7229" w:rsidRDefault="00BD7229" w:rsidP="00BD7229">
      <w:pPr>
        <w:pStyle w:val="ListParagraph"/>
        <w:spacing w:after="0" w:line="240" w:lineRule="auto"/>
        <w:ind w:left="2520" w:firstLine="0"/>
        <w:rPr>
          <w:rFonts w:ascii="Times New Roman" w:hAnsi="Times New Roman" w:cs="Times New Roman"/>
          <w:b/>
          <w:bCs/>
          <w:sz w:val="24"/>
          <w:szCs w:val="24"/>
          <w:u w:val="single"/>
        </w:rPr>
      </w:pPr>
    </w:p>
    <w:p w14:paraId="07649E13" w14:textId="77777777" w:rsidR="00BD7229" w:rsidRPr="00BD7229" w:rsidRDefault="00BD7229" w:rsidP="00BD7229">
      <w:pPr>
        <w:pStyle w:val="ListParagraph"/>
        <w:spacing w:after="0" w:line="240" w:lineRule="auto"/>
        <w:ind w:firstLine="0"/>
        <w:rPr>
          <w:rFonts w:ascii="Times New Roman" w:hAnsi="Times New Roman" w:cs="Times New Roman"/>
          <w:sz w:val="24"/>
          <w:szCs w:val="24"/>
          <w:u w:val="single"/>
        </w:rPr>
      </w:pPr>
    </w:p>
    <w:p w14:paraId="3A1103D6" w14:textId="77777777" w:rsidR="00BD7229" w:rsidRPr="00BD7229" w:rsidRDefault="00BD7229" w:rsidP="00BD7229">
      <w:pPr>
        <w:shd w:val="clear" w:color="auto" w:fill="FFFFFF"/>
        <w:spacing w:after="0" w:line="240" w:lineRule="auto"/>
        <w:ind w:left="0" w:firstLine="0"/>
        <w:jc w:val="left"/>
        <w:outlineLvl w:val="4"/>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SEMINARS / GUEST LECTURES ORGANIZED </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39"/>
        <w:gridCol w:w="1839"/>
        <w:gridCol w:w="1699"/>
        <w:gridCol w:w="2395"/>
        <w:gridCol w:w="2493"/>
        <w:gridCol w:w="1209"/>
      </w:tblGrid>
      <w:tr w:rsidR="00BD7229" w:rsidRPr="00BD7229" w14:paraId="62E74151" w14:textId="77777777" w:rsidTr="006F779D">
        <w:trPr>
          <w:tblHeader/>
        </w:trPr>
        <w:tc>
          <w:tcPr>
            <w:tcW w:w="230" w:type="pct"/>
            <w:shd w:val="clear" w:color="auto" w:fill="FFFFFF"/>
            <w:tcMar>
              <w:top w:w="120" w:type="dxa"/>
              <w:left w:w="240" w:type="dxa"/>
              <w:bottom w:w="120" w:type="dxa"/>
              <w:right w:w="120" w:type="dxa"/>
            </w:tcMar>
            <w:hideMark/>
          </w:tcPr>
          <w:p w14:paraId="39CD06C7"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proofErr w:type="spellStart"/>
            <w:r w:rsidRPr="00BD7229">
              <w:rPr>
                <w:rFonts w:ascii="Helvetica" w:eastAsia="Times New Roman" w:hAnsi="Helvetica" w:cs="Times New Roman"/>
                <w:b/>
                <w:bCs/>
                <w:sz w:val="21"/>
                <w:szCs w:val="21"/>
                <w:lang w:val="en-IN" w:eastAsia="en-IN"/>
              </w:rPr>
              <w:t>S.No</w:t>
            </w:r>
            <w:proofErr w:type="spellEnd"/>
          </w:p>
        </w:tc>
        <w:tc>
          <w:tcPr>
            <w:tcW w:w="645" w:type="pct"/>
            <w:shd w:val="clear" w:color="auto" w:fill="FFFFFF"/>
            <w:tcMar>
              <w:top w:w="120" w:type="dxa"/>
              <w:left w:w="120" w:type="dxa"/>
              <w:bottom w:w="120" w:type="dxa"/>
              <w:right w:w="120" w:type="dxa"/>
            </w:tcMar>
            <w:hideMark/>
          </w:tcPr>
          <w:p w14:paraId="0989D890"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Seminars/Guest lectures</w:t>
            </w:r>
          </w:p>
        </w:tc>
        <w:tc>
          <w:tcPr>
            <w:tcW w:w="1137" w:type="pct"/>
            <w:shd w:val="clear" w:color="auto" w:fill="FFFFFF"/>
            <w:tcMar>
              <w:top w:w="120" w:type="dxa"/>
              <w:left w:w="120" w:type="dxa"/>
              <w:bottom w:w="120" w:type="dxa"/>
              <w:right w:w="120" w:type="dxa"/>
            </w:tcMar>
            <w:hideMark/>
          </w:tcPr>
          <w:p w14:paraId="0845BEBE"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Title of the seminar/Guest lecture</w:t>
            </w:r>
          </w:p>
        </w:tc>
        <w:tc>
          <w:tcPr>
            <w:tcW w:w="1626" w:type="pct"/>
            <w:shd w:val="clear" w:color="auto" w:fill="FFFFFF"/>
            <w:tcMar>
              <w:top w:w="120" w:type="dxa"/>
              <w:left w:w="120" w:type="dxa"/>
              <w:bottom w:w="120" w:type="dxa"/>
              <w:right w:w="120" w:type="dxa"/>
            </w:tcMar>
            <w:hideMark/>
          </w:tcPr>
          <w:p w14:paraId="76B33BDD"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Name of the Resource Person(s) with Designation &amp; Company .</w:t>
            </w:r>
          </w:p>
        </w:tc>
        <w:tc>
          <w:tcPr>
            <w:tcW w:w="868" w:type="pct"/>
            <w:shd w:val="clear" w:color="auto" w:fill="FFFFFF"/>
            <w:tcMar>
              <w:top w:w="120" w:type="dxa"/>
              <w:left w:w="120" w:type="dxa"/>
              <w:bottom w:w="120" w:type="dxa"/>
              <w:right w:w="120" w:type="dxa"/>
            </w:tcMar>
            <w:hideMark/>
          </w:tcPr>
          <w:p w14:paraId="550C7A01"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Convenor/ Coordinators</w:t>
            </w:r>
          </w:p>
        </w:tc>
        <w:tc>
          <w:tcPr>
            <w:tcW w:w="493" w:type="pct"/>
            <w:shd w:val="clear" w:color="auto" w:fill="FFFFFF"/>
            <w:tcMar>
              <w:top w:w="120" w:type="dxa"/>
              <w:left w:w="120" w:type="dxa"/>
              <w:bottom w:w="120" w:type="dxa"/>
              <w:right w:w="120" w:type="dxa"/>
            </w:tcMar>
            <w:hideMark/>
          </w:tcPr>
          <w:p w14:paraId="5AB167C8" w14:textId="77777777" w:rsidR="00BD7229" w:rsidRPr="00BD7229" w:rsidRDefault="00BD7229" w:rsidP="00BD7229">
            <w:pPr>
              <w:spacing w:after="0" w:line="240" w:lineRule="auto"/>
              <w:ind w:left="0" w:firstLine="0"/>
              <w:jc w:val="center"/>
              <w:rPr>
                <w:rFonts w:ascii="Helvetica" w:eastAsia="Times New Roman" w:hAnsi="Helvetica" w:cs="Times New Roman"/>
                <w:b/>
                <w:bCs/>
                <w:sz w:val="21"/>
                <w:szCs w:val="21"/>
                <w:lang w:val="en-IN" w:eastAsia="en-IN"/>
              </w:rPr>
            </w:pPr>
            <w:r w:rsidRPr="00BD7229">
              <w:rPr>
                <w:rFonts w:ascii="Helvetica" w:eastAsia="Times New Roman" w:hAnsi="Helvetica" w:cs="Times New Roman"/>
                <w:b/>
                <w:bCs/>
                <w:sz w:val="21"/>
                <w:szCs w:val="21"/>
                <w:lang w:val="en-IN" w:eastAsia="en-IN"/>
              </w:rPr>
              <w:t>Date</w:t>
            </w:r>
          </w:p>
        </w:tc>
      </w:tr>
      <w:tr w:rsidR="00BD7229" w:rsidRPr="00BD7229" w14:paraId="5D81DCE7" w14:textId="77777777" w:rsidTr="006F779D">
        <w:tc>
          <w:tcPr>
            <w:tcW w:w="230" w:type="pct"/>
            <w:shd w:val="clear" w:color="auto" w:fill="FFFFFF"/>
            <w:tcMar>
              <w:top w:w="120" w:type="dxa"/>
              <w:left w:w="240" w:type="dxa"/>
              <w:bottom w:w="120" w:type="dxa"/>
              <w:right w:w="120" w:type="dxa"/>
            </w:tcMar>
            <w:hideMark/>
          </w:tcPr>
          <w:p w14:paraId="5CC19C36"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1</w:t>
            </w:r>
          </w:p>
        </w:tc>
        <w:tc>
          <w:tcPr>
            <w:tcW w:w="645" w:type="pct"/>
            <w:shd w:val="clear" w:color="auto" w:fill="FFFFFF"/>
            <w:tcMar>
              <w:top w:w="120" w:type="dxa"/>
              <w:left w:w="120" w:type="dxa"/>
              <w:bottom w:w="120" w:type="dxa"/>
              <w:right w:w="120" w:type="dxa"/>
            </w:tcMar>
            <w:hideMark/>
          </w:tcPr>
          <w:p w14:paraId="0A92B104"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Guest Lecture</w:t>
            </w:r>
          </w:p>
        </w:tc>
        <w:tc>
          <w:tcPr>
            <w:tcW w:w="1137" w:type="pct"/>
            <w:shd w:val="clear" w:color="auto" w:fill="FFFFFF"/>
            <w:tcMar>
              <w:top w:w="120" w:type="dxa"/>
              <w:left w:w="120" w:type="dxa"/>
              <w:bottom w:w="120" w:type="dxa"/>
              <w:right w:w="120" w:type="dxa"/>
            </w:tcMar>
            <w:hideMark/>
          </w:tcPr>
          <w:p w14:paraId="389DA16C"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Recent Trends in Generation, Transmission and Distribution</w:t>
            </w:r>
          </w:p>
        </w:tc>
        <w:tc>
          <w:tcPr>
            <w:tcW w:w="1626" w:type="pct"/>
            <w:shd w:val="clear" w:color="auto" w:fill="FFFFFF"/>
            <w:tcMar>
              <w:top w:w="120" w:type="dxa"/>
              <w:left w:w="120" w:type="dxa"/>
              <w:bottom w:w="120" w:type="dxa"/>
              <w:right w:w="120" w:type="dxa"/>
            </w:tcMar>
            <w:hideMark/>
          </w:tcPr>
          <w:p w14:paraId="12468434"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Mr. </w:t>
            </w:r>
            <w:proofErr w:type="spellStart"/>
            <w:r w:rsidRPr="00BD7229">
              <w:rPr>
                <w:rFonts w:ascii="Helvetica" w:eastAsia="Times New Roman" w:hAnsi="Helvetica" w:cs="Times New Roman"/>
                <w:sz w:val="21"/>
                <w:szCs w:val="21"/>
                <w:lang w:val="en-IN" w:eastAsia="en-IN"/>
              </w:rPr>
              <w:t>S.Patturaja</w:t>
            </w:r>
            <w:proofErr w:type="spellEnd"/>
            <w:r w:rsidRPr="00BD7229">
              <w:rPr>
                <w:rFonts w:ascii="Helvetica" w:eastAsia="Times New Roman" w:hAnsi="Helvetica" w:cs="Times New Roman"/>
                <w:sz w:val="21"/>
                <w:szCs w:val="21"/>
                <w:lang w:val="en-IN" w:eastAsia="en-IN"/>
              </w:rPr>
              <w:t xml:space="preserve">, Superintendent Engineer, Tuticorin Thermal Power Station, </w:t>
            </w:r>
            <w:proofErr w:type="spellStart"/>
            <w:r w:rsidRPr="00BD7229">
              <w:rPr>
                <w:rFonts w:ascii="Helvetica" w:eastAsia="Times New Roman" w:hAnsi="Helvetica" w:cs="Times New Roman"/>
                <w:sz w:val="21"/>
                <w:szCs w:val="21"/>
                <w:lang w:val="en-IN" w:eastAsia="en-IN"/>
              </w:rPr>
              <w:t>Thoothukudi</w:t>
            </w:r>
            <w:proofErr w:type="spellEnd"/>
            <w:r w:rsidRPr="00BD7229">
              <w:rPr>
                <w:rFonts w:ascii="Helvetica" w:eastAsia="Times New Roman" w:hAnsi="Helvetica" w:cs="Times New Roman"/>
                <w:sz w:val="21"/>
                <w:szCs w:val="21"/>
                <w:lang w:val="en-IN" w:eastAsia="en-IN"/>
              </w:rPr>
              <w:t>.</w:t>
            </w:r>
          </w:p>
        </w:tc>
        <w:tc>
          <w:tcPr>
            <w:tcW w:w="868" w:type="pct"/>
            <w:shd w:val="clear" w:color="auto" w:fill="FFFFFF"/>
            <w:tcMar>
              <w:top w:w="120" w:type="dxa"/>
              <w:left w:w="120" w:type="dxa"/>
              <w:bottom w:w="120" w:type="dxa"/>
              <w:right w:w="120" w:type="dxa"/>
            </w:tcMar>
            <w:hideMark/>
          </w:tcPr>
          <w:p w14:paraId="364A7BCF"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r w:rsidRPr="00BD7229">
              <w:rPr>
                <w:rFonts w:ascii="Helvetica" w:eastAsia="Times New Roman" w:hAnsi="Helvetica" w:cs="Times New Roman"/>
                <w:sz w:val="21"/>
                <w:szCs w:val="21"/>
                <w:lang w:val="en-IN" w:eastAsia="en-IN"/>
              </w:rPr>
              <w:t xml:space="preserve">, </w:t>
            </w:r>
            <w:proofErr w:type="spellStart"/>
            <w:r w:rsidRPr="00BD7229">
              <w:rPr>
                <w:rFonts w:ascii="Helvetica" w:eastAsia="Times New Roman" w:hAnsi="Helvetica" w:cs="Times New Roman"/>
                <w:sz w:val="21"/>
                <w:szCs w:val="21"/>
                <w:lang w:val="en-IN" w:eastAsia="en-IN"/>
              </w:rPr>
              <w:t>Dr.P.Anitha</w:t>
            </w:r>
            <w:proofErr w:type="spellEnd"/>
          </w:p>
        </w:tc>
        <w:tc>
          <w:tcPr>
            <w:tcW w:w="493" w:type="pct"/>
            <w:shd w:val="clear" w:color="auto" w:fill="FFFFFF"/>
            <w:tcMar>
              <w:top w:w="120" w:type="dxa"/>
              <w:left w:w="120" w:type="dxa"/>
              <w:bottom w:w="120" w:type="dxa"/>
              <w:right w:w="120" w:type="dxa"/>
            </w:tcMar>
            <w:hideMark/>
          </w:tcPr>
          <w:p w14:paraId="627C8186"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2nd November 2012</w:t>
            </w:r>
          </w:p>
        </w:tc>
      </w:tr>
      <w:tr w:rsidR="00BD7229" w:rsidRPr="00BD7229" w14:paraId="2918A08D" w14:textId="77777777" w:rsidTr="006F779D">
        <w:tc>
          <w:tcPr>
            <w:tcW w:w="230" w:type="pct"/>
            <w:shd w:val="clear" w:color="auto" w:fill="F1F1F1"/>
            <w:tcMar>
              <w:top w:w="120" w:type="dxa"/>
              <w:left w:w="240" w:type="dxa"/>
              <w:bottom w:w="120" w:type="dxa"/>
              <w:right w:w="120" w:type="dxa"/>
            </w:tcMar>
            <w:hideMark/>
          </w:tcPr>
          <w:p w14:paraId="5A0460FC"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2</w:t>
            </w:r>
          </w:p>
        </w:tc>
        <w:tc>
          <w:tcPr>
            <w:tcW w:w="645" w:type="pct"/>
            <w:shd w:val="clear" w:color="auto" w:fill="F1F1F1"/>
            <w:tcMar>
              <w:top w:w="120" w:type="dxa"/>
              <w:left w:w="120" w:type="dxa"/>
              <w:bottom w:w="120" w:type="dxa"/>
              <w:right w:w="120" w:type="dxa"/>
            </w:tcMar>
            <w:hideMark/>
          </w:tcPr>
          <w:p w14:paraId="75097FEE"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Guest Lecture</w:t>
            </w:r>
          </w:p>
        </w:tc>
        <w:tc>
          <w:tcPr>
            <w:tcW w:w="1137" w:type="pct"/>
            <w:shd w:val="clear" w:color="auto" w:fill="F1F1F1"/>
            <w:tcMar>
              <w:top w:w="120" w:type="dxa"/>
              <w:left w:w="120" w:type="dxa"/>
              <w:bottom w:w="120" w:type="dxa"/>
              <w:right w:w="120" w:type="dxa"/>
            </w:tcMar>
            <w:hideMark/>
          </w:tcPr>
          <w:p w14:paraId="087DCC3E"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Electrical Safety</w:t>
            </w:r>
          </w:p>
        </w:tc>
        <w:tc>
          <w:tcPr>
            <w:tcW w:w="1626" w:type="pct"/>
            <w:shd w:val="clear" w:color="auto" w:fill="F1F1F1"/>
            <w:tcMar>
              <w:top w:w="120" w:type="dxa"/>
              <w:left w:w="120" w:type="dxa"/>
              <w:bottom w:w="120" w:type="dxa"/>
              <w:right w:w="120" w:type="dxa"/>
            </w:tcMar>
            <w:hideMark/>
          </w:tcPr>
          <w:p w14:paraId="5D1126E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Mr.J.Ponsaravanan</w:t>
            </w:r>
            <w:proofErr w:type="spellEnd"/>
            <w:r w:rsidRPr="00BD7229">
              <w:rPr>
                <w:rFonts w:ascii="Helvetica" w:eastAsia="Times New Roman" w:hAnsi="Helvetica" w:cs="Times New Roman"/>
                <w:sz w:val="21"/>
                <w:szCs w:val="21"/>
                <w:lang w:val="en-IN" w:eastAsia="en-IN"/>
              </w:rPr>
              <w:t xml:space="preserve">, Deputy Manager, DCW </w:t>
            </w:r>
            <w:proofErr w:type="spellStart"/>
            <w:r w:rsidRPr="00BD7229">
              <w:rPr>
                <w:rFonts w:ascii="Helvetica" w:eastAsia="Times New Roman" w:hAnsi="Helvetica" w:cs="Times New Roman"/>
                <w:sz w:val="21"/>
                <w:szCs w:val="21"/>
                <w:lang w:val="en-IN" w:eastAsia="en-IN"/>
              </w:rPr>
              <w:t>Sahupuram</w:t>
            </w:r>
            <w:proofErr w:type="spellEnd"/>
            <w:r w:rsidRPr="00BD7229">
              <w:rPr>
                <w:rFonts w:ascii="Helvetica" w:eastAsia="Times New Roman" w:hAnsi="Helvetica" w:cs="Times New Roman"/>
                <w:sz w:val="21"/>
                <w:szCs w:val="21"/>
                <w:lang w:val="en-IN" w:eastAsia="en-IN"/>
              </w:rPr>
              <w:t>.</w:t>
            </w:r>
          </w:p>
        </w:tc>
        <w:tc>
          <w:tcPr>
            <w:tcW w:w="868" w:type="pct"/>
            <w:shd w:val="clear" w:color="auto" w:fill="F1F1F1"/>
            <w:tcMar>
              <w:top w:w="120" w:type="dxa"/>
              <w:left w:w="120" w:type="dxa"/>
              <w:bottom w:w="120" w:type="dxa"/>
              <w:right w:w="120" w:type="dxa"/>
            </w:tcMar>
            <w:hideMark/>
          </w:tcPr>
          <w:p w14:paraId="760DAD6D"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r w:rsidRPr="00BD7229">
              <w:rPr>
                <w:rFonts w:ascii="Helvetica" w:eastAsia="Times New Roman" w:hAnsi="Helvetica" w:cs="Times New Roman"/>
                <w:sz w:val="21"/>
                <w:szCs w:val="21"/>
                <w:lang w:val="en-IN" w:eastAsia="en-IN"/>
              </w:rPr>
              <w:t xml:space="preserve">, </w:t>
            </w:r>
            <w:proofErr w:type="spellStart"/>
            <w:r w:rsidRPr="00BD7229">
              <w:rPr>
                <w:rFonts w:ascii="Helvetica" w:eastAsia="Times New Roman" w:hAnsi="Helvetica" w:cs="Times New Roman"/>
                <w:sz w:val="21"/>
                <w:szCs w:val="21"/>
                <w:lang w:val="en-IN" w:eastAsia="en-IN"/>
              </w:rPr>
              <w:t>Dr.P.Anitha</w:t>
            </w:r>
            <w:proofErr w:type="spellEnd"/>
          </w:p>
        </w:tc>
        <w:tc>
          <w:tcPr>
            <w:tcW w:w="493" w:type="pct"/>
            <w:shd w:val="clear" w:color="auto" w:fill="F1F1F1"/>
            <w:tcMar>
              <w:top w:w="120" w:type="dxa"/>
              <w:left w:w="120" w:type="dxa"/>
              <w:bottom w:w="120" w:type="dxa"/>
              <w:right w:w="120" w:type="dxa"/>
            </w:tcMar>
            <w:hideMark/>
          </w:tcPr>
          <w:p w14:paraId="05C31C12"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15th March 2013</w:t>
            </w:r>
          </w:p>
        </w:tc>
      </w:tr>
      <w:tr w:rsidR="00BD7229" w:rsidRPr="00BD7229" w14:paraId="55E46ED1" w14:textId="77777777" w:rsidTr="006F779D">
        <w:tc>
          <w:tcPr>
            <w:tcW w:w="230" w:type="pct"/>
            <w:shd w:val="clear" w:color="auto" w:fill="FFFFFF"/>
            <w:tcMar>
              <w:top w:w="120" w:type="dxa"/>
              <w:left w:w="240" w:type="dxa"/>
              <w:bottom w:w="120" w:type="dxa"/>
              <w:right w:w="120" w:type="dxa"/>
            </w:tcMar>
            <w:hideMark/>
          </w:tcPr>
          <w:p w14:paraId="30D41C09"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3</w:t>
            </w:r>
          </w:p>
        </w:tc>
        <w:tc>
          <w:tcPr>
            <w:tcW w:w="645" w:type="pct"/>
            <w:shd w:val="clear" w:color="auto" w:fill="FFFFFF"/>
            <w:tcMar>
              <w:top w:w="120" w:type="dxa"/>
              <w:left w:w="120" w:type="dxa"/>
              <w:bottom w:w="120" w:type="dxa"/>
              <w:right w:w="120" w:type="dxa"/>
            </w:tcMar>
            <w:hideMark/>
          </w:tcPr>
          <w:p w14:paraId="544464CD"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Guest Lecture</w:t>
            </w:r>
          </w:p>
        </w:tc>
        <w:tc>
          <w:tcPr>
            <w:tcW w:w="1137" w:type="pct"/>
            <w:shd w:val="clear" w:color="auto" w:fill="FFFFFF"/>
            <w:tcMar>
              <w:top w:w="120" w:type="dxa"/>
              <w:left w:w="120" w:type="dxa"/>
              <w:bottom w:w="120" w:type="dxa"/>
              <w:right w:w="120" w:type="dxa"/>
            </w:tcMar>
            <w:hideMark/>
          </w:tcPr>
          <w:p w14:paraId="5EDBFD0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Embedded System</w:t>
            </w:r>
          </w:p>
        </w:tc>
        <w:tc>
          <w:tcPr>
            <w:tcW w:w="1626" w:type="pct"/>
            <w:shd w:val="clear" w:color="auto" w:fill="FFFFFF"/>
            <w:tcMar>
              <w:top w:w="120" w:type="dxa"/>
              <w:left w:w="120" w:type="dxa"/>
              <w:bottom w:w="120" w:type="dxa"/>
              <w:right w:w="120" w:type="dxa"/>
            </w:tcMar>
            <w:hideMark/>
          </w:tcPr>
          <w:p w14:paraId="3886558D"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Experts from CORE Institution, </w:t>
            </w:r>
            <w:proofErr w:type="spellStart"/>
            <w:r w:rsidRPr="00BD7229">
              <w:rPr>
                <w:rFonts w:ascii="Helvetica" w:eastAsia="Times New Roman" w:hAnsi="Helvetica" w:cs="Times New Roman"/>
                <w:sz w:val="21"/>
                <w:szCs w:val="21"/>
                <w:lang w:val="en-IN" w:eastAsia="en-IN"/>
              </w:rPr>
              <w:t>Thoothukudi</w:t>
            </w:r>
            <w:proofErr w:type="spellEnd"/>
            <w:r w:rsidRPr="00BD7229">
              <w:rPr>
                <w:rFonts w:ascii="Helvetica" w:eastAsia="Times New Roman" w:hAnsi="Helvetica" w:cs="Times New Roman"/>
                <w:sz w:val="21"/>
                <w:szCs w:val="21"/>
                <w:lang w:val="en-IN" w:eastAsia="en-IN"/>
              </w:rPr>
              <w:t>.</w:t>
            </w:r>
          </w:p>
        </w:tc>
        <w:tc>
          <w:tcPr>
            <w:tcW w:w="868" w:type="pct"/>
            <w:shd w:val="clear" w:color="auto" w:fill="FFFFFF"/>
            <w:tcMar>
              <w:top w:w="120" w:type="dxa"/>
              <w:left w:w="120" w:type="dxa"/>
              <w:bottom w:w="120" w:type="dxa"/>
              <w:right w:w="120" w:type="dxa"/>
            </w:tcMar>
            <w:hideMark/>
          </w:tcPr>
          <w:p w14:paraId="148CC68F"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p>
        </w:tc>
        <w:tc>
          <w:tcPr>
            <w:tcW w:w="493" w:type="pct"/>
            <w:shd w:val="clear" w:color="auto" w:fill="FFFFFF"/>
            <w:tcMar>
              <w:top w:w="120" w:type="dxa"/>
              <w:left w:w="120" w:type="dxa"/>
              <w:bottom w:w="120" w:type="dxa"/>
              <w:right w:w="120" w:type="dxa"/>
            </w:tcMar>
            <w:hideMark/>
          </w:tcPr>
          <w:p w14:paraId="77AA2899"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14th November 2013</w:t>
            </w:r>
          </w:p>
        </w:tc>
      </w:tr>
      <w:tr w:rsidR="00BD7229" w:rsidRPr="00BD7229" w14:paraId="2CFE8C5B" w14:textId="77777777" w:rsidTr="006F779D">
        <w:tc>
          <w:tcPr>
            <w:tcW w:w="230" w:type="pct"/>
            <w:shd w:val="clear" w:color="auto" w:fill="CCCCCC"/>
            <w:tcMar>
              <w:top w:w="120" w:type="dxa"/>
              <w:left w:w="240" w:type="dxa"/>
              <w:bottom w:w="120" w:type="dxa"/>
              <w:right w:w="120" w:type="dxa"/>
            </w:tcMar>
            <w:hideMark/>
          </w:tcPr>
          <w:p w14:paraId="377C1DDF"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4</w:t>
            </w:r>
          </w:p>
        </w:tc>
        <w:tc>
          <w:tcPr>
            <w:tcW w:w="645" w:type="pct"/>
            <w:shd w:val="clear" w:color="auto" w:fill="CCCCCC"/>
            <w:tcMar>
              <w:top w:w="120" w:type="dxa"/>
              <w:left w:w="120" w:type="dxa"/>
              <w:bottom w:w="120" w:type="dxa"/>
              <w:right w:w="120" w:type="dxa"/>
            </w:tcMar>
            <w:hideMark/>
          </w:tcPr>
          <w:p w14:paraId="2F92B49A"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Guest Lecture</w:t>
            </w:r>
          </w:p>
        </w:tc>
        <w:tc>
          <w:tcPr>
            <w:tcW w:w="1137" w:type="pct"/>
            <w:shd w:val="clear" w:color="auto" w:fill="CCCCCC"/>
            <w:tcMar>
              <w:top w:w="120" w:type="dxa"/>
              <w:left w:w="120" w:type="dxa"/>
              <w:bottom w:w="120" w:type="dxa"/>
              <w:right w:w="120" w:type="dxa"/>
            </w:tcMar>
            <w:hideMark/>
          </w:tcPr>
          <w:p w14:paraId="2A274174"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Discover the attractive and challenging career in shipping</w:t>
            </w:r>
          </w:p>
        </w:tc>
        <w:tc>
          <w:tcPr>
            <w:tcW w:w="1626" w:type="pct"/>
            <w:shd w:val="clear" w:color="auto" w:fill="CCCCCC"/>
            <w:tcMar>
              <w:top w:w="120" w:type="dxa"/>
              <w:left w:w="120" w:type="dxa"/>
              <w:bottom w:w="120" w:type="dxa"/>
              <w:right w:w="120" w:type="dxa"/>
            </w:tcMar>
            <w:hideMark/>
          </w:tcPr>
          <w:p w14:paraId="3F06B9E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R.L.Institute</w:t>
            </w:r>
            <w:proofErr w:type="spellEnd"/>
            <w:r w:rsidRPr="00BD7229">
              <w:rPr>
                <w:rFonts w:ascii="Helvetica" w:eastAsia="Times New Roman" w:hAnsi="Helvetica" w:cs="Times New Roman"/>
                <w:sz w:val="21"/>
                <w:szCs w:val="21"/>
                <w:lang w:val="en-IN" w:eastAsia="en-IN"/>
              </w:rPr>
              <w:t xml:space="preserve"> of Nautical Science, Madurai.</w:t>
            </w:r>
          </w:p>
        </w:tc>
        <w:tc>
          <w:tcPr>
            <w:tcW w:w="868" w:type="pct"/>
            <w:shd w:val="clear" w:color="auto" w:fill="CCCCCC"/>
            <w:tcMar>
              <w:top w:w="120" w:type="dxa"/>
              <w:left w:w="120" w:type="dxa"/>
              <w:bottom w:w="120" w:type="dxa"/>
              <w:right w:w="120" w:type="dxa"/>
            </w:tcMar>
            <w:hideMark/>
          </w:tcPr>
          <w:p w14:paraId="0015FC88"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p>
        </w:tc>
        <w:tc>
          <w:tcPr>
            <w:tcW w:w="493" w:type="pct"/>
            <w:shd w:val="clear" w:color="auto" w:fill="CCCCCC"/>
            <w:tcMar>
              <w:top w:w="120" w:type="dxa"/>
              <w:left w:w="120" w:type="dxa"/>
              <w:bottom w:w="120" w:type="dxa"/>
              <w:right w:w="120" w:type="dxa"/>
            </w:tcMar>
            <w:hideMark/>
          </w:tcPr>
          <w:p w14:paraId="66859052"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21st January 2014</w:t>
            </w:r>
          </w:p>
        </w:tc>
      </w:tr>
      <w:tr w:rsidR="00BD7229" w:rsidRPr="00BD7229" w14:paraId="6EAE896E" w14:textId="77777777" w:rsidTr="006F779D">
        <w:tc>
          <w:tcPr>
            <w:tcW w:w="230" w:type="pct"/>
            <w:shd w:val="clear" w:color="auto" w:fill="FFFFFF"/>
            <w:tcMar>
              <w:top w:w="120" w:type="dxa"/>
              <w:left w:w="240" w:type="dxa"/>
              <w:bottom w:w="120" w:type="dxa"/>
              <w:right w:w="120" w:type="dxa"/>
            </w:tcMar>
            <w:hideMark/>
          </w:tcPr>
          <w:p w14:paraId="3C5B5C1F"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5</w:t>
            </w:r>
          </w:p>
        </w:tc>
        <w:tc>
          <w:tcPr>
            <w:tcW w:w="645" w:type="pct"/>
            <w:shd w:val="clear" w:color="auto" w:fill="FFFFFF"/>
            <w:tcMar>
              <w:top w:w="120" w:type="dxa"/>
              <w:left w:w="120" w:type="dxa"/>
              <w:bottom w:w="120" w:type="dxa"/>
              <w:right w:w="120" w:type="dxa"/>
            </w:tcMar>
            <w:hideMark/>
          </w:tcPr>
          <w:p w14:paraId="17E9DBAB"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Seminar</w:t>
            </w:r>
          </w:p>
        </w:tc>
        <w:tc>
          <w:tcPr>
            <w:tcW w:w="1137" w:type="pct"/>
            <w:shd w:val="clear" w:color="auto" w:fill="FFFFFF"/>
            <w:tcMar>
              <w:top w:w="120" w:type="dxa"/>
              <w:left w:w="120" w:type="dxa"/>
              <w:bottom w:w="120" w:type="dxa"/>
              <w:right w:w="120" w:type="dxa"/>
            </w:tcMar>
            <w:hideMark/>
          </w:tcPr>
          <w:p w14:paraId="019CF0C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Projects in Embedded System</w:t>
            </w:r>
          </w:p>
        </w:tc>
        <w:tc>
          <w:tcPr>
            <w:tcW w:w="1626" w:type="pct"/>
            <w:shd w:val="clear" w:color="auto" w:fill="FFFFFF"/>
            <w:tcMar>
              <w:top w:w="120" w:type="dxa"/>
              <w:left w:w="120" w:type="dxa"/>
              <w:bottom w:w="120" w:type="dxa"/>
              <w:right w:w="120" w:type="dxa"/>
            </w:tcMar>
            <w:hideMark/>
          </w:tcPr>
          <w:p w14:paraId="7CCD20CF"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 xml:space="preserve">Experts from CORE Institution, </w:t>
            </w:r>
            <w:proofErr w:type="spellStart"/>
            <w:r w:rsidRPr="00BD7229">
              <w:rPr>
                <w:rFonts w:ascii="Helvetica" w:eastAsia="Times New Roman" w:hAnsi="Helvetica" w:cs="Times New Roman"/>
                <w:sz w:val="21"/>
                <w:szCs w:val="21"/>
                <w:lang w:val="en-IN" w:eastAsia="en-IN"/>
              </w:rPr>
              <w:t>Thoothukudi</w:t>
            </w:r>
            <w:proofErr w:type="spellEnd"/>
            <w:r w:rsidRPr="00BD7229">
              <w:rPr>
                <w:rFonts w:ascii="Helvetica" w:eastAsia="Times New Roman" w:hAnsi="Helvetica" w:cs="Times New Roman"/>
                <w:sz w:val="21"/>
                <w:szCs w:val="21"/>
                <w:lang w:val="en-IN" w:eastAsia="en-IN"/>
              </w:rPr>
              <w:t>.</w:t>
            </w:r>
          </w:p>
        </w:tc>
        <w:tc>
          <w:tcPr>
            <w:tcW w:w="868" w:type="pct"/>
            <w:shd w:val="clear" w:color="auto" w:fill="FFFFFF"/>
            <w:tcMar>
              <w:top w:w="120" w:type="dxa"/>
              <w:left w:w="120" w:type="dxa"/>
              <w:bottom w:w="120" w:type="dxa"/>
              <w:right w:w="120" w:type="dxa"/>
            </w:tcMar>
            <w:hideMark/>
          </w:tcPr>
          <w:p w14:paraId="64709956"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proofErr w:type="spellStart"/>
            <w:r w:rsidRPr="00BD7229">
              <w:rPr>
                <w:rFonts w:ascii="Helvetica" w:eastAsia="Times New Roman" w:hAnsi="Helvetica" w:cs="Times New Roman"/>
                <w:sz w:val="21"/>
                <w:szCs w:val="21"/>
                <w:lang w:val="en-IN" w:eastAsia="en-IN"/>
              </w:rPr>
              <w:t>Dr.N.Kumarasabapathy</w:t>
            </w:r>
            <w:proofErr w:type="spellEnd"/>
            <w:r w:rsidRPr="00BD7229">
              <w:rPr>
                <w:rFonts w:ascii="Helvetica" w:eastAsia="Times New Roman" w:hAnsi="Helvetica" w:cs="Times New Roman"/>
                <w:sz w:val="21"/>
                <w:szCs w:val="21"/>
                <w:lang w:val="en-IN" w:eastAsia="en-IN"/>
              </w:rPr>
              <w:t xml:space="preserve">, </w:t>
            </w:r>
            <w:proofErr w:type="spellStart"/>
            <w:r w:rsidRPr="00BD7229">
              <w:rPr>
                <w:rFonts w:ascii="Helvetica" w:eastAsia="Times New Roman" w:hAnsi="Helvetica" w:cs="Times New Roman"/>
                <w:sz w:val="21"/>
                <w:szCs w:val="21"/>
                <w:lang w:val="en-IN" w:eastAsia="en-IN"/>
              </w:rPr>
              <w:t>Dr.P.Anitha</w:t>
            </w:r>
            <w:proofErr w:type="spellEnd"/>
          </w:p>
        </w:tc>
        <w:tc>
          <w:tcPr>
            <w:tcW w:w="493" w:type="pct"/>
            <w:shd w:val="clear" w:color="auto" w:fill="FFFFFF"/>
            <w:tcMar>
              <w:top w:w="120" w:type="dxa"/>
              <w:left w:w="120" w:type="dxa"/>
              <w:bottom w:w="120" w:type="dxa"/>
              <w:right w:w="120" w:type="dxa"/>
            </w:tcMar>
            <w:hideMark/>
          </w:tcPr>
          <w:p w14:paraId="4EB77273" w14:textId="77777777" w:rsidR="00BD7229" w:rsidRPr="00BD7229" w:rsidRDefault="00BD7229" w:rsidP="00BD7229">
            <w:pPr>
              <w:spacing w:after="0" w:line="240" w:lineRule="auto"/>
              <w:ind w:left="0" w:firstLine="0"/>
              <w:jc w:val="center"/>
              <w:rPr>
                <w:rFonts w:ascii="Helvetica" w:eastAsia="Times New Roman" w:hAnsi="Helvetica" w:cs="Times New Roman"/>
                <w:sz w:val="21"/>
                <w:szCs w:val="21"/>
                <w:lang w:val="en-IN" w:eastAsia="en-IN"/>
              </w:rPr>
            </w:pPr>
            <w:r w:rsidRPr="00BD7229">
              <w:rPr>
                <w:rFonts w:ascii="Helvetica" w:eastAsia="Times New Roman" w:hAnsi="Helvetica" w:cs="Times New Roman"/>
                <w:sz w:val="21"/>
                <w:szCs w:val="21"/>
                <w:lang w:val="en-IN" w:eastAsia="en-IN"/>
              </w:rPr>
              <w:t>22nd August 2014</w:t>
            </w:r>
          </w:p>
        </w:tc>
      </w:tr>
    </w:tbl>
    <w:p w14:paraId="38DB3121" w14:textId="77777777" w:rsidR="00BD7229" w:rsidRPr="00BD7229" w:rsidRDefault="00BD7229" w:rsidP="00BD7229">
      <w:pPr>
        <w:pStyle w:val="ListParagraph"/>
        <w:spacing w:after="0" w:line="240" w:lineRule="auto"/>
        <w:ind w:firstLine="0"/>
        <w:rPr>
          <w:rFonts w:ascii="Times New Roman" w:hAnsi="Times New Roman" w:cs="Times New Roman"/>
          <w:sz w:val="24"/>
          <w:szCs w:val="24"/>
          <w:u w:val="single"/>
        </w:rPr>
      </w:pPr>
    </w:p>
    <w:p w14:paraId="4BF895AE" w14:textId="77777777" w:rsidR="00BD7229" w:rsidRPr="00BD7229" w:rsidRDefault="00BD7229" w:rsidP="00BD7229">
      <w:pPr>
        <w:pStyle w:val="ListParagraph"/>
        <w:spacing w:after="0" w:line="240" w:lineRule="auto"/>
        <w:ind w:firstLine="0"/>
        <w:rPr>
          <w:rFonts w:ascii="Times New Roman" w:hAnsi="Times New Roman" w:cs="Times New Roman"/>
          <w:sz w:val="24"/>
          <w:szCs w:val="24"/>
          <w:u w:val="single"/>
        </w:rPr>
      </w:pPr>
    </w:p>
    <w:p w14:paraId="1A93141F" w14:textId="77777777" w:rsidR="00BD7229" w:rsidRPr="00BD7229" w:rsidRDefault="00BD7229" w:rsidP="00BD7229">
      <w:pPr>
        <w:pStyle w:val="ListParagraph"/>
        <w:numPr>
          <w:ilvl w:val="0"/>
          <w:numId w:val="1"/>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 xml:space="preserve">   Research Projects:</w:t>
      </w:r>
    </w:p>
    <w:p w14:paraId="1777AFEC"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8"/>
          <w:szCs w:val="24"/>
        </w:rPr>
      </w:pPr>
    </w:p>
    <w:tbl>
      <w:tblPr>
        <w:tblStyle w:val="TableGrid"/>
        <w:tblW w:w="0" w:type="auto"/>
        <w:tblInd w:w="378" w:type="dxa"/>
        <w:tblLook w:val="04A0" w:firstRow="1" w:lastRow="0" w:firstColumn="1" w:lastColumn="0" w:noHBand="0" w:noVBand="1"/>
      </w:tblPr>
      <w:tblGrid>
        <w:gridCol w:w="9682"/>
      </w:tblGrid>
      <w:tr w:rsidR="00BD7229" w:rsidRPr="00BD7229" w14:paraId="79E30A46" w14:textId="77777777" w:rsidTr="006F779D">
        <w:tc>
          <w:tcPr>
            <w:tcW w:w="9682" w:type="dxa"/>
          </w:tcPr>
          <w:p w14:paraId="65A4AF39"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lastRenderedPageBreak/>
              <w:t>Name of the Project         :</w:t>
            </w:r>
            <w:r w:rsidRPr="00BD7229">
              <w:rPr>
                <w:rFonts w:ascii="Times New Roman" w:hAnsi="Times New Roman" w:cs="Times New Roman"/>
                <w:b/>
                <w:sz w:val="24"/>
                <w:szCs w:val="24"/>
              </w:rPr>
              <w:t xml:space="preserve"> NIL</w:t>
            </w:r>
          </w:p>
        </w:tc>
      </w:tr>
      <w:tr w:rsidR="00BD7229" w:rsidRPr="00BD7229" w14:paraId="3802AE76" w14:textId="77777777" w:rsidTr="006F779D">
        <w:tc>
          <w:tcPr>
            <w:tcW w:w="9682" w:type="dxa"/>
          </w:tcPr>
          <w:p w14:paraId="160E2734"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Funding Agency              :-</w:t>
            </w:r>
          </w:p>
        </w:tc>
      </w:tr>
      <w:tr w:rsidR="00BD7229" w:rsidRPr="00BD7229" w14:paraId="44CC0E3E" w14:textId="77777777" w:rsidTr="006F779D">
        <w:tc>
          <w:tcPr>
            <w:tcW w:w="9682" w:type="dxa"/>
          </w:tcPr>
          <w:p w14:paraId="59EBC406"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Amount Sanctioned         :-</w:t>
            </w:r>
          </w:p>
        </w:tc>
      </w:tr>
      <w:tr w:rsidR="00BD7229" w:rsidRPr="00BD7229" w14:paraId="5A1E9B88" w14:textId="77777777" w:rsidTr="006F779D">
        <w:tc>
          <w:tcPr>
            <w:tcW w:w="9682" w:type="dxa"/>
          </w:tcPr>
          <w:p w14:paraId="634B4839"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Duration of the Project    :-</w:t>
            </w:r>
          </w:p>
        </w:tc>
      </w:tr>
    </w:tbl>
    <w:p w14:paraId="63418EAA" w14:textId="77777777" w:rsidR="00BD7229" w:rsidRPr="00BD7229" w:rsidRDefault="00BD7229" w:rsidP="00BD7229">
      <w:pPr>
        <w:spacing w:after="0" w:line="240" w:lineRule="auto"/>
        <w:ind w:left="0"/>
        <w:jc w:val="left"/>
        <w:rPr>
          <w:rFonts w:ascii="Times New Roman" w:hAnsi="Times New Roman" w:cs="Times New Roman"/>
          <w:sz w:val="6"/>
          <w:szCs w:val="24"/>
        </w:rPr>
      </w:pPr>
    </w:p>
    <w:p w14:paraId="650AFCED"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4"/>
          <w:szCs w:val="24"/>
        </w:rPr>
      </w:pPr>
    </w:p>
    <w:p w14:paraId="719602E3" w14:textId="77777777" w:rsidR="00BD7229" w:rsidRPr="00BD7229" w:rsidRDefault="00BD7229" w:rsidP="00BD7229">
      <w:pPr>
        <w:pStyle w:val="ListParagraph"/>
        <w:numPr>
          <w:ilvl w:val="0"/>
          <w:numId w:val="1"/>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 xml:space="preserve">    Consultancy Projects: </w:t>
      </w:r>
      <w:r w:rsidRPr="00BD7229">
        <w:rPr>
          <w:rFonts w:ascii="Times New Roman" w:hAnsi="Times New Roman" w:cs="Times New Roman"/>
          <w:b/>
          <w:bCs/>
          <w:sz w:val="24"/>
          <w:szCs w:val="24"/>
        </w:rPr>
        <w:t>11 Nos.</w:t>
      </w:r>
    </w:p>
    <w:p w14:paraId="22F9A2CC"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10"/>
          <w:szCs w:val="24"/>
        </w:rPr>
      </w:pPr>
    </w:p>
    <w:tbl>
      <w:tblPr>
        <w:tblStyle w:val="TableGrid"/>
        <w:tblW w:w="0" w:type="auto"/>
        <w:tblInd w:w="378" w:type="dxa"/>
        <w:tblLook w:val="04A0" w:firstRow="1" w:lastRow="0" w:firstColumn="1" w:lastColumn="0" w:noHBand="0" w:noVBand="1"/>
      </w:tblPr>
      <w:tblGrid>
        <w:gridCol w:w="9682"/>
      </w:tblGrid>
      <w:tr w:rsidR="00BD7229" w:rsidRPr="00BD7229" w14:paraId="70566B66" w14:textId="77777777" w:rsidTr="006F779D">
        <w:tc>
          <w:tcPr>
            <w:tcW w:w="9682" w:type="dxa"/>
          </w:tcPr>
          <w:p w14:paraId="5DE727FA"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Name of the Project         :</w:t>
            </w:r>
            <w:r w:rsidRPr="00BD7229">
              <w:rPr>
                <w:rFonts w:ascii="Times New Roman" w:hAnsi="Times New Roman" w:cs="Times New Roman"/>
                <w:b/>
                <w:sz w:val="24"/>
                <w:szCs w:val="24"/>
              </w:rPr>
              <w:t xml:space="preserve"> </w:t>
            </w:r>
            <w:r w:rsidRPr="00BD7229">
              <w:rPr>
                <w:rFonts w:ascii="Times New Roman" w:hAnsi="Times New Roman" w:cs="Times New Roman"/>
                <w:bCs/>
                <w:sz w:val="24"/>
                <w:szCs w:val="24"/>
              </w:rPr>
              <w:t xml:space="preserve">Quality audit of battery Operated Vehicles for solid waste </w:t>
            </w:r>
          </w:p>
          <w:p w14:paraId="07F580AF"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bCs/>
                <w:sz w:val="24"/>
                <w:szCs w:val="24"/>
              </w:rPr>
              <w:t xml:space="preserve">                                           management in Tirunelveli Corporation and for various Municipalities </w:t>
            </w:r>
          </w:p>
        </w:tc>
      </w:tr>
      <w:tr w:rsidR="00BD7229" w:rsidRPr="00BD7229" w14:paraId="7BD8AB7C" w14:textId="77777777" w:rsidTr="006F779D">
        <w:tc>
          <w:tcPr>
            <w:tcW w:w="9682" w:type="dxa"/>
          </w:tcPr>
          <w:p w14:paraId="3E63203D"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Funding Agency              :- Corporation &amp; Municipalities Concerned.</w:t>
            </w:r>
          </w:p>
        </w:tc>
      </w:tr>
    </w:tbl>
    <w:p w14:paraId="4237A065" w14:textId="77777777" w:rsidR="00BD7229" w:rsidRPr="00BD7229" w:rsidRDefault="00BD7229" w:rsidP="00BD7229">
      <w:pPr>
        <w:pStyle w:val="ListParagraph"/>
        <w:spacing w:after="0" w:line="240" w:lineRule="auto"/>
        <w:ind w:left="0" w:firstLine="0"/>
        <w:jc w:val="left"/>
        <w:rPr>
          <w:rFonts w:ascii="Times New Roman" w:hAnsi="Times New Roman" w:cs="Times New Roman"/>
          <w:sz w:val="20"/>
          <w:szCs w:val="24"/>
        </w:rPr>
      </w:pPr>
    </w:p>
    <w:p w14:paraId="6B110F57" w14:textId="77777777" w:rsidR="00BD7229" w:rsidRPr="00BD7229" w:rsidRDefault="00BD7229" w:rsidP="00BD7229">
      <w:pPr>
        <w:pStyle w:val="ListParagraph"/>
        <w:numPr>
          <w:ilvl w:val="0"/>
          <w:numId w:val="1"/>
        </w:numPr>
        <w:spacing w:after="0" w:line="240" w:lineRule="auto"/>
        <w:ind w:left="274" w:hanging="634"/>
        <w:jc w:val="left"/>
        <w:rPr>
          <w:rFonts w:ascii="Times New Roman" w:hAnsi="Times New Roman" w:cs="Times New Roman"/>
          <w:sz w:val="24"/>
          <w:szCs w:val="24"/>
        </w:rPr>
      </w:pPr>
      <w:r w:rsidRPr="00BD7229">
        <w:rPr>
          <w:rFonts w:ascii="Times New Roman" w:hAnsi="Times New Roman" w:cs="Times New Roman"/>
          <w:sz w:val="24"/>
          <w:szCs w:val="24"/>
        </w:rPr>
        <w:t>Patents:</w:t>
      </w:r>
    </w:p>
    <w:p w14:paraId="088675D8" w14:textId="77777777" w:rsidR="00BD7229" w:rsidRPr="00BD7229" w:rsidRDefault="00BD7229" w:rsidP="00BD7229">
      <w:pPr>
        <w:pStyle w:val="ListParagraph"/>
        <w:spacing w:after="0" w:line="240" w:lineRule="auto"/>
        <w:ind w:left="274" w:firstLine="0"/>
        <w:jc w:val="left"/>
        <w:rPr>
          <w:rFonts w:ascii="Times New Roman" w:hAnsi="Times New Roman" w:cs="Times New Roman"/>
          <w:sz w:val="6"/>
          <w:szCs w:val="24"/>
        </w:rPr>
      </w:pPr>
    </w:p>
    <w:tbl>
      <w:tblPr>
        <w:tblStyle w:val="TableGrid"/>
        <w:tblW w:w="0" w:type="auto"/>
        <w:tblInd w:w="360" w:type="dxa"/>
        <w:tblLook w:val="04A0" w:firstRow="1" w:lastRow="0" w:firstColumn="1" w:lastColumn="0" w:noHBand="0" w:noVBand="1"/>
      </w:tblPr>
      <w:tblGrid>
        <w:gridCol w:w="1553"/>
        <w:gridCol w:w="3685"/>
        <w:gridCol w:w="4462"/>
      </w:tblGrid>
      <w:tr w:rsidR="00BD7229" w:rsidRPr="00BD7229" w14:paraId="39E1DFDC" w14:textId="77777777" w:rsidTr="006F779D">
        <w:trPr>
          <w:trHeight w:val="70"/>
        </w:trPr>
        <w:tc>
          <w:tcPr>
            <w:tcW w:w="1553" w:type="dxa"/>
          </w:tcPr>
          <w:p w14:paraId="29638F0D"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Type</w:t>
            </w:r>
          </w:p>
        </w:tc>
        <w:tc>
          <w:tcPr>
            <w:tcW w:w="3685" w:type="dxa"/>
          </w:tcPr>
          <w:p w14:paraId="6B73A64F"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National</w:t>
            </w:r>
          </w:p>
        </w:tc>
        <w:tc>
          <w:tcPr>
            <w:tcW w:w="4462" w:type="dxa"/>
          </w:tcPr>
          <w:p w14:paraId="4EC01491" w14:textId="77777777" w:rsidR="00BD7229" w:rsidRPr="00BD7229" w:rsidRDefault="00BD7229" w:rsidP="00BD7229">
            <w:pPr>
              <w:spacing w:after="0" w:line="240" w:lineRule="auto"/>
              <w:ind w:left="0" w:firstLine="0"/>
              <w:jc w:val="center"/>
              <w:rPr>
                <w:rFonts w:ascii="Times New Roman" w:hAnsi="Times New Roman" w:cs="Times New Roman"/>
                <w:sz w:val="24"/>
                <w:szCs w:val="24"/>
              </w:rPr>
            </w:pPr>
            <w:r w:rsidRPr="00BD7229">
              <w:rPr>
                <w:rFonts w:ascii="Times New Roman" w:hAnsi="Times New Roman" w:cs="Times New Roman"/>
                <w:sz w:val="24"/>
                <w:szCs w:val="24"/>
              </w:rPr>
              <w:t>International</w:t>
            </w:r>
          </w:p>
        </w:tc>
      </w:tr>
      <w:tr w:rsidR="00BD7229" w:rsidRPr="00BD7229" w14:paraId="5A7189CC" w14:textId="77777777" w:rsidTr="006F779D">
        <w:trPr>
          <w:trHeight w:val="332"/>
        </w:trPr>
        <w:tc>
          <w:tcPr>
            <w:tcW w:w="9700" w:type="dxa"/>
            <w:gridSpan w:val="3"/>
            <w:vAlign w:val="center"/>
          </w:tcPr>
          <w:p w14:paraId="2955C4F4" w14:textId="77777777" w:rsidR="00BD7229" w:rsidRPr="00BD7229" w:rsidRDefault="00BD7229" w:rsidP="00BD7229">
            <w:pPr>
              <w:spacing w:after="0" w:line="240" w:lineRule="auto"/>
              <w:ind w:left="0" w:firstLine="0"/>
              <w:jc w:val="left"/>
              <w:rPr>
                <w:rFonts w:ascii="Times New Roman" w:hAnsi="Times New Roman" w:cs="Times New Roman"/>
                <w:sz w:val="24"/>
                <w:szCs w:val="24"/>
              </w:rPr>
            </w:pPr>
            <w:r w:rsidRPr="00BD7229">
              <w:rPr>
                <w:rFonts w:ascii="Times New Roman" w:hAnsi="Times New Roman" w:cs="Times New Roman"/>
                <w:sz w:val="24"/>
                <w:szCs w:val="24"/>
              </w:rPr>
              <w:t>Details: 1. Solar Water distillation System – National -2023</w:t>
            </w:r>
          </w:p>
        </w:tc>
      </w:tr>
    </w:tbl>
    <w:p w14:paraId="50C04A0C" w14:textId="77777777" w:rsidR="00BD7229" w:rsidRPr="00BD7229" w:rsidRDefault="00BD7229" w:rsidP="00BD7229">
      <w:pPr>
        <w:pStyle w:val="ListParagraph"/>
        <w:spacing w:after="0" w:line="240" w:lineRule="auto"/>
        <w:ind w:left="-360" w:firstLine="0"/>
        <w:jc w:val="left"/>
        <w:rPr>
          <w:rFonts w:ascii="Times New Roman" w:hAnsi="Times New Roman" w:cs="Times New Roman"/>
          <w:sz w:val="24"/>
          <w:szCs w:val="24"/>
        </w:rPr>
      </w:pPr>
    </w:p>
    <w:p w14:paraId="7BE5A09F" w14:textId="77777777" w:rsidR="00BD7229" w:rsidRPr="00BD7229" w:rsidRDefault="00BD7229" w:rsidP="00BD7229">
      <w:pPr>
        <w:pStyle w:val="ListParagraph"/>
        <w:numPr>
          <w:ilvl w:val="0"/>
          <w:numId w:val="1"/>
        </w:numPr>
        <w:spacing w:after="0" w:line="240" w:lineRule="auto"/>
        <w:jc w:val="left"/>
        <w:rPr>
          <w:rFonts w:ascii="Times New Roman" w:hAnsi="Times New Roman" w:cs="Times New Roman"/>
          <w:sz w:val="24"/>
          <w:szCs w:val="24"/>
        </w:rPr>
      </w:pPr>
      <w:r w:rsidRPr="00BD7229">
        <w:rPr>
          <w:rFonts w:ascii="Times New Roman" w:hAnsi="Times New Roman" w:cs="Times New Roman"/>
          <w:sz w:val="24"/>
          <w:szCs w:val="24"/>
        </w:rPr>
        <w:t>Award &amp; Recognition:</w:t>
      </w:r>
    </w:p>
    <w:p w14:paraId="334FF40A" w14:textId="77777777" w:rsidR="00BD7229" w:rsidRPr="00BD7229" w:rsidRDefault="00BD7229" w:rsidP="00BD7229">
      <w:pPr>
        <w:pStyle w:val="ListParagraph"/>
        <w:spacing w:after="0" w:line="240" w:lineRule="auto"/>
        <w:ind w:left="360" w:firstLine="0"/>
        <w:jc w:val="left"/>
        <w:rPr>
          <w:rFonts w:ascii="Times New Roman" w:hAnsi="Times New Roman" w:cs="Times New Roman"/>
          <w:sz w:val="6"/>
          <w:szCs w:val="24"/>
        </w:rPr>
      </w:pPr>
    </w:p>
    <w:tbl>
      <w:tblPr>
        <w:tblStyle w:val="TableGrid"/>
        <w:tblW w:w="0" w:type="auto"/>
        <w:tblInd w:w="378" w:type="dxa"/>
        <w:tblLook w:val="04A0" w:firstRow="1" w:lastRow="0" w:firstColumn="1" w:lastColumn="0" w:noHBand="0" w:noVBand="1"/>
      </w:tblPr>
      <w:tblGrid>
        <w:gridCol w:w="9682"/>
      </w:tblGrid>
      <w:tr w:rsidR="00BD7229" w:rsidRPr="00BD7229" w14:paraId="6D47DEB2" w14:textId="77777777" w:rsidTr="006F779D">
        <w:tc>
          <w:tcPr>
            <w:tcW w:w="9682" w:type="dxa"/>
          </w:tcPr>
          <w:p w14:paraId="1D51FC47"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 xml:space="preserve">Name of the Award / Recognition: </w:t>
            </w:r>
            <w:r w:rsidRPr="00BD7229">
              <w:rPr>
                <w:rFonts w:ascii="Times New Roman" w:hAnsi="Times New Roman" w:cs="Times New Roman"/>
                <w:b/>
                <w:sz w:val="24"/>
                <w:szCs w:val="24"/>
              </w:rPr>
              <w:t>NIL</w:t>
            </w:r>
          </w:p>
        </w:tc>
      </w:tr>
      <w:tr w:rsidR="00BD7229" w:rsidRPr="00BD7229" w14:paraId="58C3B3CB" w14:textId="77777777" w:rsidTr="006F779D">
        <w:tc>
          <w:tcPr>
            <w:tcW w:w="9682" w:type="dxa"/>
          </w:tcPr>
          <w:p w14:paraId="793747A0"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Awarding Agency                         :-</w:t>
            </w:r>
          </w:p>
        </w:tc>
      </w:tr>
      <w:tr w:rsidR="00BD7229" w:rsidRPr="00BD7229" w14:paraId="218B9549" w14:textId="77777777" w:rsidTr="006F779D">
        <w:tc>
          <w:tcPr>
            <w:tcW w:w="9682" w:type="dxa"/>
          </w:tcPr>
          <w:p w14:paraId="66D55786" w14:textId="77777777" w:rsidR="00BD7229" w:rsidRPr="00BD7229" w:rsidRDefault="00BD7229" w:rsidP="00BD7229">
            <w:pPr>
              <w:pStyle w:val="ListParagraph"/>
              <w:numPr>
                <w:ilvl w:val="0"/>
                <w:numId w:val="2"/>
              </w:numPr>
              <w:spacing w:after="0" w:line="240" w:lineRule="auto"/>
              <w:ind w:left="0"/>
              <w:jc w:val="left"/>
              <w:rPr>
                <w:rFonts w:ascii="Times New Roman" w:hAnsi="Times New Roman" w:cs="Times New Roman"/>
                <w:sz w:val="24"/>
                <w:szCs w:val="24"/>
              </w:rPr>
            </w:pPr>
            <w:r w:rsidRPr="00BD7229">
              <w:rPr>
                <w:rFonts w:ascii="Times New Roman" w:hAnsi="Times New Roman" w:cs="Times New Roman"/>
                <w:sz w:val="24"/>
                <w:szCs w:val="24"/>
              </w:rPr>
              <w:t xml:space="preserve">Amount sanctioned details             :- </w:t>
            </w:r>
          </w:p>
        </w:tc>
      </w:tr>
    </w:tbl>
    <w:p w14:paraId="02EAD0B0" w14:textId="77777777" w:rsidR="00BD7229" w:rsidRPr="00BD7229" w:rsidRDefault="00BD7229" w:rsidP="00BD7229">
      <w:pPr>
        <w:spacing w:after="0" w:line="240" w:lineRule="auto"/>
        <w:ind w:left="0" w:firstLine="0"/>
        <w:jc w:val="center"/>
        <w:rPr>
          <w:rFonts w:ascii="Times New Roman" w:hAnsi="Times New Roman" w:cs="Times New Roman"/>
          <w:sz w:val="2"/>
          <w:szCs w:val="24"/>
          <w:u w:val="single"/>
        </w:rPr>
      </w:pPr>
    </w:p>
    <w:p w14:paraId="0554A823" w14:textId="77777777" w:rsidR="00BD7229" w:rsidRPr="00BD7229" w:rsidRDefault="00BD7229" w:rsidP="00BD7229">
      <w:pPr>
        <w:spacing w:after="0" w:line="240" w:lineRule="auto"/>
        <w:ind w:left="0" w:firstLine="0"/>
        <w:jc w:val="right"/>
        <w:rPr>
          <w:rFonts w:ascii="Times New Roman" w:hAnsi="Times New Roman" w:cs="Times New Roman"/>
          <w:iCs/>
          <w:szCs w:val="24"/>
          <w:shd w:val="clear" w:color="auto" w:fill="FFFFFF"/>
        </w:rPr>
      </w:pPr>
    </w:p>
    <w:p w14:paraId="1BC30309" w14:textId="77777777" w:rsidR="00BD7229" w:rsidRPr="00BD7229" w:rsidRDefault="00BD7229" w:rsidP="00BD7229">
      <w:pPr>
        <w:pStyle w:val="ListParagraph"/>
        <w:numPr>
          <w:ilvl w:val="0"/>
          <w:numId w:val="7"/>
        </w:numPr>
        <w:spacing w:after="0" w:line="240" w:lineRule="auto"/>
        <w:jc w:val="left"/>
        <w:rPr>
          <w:rFonts w:ascii="Times New Roman" w:hAnsi="Times New Roman" w:cs="Times New Roman"/>
          <w:sz w:val="24"/>
          <w:szCs w:val="24"/>
        </w:rPr>
      </w:pPr>
      <w:r w:rsidRPr="00BD7229">
        <w:rPr>
          <w:rFonts w:ascii="Times New Roman" w:hAnsi="Times New Roman" w:cs="Times New Roman"/>
          <w:sz w:val="24"/>
          <w:szCs w:val="24"/>
        </w:rPr>
        <w:t>Contribution to society:-</w:t>
      </w:r>
    </w:p>
    <w:p w14:paraId="23584335" w14:textId="77777777" w:rsidR="00BD7229" w:rsidRPr="00BD7229" w:rsidRDefault="00BD7229" w:rsidP="00BD7229">
      <w:pPr>
        <w:pStyle w:val="ListParagraph"/>
        <w:numPr>
          <w:ilvl w:val="2"/>
          <w:numId w:val="1"/>
        </w:numPr>
        <w:spacing w:after="0" w:line="240" w:lineRule="auto"/>
        <w:jc w:val="left"/>
        <w:rPr>
          <w:rFonts w:ascii="Times New Roman" w:hAnsi="Times New Roman" w:cs="Times New Roman"/>
          <w:sz w:val="24"/>
          <w:szCs w:val="24"/>
        </w:rPr>
      </w:pPr>
      <w:r w:rsidRPr="00BD7229">
        <w:rPr>
          <w:rFonts w:ascii="Times New Roman" w:hAnsi="Times New Roman" w:cs="Times New Roman"/>
          <w:sz w:val="24"/>
          <w:szCs w:val="24"/>
        </w:rPr>
        <w:t>Electrical arrangement for the two week student induction programme held at Anna University Regional Campus Tirunelveli- Tirunelveli from 11.09.2023 to 24.09.2023</w:t>
      </w:r>
    </w:p>
    <w:p w14:paraId="0C1715C5" w14:textId="77777777" w:rsidR="00BD7229" w:rsidRPr="00BD7229" w:rsidRDefault="00BD7229" w:rsidP="00BD7229">
      <w:pPr>
        <w:pStyle w:val="ListParagraph"/>
        <w:numPr>
          <w:ilvl w:val="2"/>
          <w:numId w:val="1"/>
        </w:numPr>
        <w:spacing w:after="0" w:line="240" w:lineRule="auto"/>
        <w:jc w:val="left"/>
        <w:rPr>
          <w:rFonts w:ascii="Times New Roman" w:hAnsi="Times New Roman" w:cs="Times New Roman"/>
          <w:sz w:val="24"/>
          <w:szCs w:val="24"/>
        </w:rPr>
      </w:pPr>
      <w:r w:rsidRPr="00BD7229">
        <w:rPr>
          <w:rFonts w:ascii="Times New Roman" w:hAnsi="Times New Roman" w:cs="Times New Roman"/>
          <w:sz w:val="24"/>
          <w:szCs w:val="24"/>
        </w:rPr>
        <w:t xml:space="preserve">Acted as jury for symposium SACOESIUM 2024 for EEE session on 24.02.2024 at Dr. Sivanthi </w:t>
      </w:r>
      <w:proofErr w:type="spellStart"/>
      <w:r w:rsidRPr="00BD7229">
        <w:rPr>
          <w:rFonts w:ascii="Times New Roman" w:hAnsi="Times New Roman" w:cs="Times New Roman"/>
          <w:sz w:val="24"/>
          <w:szCs w:val="24"/>
        </w:rPr>
        <w:t>Aditanar</w:t>
      </w:r>
      <w:proofErr w:type="spellEnd"/>
      <w:r w:rsidRPr="00BD7229">
        <w:rPr>
          <w:rFonts w:ascii="Times New Roman" w:hAnsi="Times New Roman" w:cs="Times New Roman"/>
          <w:sz w:val="24"/>
          <w:szCs w:val="24"/>
        </w:rPr>
        <w:t xml:space="preserve"> College of Engineering – Tiruchendur. </w:t>
      </w:r>
    </w:p>
    <w:p w14:paraId="6CAAE9AA" w14:textId="77777777" w:rsidR="00BD7229" w:rsidRPr="00BD7229" w:rsidRDefault="00BD7229" w:rsidP="00BD7229">
      <w:pPr>
        <w:spacing w:after="0" w:line="240" w:lineRule="auto"/>
        <w:ind w:left="0" w:firstLine="0"/>
        <w:jc w:val="right"/>
        <w:rPr>
          <w:rFonts w:ascii="Times New Roman" w:hAnsi="Times New Roman" w:cs="Times New Roman"/>
          <w:iCs/>
          <w:szCs w:val="24"/>
          <w:shd w:val="clear" w:color="auto" w:fill="FFFFFF"/>
        </w:rPr>
      </w:pPr>
    </w:p>
    <w:p w14:paraId="73D2FEB3" w14:textId="77777777" w:rsidR="00BD7229" w:rsidRPr="00BD7229" w:rsidRDefault="00BD7229" w:rsidP="00BD7229">
      <w:pPr>
        <w:spacing w:after="0" w:line="240" w:lineRule="auto"/>
        <w:ind w:left="0" w:firstLine="0"/>
        <w:jc w:val="right"/>
        <w:rPr>
          <w:rFonts w:ascii="Times New Roman" w:hAnsi="Times New Roman" w:cs="Times New Roman"/>
          <w:iCs/>
          <w:szCs w:val="24"/>
          <w:shd w:val="clear" w:color="auto" w:fill="FFFFFF"/>
        </w:rPr>
      </w:pPr>
    </w:p>
    <w:p w14:paraId="00821CD5" w14:textId="77777777" w:rsidR="00BD7229" w:rsidRPr="00BD7229" w:rsidRDefault="00BD7229" w:rsidP="00BD7229">
      <w:pPr>
        <w:spacing w:after="0" w:line="240" w:lineRule="auto"/>
        <w:ind w:left="0" w:firstLine="0"/>
        <w:jc w:val="right"/>
        <w:rPr>
          <w:rFonts w:ascii="Times New Roman" w:hAnsi="Times New Roman" w:cs="Times New Roman"/>
          <w:iCs/>
          <w:szCs w:val="24"/>
          <w:shd w:val="clear" w:color="auto" w:fill="FFFFFF"/>
        </w:rPr>
      </w:pPr>
    </w:p>
    <w:p w14:paraId="1A98B7FA" w14:textId="6BBE17A0" w:rsidR="00BD7229" w:rsidRPr="00BD7229" w:rsidRDefault="00BD7229" w:rsidP="00BD7229">
      <w:pPr>
        <w:spacing w:after="0" w:line="240" w:lineRule="auto"/>
        <w:ind w:left="0" w:firstLine="0"/>
        <w:rPr>
          <w:rFonts w:ascii="Times New Roman" w:hAnsi="Times New Roman" w:cs="Times New Roman"/>
          <w:iCs/>
          <w:sz w:val="24"/>
          <w:szCs w:val="24"/>
          <w:shd w:val="clear" w:color="auto" w:fill="FFFFFF"/>
        </w:rPr>
      </w:pPr>
      <w:r w:rsidRPr="00BD7229">
        <w:rPr>
          <w:rFonts w:ascii="Times New Roman" w:hAnsi="Times New Roman" w:cs="Times New Roman"/>
          <w:iCs/>
          <w:sz w:val="24"/>
          <w:szCs w:val="24"/>
          <w:shd w:val="clear" w:color="auto" w:fill="FFFFFF"/>
        </w:rPr>
        <w:t xml:space="preserve">Date: </w:t>
      </w:r>
      <w:r>
        <w:rPr>
          <w:rFonts w:ascii="Times New Roman" w:hAnsi="Times New Roman" w:cs="Times New Roman"/>
          <w:iCs/>
          <w:sz w:val="24"/>
          <w:szCs w:val="24"/>
          <w:shd w:val="clear" w:color="auto" w:fill="FFFFFF"/>
        </w:rPr>
        <w:t>18</w:t>
      </w:r>
      <w:r w:rsidRPr="00BD7229">
        <w:rPr>
          <w:rFonts w:ascii="Times New Roman" w:hAnsi="Times New Roman" w:cs="Times New Roman"/>
          <w:iCs/>
          <w:sz w:val="24"/>
          <w:szCs w:val="24"/>
          <w:shd w:val="clear" w:color="auto" w:fill="FFFFFF"/>
        </w:rPr>
        <w:t>.0</w:t>
      </w:r>
      <w:r>
        <w:rPr>
          <w:rFonts w:ascii="Times New Roman" w:hAnsi="Times New Roman" w:cs="Times New Roman"/>
          <w:iCs/>
          <w:sz w:val="24"/>
          <w:szCs w:val="24"/>
          <w:shd w:val="clear" w:color="auto" w:fill="FFFFFF"/>
        </w:rPr>
        <w:t>6</w:t>
      </w:r>
      <w:r w:rsidRPr="00BD7229">
        <w:rPr>
          <w:rFonts w:ascii="Times New Roman" w:hAnsi="Times New Roman" w:cs="Times New Roman"/>
          <w:iCs/>
          <w:sz w:val="24"/>
          <w:szCs w:val="24"/>
          <w:shd w:val="clear" w:color="auto" w:fill="FFFFFF"/>
        </w:rPr>
        <w:t>.202</w:t>
      </w:r>
      <w:r>
        <w:rPr>
          <w:rFonts w:ascii="Times New Roman" w:hAnsi="Times New Roman" w:cs="Times New Roman"/>
          <w:iCs/>
          <w:sz w:val="24"/>
          <w:szCs w:val="24"/>
          <w:shd w:val="clear" w:color="auto" w:fill="FFFFFF"/>
        </w:rPr>
        <w:t>4</w:t>
      </w:r>
      <w:r w:rsidRPr="00BD7229">
        <w:rPr>
          <w:rFonts w:ascii="Times New Roman" w:hAnsi="Times New Roman" w:cs="Times New Roman"/>
          <w:iCs/>
          <w:sz w:val="24"/>
          <w:szCs w:val="24"/>
          <w:shd w:val="clear" w:color="auto" w:fill="FFFFFF"/>
        </w:rPr>
        <w:tab/>
      </w:r>
      <w:r w:rsidRPr="00BD7229">
        <w:rPr>
          <w:rFonts w:ascii="Times New Roman" w:hAnsi="Times New Roman" w:cs="Times New Roman"/>
          <w:iCs/>
          <w:sz w:val="24"/>
          <w:szCs w:val="24"/>
          <w:shd w:val="clear" w:color="auto" w:fill="FFFFFF"/>
        </w:rPr>
        <w:tab/>
      </w:r>
      <w:r w:rsidRPr="00BD7229">
        <w:rPr>
          <w:rFonts w:ascii="Times New Roman" w:hAnsi="Times New Roman" w:cs="Times New Roman"/>
          <w:iCs/>
          <w:sz w:val="24"/>
          <w:szCs w:val="24"/>
          <w:shd w:val="clear" w:color="auto" w:fill="FFFFFF"/>
        </w:rPr>
        <w:tab/>
      </w:r>
      <w:r w:rsidRPr="00BD7229">
        <w:rPr>
          <w:rFonts w:ascii="Times New Roman" w:hAnsi="Times New Roman" w:cs="Times New Roman"/>
          <w:iCs/>
          <w:sz w:val="24"/>
          <w:szCs w:val="24"/>
          <w:shd w:val="clear" w:color="auto" w:fill="FFFFFF"/>
        </w:rPr>
        <w:tab/>
      </w:r>
      <w:r w:rsidRPr="00BD7229">
        <w:rPr>
          <w:rFonts w:ascii="Times New Roman" w:hAnsi="Times New Roman" w:cs="Times New Roman"/>
          <w:iCs/>
          <w:sz w:val="24"/>
          <w:szCs w:val="24"/>
          <w:shd w:val="clear" w:color="auto" w:fill="FFFFFF"/>
        </w:rPr>
        <w:tab/>
      </w:r>
      <w:r w:rsidRPr="00BD7229">
        <w:rPr>
          <w:rFonts w:ascii="Times New Roman" w:hAnsi="Times New Roman" w:cs="Times New Roman"/>
          <w:iCs/>
          <w:sz w:val="24"/>
          <w:szCs w:val="24"/>
          <w:shd w:val="clear" w:color="auto" w:fill="FFFFFF"/>
        </w:rPr>
        <w:tab/>
      </w:r>
      <w:r w:rsidRPr="00BD7229">
        <w:rPr>
          <w:rFonts w:ascii="Times New Roman" w:hAnsi="Times New Roman" w:cs="Times New Roman"/>
          <w:iCs/>
          <w:sz w:val="24"/>
          <w:szCs w:val="24"/>
          <w:shd w:val="clear" w:color="auto" w:fill="FFFFFF"/>
        </w:rPr>
        <w:tab/>
        <w:t>Signature of the Candidate</w:t>
      </w:r>
    </w:p>
    <w:p w14:paraId="54C59845" w14:textId="77777777" w:rsidR="00291A96" w:rsidRPr="00BD7229" w:rsidRDefault="00291A96" w:rsidP="00BD7229">
      <w:pPr>
        <w:spacing w:after="0" w:line="240" w:lineRule="auto"/>
      </w:pPr>
    </w:p>
    <w:sectPr w:rsidR="00291A96" w:rsidRPr="00BD7229" w:rsidSect="00BD7229">
      <w:pgSz w:w="12240" w:h="15840"/>
      <w:pgMar w:top="284" w:right="616" w:bottom="993"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0F43"/>
    <w:multiLevelType w:val="hybridMultilevel"/>
    <w:tmpl w:val="55644D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DF5673"/>
    <w:multiLevelType w:val="hybridMultilevel"/>
    <w:tmpl w:val="EC7023EE"/>
    <w:lvl w:ilvl="0" w:tplc="D0B08686">
      <w:start w:val="1"/>
      <w:numFmt w:val="decimal"/>
      <w:lvlText w:val="%1."/>
      <w:lvlJc w:val="left"/>
      <w:pPr>
        <w:tabs>
          <w:tab w:val="num" w:pos="720"/>
        </w:tabs>
        <w:ind w:left="720" w:hanging="360"/>
      </w:pPr>
      <w:rPr>
        <w:b w:val="0"/>
        <w:bCs w:val="0"/>
        <w:sz w:val="24"/>
        <w:szCs w:val="24"/>
      </w:rPr>
    </w:lvl>
    <w:lvl w:ilvl="1" w:tplc="89E8EA5E" w:tentative="1">
      <w:start w:val="1"/>
      <w:numFmt w:val="decimal"/>
      <w:lvlText w:val="%2."/>
      <w:lvlJc w:val="left"/>
      <w:pPr>
        <w:tabs>
          <w:tab w:val="num" w:pos="1440"/>
        </w:tabs>
        <w:ind w:left="1440" w:hanging="360"/>
      </w:pPr>
    </w:lvl>
    <w:lvl w:ilvl="2" w:tplc="BD8C517A" w:tentative="1">
      <w:start w:val="1"/>
      <w:numFmt w:val="decimal"/>
      <w:lvlText w:val="%3."/>
      <w:lvlJc w:val="left"/>
      <w:pPr>
        <w:tabs>
          <w:tab w:val="num" w:pos="2160"/>
        </w:tabs>
        <w:ind w:left="2160" w:hanging="360"/>
      </w:pPr>
    </w:lvl>
    <w:lvl w:ilvl="3" w:tplc="09C04CAE" w:tentative="1">
      <w:start w:val="1"/>
      <w:numFmt w:val="decimal"/>
      <w:lvlText w:val="%4."/>
      <w:lvlJc w:val="left"/>
      <w:pPr>
        <w:tabs>
          <w:tab w:val="num" w:pos="2880"/>
        </w:tabs>
        <w:ind w:left="2880" w:hanging="360"/>
      </w:pPr>
    </w:lvl>
    <w:lvl w:ilvl="4" w:tplc="3E245778" w:tentative="1">
      <w:start w:val="1"/>
      <w:numFmt w:val="decimal"/>
      <w:lvlText w:val="%5."/>
      <w:lvlJc w:val="left"/>
      <w:pPr>
        <w:tabs>
          <w:tab w:val="num" w:pos="3600"/>
        </w:tabs>
        <w:ind w:left="3600" w:hanging="360"/>
      </w:pPr>
    </w:lvl>
    <w:lvl w:ilvl="5" w:tplc="0262C344" w:tentative="1">
      <w:start w:val="1"/>
      <w:numFmt w:val="decimal"/>
      <w:lvlText w:val="%6."/>
      <w:lvlJc w:val="left"/>
      <w:pPr>
        <w:tabs>
          <w:tab w:val="num" w:pos="4320"/>
        </w:tabs>
        <w:ind w:left="4320" w:hanging="360"/>
      </w:pPr>
    </w:lvl>
    <w:lvl w:ilvl="6" w:tplc="A90CC506" w:tentative="1">
      <w:start w:val="1"/>
      <w:numFmt w:val="decimal"/>
      <w:lvlText w:val="%7."/>
      <w:lvlJc w:val="left"/>
      <w:pPr>
        <w:tabs>
          <w:tab w:val="num" w:pos="5040"/>
        </w:tabs>
        <w:ind w:left="5040" w:hanging="360"/>
      </w:pPr>
    </w:lvl>
    <w:lvl w:ilvl="7" w:tplc="0896B858" w:tentative="1">
      <w:start w:val="1"/>
      <w:numFmt w:val="decimal"/>
      <w:lvlText w:val="%8."/>
      <w:lvlJc w:val="left"/>
      <w:pPr>
        <w:tabs>
          <w:tab w:val="num" w:pos="5760"/>
        </w:tabs>
        <w:ind w:left="5760" w:hanging="360"/>
      </w:pPr>
    </w:lvl>
    <w:lvl w:ilvl="8" w:tplc="BFD02E16" w:tentative="1">
      <w:start w:val="1"/>
      <w:numFmt w:val="decimal"/>
      <w:lvlText w:val="%9."/>
      <w:lvlJc w:val="left"/>
      <w:pPr>
        <w:tabs>
          <w:tab w:val="num" w:pos="6480"/>
        </w:tabs>
        <w:ind w:left="6480" w:hanging="360"/>
      </w:pPr>
    </w:lvl>
  </w:abstractNum>
  <w:abstractNum w:abstractNumId="2" w15:restartNumberingAfterBreak="0">
    <w:nsid w:val="18C43B8F"/>
    <w:multiLevelType w:val="hybridMultilevel"/>
    <w:tmpl w:val="4330D3B8"/>
    <w:lvl w:ilvl="0" w:tplc="FFFFFFFF">
      <w:start w:val="1"/>
      <w:numFmt w:val="decimal"/>
      <w:lvlText w:val="%1."/>
      <w:lvlJc w:val="left"/>
      <w:pPr>
        <w:tabs>
          <w:tab w:val="num" w:pos="360"/>
        </w:tabs>
        <w:ind w:left="360" w:hanging="360"/>
      </w:pPr>
      <w:rPr>
        <w:b w:val="0"/>
        <w:bCs w:val="0"/>
        <w:sz w:val="24"/>
        <w:szCs w:val="24"/>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1C2B5040"/>
    <w:multiLevelType w:val="hybridMultilevel"/>
    <w:tmpl w:val="BDDC1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B96A98"/>
    <w:multiLevelType w:val="hybridMultilevel"/>
    <w:tmpl w:val="9E2206D2"/>
    <w:lvl w:ilvl="0" w:tplc="C26C4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A5952"/>
    <w:multiLevelType w:val="hybridMultilevel"/>
    <w:tmpl w:val="EC7023EE"/>
    <w:lvl w:ilvl="0" w:tplc="D0B08686">
      <w:start w:val="1"/>
      <w:numFmt w:val="decimal"/>
      <w:lvlText w:val="%1."/>
      <w:lvlJc w:val="left"/>
      <w:pPr>
        <w:tabs>
          <w:tab w:val="num" w:pos="720"/>
        </w:tabs>
        <w:ind w:left="720" w:hanging="360"/>
      </w:pPr>
      <w:rPr>
        <w:b w:val="0"/>
        <w:bCs w:val="0"/>
        <w:sz w:val="24"/>
        <w:szCs w:val="24"/>
      </w:rPr>
    </w:lvl>
    <w:lvl w:ilvl="1" w:tplc="89E8EA5E" w:tentative="1">
      <w:start w:val="1"/>
      <w:numFmt w:val="decimal"/>
      <w:lvlText w:val="%2."/>
      <w:lvlJc w:val="left"/>
      <w:pPr>
        <w:tabs>
          <w:tab w:val="num" w:pos="1440"/>
        </w:tabs>
        <w:ind w:left="1440" w:hanging="360"/>
      </w:pPr>
    </w:lvl>
    <w:lvl w:ilvl="2" w:tplc="BD8C517A" w:tentative="1">
      <w:start w:val="1"/>
      <w:numFmt w:val="decimal"/>
      <w:lvlText w:val="%3."/>
      <w:lvlJc w:val="left"/>
      <w:pPr>
        <w:tabs>
          <w:tab w:val="num" w:pos="2160"/>
        </w:tabs>
        <w:ind w:left="2160" w:hanging="360"/>
      </w:pPr>
    </w:lvl>
    <w:lvl w:ilvl="3" w:tplc="09C04CAE" w:tentative="1">
      <w:start w:val="1"/>
      <w:numFmt w:val="decimal"/>
      <w:lvlText w:val="%4."/>
      <w:lvlJc w:val="left"/>
      <w:pPr>
        <w:tabs>
          <w:tab w:val="num" w:pos="2880"/>
        </w:tabs>
        <w:ind w:left="2880" w:hanging="360"/>
      </w:pPr>
    </w:lvl>
    <w:lvl w:ilvl="4" w:tplc="3E245778" w:tentative="1">
      <w:start w:val="1"/>
      <w:numFmt w:val="decimal"/>
      <w:lvlText w:val="%5."/>
      <w:lvlJc w:val="left"/>
      <w:pPr>
        <w:tabs>
          <w:tab w:val="num" w:pos="3600"/>
        </w:tabs>
        <w:ind w:left="3600" w:hanging="360"/>
      </w:pPr>
    </w:lvl>
    <w:lvl w:ilvl="5" w:tplc="0262C344" w:tentative="1">
      <w:start w:val="1"/>
      <w:numFmt w:val="decimal"/>
      <w:lvlText w:val="%6."/>
      <w:lvlJc w:val="left"/>
      <w:pPr>
        <w:tabs>
          <w:tab w:val="num" w:pos="4320"/>
        </w:tabs>
        <w:ind w:left="4320" w:hanging="360"/>
      </w:pPr>
    </w:lvl>
    <w:lvl w:ilvl="6" w:tplc="A90CC506" w:tentative="1">
      <w:start w:val="1"/>
      <w:numFmt w:val="decimal"/>
      <w:lvlText w:val="%7."/>
      <w:lvlJc w:val="left"/>
      <w:pPr>
        <w:tabs>
          <w:tab w:val="num" w:pos="5040"/>
        </w:tabs>
        <w:ind w:left="5040" w:hanging="360"/>
      </w:pPr>
    </w:lvl>
    <w:lvl w:ilvl="7" w:tplc="0896B858" w:tentative="1">
      <w:start w:val="1"/>
      <w:numFmt w:val="decimal"/>
      <w:lvlText w:val="%8."/>
      <w:lvlJc w:val="left"/>
      <w:pPr>
        <w:tabs>
          <w:tab w:val="num" w:pos="5760"/>
        </w:tabs>
        <w:ind w:left="5760" w:hanging="360"/>
      </w:pPr>
    </w:lvl>
    <w:lvl w:ilvl="8" w:tplc="BFD02E16" w:tentative="1">
      <w:start w:val="1"/>
      <w:numFmt w:val="decimal"/>
      <w:lvlText w:val="%9."/>
      <w:lvlJc w:val="left"/>
      <w:pPr>
        <w:tabs>
          <w:tab w:val="num" w:pos="6480"/>
        </w:tabs>
        <w:ind w:left="6480" w:hanging="360"/>
      </w:pPr>
    </w:lvl>
  </w:abstractNum>
  <w:abstractNum w:abstractNumId="6" w15:restartNumberingAfterBreak="0">
    <w:nsid w:val="64A97A7D"/>
    <w:multiLevelType w:val="hybridMultilevel"/>
    <w:tmpl w:val="DD9E8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7681873">
    <w:abstractNumId w:val="0"/>
  </w:num>
  <w:num w:numId="2" w16cid:durableId="187379699">
    <w:abstractNumId w:val="4"/>
  </w:num>
  <w:num w:numId="3" w16cid:durableId="602762832">
    <w:abstractNumId w:val="3"/>
  </w:num>
  <w:num w:numId="4" w16cid:durableId="1072123448">
    <w:abstractNumId w:val="6"/>
  </w:num>
  <w:num w:numId="5" w16cid:durableId="1956521537">
    <w:abstractNumId w:val="5"/>
  </w:num>
  <w:num w:numId="6" w16cid:durableId="1900356104">
    <w:abstractNumId w:val="1"/>
  </w:num>
  <w:num w:numId="7" w16cid:durableId="59154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29"/>
    <w:rsid w:val="00291A96"/>
    <w:rsid w:val="00926FFE"/>
    <w:rsid w:val="00BD7229"/>
    <w:rsid w:val="00C31D3B"/>
    <w:rsid w:val="00FA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F687"/>
  <w15:chartTrackingRefBased/>
  <w15:docId w15:val="{49302D2B-F606-4B8E-839D-3D55A8DC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229"/>
    <w:pPr>
      <w:spacing w:after="200" w:line="360" w:lineRule="auto"/>
      <w:ind w:left="1440" w:hanging="720"/>
      <w:jc w:val="both"/>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229"/>
    <w:pPr>
      <w:spacing w:after="0" w:line="240" w:lineRule="auto"/>
      <w:ind w:left="1440" w:hanging="720"/>
      <w:jc w:val="both"/>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D7229"/>
    <w:pPr>
      <w:ind w:left="720"/>
      <w:contextualSpacing/>
    </w:pPr>
  </w:style>
  <w:style w:type="character" w:customStyle="1" w:styleId="apple-converted-space">
    <w:name w:val="apple-converted-space"/>
    <w:basedOn w:val="DefaultParagraphFont"/>
    <w:rsid w:val="00BD7229"/>
  </w:style>
  <w:style w:type="character" w:customStyle="1" w:styleId="fontstyle01">
    <w:name w:val="fontstyle01"/>
    <w:basedOn w:val="DefaultParagraphFont"/>
    <w:rsid w:val="00BD7229"/>
    <w:rPr>
      <w:rFonts w:ascii="TimesNewRomanPS-BoldMT" w:hAnsi="TimesNewRomanPS-BoldMT" w:hint="default"/>
      <w:b/>
      <w:bCs/>
      <w:i w:val="0"/>
      <w:iCs w:val="0"/>
      <w:color w:val="000000"/>
      <w:sz w:val="24"/>
      <w:szCs w:val="24"/>
    </w:rPr>
  </w:style>
  <w:style w:type="character" w:styleId="Strong">
    <w:name w:val="Strong"/>
    <w:basedOn w:val="DefaultParagraphFont"/>
    <w:uiPriority w:val="22"/>
    <w:qFormat/>
    <w:rsid w:val="00BD7229"/>
    <w:rPr>
      <w:b/>
      <w:bCs/>
    </w:rPr>
  </w:style>
  <w:style w:type="character" w:customStyle="1" w:styleId="sc-hwwejo">
    <w:name w:val="sc-hwwejo"/>
    <w:basedOn w:val="DefaultParagraphFont"/>
    <w:rsid w:val="00BD7229"/>
  </w:style>
  <w:style w:type="character" w:customStyle="1" w:styleId="sc-kpvwwt">
    <w:name w:val="sc-kpvwwt"/>
    <w:basedOn w:val="DefaultParagraphFont"/>
    <w:rsid w:val="00BD7229"/>
  </w:style>
  <w:style w:type="character" w:styleId="Hyperlink">
    <w:name w:val="Hyperlink"/>
    <w:basedOn w:val="DefaultParagraphFont"/>
    <w:uiPriority w:val="99"/>
    <w:unhideWhenUsed/>
    <w:rsid w:val="00FA092C"/>
    <w:rPr>
      <w:color w:val="0563C1" w:themeColor="hyperlink"/>
      <w:u w:val="single"/>
    </w:rPr>
  </w:style>
  <w:style w:type="character" w:styleId="UnresolvedMention">
    <w:name w:val="Unresolved Mention"/>
    <w:basedOn w:val="DefaultParagraphFont"/>
    <w:uiPriority w:val="99"/>
    <w:semiHidden/>
    <w:unhideWhenUsed/>
    <w:rsid w:val="00FA0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in/citations?hl=en&amp;user=hZtEZAIAAA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3206</Words>
  <Characters>18278</Characters>
  <Application>Microsoft Office Word</Application>
  <DocSecurity>0</DocSecurity>
  <Lines>152</Lines>
  <Paragraphs>42</Paragraphs>
  <ScaleCrop>false</ScaleCrop>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kumarasabapathy n</dc:creator>
  <cp:keywords/>
  <dc:description/>
  <cp:lastModifiedBy>kumarasabapathy n</cp:lastModifiedBy>
  <cp:revision>2</cp:revision>
  <dcterms:created xsi:type="dcterms:W3CDTF">2024-07-18T09:51:00Z</dcterms:created>
  <dcterms:modified xsi:type="dcterms:W3CDTF">2024-07-18T10:20:00Z</dcterms:modified>
</cp:coreProperties>
</file>