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B9" w:rsidRDefault="00EF00DA">
      <w:proofErr w:type="gramStart"/>
      <w:r>
        <w:rPr>
          <w:rFonts w:hint="eastAsia"/>
        </w:rPr>
        <w:t>日暮余光照</w:t>
      </w:r>
      <w:proofErr w:type="gramEnd"/>
      <w:r>
        <w:rPr>
          <w:rFonts w:hint="eastAsia"/>
        </w:rPr>
        <w:t>瓦台，万家</w:t>
      </w:r>
      <w:proofErr w:type="gramStart"/>
      <w:r>
        <w:rPr>
          <w:rFonts w:hint="eastAsia"/>
        </w:rPr>
        <w:t>灯起映</w:t>
      </w:r>
      <w:proofErr w:type="gramEnd"/>
      <w:r>
        <w:rPr>
          <w:rFonts w:hint="eastAsia"/>
        </w:rPr>
        <w:t>尘埃。</w:t>
      </w:r>
    </w:p>
    <w:p w:rsidR="00EF00DA" w:rsidRDefault="00EF00DA">
      <w:pPr>
        <w:rPr>
          <w:rFonts w:hint="eastAsia"/>
        </w:rPr>
      </w:pPr>
      <w:r>
        <w:rPr>
          <w:rFonts w:hint="eastAsia"/>
        </w:rPr>
        <w:t>终是韶光留不住，明日暮光复此来。</w:t>
      </w:r>
      <w:bookmarkStart w:id="0" w:name="_GoBack"/>
      <w:bookmarkEnd w:id="0"/>
    </w:p>
    <w:sectPr w:rsidR="00EF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B5"/>
    <w:rsid w:val="002E40BA"/>
    <w:rsid w:val="004A4972"/>
    <w:rsid w:val="00955AB5"/>
    <w:rsid w:val="00C71890"/>
    <w:rsid w:val="00CB6096"/>
    <w:rsid w:val="00EF00DA"/>
    <w:rsid w:val="00F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8B74"/>
  <w15:chartTrackingRefBased/>
  <w15:docId w15:val="{BB74F94F-2728-4E1A-86E8-633868D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2017-11-12T09:05:00Z</dcterms:created>
  <dcterms:modified xsi:type="dcterms:W3CDTF">2017-11-12T09:09:00Z</dcterms:modified>
</cp:coreProperties>
</file>