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oxnp4nd9b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Quiz: Submitting Reports That Keep You on the Preferred List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assessment is designed to test your mastery of the "Language of Lending" and technical submission standards required to maintain your professional reputation.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31ldmlhipmu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1: Multiple Choice (10 Questions)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 According to NAMFS standards, what are the mandatory technical specifications for photo submissions?</w:t>
      </w:r>
      <w:r w:rsidDel="00000000" w:rsidR="00000000" w:rsidRPr="00000000">
        <w:rPr>
          <w:rtl w:val="0"/>
        </w:rPr>
        <w:t xml:space="preserve"> A) PNG format, 1024x768 resolution, no watermarks. B) </w:t>
      </w:r>
      <w:r w:rsidDel="00000000" w:rsidR="00000000" w:rsidRPr="00000000">
        <w:rPr>
          <w:b w:val="1"/>
          <w:bCs w:val="1"/>
          <w:rtl w:val="0"/>
        </w:rPr>
        <w:t xml:space="preserve">JPG format, 640x480 resolution, red-font date/timestamp in the lower right.</w:t>
      </w:r>
      <w:r w:rsidDel="00000000" w:rsidR="00000000" w:rsidRPr="00000000">
        <w:rPr>
          <w:rtl w:val="0"/>
        </w:rPr>
        <w:t xml:space="preserve"> C) HEIC format, high resolution, GPS data hidden for privacy. D) GIF format, 320x240 resolution, timestamp in any color. </w:t>
      </w:r>
      <w:r w:rsidDel="00000000" w:rsidR="00000000" w:rsidRPr="00000000">
        <w:rPr>
          <w:b w:val="1"/>
          <w:bCs w:val="1"/>
          <w:rtl w:val="0"/>
        </w:rPr>
        <w:t xml:space="preserve">Correct: B.</w:t>
      </w:r>
      <w:r w:rsidDel="00000000" w:rsidR="00000000" w:rsidRPr="00000000">
        <w:rPr>
          <w:rtl w:val="0"/>
        </w:rPr>
        <w:t xml:space="preserve"> Standardizing file formats and resolutions ensures system compatibility and audit readiness.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 Which of these notes follows the "Gold Standard" for objectivity?</w:t>
      </w:r>
      <w:r w:rsidDel="00000000" w:rsidR="00000000" w:rsidRPr="00000000">
        <w:rPr>
          <w:rtl w:val="0"/>
        </w:rPr>
        <w:t xml:space="preserve"> A) The property management team is very friendly and helpful. B) The unit has a beautiful new kitchen that makes it the best in the area. C) </w:t>
      </w:r>
      <w:r w:rsidDel="00000000" w:rsidR="00000000" w:rsidRPr="00000000">
        <w:rPr>
          <w:b w:val="1"/>
          <w:bCs w:val="1"/>
          <w:rtl w:val="0"/>
        </w:rPr>
        <w:t xml:space="preserve">"Kitchen drywall and cabinets installed; bathroom tile incomplete; 10 of 12 LED lighting upgrades verified."</w:t>
      </w:r>
      <w:r w:rsidDel="00000000" w:rsidR="00000000" w:rsidRPr="00000000">
        <w:rPr>
          <w:rtl w:val="0"/>
        </w:rPr>
        <w:t xml:space="preserve"> D) I think the owner is neglecting the roof because it looks old. </w:t>
      </w:r>
      <w:r w:rsidDel="00000000" w:rsidR="00000000" w:rsidRPr="00000000">
        <w:rPr>
          <w:b w:val="1"/>
          <w:bCs w:val="1"/>
          <w:rtl w:val="0"/>
        </w:rPr>
        <w:t xml:space="preserve">Correct: C.</w:t>
      </w:r>
      <w:r w:rsidDel="00000000" w:rsidR="00000000" w:rsidRPr="00000000">
        <w:rPr>
          <w:rtl w:val="0"/>
        </w:rPr>
        <w:t xml:space="preserve"> Professional reporting uses measured, observable facts rather than subjective praise or speculation.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 When using the UAD rating scale, what is the primary difference between a C3 and C4 rating?</w:t>
      </w:r>
      <w:r w:rsidDel="00000000" w:rsidR="00000000" w:rsidRPr="00000000">
        <w:rPr>
          <w:rtl w:val="0"/>
        </w:rPr>
        <w:t xml:space="preserve"> A) C3 is for new construction, while C4 is for older well-maintained homes. B) </w:t>
      </w:r>
      <w:r w:rsidDel="00000000" w:rsidR="00000000" w:rsidRPr="00000000">
        <w:rPr>
          <w:b w:val="1"/>
          <w:bCs w:val="1"/>
          <w:rtl w:val="0"/>
        </w:rPr>
        <w:t xml:space="preserve">C3 represents limited depreciation with normal wear, while C4 indicates minor deferred maintenance or components near the end of their useful life.</w:t>
      </w:r>
      <w:r w:rsidDel="00000000" w:rsidR="00000000" w:rsidRPr="00000000">
        <w:rPr>
          <w:rtl w:val="0"/>
        </w:rPr>
        <w:t xml:space="preserve"> C) C3 requires a written defense, while C4 is an automatic pass for investors. D) C3 is used for commercial properties, and C4 is used for residential. </w:t>
      </w:r>
      <w:r w:rsidDel="00000000" w:rsidR="00000000" w:rsidRPr="00000000">
        <w:rPr>
          <w:b w:val="1"/>
          <w:bCs w:val="1"/>
          <w:rtl w:val="0"/>
        </w:rPr>
        <w:t xml:space="preserve">Correct: B.</w:t>
      </w:r>
      <w:r w:rsidDel="00000000" w:rsidR="00000000" w:rsidRPr="00000000">
        <w:rPr>
          <w:rtl w:val="0"/>
        </w:rPr>
        <w:t xml:space="preserve"> Getting this "blurred line" correct is vital because many lenders will not purchase loans with higher depreciation ratings.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 In systems like the Property Reporting System (PRS), what action causes an automatic file rejection?</w:t>
      </w:r>
      <w:r w:rsidDel="00000000" w:rsidR="00000000" w:rsidRPr="00000000">
        <w:rPr>
          <w:rtl w:val="0"/>
        </w:rPr>
        <w:t xml:space="preserve"> A) Using a tablet instead of a laptop for data entry. B) </w:t>
      </w:r>
      <w:r w:rsidDel="00000000" w:rsidR="00000000" w:rsidRPr="00000000">
        <w:rPr>
          <w:b w:val="1"/>
          <w:bCs w:val="1"/>
          <w:rtl w:val="0"/>
        </w:rPr>
        <w:t xml:space="preserve">Deleting or renaming any tabs from the original Excel template.</w:t>
      </w:r>
      <w:r w:rsidDel="00000000" w:rsidR="00000000" w:rsidRPr="00000000">
        <w:rPr>
          <w:rtl w:val="0"/>
        </w:rPr>
        <w:t xml:space="preserve"> C) Uploading more than 50 photos. D) Including the inspector's full name in the General Information section. </w:t>
      </w:r>
      <w:r w:rsidDel="00000000" w:rsidR="00000000" w:rsidRPr="00000000">
        <w:rPr>
          <w:b w:val="1"/>
          <w:bCs w:val="1"/>
          <w:rtl w:val="0"/>
        </w:rPr>
        <w:t xml:space="preserve">Correct: B.</w:t>
      </w:r>
      <w:r w:rsidDel="00000000" w:rsidR="00000000" w:rsidRPr="00000000">
        <w:rPr>
          <w:rtl w:val="0"/>
        </w:rPr>
        <w:t xml:space="preserve"> Standardized workbooks must maintain their original architecture to pass automated data validation.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 Which metadata component is often required to establish "Digital Trust" and prevent fraud?</w:t>
      </w:r>
      <w:r w:rsidDel="00000000" w:rsidR="00000000" w:rsidRPr="00000000">
        <w:rPr>
          <w:rtl w:val="0"/>
        </w:rPr>
        <w:t xml:space="preserve"> A) The inspector’s personal cell phone number. B) </w:t>
      </w:r>
      <w:r w:rsidDel="00000000" w:rsidR="00000000" w:rsidRPr="00000000">
        <w:rPr>
          <w:b w:val="1"/>
          <w:bCs w:val="1"/>
          <w:rtl w:val="0"/>
        </w:rPr>
        <w:t xml:space="preserve">Certified GPS latitude/longitude and Order ID associated with each photo.</w:t>
      </w:r>
      <w:r w:rsidDel="00000000" w:rsidR="00000000" w:rsidRPr="00000000">
        <w:rPr>
          <w:rtl w:val="0"/>
        </w:rPr>
        <w:t xml:space="preserve"> C) A digital watermark of the firm’s logo. D) The name of the property occupant. </w:t>
      </w:r>
      <w:r w:rsidDel="00000000" w:rsidR="00000000" w:rsidRPr="00000000">
        <w:rPr>
          <w:b w:val="1"/>
          <w:bCs w:val="1"/>
          <w:rtl w:val="0"/>
        </w:rPr>
        <w:t xml:space="preserve">Correct: B.</w:t>
      </w:r>
      <w:r w:rsidDel="00000000" w:rsidR="00000000" w:rsidRPr="00000000">
        <w:rPr>
          <w:rtl w:val="0"/>
        </w:rPr>
        <w:t xml:space="preserve"> Tagging media with location data provides an absolute audit trail for the client.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Q6: Under GLBA privacy guidelines, what information can you share with a curious neighbor?</w:t>
      </w:r>
      <w:r w:rsidDel="00000000" w:rsidR="00000000" w:rsidRPr="00000000">
        <w:rPr>
          <w:rtl w:val="0"/>
        </w:rPr>
        <w:t xml:space="preserve"> A) The property is in foreclosure and you are verifying occupancy. B) The homeowner is 90 days delinquent on their mortgage. C) </w:t>
      </w:r>
      <w:r w:rsidDel="00000000" w:rsidR="00000000" w:rsidRPr="00000000">
        <w:rPr>
          <w:b w:val="1"/>
          <w:bCs w:val="1"/>
          <w:rtl w:val="0"/>
        </w:rPr>
        <w:t xml:space="preserve">Nothing; you must maintain confidentiality and avoid disclosing nonpublic personal information.</w:t>
      </w:r>
      <w:r w:rsidDel="00000000" w:rsidR="00000000" w:rsidRPr="00000000">
        <w:rPr>
          <w:rtl w:val="0"/>
        </w:rPr>
        <w:t xml:space="preserve"> D) Only the results of your exterior condition assessment. </w:t>
      </w:r>
      <w:r w:rsidDel="00000000" w:rsidR="00000000" w:rsidRPr="00000000">
        <w:rPr>
          <w:b w:val="1"/>
          <w:bCs w:val="1"/>
          <w:rtl w:val="0"/>
        </w:rPr>
        <w:t xml:space="preserve">Correct: C.</w:t>
      </w:r>
      <w:r w:rsidDel="00000000" w:rsidR="00000000" w:rsidRPr="00000000">
        <w:rPr>
          <w:rtl w:val="0"/>
        </w:rPr>
        <w:t xml:space="preserve"> Field inspectors are nonaffiliated third parties who must strictly adhere to financial privacy laws.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Q7: For insurance adjustments, what is the required "ID Photo" sequence?</w:t>
      </w:r>
      <w:r w:rsidDel="00000000" w:rsidR="00000000" w:rsidRPr="00000000">
        <w:rPr>
          <w:rtl w:val="0"/>
        </w:rPr>
        <w:t xml:space="preserve"> A) Close-up of the damage followed by the building address. B) </w:t>
      </w:r>
      <w:r w:rsidDel="00000000" w:rsidR="00000000" w:rsidRPr="00000000">
        <w:rPr>
          <w:b w:val="1"/>
          <w:bCs w:val="1"/>
          <w:rtl w:val="0"/>
        </w:rPr>
        <w:t xml:space="preserve">Overview of the building followed by its address or signage.</w:t>
      </w:r>
      <w:r w:rsidDel="00000000" w:rsidR="00000000" w:rsidRPr="00000000">
        <w:rPr>
          <w:rtl w:val="0"/>
        </w:rPr>
        <w:t xml:space="preserve"> C) Interior of the kitchen followed by the roof elevation. D) Metadata screenshot followed by a photo of the inspector's ID. </w:t>
      </w:r>
      <w:r w:rsidDel="00000000" w:rsidR="00000000" w:rsidRPr="00000000">
        <w:rPr>
          <w:b w:val="1"/>
          <w:bCs w:val="1"/>
          <w:rtl w:val="0"/>
        </w:rPr>
        <w:t xml:space="preserve">Correct: B.</w:t>
      </w:r>
      <w:r w:rsidDel="00000000" w:rsidR="00000000" w:rsidRPr="00000000">
        <w:rPr>
          <w:rtl w:val="0"/>
        </w:rPr>
        <w:t xml:space="preserve"> This systematic approach identifies the asset before documenting specific damage or lack of damage.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Q8: What is the "Two-Photo Rule" for documenting property defects?</w:t>
      </w:r>
      <w:r w:rsidDel="00000000" w:rsidR="00000000" w:rsidRPr="00000000">
        <w:rPr>
          <w:rtl w:val="0"/>
        </w:rPr>
        <w:t xml:space="preserve"> A) One photo from the front and one from the back. B) One photo with a flash and one without. C) </w:t>
      </w:r>
      <w:r w:rsidDel="00000000" w:rsidR="00000000" w:rsidRPr="00000000">
        <w:rPr>
          <w:b w:val="1"/>
          <w:bCs w:val="1"/>
          <w:rtl w:val="0"/>
        </w:rPr>
        <w:t xml:space="preserve">One wide-angle context shot and one tight detail shot with a scale reference.</w:t>
      </w:r>
      <w:r w:rsidDel="00000000" w:rsidR="00000000" w:rsidRPr="00000000">
        <w:rPr>
          <w:rtl w:val="0"/>
        </w:rPr>
        <w:t xml:space="preserve"> D) One photo of the defect and one photo of the repair estimate. </w:t>
      </w:r>
      <w:r w:rsidDel="00000000" w:rsidR="00000000" w:rsidRPr="00000000">
        <w:rPr>
          <w:b w:val="1"/>
          <w:bCs w:val="1"/>
          <w:rtl w:val="0"/>
        </w:rPr>
        <w:t xml:space="preserve">Correct: C.</w:t>
      </w:r>
      <w:r w:rsidDel="00000000" w:rsidR="00000000" w:rsidRPr="00000000">
        <w:rPr>
          <w:rtl w:val="0"/>
        </w:rPr>
        <w:t xml:space="preserve"> Providing context allows the coordinator to locate the issue on the property without a re-inspection.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Q9: Which statement accurately describes "Management of Change" (MOC)?</w:t>
      </w:r>
      <w:r w:rsidDel="00000000" w:rsidR="00000000" w:rsidRPr="00000000">
        <w:rPr>
          <w:rtl w:val="0"/>
        </w:rPr>
        <w:t xml:space="preserve"> A) A program for training new managers. B) </w:t>
      </w:r>
      <w:r w:rsidDel="00000000" w:rsidR="00000000" w:rsidRPr="00000000">
        <w:rPr>
          <w:b w:val="1"/>
          <w:bCs w:val="1"/>
          <w:rtl w:val="0"/>
        </w:rPr>
        <w:t xml:space="preserve">A formal procedure to ensure modifications to equipment or procedures do not introduce unacceptable risks.</w:t>
      </w:r>
      <w:r w:rsidDel="00000000" w:rsidR="00000000" w:rsidRPr="00000000">
        <w:rPr>
          <w:rtl w:val="0"/>
        </w:rPr>
        <w:t xml:space="preserve"> C) A method for increasing the speed of inspection submissions. D) The process of switching between different inspection firms. </w:t>
      </w:r>
      <w:r w:rsidDel="00000000" w:rsidR="00000000" w:rsidRPr="00000000">
        <w:rPr>
          <w:b w:val="1"/>
          <w:bCs w:val="1"/>
          <w:rtl w:val="0"/>
        </w:rPr>
        <w:t xml:space="preserve">Correct: B.</w:t>
      </w:r>
      <w:r w:rsidDel="00000000" w:rsidR="00000000" w:rsidRPr="00000000">
        <w:rPr>
          <w:rtl w:val="0"/>
        </w:rPr>
        <w:t xml:space="preserve"> MOC prevents "hidden" risks that occur when seemingly identical parts or procedures are swapped without review.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Q10: What is the benchmark turnaround time (TAT) for a standard "4-point" insurance inspection?</w:t>
      </w:r>
      <w:r w:rsidDel="00000000" w:rsidR="00000000" w:rsidRPr="00000000">
        <w:rPr>
          <w:rtl w:val="0"/>
        </w:rPr>
        <w:t xml:space="preserve"> A) 5 to 7 days. B) </w:t>
      </w:r>
      <w:r w:rsidDel="00000000" w:rsidR="00000000" w:rsidRPr="00000000">
        <w:rPr>
          <w:b w:val="1"/>
          <w:bCs w:val="1"/>
          <w:rtl w:val="0"/>
        </w:rPr>
        <w:t xml:space="preserve">24 hours.</w:t>
      </w:r>
      <w:r w:rsidDel="00000000" w:rsidR="00000000" w:rsidRPr="00000000">
        <w:rPr>
          <w:rtl w:val="0"/>
        </w:rPr>
        <w:t xml:space="preserve"> C) 72 hours. D) 10 Business Days. </w:t>
      </w:r>
      <w:r w:rsidDel="00000000" w:rsidR="00000000" w:rsidRPr="00000000">
        <w:rPr>
          <w:b w:val="1"/>
          <w:bCs w:val="1"/>
          <w:rtl w:val="0"/>
        </w:rPr>
        <w:t xml:space="preserve">Correct: B.</w:t>
      </w:r>
      <w:r w:rsidDel="00000000" w:rsidR="00000000" w:rsidRPr="00000000">
        <w:rPr>
          <w:rtl w:val="0"/>
        </w:rPr>
        <w:t xml:space="preserve"> Speed is a competitive necessity in insurance as it facilitates faster decision-making for buyers and sellers.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7xqs8hcm7rh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2: True or False (7 Questions)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Q11: You should always compare a property’s curb appeal to its neighbors to determine its rating.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False.</w:t>
      </w:r>
      <w:r w:rsidDel="00000000" w:rsidR="00000000" w:rsidRPr="00000000">
        <w:rPr>
          <w:rtl w:val="0"/>
        </w:rPr>
        <w:t xml:space="preserve"> "Comparison to neighborhood" was removed from modern forms due to Fair Lending concerns.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Q12: In an Annual Inspection Form (AIF), you must ensure that all yellow input cells have changed color before submission.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True.</w:t>
      </w:r>
      <w:r w:rsidDel="00000000" w:rsidR="00000000" w:rsidRPr="00000000">
        <w:rPr>
          <w:rtl w:val="0"/>
        </w:rPr>
        <w:t xml:space="preserve"> Yellow cells indicate required data that has not yet been entered.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Q13: If you find a potential life-safety hazard, you should wait until you finish the full report to notify the client.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False.</w:t>
      </w:r>
      <w:r w:rsidDel="00000000" w:rsidR="00000000" w:rsidRPr="00000000">
        <w:rPr>
          <w:rtl w:val="0"/>
        </w:rPr>
        <w:t xml:space="preserve"> Life-safety issues require immediate notification to the mortgagee or client.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Q14: A property rated C1 is essentially in the same condition as a property rated C2.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False.</w:t>
      </w:r>
      <w:r w:rsidDel="00000000" w:rsidR="00000000" w:rsidRPr="00000000">
        <w:rPr>
          <w:rtl w:val="0"/>
        </w:rPr>
        <w:t xml:space="preserve"> C1 is exclusively for new construction that has never been occupied, while C2 is for like-new or recently renovated homes.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Q15: "Wrench time" is a success metric used to measure the percentage of time a craftsperson spends productively on a job.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True.</w:t>
      </w:r>
      <w:r w:rsidDel="00000000" w:rsidR="00000000" w:rsidRPr="00000000">
        <w:rPr>
          <w:rtl w:val="0"/>
        </w:rPr>
        <w:t xml:space="preserve"> It is a short-term quantitative milestone for evaluating organizational effectiveness.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Q16: Professionalism in rejection handling means logging every error in a tracker to create personal "Prevention Rules."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True.</w:t>
      </w:r>
      <w:r w:rsidDel="00000000" w:rsidR="00000000" w:rsidRPr="00000000">
        <w:rPr>
          <w:rtl w:val="0"/>
        </w:rPr>
        <w:t xml:space="preserve"> Using a Revision Tracker ensures you do not make the same mistake twice.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Q17: It is acceptable to adjust the brightness of a dark photo in editing software before submitting it.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False.</w:t>
      </w:r>
      <w:r w:rsidDel="00000000" w:rsidR="00000000" w:rsidRPr="00000000">
        <w:rPr>
          <w:rtl w:val="0"/>
        </w:rPr>
        <w:t xml:space="preserve"> Portals often flag edited metadata, and software edits can undermine the "Digital Trust" required for accurate risk assessment.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znr6xqon82l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3: Scenario-Based (3 Questions)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Q18: You have 3 more jobs today and notice your last 2 photos are blurry. If you retake them, you will be late for your next appointment. What is the correct professional choice?</w:t>
      </w:r>
      <w:r w:rsidDel="00000000" w:rsidR="00000000" w:rsidRPr="00000000">
        <w:rPr>
          <w:rtl w:val="0"/>
        </w:rPr>
        <w:t xml:space="preserve"> A) Submit the blurry photos; the coordinator might not notice. B) </w:t>
      </w:r>
      <w:r w:rsidDel="00000000" w:rsidR="00000000" w:rsidRPr="00000000">
        <w:rPr>
          <w:b w:val="1"/>
          <w:bCs w:val="1"/>
          <w:rtl w:val="0"/>
        </w:rPr>
        <w:t xml:space="preserve">Return immediately and retake the photos, even if it means rescheduling the next job.</w:t>
      </w:r>
      <w:r w:rsidDel="00000000" w:rsidR="00000000" w:rsidRPr="00000000">
        <w:rPr>
          <w:rtl w:val="0"/>
        </w:rPr>
        <w:t xml:space="preserve"> C) Note the blur in the comments and hope for the best. </w:t>
      </w:r>
      <w:r w:rsidDel="00000000" w:rsidR="00000000" w:rsidRPr="00000000">
        <w:rPr>
          <w:b w:val="1"/>
          <w:bCs w:val="1"/>
          <w:rtl w:val="0"/>
        </w:rPr>
        <w:t xml:space="preserve">Correct: B.</w:t>
      </w:r>
      <w:r w:rsidDel="00000000" w:rsidR="00000000" w:rsidRPr="00000000">
        <w:rPr>
          <w:rtl w:val="0"/>
        </w:rPr>
        <w:t xml:space="preserve"> Doing the job right the first time saves the "windshield time" of a forced return trip tomorrow and protects your spot on the preferred list.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Q19: A coordinator rejects your report stating: "Damage not documented - Need roof angle too." You provided 10 close-ups of the hail damage. What did you fail to do?</w:t>
      </w:r>
      <w:r w:rsidDel="00000000" w:rsidR="00000000" w:rsidRPr="00000000">
        <w:rPr>
          <w:rtl w:val="0"/>
        </w:rPr>
        <w:t xml:space="preserve"> A) Use a higher-resolution camera. B) </w:t>
      </w:r>
      <w:r w:rsidDel="00000000" w:rsidR="00000000" w:rsidRPr="00000000">
        <w:rPr>
          <w:b w:val="1"/>
          <w:bCs w:val="1"/>
          <w:rtl w:val="0"/>
        </w:rPr>
        <w:t xml:space="preserve">Provide a wide-angle context shot showing where the damage is located on the elevation.</w:t>
      </w:r>
      <w:r w:rsidDel="00000000" w:rsidR="00000000" w:rsidRPr="00000000">
        <w:rPr>
          <w:rtl w:val="0"/>
        </w:rPr>
        <w:t xml:space="preserve"> C) Label the photos with the building ID. </w:t>
      </w:r>
      <w:r w:rsidDel="00000000" w:rsidR="00000000" w:rsidRPr="00000000">
        <w:rPr>
          <w:b w:val="1"/>
          <w:bCs w:val="1"/>
          <w:rtl w:val="0"/>
        </w:rPr>
        <w:t xml:space="preserve">Correct: B.</w:t>
      </w:r>
      <w:r w:rsidDel="00000000" w:rsidR="00000000" w:rsidRPr="00000000">
        <w:rPr>
          <w:rtl w:val="0"/>
        </w:rPr>
        <w:t xml:space="preserve"> Without "context then detail," a coordinator cannot verify the scope or location of the damage.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Q20: You arrive at a property where access is blocked by an aggressive pet. Your instructions say to "complete exterior and interior." What is your first action?</w:t>
      </w:r>
      <w:r w:rsidDel="00000000" w:rsidR="00000000" w:rsidRPr="00000000">
        <w:rPr>
          <w:rtl w:val="0"/>
        </w:rPr>
        <w:t xml:space="preserve"> A) Try to hop the fence to get the exterior shots. B) </w:t>
      </w:r>
      <w:r w:rsidDel="00000000" w:rsidR="00000000" w:rsidRPr="00000000">
        <w:rPr>
          <w:b w:val="1"/>
          <w:bCs w:val="1"/>
          <w:rtl w:val="0"/>
        </w:rPr>
        <w:t xml:space="preserve">Upload photos of the barrier and use a standardized script to notify the coordinator of the "Access Denial" immediately.</w:t>
      </w:r>
      <w:r w:rsidDel="00000000" w:rsidR="00000000" w:rsidRPr="00000000">
        <w:rPr>
          <w:rtl w:val="0"/>
        </w:rPr>
        <w:t xml:space="preserve"> C) Call the homeowner directly to complain. </w:t>
      </w:r>
      <w:r w:rsidDel="00000000" w:rsidR="00000000" w:rsidRPr="00000000">
        <w:rPr>
          <w:b w:val="1"/>
          <w:bCs w:val="1"/>
          <w:rtl w:val="0"/>
        </w:rPr>
        <w:t xml:space="preserve">Correct: B.</w:t>
      </w:r>
      <w:r w:rsidDel="00000000" w:rsidR="00000000" w:rsidRPr="00000000">
        <w:rPr>
          <w:rtl w:val="0"/>
        </w:rPr>
        <w:t xml:space="preserve"> Inspectors are not required to enter unsafe areas and must document the barrier to request guidance.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