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scale your field service business to $300–500/day, you must master the balance between AI speed and human accuracy. AI tools are your </w:t>
      </w:r>
      <w:r w:rsidDel="00000000" w:rsidR="00000000" w:rsidRPr="00000000">
        <w:rPr>
          <w:b w:val="1"/>
          <w:bCs w:val="1"/>
          <w:rtl w:val="0"/>
        </w:rPr>
        <w:t xml:space="preserve">Force Multipliers</w:t>
      </w:r>
      <w:r w:rsidDel="00000000" w:rsidR="00000000" w:rsidRPr="00000000">
        <w:rPr>
          <w:rtl w:val="0"/>
        </w:rPr>
        <w:t xml:space="preserve">, allowing you to finish reports in minutes, but your income depends on maintaining the strict legal boundary of </w:t>
      </w:r>
      <w:r w:rsidDel="00000000" w:rsidR="00000000" w:rsidRPr="00000000">
        <w:rPr>
          <w:b w:val="1"/>
          <w:bCs w:val="1"/>
          <w:rtl w:val="0"/>
        </w:rPr>
        <w:t xml:space="preserve">observation, not diagnosis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Here are two realistic scenarios demonstrating how to use these tools effectively while protecting your professional liability.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sle4rft68zx" w:id="0"/>
      <w:bookmarkEnd w:id="0"/>
      <w:r w:rsidDel="00000000" w:rsidR="00000000" w:rsidRPr="00000000">
        <w:rPr>
          <w:b w:val="1"/>
          <w:bCs w:val="1"/>
          <w:color w:val="000000"/>
          <w:sz w:val="26"/>
          <w:szCs w:val="26"/>
          <w:rtl w:val="0"/>
        </w:rPr>
        <w:t xml:space="preserve">Scenario A: The AI Report Hallucination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You are completing a $150 inspection for a lender on a property in pre-foreclosure. While in the basement, you record a quick voice note: "Large crack on basement west wall, looks deep".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AI Tool in Use:</w:t>
      </w:r>
      <w:r w:rsidDel="00000000" w:rsidR="00000000" w:rsidRPr="00000000">
        <w:rPr>
          <w:rtl w:val="0"/>
        </w:rPr>
        <w:t xml:space="preserve"> </w:t>
      </w:r>
      <w:r w:rsidDel="00000000" w:rsidR="00000000" w:rsidRPr="00000000">
        <w:rPr>
          <w:b w:val="1"/>
          <w:bCs w:val="1"/>
          <w:rtl w:val="0"/>
        </w:rPr>
        <w:t xml:space="preserve">Natural Language Processing (NLP) Writing Assistant</w:t>
      </w:r>
      <w:r w:rsidDel="00000000" w:rsidR="00000000" w:rsidRPr="00000000">
        <w:rPr>
          <w:rtl w:val="0"/>
        </w:rPr>
        <w:t xml:space="preserve">. This tool bridges the gap between your fragmented field notes and the high-fidelity, objective reports required by financial institutions.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Human Verification Checkpoint:</w:t>
      </w:r>
      <w:r w:rsidDel="00000000" w:rsidR="00000000" w:rsidRPr="00000000">
        <w:rPr>
          <w:rtl w:val="0"/>
        </w:rPr>
        <w:t xml:space="preserve"> Reviewing the "Refined Narrative" section of your mobile app before hitting "Submit".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The AI "refines" your note to read: </w:t>
      </w:r>
      <w:r w:rsidDel="00000000" w:rsidR="00000000" w:rsidRPr="00000000">
        <w:rPr>
          <w:i w:val="1"/>
          <w:iCs w:val="1"/>
          <w:rtl w:val="0"/>
        </w:rPr>
        <w:t xml:space="preserve">"Foundation damage requires immediate structural assessment"</w:t>
      </w:r>
      <w:r w:rsidDel="00000000" w:rsidR="00000000" w:rsidRPr="00000000">
        <w:rPr>
          <w:rtl w:val="0"/>
        </w:rPr>
        <w:t xml:space="preserve"> [User Query, 935]. You must catch this </w:t>
      </w:r>
      <w:r w:rsidDel="00000000" w:rsidR="00000000" w:rsidRPr="00000000">
        <w:rPr>
          <w:b w:val="1"/>
          <w:bCs w:val="1"/>
          <w:rtl w:val="0"/>
        </w:rPr>
        <w:t xml:space="preserve">scope violation</w:t>
      </w:r>
      <w:r w:rsidDel="00000000" w:rsidR="00000000" w:rsidRPr="00000000">
        <w:rPr>
          <w:rtl w:val="0"/>
        </w:rPr>
        <w:t xml:space="preserve"> immediately. You delete the diagnostic language and replace it with observable facts only: </w:t>
      </w:r>
      <w:r w:rsidDel="00000000" w:rsidR="00000000" w:rsidRPr="00000000">
        <w:rPr>
          <w:i w:val="1"/>
          <w:iCs w:val="1"/>
          <w:rtl w:val="0"/>
        </w:rPr>
        <w:t xml:space="preserve">"4-inch horizontal crack observed in foundation west wall"</w:t>
      </w:r>
      <w:r w:rsidDel="00000000" w:rsidR="00000000" w:rsidRPr="00000000">
        <w:rPr>
          <w:rtl w:val="0"/>
        </w:rPr>
        <w:t xml:space="preserve"> [User Query, 935].</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Consequences of Skipping Verification: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Scope Violation:</w:t>
      </w:r>
      <w:r w:rsidDel="00000000" w:rsidR="00000000" w:rsidRPr="00000000">
        <w:rPr>
          <w:rtl w:val="0"/>
        </w:rPr>
        <w:t xml:space="preserve"> You have just provided a diagnostic opinion you are not licensed to give.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Liability Exposure:</w:t>
      </w:r>
      <w:r w:rsidDel="00000000" w:rsidR="00000000" w:rsidRPr="00000000">
        <w:rPr>
          <w:rtl w:val="0"/>
        </w:rPr>
        <w:t xml:space="preserve"> If the lender relies on your "assessment" and the property sells for less, you are professionaly liable for a finding that exceeded your qualifications.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Report Rejection:</w:t>
      </w:r>
      <w:r w:rsidDel="00000000" w:rsidR="00000000" w:rsidRPr="00000000">
        <w:rPr>
          <w:rtl w:val="0"/>
        </w:rPr>
        <w:t xml:space="preserve"> Professional firms like Nested Objects or Fannie Mae will flag this subjective language and return the report for rework.</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Debrief (AI Best Practice):</w:t>
      </w:r>
      <w:r w:rsidDel="00000000" w:rsidR="00000000" w:rsidRPr="00000000">
        <w:rPr>
          <w:rtl w:val="0"/>
        </w:rPr>
        <w:t xml:space="preserve"> AI models are designed to please the user and can "hallucinate" plausible-sounding but false diagnostic conclusions. You are the </w:t>
      </w:r>
      <w:r w:rsidDel="00000000" w:rsidR="00000000" w:rsidRPr="00000000">
        <w:rPr>
          <w:b w:val="1"/>
          <w:bCs w:val="1"/>
          <w:rtl w:val="0"/>
        </w:rPr>
        <w:t xml:space="preserve">Final Authenticator</w:t>
      </w:r>
      <w:r w:rsidDel="00000000" w:rsidR="00000000" w:rsidRPr="00000000">
        <w:rPr>
          <w:rtl w:val="0"/>
        </w:rPr>
        <w:t xml:space="preserve">; technology handles the heavy lifting of data organization, but your judgment ensures the report remains purely objective.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m0gj73wosz8" w:id="1"/>
      <w:bookmarkEnd w:id="1"/>
      <w:r w:rsidDel="00000000" w:rsidR="00000000" w:rsidRPr="00000000">
        <w:rPr>
          <w:b w:val="1"/>
          <w:bCs w:val="1"/>
          <w:color w:val="000000"/>
          <w:sz w:val="26"/>
          <w:szCs w:val="26"/>
          <w:rtl w:val="0"/>
        </w:rPr>
        <w:t xml:space="preserve">Scenario B: Photo Quality Rejection Avoidance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You are at a high-volume site and need to capture the 10 "Required Photos" for an occupied home (front, address, street signs, occupancy indicators). You are working quickly to move to your next job to maximize your daily route.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AI Tool in Use:</w:t>
      </w:r>
      <w:r w:rsidDel="00000000" w:rsidR="00000000" w:rsidRPr="00000000">
        <w:rPr>
          <w:rtl w:val="0"/>
        </w:rPr>
        <w:t xml:space="preserve"> </w:t>
      </w:r>
      <w:r w:rsidDel="00000000" w:rsidR="00000000" w:rsidRPr="00000000">
        <w:rPr>
          <w:b w:val="1"/>
          <w:bCs w:val="1"/>
          <w:rtl w:val="0"/>
        </w:rPr>
        <w:t xml:space="preserve">Photo Quality API with Real-Time Blur Detection</w:t>
      </w:r>
      <w:r w:rsidDel="00000000" w:rsidR="00000000" w:rsidRPr="00000000">
        <w:rPr>
          <w:rtl w:val="0"/>
        </w:rPr>
        <w:t xml:space="preserve">. This computer-vision model analyzes images at the point of capture to validate clarity, framing, and lighting.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Human Verification Checkpoint:</w:t>
      </w:r>
      <w:r w:rsidDel="00000000" w:rsidR="00000000" w:rsidRPr="00000000">
        <w:rPr>
          <w:rtl w:val="0"/>
        </w:rPr>
        <w:t xml:space="preserve"> A real-time alert on your smartphone screen immediately after snapping the photos.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The system flags 3 of your 12 photos (the address number and two occupancy indicators) as "unusable" due to a </w:t>
      </w:r>
      <w:r w:rsidDel="00000000" w:rsidR="00000000" w:rsidRPr="00000000">
        <w:rPr>
          <w:b w:val="1"/>
          <w:bCs w:val="1"/>
          <w:rtl w:val="0"/>
        </w:rPr>
        <w:t xml:space="preserve">Blur Score</w:t>
      </w:r>
      <w:r w:rsidDel="00000000" w:rsidR="00000000" w:rsidRPr="00000000">
        <w:rPr>
          <w:rtl w:val="0"/>
        </w:rPr>
        <w:t xml:space="preserve"> of 4/5. You do not leave the driveway; you step back out and retake the photos immediately while still on-site.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Consequences of Skipping Verification: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Income Loss:</w:t>
      </w:r>
      <w:r w:rsidDel="00000000" w:rsidR="00000000" w:rsidRPr="00000000">
        <w:rPr>
          <w:rtl w:val="0"/>
        </w:rPr>
        <w:t xml:space="preserve"> The lender or AMC finds the report incomplete due to poor photos.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Rework:</w:t>
      </w:r>
      <w:r w:rsidDel="00000000" w:rsidR="00000000" w:rsidRPr="00000000">
        <w:rPr>
          <w:rtl w:val="0"/>
        </w:rPr>
        <w:t xml:space="preserve"> You are forced to perform a "do-over," including a 2-hour unpaid return trip to the property, effectively killing your profit margin for the day.</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Reputation Damage:</w:t>
      </w:r>
      <w:r w:rsidDel="00000000" w:rsidR="00000000" w:rsidRPr="00000000">
        <w:rPr>
          <w:rtl w:val="0"/>
        </w:rPr>
        <w:t xml:space="preserve"> Frequent rejections prevent you from accessing premium, higher-paying firm networks that require "smart pro" workflows.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Debrief (AI Best Practice):</w:t>
      </w:r>
      <w:r w:rsidDel="00000000" w:rsidR="00000000" w:rsidRPr="00000000">
        <w:rPr>
          <w:rtl w:val="0"/>
        </w:rPr>
        <w:t xml:space="preserve"> Use AI as a </w:t>
      </w:r>
      <w:r w:rsidDel="00000000" w:rsidR="00000000" w:rsidRPr="00000000">
        <w:rPr>
          <w:b w:val="1"/>
          <w:bCs w:val="1"/>
          <w:rtl w:val="0"/>
        </w:rPr>
        <w:t xml:space="preserve">documentation assistant</w:t>
      </w:r>
      <w:r w:rsidDel="00000000" w:rsidR="00000000" w:rsidRPr="00000000">
        <w:rPr>
          <w:rtl w:val="0"/>
        </w:rPr>
        <w:t xml:space="preserve"> to ensure 100% first-time submission accuracy. High-performing inspectors are 2.6x more likely to use these intelligent tools to maintain speed without sacrificing the "audit-ready" quality lenders demand.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ecectj4amlp" w:id="2"/>
      <w:bookmarkEnd w:id="2"/>
      <w:r w:rsidDel="00000000" w:rsidR="00000000" w:rsidRPr="00000000">
        <w:rPr>
          <w:b w:val="1"/>
          <w:bCs w:val="1"/>
          <w:color w:val="000000"/>
          <w:sz w:val="26"/>
          <w:szCs w:val="26"/>
          <w:rtl w:val="0"/>
        </w:rPr>
        <w:t xml:space="preserve">The Efficiency-Accuracy Balance</w:t>
      </w:r>
    </w:p>
    <w:p w:rsidR="00000000" w:rsidDel="00000000" w:rsidP="00000000" w:rsidRDefault="00000000" w:rsidRPr="00000000" w14:paraId="00000019">
      <w:pPr>
        <w:spacing w:after="240" w:before="240" w:lineRule="auto"/>
        <w:rPr/>
      </w:pPr>
      <w:r w:rsidDel="00000000" w:rsidR="00000000" w:rsidRPr="00000000">
        <w:rPr>
          <w:rtl w:val="0"/>
        </w:rPr>
        <w:t xml:space="preserve">AI speeds up your workflow by </w:t>
      </w:r>
      <w:r w:rsidDel="00000000" w:rsidR="00000000" w:rsidRPr="00000000">
        <w:rPr>
          <w:b w:val="1"/>
          <w:bCs w:val="1"/>
          <w:rtl w:val="0"/>
        </w:rPr>
        <w:t xml:space="preserve">20–80%</w:t>
      </w:r>
      <w:r w:rsidDel="00000000" w:rsidR="00000000" w:rsidRPr="00000000">
        <w:rPr>
          <w:rtl w:val="0"/>
        </w:rPr>
        <w:t xml:space="preserve">, turning hours of nightly paperwork into minutes of verification. However, this efficiency is only an asset if you maintain the discipline to verify every output. </w:t>
      </w:r>
      <w:r w:rsidDel="00000000" w:rsidR="00000000" w:rsidRPr="00000000">
        <w:rPr>
          <w:b w:val="1"/>
          <w:bCs w:val="1"/>
          <w:rtl w:val="0"/>
        </w:rPr>
        <w:t xml:space="preserve">The tool processes the data—you sign the facts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