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CA" w:rsidRPr="00642A80" w:rsidRDefault="00BD23CA" w:rsidP="00642A80">
      <w:pPr>
        <w:pStyle w:val="a5"/>
        <w:widowControl/>
        <w:numPr>
          <w:ilvl w:val="0"/>
          <w:numId w:val="1"/>
        </w:numPr>
        <w:shd w:val="clear" w:color="auto" w:fill="FFFFFF"/>
        <w:spacing w:before="180" w:after="180" w:line="315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2A80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Group member: </w:t>
      </w:r>
    </w:p>
    <w:p w:rsidR="00BD23CA" w:rsidRDefault="00BD23CA" w:rsidP="00642A80">
      <w:pPr>
        <w:widowControl/>
        <w:shd w:val="clear" w:color="auto" w:fill="FFFFFF"/>
        <w:spacing w:before="180" w:after="180" w:line="315" w:lineRule="atLeast"/>
        <w:ind w:firstLin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Xueyang Wang(a1690260)</w:t>
      </w:r>
    </w:p>
    <w:p w:rsidR="00BD23CA" w:rsidRDefault="00BD23CA" w:rsidP="00642A80">
      <w:pPr>
        <w:widowControl/>
        <w:shd w:val="clear" w:color="auto" w:fill="FFFFFF"/>
        <w:spacing w:before="180" w:after="180" w:line="315" w:lineRule="atLeast"/>
        <w:ind w:firstLine="36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Yue Zhang(a1682285)</w:t>
      </w:r>
    </w:p>
    <w:p w:rsidR="00BD23CA" w:rsidRDefault="00642A80" w:rsidP="00642A80">
      <w:pPr>
        <w:pStyle w:val="a5"/>
        <w:widowControl/>
        <w:numPr>
          <w:ilvl w:val="0"/>
          <w:numId w:val="1"/>
        </w:numPr>
        <w:shd w:val="clear" w:color="auto" w:fill="FFFFFF"/>
        <w:spacing w:before="180" w:after="180" w:line="315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Datasets:</w:t>
      </w:r>
    </w:p>
    <w:p w:rsidR="00642A80" w:rsidRDefault="00642A80" w:rsidP="00642A80">
      <w:pPr>
        <w:pStyle w:val="a5"/>
        <w:widowControl/>
        <w:shd w:val="clear" w:color="auto" w:fill="FFFFFF"/>
        <w:spacing w:before="180" w:after="180" w:line="315" w:lineRule="atLeast"/>
        <w:ind w:left="36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We choose the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Memetracker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dataset from Stanford snap. The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Memetracker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dataset collected phrases that appeared in the social media. The data format mainly contains in three parts: </w:t>
      </w:r>
    </w:p>
    <w:p w:rsidR="00642A80" w:rsidRDefault="00642A80" w:rsidP="00642A80">
      <w:pPr>
        <w:pStyle w:val="a5"/>
        <w:widowControl/>
        <w:numPr>
          <w:ilvl w:val="0"/>
          <w:numId w:val="2"/>
        </w:numPr>
        <w:shd w:val="clear" w:color="auto" w:fill="FFFFFF"/>
        <w:spacing w:before="180" w:after="180" w:line="315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Author/appeared website</w:t>
      </w:r>
    </w:p>
    <w:p w:rsidR="00642A80" w:rsidRDefault="00642A80" w:rsidP="00642A80">
      <w:pPr>
        <w:pStyle w:val="a5"/>
        <w:widowControl/>
        <w:numPr>
          <w:ilvl w:val="0"/>
          <w:numId w:val="2"/>
        </w:numPr>
        <w:shd w:val="clear" w:color="auto" w:fill="FFFFFF"/>
        <w:spacing w:before="180" w:after="180" w:line="315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Time</w:t>
      </w:r>
    </w:p>
    <w:p w:rsidR="00642A80" w:rsidRPr="008A215D" w:rsidRDefault="00642A80" w:rsidP="008A215D">
      <w:pPr>
        <w:pStyle w:val="a5"/>
        <w:widowControl/>
        <w:numPr>
          <w:ilvl w:val="0"/>
          <w:numId w:val="2"/>
        </w:numPr>
        <w:shd w:val="clear" w:color="auto" w:fill="FFFFFF"/>
        <w:spacing w:before="180" w:after="180" w:line="315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Link</w:t>
      </w:r>
      <w:bookmarkStart w:id="0" w:name="_GoBack"/>
      <w:bookmarkEnd w:id="0"/>
    </w:p>
    <w:p w:rsidR="00642A80" w:rsidRDefault="00176611" w:rsidP="00642A80">
      <w:pPr>
        <w:pStyle w:val="a5"/>
        <w:widowControl/>
        <w:numPr>
          <w:ilvl w:val="0"/>
          <w:numId w:val="1"/>
        </w:numPr>
        <w:shd w:val="clear" w:color="auto" w:fill="FFFFFF"/>
        <w:spacing w:before="180" w:after="180" w:line="315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Mining result</w:t>
      </w:r>
      <w:r w:rsidR="00642A80"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</w:p>
    <w:p w:rsidR="00642A80" w:rsidRPr="00642A80" w:rsidRDefault="00642A80" w:rsidP="00642A80">
      <w:pPr>
        <w:widowControl/>
        <w:shd w:val="clear" w:color="auto" w:fill="FFFFFF"/>
        <w:spacing w:before="180" w:after="180" w:line="315" w:lineRule="atLeast"/>
        <w:ind w:left="36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ry </w:t>
      </w:r>
      <w:r>
        <w:rPr>
          <w:rFonts w:ascii="Helvetica" w:eastAsia="宋体" w:hAnsi="Helvetica" w:cs="Helvetica"/>
          <w:color w:val="333333"/>
          <w:kern w:val="0"/>
          <w:szCs w:val="21"/>
        </w:rPr>
        <w:t>to find the most frequently appeared meaningful word</w:t>
      </w:r>
      <w:r w:rsidR="00176611">
        <w:rPr>
          <w:rFonts w:ascii="Helvetica" w:eastAsia="宋体" w:hAnsi="Helvetica" w:cs="Helvetica"/>
          <w:color w:val="333333"/>
          <w:kern w:val="0"/>
          <w:szCs w:val="21"/>
        </w:rPr>
        <w:t>s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or word group</w:t>
      </w:r>
      <w:r w:rsidR="00176611">
        <w:rPr>
          <w:rFonts w:ascii="Helvetica" w:eastAsia="宋体" w:hAnsi="Helvetica" w:cs="Helvetica"/>
          <w:color w:val="333333"/>
          <w:kern w:val="0"/>
          <w:szCs w:val="21"/>
        </w:rPr>
        <w:t>s and their life circle (occurred time, spreading speed, slow down trend)</w:t>
      </w:r>
      <w:r>
        <w:rPr>
          <w:rFonts w:ascii="Helvetica" w:eastAsia="宋体" w:hAnsi="Helvetica" w:cs="Helvetica"/>
          <w:color w:val="333333"/>
          <w:kern w:val="0"/>
          <w:szCs w:val="21"/>
        </w:rPr>
        <w:t>. For example, “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Pokemon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Go”</w:t>
      </w:r>
      <w:r w:rsidR="00176611">
        <w:rPr>
          <w:rFonts w:ascii="Helvetica" w:eastAsia="宋体" w:hAnsi="Helvetica" w:cs="Helvetica"/>
          <w:color w:val="333333"/>
          <w:kern w:val="0"/>
          <w:szCs w:val="21"/>
        </w:rPr>
        <w:t xml:space="preserve"> is popular from July 2016 and cold down before Olympics</w:t>
      </w:r>
      <w:r>
        <w:rPr>
          <w:rFonts w:ascii="Helvetica" w:eastAsia="宋体" w:hAnsi="Helvetica" w:cs="Helvetica"/>
          <w:color w:val="333333"/>
          <w:kern w:val="0"/>
          <w:szCs w:val="21"/>
        </w:rPr>
        <w:t>. We are try to find out the most popular item or news in a time area.</w:t>
      </w:r>
    </w:p>
    <w:p w:rsidR="00642A80" w:rsidRDefault="00776911" w:rsidP="00642A80">
      <w:pPr>
        <w:pStyle w:val="a5"/>
        <w:widowControl/>
        <w:numPr>
          <w:ilvl w:val="0"/>
          <w:numId w:val="1"/>
        </w:numPr>
        <w:shd w:val="clear" w:color="auto" w:fill="FFFFFF"/>
        <w:spacing w:before="180" w:after="180" w:line="315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nte</w:t>
      </w:r>
      <w:r>
        <w:rPr>
          <w:rFonts w:ascii="Helvetica" w:eastAsia="宋体" w:hAnsi="Helvetica" w:cs="Helvetica"/>
          <w:color w:val="333333"/>
          <w:kern w:val="0"/>
          <w:szCs w:val="21"/>
        </w:rPr>
        <w:t>re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sting </w:t>
      </w:r>
      <w:r>
        <w:rPr>
          <w:rFonts w:ascii="Helvetica" w:eastAsia="宋体" w:hAnsi="Helvetica" w:cs="Helvetica"/>
          <w:color w:val="333333"/>
          <w:kern w:val="0"/>
          <w:szCs w:val="21"/>
        </w:rPr>
        <w:t>point:</w:t>
      </w:r>
    </w:p>
    <w:p w:rsidR="00776911" w:rsidRDefault="00776911" w:rsidP="00776911">
      <w:pPr>
        <w:pStyle w:val="a5"/>
        <w:widowControl/>
        <w:shd w:val="clear" w:color="auto" w:fill="FFFFFF"/>
        <w:spacing w:before="180" w:after="180" w:line="315" w:lineRule="atLeast"/>
        <w:ind w:left="36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We are aiming to mining out the popular things</w:t>
      </w:r>
      <w:r w:rsidR="0017661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that happened recently</w:t>
      </w:r>
      <w:r w:rsidR="00176611">
        <w:rPr>
          <w:rFonts w:ascii="Helvetica" w:eastAsia="宋体" w:hAnsi="Helvetica" w:cs="Helvetica"/>
          <w:color w:val="333333"/>
          <w:kern w:val="0"/>
          <w:szCs w:val="21"/>
        </w:rPr>
        <w:t xml:space="preserve"> and their life circle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832AB6">
        <w:rPr>
          <w:rFonts w:ascii="Helvetica" w:eastAsia="宋体" w:hAnsi="Helvetica" w:cs="Helvetica"/>
          <w:color w:val="333333"/>
          <w:kern w:val="0"/>
          <w:szCs w:val="21"/>
        </w:rPr>
        <w:t>This kind of information can be regard a commercial use. Such as, it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can be used by the advertisement company to add the popular things in their website to increase visitor value</w:t>
      </w:r>
      <w:r w:rsidR="00176611">
        <w:rPr>
          <w:rFonts w:ascii="Helvetica" w:eastAsia="宋体" w:hAnsi="Helvetica" w:cs="Helvetica"/>
          <w:color w:val="333333"/>
          <w:kern w:val="0"/>
          <w:szCs w:val="21"/>
        </w:rPr>
        <w:t xml:space="preserve"> and know the time when should they change to other advertisement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776911" w:rsidRDefault="00176611" w:rsidP="00642A80">
      <w:pPr>
        <w:pStyle w:val="a5"/>
        <w:widowControl/>
        <w:numPr>
          <w:ilvl w:val="0"/>
          <w:numId w:val="1"/>
        </w:numPr>
        <w:shd w:val="clear" w:color="auto" w:fill="FFFFFF"/>
        <w:spacing w:before="180" w:after="180" w:line="315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What’s new?</w:t>
      </w:r>
    </w:p>
    <w:p w:rsidR="00176611" w:rsidRPr="00642A80" w:rsidRDefault="00176611" w:rsidP="00176611">
      <w:pPr>
        <w:pStyle w:val="a5"/>
        <w:widowControl/>
        <w:shd w:val="clear" w:color="auto" w:fill="FFFFFF"/>
        <w:spacing w:before="180" w:after="180" w:line="315" w:lineRule="atLeast"/>
        <w:ind w:left="360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We not only try to find the popular words but also their life circle. With a life circle analysis</w:t>
      </w:r>
      <w:r w:rsidR="008A215D">
        <w:rPr>
          <w:rFonts w:ascii="Helvetica" w:eastAsia="宋体" w:hAnsi="Helvetica" w:cs="Helvetica"/>
          <w:color w:val="333333"/>
          <w:kern w:val="0"/>
          <w:szCs w:val="21"/>
        </w:rPr>
        <w:t>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the rate of a popular thing can be measured and their commercial </w:t>
      </w:r>
      <w:r w:rsidR="008A215D">
        <w:rPr>
          <w:rFonts w:ascii="Helvetica" w:eastAsia="宋体" w:hAnsi="Helvetica" w:cs="Helvetica"/>
          <w:color w:val="333333"/>
          <w:kern w:val="0"/>
          <w:szCs w:val="21"/>
        </w:rPr>
        <w:t>value can be estimate. Then the information can be use more wisely.</w:t>
      </w:r>
    </w:p>
    <w:p w:rsidR="00BD23CA" w:rsidRDefault="00BD23CA" w:rsidP="00BD23CA">
      <w:pPr>
        <w:widowControl/>
        <w:shd w:val="clear" w:color="auto" w:fill="FFFFFF"/>
        <w:spacing w:before="180" w:after="18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A01F37" w:rsidRPr="00BD23CA" w:rsidRDefault="00A01F37"/>
    <w:sectPr w:rsidR="00A01F37" w:rsidRPr="00BD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B350C"/>
    <w:multiLevelType w:val="hybridMultilevel"/>
    <w:tmpl w:val="8F1C88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62A6EB1"/>
    <w:multiLevelType w:val="hybridMultilevel"/>
    <w:tmpl w:val="9C24BB10"/>
    <w:lvl w:ilvl="0" w:tplc="BC661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0"/>
    <w:rsid w:val="00176611"/>
    <w:rsid w:val="00201150"/>
    <w:rsid w:val="00642A80"/>
    <w:rsid w:val="00776911"/>
    <w:rsid w:val="00832AB6"/>
    <w:rsid w:val="008A215D"/>
    <w:rsid w:val="00A01F37"/>
    <w:rsid w:val="00B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CC45"/>
  <w15:chartTrackingRefBased/>
  <w15:docId w15:val="{3B2504E6-D816-4387-B48C-09746131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23CA"/>
  </w:style>
  <w:style w:type="character" w:styleId="a4">
    <w:name w:val="Emphasis"/>
    <w:basedOn w:val="a0"/>
    <w:uiPriority w:val="20"/>
    <w:qFormat/>
    <w:rsid w:val="00BD23CA"/>
    <w:rPr>
      <w:i/>
      <w:iCs/>
    </w:rPr>
  </w:style>
  <w:style w:type="paragraph" w:styleId="a5">
    <w:name w:val="List Paragraph"/>
    <w:basedOn w:val="a"/>
    <w:uiPriority w:val="34"/>
    <w:qFormat/>
    <w:rsid w:val="00642A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Xueyang Wang</dc:creator>
  <cp:keywords/>
  <dc:description/>
  <cp:lastModifiedBy>Xueyang Wang</cp:lastModifiedBy>
  <cp:revision>2</cp:revision>
  <dcterms:created xsi:type="dcterms:W3CDTF">2016-08-13T04:34:00Z</dcterms:created>
  <dcterms:modified xsi:type="dcterms:W3CDTF">2016-08-13T06:05:00Z</dcterms:modified>
</cp:coreProperties>
</file>