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0DC6545" w14:textId="77777777" w:rsidR="003F3A5F" w:rsidRPr="003F3A5F" w:rsidRDefault="003F3A5F" w:rsidP="003F3A5F">
      <w:pPr>
        <w:jc w:val="center"/>
        <w:rPr>
          <w:sz w:val="28"/>
          <w:szCs w:val="28"/>
        </w:rPr>
      </w:pPr>
      <w:proofErr w:type="spellStart"/>
      <w:r w:rsidRPr="003F3A5F">
        <w:rPr>
          <w:b/>
          <w:bCs/>
          <w:sz w:val="28"/>
          <w:szCs w:val="28"/>
        </w:rPr>
        <w:t>RhythmicTunes</w:t>
      </w:r>
      <w:proofErr w:type="spellEnd"/>
      <w:r w:rsidRPr="003F3A5F">
        <w:rPr>
          <w:b/>
          <w:bCs/>
          <w:sz w:val="28"/>
          <w:szCs w:val="28"/>
        </w:rPr>
        <w:t>: Your Melodic Companion</w:t>
      </w:r>
    </w:p>
    <w:p w14:paraId="4225C80E" w14:textId="77777777" w:rsidR="003F3A5F" w:rsidRPr="003F3A5F" w:rsidRDefault="003F3A5F" w:rsidP="003F3A5F">
      <w:pPr>
        <w:jc w:val="center"/>
        <w:rPr>
          <w:sz w:val="28"/>
          <w:szCs w:val="28"/>
        </w:rPr>
      </w:pPr>
      <w:r w:rsidRPr="003F3A5F">
        <w:rPr>
          <w:b/>
          <w:bCs/>
          <w:sz w:val="28"/>
          <w:szCs w:val="28"/>
        </w:rPr>
        <w:t>Ideation Phase</w:t>
      </w:r>
    </w:p>
    <w:p w14:paraId="3E789F92" w14:textId="77777777" w:rsidR="003F3A5F" w:rsidRPr="003F3A5F" w:rsidRDefault="003F3A5F" w:rsidP="003F3A5F">
      <w:pPr>
        <w:jc w:val="center"/>
        <w:rPr>
          <w:sz w:val="28"/>
          <w:szCs w:val="28"/>
        </w:rPr>
      </w:pPr>
      <w:r w:rsidRPr="003F3A5F">
        <w:rPr>
          <w:b/>
          <w:bCs/>
          <w:sz w:val="28"/>
          <w:szCs w:val="28"/>
        </w:rPr>
        <w:t>Define the Problem Statements</w:t>
      </w:r>
    </w:p>
    <w:p w14:paraId="348E7FC1" w14:textId="77777777" w:rsidR="003F3A5F" w:rsidRPr="003F3A5F" w:rsidRDefault="003F3A5F" w:rsidP="003F3A5F">
      <w:pPr>
        <w:jc w:val="center"/>
        <w:rPr>
          <w:sz w:val="28"/>
          <w:szCs w:val="28"/>
        </w:rPr>
      </w:pPr>
    </w:p>
    <w:tbl>
      <w:tblPr>
        <w:tblW w:w="7088" w:type="dxa"/>
        <w:tblCellMar>
          <w:top w:w="15" w:type="dxa"/>
          <w:left w:w="15" w:type="dxa"/>
          <w:bottom w:w="15" w:type="dxa"/>
          <w:right w:w="15" w:type="dxa"/>
        </w:tblCellMar>
        <w:tblLook w:val="04A0" w:firstRow="1" w:lastRow="0" w:firstColumn="1" w:lastColumn="0" w:noHBand="0" w:noVBand="1"/>
      </w:tblPr>
      <w:tblGrid>
        <w:gridCol w:w="2831"/>
        <w:gridCol w:w="4257"/>
      </w:tblGrid>
      <w:tr w:rsidR="003F3A5F" w:rsidRPr="003F3A5F" w14:paraId="4E344E10" w14:textId="77777777" w:rsidTr="003F3A5F">
        <w:trPr>
          <w:trHeight w:val="4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59C7CF2D" w14:textId="77777777" w:rsidR="003F3A5F" w:rsidRPr="003F3A5F" w:rsidRDefault="003F3A5F" w:rsidP="003F3A5F">
            <w:r w:rsidRPr="003F3A5F">
              <w:t>Date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163D6CD" w14:textId="77777777" w:rsidR="003F3A5F" w:rsidRPr="003F3A5F" w:rsidRDefault="003F3A5F" w:rsidP="003F3A5F">
            <w:r w:rsidRPr="003F3A5F">
              <w:t>5 March 2025</w:t>
            </w:r>
          </w:p>
        </w:tc>
      </w:tr>
      <w:tr w:rsidR="003F3A5F" w:rsidRPr="003F3A5F" w14:paraId="4AEFE714" w14:textId="77777777" w:rsidTr="003F3A5F">
        <w:trPr>
          <w:trHeight w:val="497"/>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47A3A29D" w14:textId="77777777" w:rsidR="003F3A5F" w:rsidRPr="003F3A5F" w:rsidRDefault="003F3A5F" w:rsidP="003F3A5F">
            <w:r w:rsidRPr="003F3A5F">
              <w:t>Team ID</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A242F7" w14:textId="353BF9CF" w:rsidR="003F3A5F" w:rsidRPr="003F3A5F" w:rsidRDefault="003F3A5F" w:rsidP="003F3A5F">
            <w:r>
              <w:t>SWTID1741189437146104</w:t>
            </w:r>
          </w:p>
        </w:tc>
      </w:tr>
      <w:tr w:rsidR="003F3A5F" w:rsidRPr="003F3A5F" w14:paraId="39DE2F5B" w14:textId="77777777" w:rsidTr="003F3A5F">
        <w:trPr>
          <w:trHeight w:val="4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7080D316" w14:textId="77777777" w:rsidR="003F3A5F" w:rsidRPr="003F3A5F" w:rsidRDefault="003F3A5F" w:rsidP="003F3A5F">
            <w:r w:rsidRPr="003F3A5F">
              <w:t>Project Name</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92EF79E" w14:textId="48710C89" w:rsidR="003F3A5F" w:rsidRPr="003F3A5F" w:rsidRDefault="003F3A5F" w:rsidP="003F3A5F">
            <w:r>
              <w:t>RHYTHMIC TUNES</w:t>
            </w:r>
          </w:p>
        </w:tc>
      </w:tr>
      <w:tr w:rsidR="003F3A5F" w:rsidRPr="003F3A5F" w14:paraId="506C3BB2" w14:textId="77777777" w:rsidTr="003F3A5F">
        <w:trPr>
          <w:trHeight w:val="484"/>
        </w:trPr>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1BCB906D" w14:textId="77777777" w:rsidR="003F3A5F" w:rsidRPr="003F3A5F" w:rsidRDefault="003F3A5F" w:rsidP="003F3A5F">
            <w:r w:rsidRPr="003F3A5F">
              <w:t>Maximum Marks</w:t>
            </w:r>
          </w:p>
        </w:tc>
        <w:tc>
          <w:tcPr>
            <w:tcW w:w="0" w:type="auto"/>
            <w:tcBorders>
              <w:top w:val="single" w:sz="4" w:space="0" w:color="000000"/>
              <w:left w:val="single" w:sz="4" w:space="0" w:color="000000"/>
              <w:bottom w:val="single" w:sz="4" w:space="0" w:color="000000"/>
              <w:right w:val="single" w:sz="4" w:space="0" w:color="000000"/>
            </w:tcBorders>
            <w:tcMar>
              <w:top w:w="0" w:type="dxa"/>
              <w:left w:w="108" w:type="dxa"/>
              <w:bottom w:w="0" w:type="dxa"/>
              <w:right w:w="108" w:type="dxa"/>
            </w:tcMar>
            <w:hideMark/>
          </w:tcPr>
          <w:p w14:paraId="6B705B52" w14:textId="77777777" w:rsidR="003F3A5F" w:rsidRPr="003F3A5F" w:rsidRDefault="003F3A5F" w:rsidP="003F3A5F">
            <w:r w:rsidRPr="003F3A5F">
              <w:t>2 Marks</w:t>
            </w:r>
          </w:p>
        </w:tc>
      </w:tr>
    </w:tbl>
    <w:p w14:paraId="633AEC83" w14:textId="77777777" w:rsidR="003F3A5F" w:rsidRPr="003F3A5F" w:rsidRDefault="003F3A5F" w:rsidP="003F3A5F"/>
    <w:p w14:paraId="6690370D" w14:textId="77777777" w:rsidR="003F3A5F" w:rsidRPr="003F3A5F" w:rsidRDefault="003F3A5F" w:rsidP="003F3A5F">
      <w:r w:rsidRPr="003F3A5F">
        <w:rPr>
          <w:b/>
          <w:bCs/>
        </w:rPr>
        <w:t>Customer Problem Statement Template:</w:t>
      </w:r>
    </w:p>
    <w:p w14:paraId="459CE948" w14:textId="77777777" w:rsidR="003F3A5F" w:rsidRPr="003F3A5F" w:rsidRDefault="003F3A5F" w:rsidP="003F3A5F">
      <w:r w:rsidRPr="003F3A5F">
        <w:t>Create a problem statement to understand your customer's point of view. The Customer Problem Statement template helps you focus on what matters to create experiences people will love.</w:t>
      </w:r>
    </w:p>
    <w:p w14:paraId="2FAE36CA" w14:textId="77777777" w:rsidR="003F3A5F" w:rsidRPr="003F3A5F" w:rsidRDefault="003F3A5F" w:rsidP="003F3A5F">
      <w:r w:rsidRPr="003F3A5F">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4978AFBC" w14:textId="307AA840" w:rsidR="003F3A5F" w:rsidRPr="003F3A5F" w:rsidRDefault="003F3A5F" w:rsidP="003F3A5F">
      <w:r w:rsidRPr="003F3A5F">
        <w:drawing>
          <wp:inline distT="0" distB="0" distL="0" distR="0" wp14:anchorId="7267750C" wp14:editId="7C3C4D9E">
            <wp:extent cx="5730240" cy="2674620"/>
            <wp:effectExtent l="0" t="0" r="3810" b="0"/>
            <wp:docPr id="2068416700"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240" cy="2674620"/>
                    </a:xfrm>
                    <a:prstGeom prst="rect">
                      <a:avLst/>
                    </a:prstGeom>
                    <a:noFill/>
                    <a:ln>
                      <a:noFill/>
                    </a:ln>
                  </pic:spPr>
                </pic:pic>
              </a:graphicData>
            </a:graphic>
          </wp:inline>
        </w:drawing>
      </w:r>
    </w:p>
    <w:p w14:paraId="35FA9CA9" w14:textId="77777777" w:rsidR="003F3A5F" w:rsidRPr="003F3A5F" w:rsidRDefault="003F3A5F" w:rsidP="003F3A5F">
      <w:r w:rsidRPr="003F3A5F">
        <w:t xml:space="preserve">Reference: </w:t>
      </w:r>
      <w:hyperlink r:id="rId5" w:history="1">
        <w:r w:rsidRPr="003F3A5F">
          <w:rPr>
            <w:rStyle w:val="Hyperlink"/>
          </w:rPr>
          <w:t>https://miro.com/templates/customer-problem-statement/</w:t>
        </w:r>
      </w:hyperlink>
    </w:p>
    <w:p w14:paraId="6A58BF4E" w14:textId="77777777" w:rsidR="003F3A5F" w:rsidRPr="003F3A5F" w:rsidRDefault="003F3A5F" w:rsidP="003F3A5F">
      <w:r w:rsidRPr="003F3A5F">
        <w:rPr>
          <w:b/>
          <w:bCs/>
        </w:rPr>
        <w:t>Example:</w:t>
      </w:r>
    </w:p>
    <w:p w14:paraId="69B01137" w14:textId="77777777" w:rsidR="003F3A5F" w:rsidRPr="003F3A5F" w:rsidRDefault="003F3A5F" w:rsidP="003F3A5F"/>
    <w:p w14:paraId="22914AD1" w14:textId="373CCCD7" w:rsidR="003F3A5F" w:rsidRPr="003F3A5F" w:rsidRDefault="003F3A5F" w:rsidP="003F3A5F">
      <w:r w:rsidRPr="003F3A5F">
        <w:lastRenderedPageBreak/>
        <w:drawing>
          <wp:inline distT="0" distB="0" distL="0" distR="0" wp14:anchorId="060249F8" wp14:editId="117604B0">
            <wp:extent cx="5730240" cy="1600200"/>
            <wp:effectExtent l="0" t="0" r="3810" b="0"/>
            <wp:docPr id="197637599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0240" cy="1600200"/>
                    </a:xfrm>
                    <a:prstGeom prst="rect">
                      <a:avLst/>
                    </a:prstGeom>
                    <a:noFill/>
                    <a:ln>
                      <a:noFill/>
                    </a:ln>
                  </pic:spPr>
                </pic:pic>
              </a:graphicData>
            </a:graphic>
          </wp:inline>
        </w:drawing>
      </w:r>
    </w:p>
    <w:p w14:paraId="3AEFF39E" w14:textId="77777777" w:rsidR="003F3A5F" w:rsidRPr="003F3A5F" w:rsidRDefault="003F3A5F" w:rsidP="003F3A5F"/>
    <w:tbl>
      <w:tblPr>
        <w:tblW w:w="0" w:type="auto"/>
        <w:tblCellMar>
          <w:top w:w="15" w:type="dxa"/>
          <w:left w:w="15" w:type="dxa"/>
          <w:bottom w:w="15" w:type="dxa"/>
          <w:right w:w="15" w:type="dxa"/>
        </w:tblCellMar>
        <w:tblLook w:val="04A0" w:firstRow="1" w:lastRow="0" w:firstColumn="1" w:lastColumn="0" w:noHBand="0" w:noVBand="1"/>
      </w:tblPr>
      <w:tblGrid>
        <w:gridCol w:w="1213"/>
        <w:gridCol w:w="1285"/>
        <w:gridCol w:w="1400"/>
        <w:gridCol w:w="2053"/>
        <w:gridCol w:w="1429"/>
        <w:gridCol w:w="1636"/>
      </w:tblGrid>
      <w:tr w:rsidR="003F3A5F" w:rsidRPr="003F3A5F" w14:paraId="35820C52" w14:textId="77777777" w:rsidTr="003F3A5F">
        <w:tc>
          <w:tcPr>
            <w:tcW w:w="0" w:type="auto"/>
            <w:tcBorders>
              <w:top w:val="single" w:sz="4" w:space="0" w:color="A5A5A5"/>
              <w:left w:val="single" w:sz="4" w:space="0" w:color="A5A5A5"/>
              <w:bottom w:val="single" w:sz="4" w:space="0" w:color="A5A5A5"/>
            </w:tcBorders>
            <w:shd w:val="clear" w:color="auto" w:fill="A5A5A5"/>
            <w:tcMar>
              <w:top w:w="0" w:type="dxa"/>
              <w:left w:w="108" w:type="dxa"/>
              <w:bottom w:w="0" w:type="dxa"/>
              <w:right w:w="108" w:type="dxa"/>
            </w:tcMar>
            <w:hideMark/>
          </w:tcPr>
          <w:p w14:paraId="2261B703" w14:textId="77777777" w:rsidR="003F3A5F" w:rsidRPr="003F3A5F" w:rsidRDefault="003F3A5F" w:rsidP="003F3A5F">
            <w:r w:rsidRPr="003F3A5F">
              <w:rPr>
                <w:b/>
                <w:bCs/>
              </w:rPr>
              <w:t>Problem Statement (PS)</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19B6B3ED" w14:textId="77777777" w:rsidR="003F3A5F" w:rsidRPr="003F3A5F" w:rsidRDefault="003F3A5F" w:rsidP="003F3A5F">
            <w:r w:rsidRPr="003F3A5F">
              <w:rPr>
                <w:b/>
                <w:bCs/>
              </w:rPr>
              <w:t>I am (Customer)</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112149AA" w14:textId="77777777" w:rsidR="003F3A5F" w:rsidRPr="003F3A5F" w:rsidRDefault="003F3A5F" w:rsidP="003F3A5F">
            <w:r w:rsidRPr="003F3A5F">
              <w:rPr>
                <w:b/>
                <w:bCs/>
              </w:rPr>
              <w:t>I’m trying to</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4513CBEF" w14:textId="77777777" w:rsidR="003F3A5F" w:rsidRPr="003F3A5F" w:rsidRDefault="003F3A5F" w:rsidP="003F3A5F">
            <w:r w:rsidRPr="003F3A5F">
              <w:rPr>
                <w:b/>
                <w:bCs/>
              </w:rPr>
              <w:t>But</w:t>
            </w:r>
          </w:p>
        </w:tc>
        <w:tc>
          <w:tcPr>
            <w:tcW w:w="0" w:type="auto"/>
            <w:tcBorders>
              <w:top w:val="single" w:sz="4" w:space="0" w:color="A5A5A5"/>
              <w:bottom w:val="single" w:sz="4" w:space="0" w:color="A5A5A5"/>
            </w:tcBorders>
            <w:shd w:val="clear" w:color="auto" w:fill="A5A5A5"/>
            <w:tcMar>
              <w:top w:w="0" w:type="dxa"/>
              <w:left w:w="108" w:type="dxa"/>
              <w:bottom w:w="0" w:type="dxa"/>
              <w:right w:w="108" w:type="dxa"/>
            </w:tcMar>
            <w:hideMark/>
          </w:tcPr>
          <w:p w14:paraId="23836D1D" w14:textId="77777777" w:rsidR="003F3A5F" w:rsidRPr="003F3A5F" w:rsidRDefault="003F3A5F" w:rsidP="003F3A5F">
            <w:r w:rsidRPr="003F3A5F">
              <w:rPr>
                <w:b/>
                <w:bCs/>
              </w:rPr>
              <w:t>Because</w:t>
            </w:r>
          </w:p>
        </w:tc>
        <w:tc>
          <w:tcPr>
            <w:tcW w:w="0" w:type="auto"/>
            <w:tcBorders>
              <w:top w:val="single" w:sz="4" w:space="0" w:color="A5A5A5"/>
              <w:bottom w:val="single" w:sz="4" w:space="0" w:color="A5A5A5"/>
              <w:right w:val="single" w:sz="4" w:space="0" w:color="A5A5A5"/>
            </w:tcBorders>
            <w:shd w:val="clear" w:color="auto" w:fill="A5A5A5"/>
            <w:tcMar>
              <w:top w:w="0" w:type="dxa"/>
              <w:left w:w="108" w:type="dxa"/>
              <w:bottom w:w="0" w:type="dxa"/>
              <w:right w:w="108" w:type="dxa"/>
            </w:tcMar>
            <w:hideMark/>
          </w:tcPr>
          <w:p w14:paraId="03FDAA7C" w14:textId="77777777" w:rsidR="003F3A5F" w:rsidRPr="003F3A5F" w:rsidRDefault="003F3A5F" w:rsidP="003F3A5F">
            <w:r w:rsidRPr="003F3A5F">
              <w:rPr>
                <w:b/>
                <w:bCs/>
              </w:rPr>
              <w:t>Which makes me feel</w:t>
            </w:r>
          </w:p>
        </w:tc>
      </w:tr>
      <w:tr w:rsidR="003F3A5F" w:rsidRPr="003F3A5F" w14:paraId="21529A8E" w14:textId="77777777" w:rsidTr="003F3A5F">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591F853F" w14:textId="77777777" w:rsidR="003F3A5F" w:rsidRPr="003F3A5F" w:rsidRDefault="003F3A5F" w:rsidP="003F3A5F">
            <w:r w:rsidRPr="003F3A5F">
              <w:rPr>
                <w:b/>
                <w:bCs/>
              </w:rPr>
              <w:t>PS-1</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2947AB76" w14:textId="77777777" w:rsidR="003F3A5F" w:rsidRPr="003F3A5F" w:rsidRDefault="003F3A5F" w:rsidP="003F3A5F">
            <w:r w:rsidRPr="003F3A5F">
              <w:t>A casual music listener</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D89A516" w14:textId="77777777" w:rsidR="003F3A5F" w:rsidRPr="003F3A5F" w:rsidRDefault="003F3A5F" w:rsidP="003F3A5F">
            <w:r w:rsidRPr="003F3A5F">
              <w:t>Discover and play my favourite songs easily</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648F00F3" w14:textId="77777777" w:rsidR="003F3A5F" w:rsidRPr="003F3A5F" w:rsidRDefault="003F3A5F" w:rsidP="003F3A5F">
            <w:r w:rsidRPr="003F3A5F">
              <w:t>The existing options are either cluttered or require unnecessary sign-ups</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5D2460D0" w14:textId="77777777" w:rsidR="003F3A5F" w:rsidRPr="003F3A5F" w:rsidRDefault="003F3A5F" w:rsidP="003F3A5F">
            <w:r w:rsidRPr="003F3A5F">
              <w:t>I just want a simple and quick way to listen to music</w:t>
            </w:r>
          </w:p>
        </w:tc>
        <w:tc>
          <w:tcPr>
            <w:tcW w:w="0" w:type="auto"/>
            <w:tcBorders>
              <w:top w:val="single" w:sz="4" w:space="0" w:color="A5A5A5"/>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57A2F30A" w14:textId="77777777" w:rsidR="003F3A5F" w:rsidRPr="003F3A5F" w:rsidRDefault="003F3A5F" w:rsidP="003F3A5F">
            <w:r w:rsidRPr="003F3A5F">
              <w:t>Frustrated and uninterested in complicated platforms</w:t>
            </w:r>
          </w:p>
        </w:tc>
      </w:tr>
      <w:tr w:rsidR="003F3A5F" w:rsidRPr="003F3A5F" w14:paraId="72B4D3EC" w14:textId="77777777" w:rsidTr="003F3A5F">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78FFFDD8" w14:textId="77777777" w:rsidR="003F3A5F" w:rsidRPr="003F3A5F" w:rsidRDefault="003F3A5F" w:rsidP="003F3A5F">
            <w:r w:rsidRPr="003F3A5F">
              <w:rPr>
                <w:b/>
                <w:bCs/>
              </w:rPr>
              <w:t>PS-2</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0FBA3385" w14:textId="77777777" w:rsidR="003F3A5F" w:rsidRPr="003F3A5F" w:rsidRDefault="003F3A5F" w:rsidP="003F3A5F">
            <w:r w:rsidRPr="003F3A5F">
              <w:t>A user exploring new music</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75572618" w14:textId="77777777" w:rsidR="003F3A5F" w:rsidRPr="003F3A5F" w:rsidRDefault="003F3A5F" w:rsidP="003F3A5F">
            <w:r w:rsidRPr="003F3A5F">
              <w:t>Find new songs based on my preferences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2B5D4A13" w14:textId="77777777" w:rsidR="003F3A5F" w:rsidRPr="003F3A5F" w:rsidRDefault="003F3A5F" w:rsidP="003F3A5F">
            <w:r w:rsidRPr="003F3A5F">
              <w:t>Most platforms push mainstream tracks rather than personalized recommendations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34EF8F59" w14:textId="77777777" w:rsidR="003F3A5F" w:rsidRPr="003F3A5F" w:rsidRDefault="003F3A5F" w:rsidP="003F3A5F">
            <w:r w:rsidRPr="003F3A5F">
              <w:t>I prefer fresh, unique music rather than what’s always trending</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55B1801" w14:textId="77777777" w:rsidR="003F3A5F" w:rsidRPr="003F3A5F" w:rsidRDefault="003F3A5F" w:rsidP="003F3A5F">
            <w:r w:rsidRPr="003F3A5F">
              <w:t>Disconnected from my personal taste and less excited about using the platform</w:t>
            </w:r>
          </w:p>
        </w:tc>
      </w:tr>
      <w:tr w:rsidR="003F3A5F" w:rsidRPr="003F3A5F" w14:paraId="72434338" w14:textId="77777777" w:rsidTr="003F3A5F">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1E3304B7" w14:textId="77777777" w:rsidR="003F3A5F" w:rsidRPr="003F3A5F" w:rsidRDefault="003F3A5F" w:rsidP="003F3A5F">
            <w:r w:rsidRPr="003F3A5F">
              <w:rPr>
                <w:b/>
                <w:bCs/>
              </w:rPr>
              <w:t>PS-3</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26489D40" w14:textId="77777777" w:rsidR="003F3A5F" w:rsidRPr="003F3A5F" w:rsidRDefault="003F3A5F" w:rsidP="003F3A5F">
            <w:r w:rsidRPr="003F3A5F">
              <w:t>A multitasker</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4AC55FA4" w14:textId="77777777" w:rsidR="003F3A5F" w:rsidRPr="003F3A5F" w:rsidRDefault="003F3A5F" w:rsidP="003F3A5F">
            <w:r w:rsidRPr="003F3A5F">
              <w:t>Listen to music while working or studying</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10F2E3AF" w14:textId="77777777" w:rsidR="003F3A5F" w:rsidRPr="003F3A5F" w:rsidRDefault="003F3A5F" w:rsidP="003F3A5F">
            <w:r w:rsidRPr="003F3A5F">
              <w:t>The platform has interruptions like ads or buffering issues</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51156087" w14:textId="77777777" w:rsidR="003F3A5F" w:rsidRPr="003F3A5F" w:rsidRDefault="003F3A5F" w:rsidP="003F3A5F">
            <w:r w:rsidRPr="003F3A5F">
              <w:t>I need a seamless experience without distractions</w:t>
            </w:r>
          </w:p>
        </w:tc>
        <w:tc>
          <w:tcPr>
            <w:tcW w:w="0" w:type="auto"/>
            <w:tcBorders>
              <w:top w:val="single" w:sz="4" w:space="0" w:color="C9C9C9"/>
              <w:left w:val="single" w:sz="4" w:space="0" w:color="C9C9C9"/>
              <w:bottom w:val="single" w:sz="4" w:space="0" w:color="C9C9C9"/>
              <w:right w:val="single" w:sz="4" w:space="0" w:color="C9C9C9"/>
            </w:tcBorders>
            <w:shd w:val="clear" w:color="auto" w:fill="EDEDED"/>
            <w:tcMar>
              <w:top w:w="0" w:type="dxa"/>
              <w:left w:w="108" w:type="dxa"/>
              <w:bottom w:w="0" w:type="dxa"/>
              <w:right w:w="108" w:type="dxa"/>
            </w:tcMar>
            <w:hideMark/>
          </w:tcPr>
          <w:p w14:paraId="3C24FE79" w14:textId="77777777" w:rsidR="003F3A5F" w:rsidRPr="003F3A5F" w:rsidRDefault="003F3A5F" w:rsidP="003F3A5F">
            <w:r w:rsidRPr="003F3A5F">
              <w:t>Annoyed and frustrated with constant disruptions</w:t>
            </w:r>
          </w:p>
        </w:tc>
      </w:tr>
      <w:tr w:rsidR="003F3A5F" w:rsidRPr="003F3A5F" w14:paraId="67529FA9" w14:textId="77777777" w:rsidTr="003F3A5F">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19769E54" w14:textId="77777777" w:rsidR="003F3A5F" w:rsidRPr="003F3A5F" w:rsidRDefault="003F3A5F" w:rsidP="003F3A5F">
            <w:r w:rsidRPr="003F3A5F">
              <w:rPr>
                <w:b/>
                <w:bCs/>
              </w:rPr>
              <w:t>PS-4</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76A4AE0A" w14:textId="77777777" w:rsidR="003F3A5F" w:rsidRPr="003F3A5F" w:rsidRDefault="003F3A5F" w:rsidP="003F3A5F">
            <w:r w:rsidRPr="003F3A5F">
              <w:t>A mobile user</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26B5B84F" w14:textId="77777777" w:rsidR="003F3A5F" w:rsidRPr="003F3A5F" w:rsidRDefault="003F3A5F" w:rsidP="003F3A5F">
            <w:r w:rsidRPr="003F3A5F">
              <w:t>Stream music on my phone with a smooth interface</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246C8026" w14:textId="77777777" w:rsidR="003F3A5F" w:rsidRPr="003F3A5F" w:rsidRDefault="003F3A5F" w:rsidP="003F3A5F">
            <w:r w:rsidRPr="003F3A5F">
              <w:t>The UI is not optimized for mobile or lacks essential features</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717CF649" w14:textId="77777777" w:rsidR="003F3A5F" w:rsidRPr="003F3A5F" w:rsidRDefault="003F3A5F" w:rsidP="003F3A5F">
            <w:r w:rsidRPr="003F3A5F">
              <w:t>I want a responsive and intuitive design that makes navigation easy</w:t>
            </w:r>
          </w:p>
        </w:tc>
        <w:tc>
          <w:tcPr>
            <w:tcW w:w="0" w:type="auto"/>
            <w:tcBorders>
              <w:top w:val="single" w:sz="4" w:space="0" w:color="C9C9C9"/>
              <w:left w:val="single" w:sz="4" w:space="0" w:color="C9C9C9"/>
              <w:bottom w:val="single" w:sz="4" w:space="0" w:color="C9C9C9"/>
              <w:right w:val="single" w:sz="4" w:space="0" w:color="C9C9C9"/>
            </w:tcBorders>
            <w:tcMar>
              <w:top w:w="0" w:type="dxa"/>
              <w:left w:w="108" w:type="dxa"/>
              <w:bottom w:w="0" w:type="dxa"/>
              <w:right w:w="108" w:type="dxa"/>
            </w:tcMar>
            <w:hideMark/>
          </w:tcPr>
          <w:p w14:paraId="62014F78" w14:textId="77777777" w:rsidR="003F3A5F" w:rsidRPr="003F3A5F" w:rsidRDefault="003F3A5F" w:rsidP="003F3A5F">
            <w:r w:rsidRPr="003F3A5F">
              <w:t>Frustrated and likely to switch to another app</w:t>
            </w:r>
          </w:p>
        </w:tc>
      </w:tr>
    </w:tbl>
    <w:p w14:paraId="6F507AAF" w14:textId="77777777" w:rsidR="006831A5" w:rsidRDefault="006831A5"/>
    <w:sectPr w:rsidR="00683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A5F"/>
    <w:rsid w:val="003F3A5F"/>
    <w:rsid w:val="006831A5"/>
    <w:rsid w:val="007C51DC"/>
    <w:rsid w:val="00C4177C"/>
    <w:rsid w:val="00CA6210"/>
    <w:rsid w:val="00E45A6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5F3008"/>
  <w15:chartTrackingRefBased/>
  <w15:docId w15:val="{3490EA9A-D9C3-4420-B8C5-AC3B4351F5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F3A5F"/>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3F3A5F"/>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3F3A5F"/>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3F3A5F"/>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3F3A5F"/>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3F3A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F3A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F3A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F3A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F3A5F"/>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3F3A5F"/>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3F3A5F"/>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3F3A5F"/>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3F3A5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3F3A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F3A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F3A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F3A5F"/>
    <w:rPr>
      <w:rFonts w:eastAsiaTheme="majorEastAsia" w:cstheme="majorBidi"/>
      <w:color w:val="272727" w:themeColor="text1" w:themeTint="D8"/>
    </w:rPr>
  </w:style>
  <w:style w:type="paragraph" w:styleId="Title">
    <w:name w:val="Title"/>
    <w:basedOn w:val="Normal"/>
    <w:next w:val="Normal"/>
    <w:link w:val="TitleChar"/>
    <w:uiPriority w:val="10"/>
    <w:qFormat/>
    <w:rsid w:val="003F3A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F3A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F3A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F3A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F3A5F"/>
    <w:pPr>
      <w:spacing w:before="160"/>
      <w:jc w:val="center"/>
    </w:pPr>
    <w:rPr>
      <w:i/>
      <w:iCs/>
      <w:color w:val="404040" w:themeColor="text1" w:themeTint="BF"/>
    </w:rPr>
  </w:style>
  <w:style w:type="character" w:customStyle="1" w:styleId="QuoteChar">
    <w:name w:val="Quote Char"/>
    <w:basedOn w:val="DefaultParagraphFont"/>
    <w:link w:val="Quote"/>
    <w:uiPriority w:val="29"/>
    <w:rsid w:val="003F3A5F"/>
    <w:rPr>
      <w:i/>
      <w:iCs/>
      <w:color w:val="404040" w:themeColor="text1" w:themeTint="BF"/>
    </w:rPr>
  </w:style>
  <w:style w:type="paragraph" w:styleId="ListParagraph">
    <w:name w:val="List Paragraph"/>
    <w:basedOn w:val="Normal"/>
    <w:uiPriority w:val="34"/>
    <w:qFormat/>
    <w:rsid w:val="003F3A5F"/>
    <w:pPr>
      <w:ind w:left="720"/>
      <w:contextualSpacing/>
    </w:pPr>
  </w:style>
  <w:style w:type="character" w:styleId="IntenseEmphasis">
    <w:name w:val="Intense Emphasis"/>
    <w:basedOn w:val="DefaultParagraphFont"/>
    <w:uiPriority w:val="21"/>
    <w:qFormat/>
    <w:rsid w:val="003F3A5F"/>
    <w:rPr>
      <w:i/>
      <w:iCs/>
      <w:color w:val="2F5496" w:themeColor="accent1" w:themeShade="BF"/>
    </w:rPr>
  </w:style>
  <w:style w:type="paragraph" w:styleId="IntenseQuote">
    <w:name w:val="Intense Quote"/>
    <w:basedOn w:val="Normal"/>
    <w:next w:val="Normal"/>
    <w:link w:val="IntenseQuoteChar"/>
    <w:uiPriority w:val="30"/>
    <w:qFormat/>
    <w:rsid w:val="003F3A5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3F3A5F"/>
    <w:rPr>
      <w:i/>
      <w:iCs/>
      <w:color w:val="2F5496" w:themeColor="accent1" w:themeShade="BF"/>
    </w:rPr>
  </w:style>
  <w:style w:type="character" w:styleId="IntenseReference">
    <w:name w:val="Intense Reference"/>
    <w:basedOn w:val="DefaultParagraphFont"/>
    <w:uiPriority w:val="32"/>
    <w:qFormat/>
    <w:rsid w:val="003F3A5F"/>
    <w:rPr>
      <w:b/>
      <w:bCs/>
      <w:smallCaps/>
      <w:color w:val="2F5496" w:themeColor="accent1" w:themeShade="BF"/>
      <w:spacing w:val="5"/>
    </w:rPr>
  </w:style>
  <w:style w:type="character" w:styleId="Hyperlink">
    <w:name w:val="Hyperlink"/>
    <w:basedOn w:val="DefaultParagraphFont"/>
    <w:uiPriority w:val="99"/>
    <w:unhideWhenUsed/>
    <w:rsid w:val="003F3A5F"/>
    <w:rPr>
      <w:color w:val="0563C1" w:themeColor="hyperlink"/>
      <w:u w:val="single"/>
    </w:rPr>
  </w:style>
  <w:style w:type="character" w:styleId="UnresolvedMention">
    <w:name w:val="Unresolved Mention"/>
    <w:basedOn w:val="DefaultParagraphFont"/>
    <w:uiPriority w:val="99"/>
    <w:semiHidden/>
    <w:unhideWhenUsed/>
    <w:rsid w:val="003F3A5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707097909">
      <w:bodyDiv w:val="1"/>
      <w:marLeft w:val="0"/>
      <w:marRight w:val="0"/>
      <w:marTop w:val="0"/>
      <w:marBottom w:val="0"/>
      <w:divBdr>
        <w:top w:val="none" w:sz="0" w:space="0" w:color="auto"/>
        <w:left w:val="none" w:sz="0" w:space="0" w:color="auto"/>
        <w:bottom w:val="none" w:sz="0" w:space="0" w:color="auto"/>
        <w:right w:val="none" w:sz="0" w:space="0" w:color="auto"/>
      </w:divBdr>
    </w:div>
    <w:div w:id="1864005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291</Words>
  <Characters>1664</Characters>
  <Application>Microsoft Office Word</Application>
  <DocSecurity>0</DocSecurity>
  <Lines>13</Lines>
  <Paragraphs>3</Paragraphs>
  <ScaleCrop>false</ScaleCrop>
  <Company/>
  <LinksUpToDate>false</LinksUpToDate>
  <CharactersWithSpaces>1952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ramyahari1545@outlook.com</dc:creator>
  <cp:keywords/>
  <dc:description/>
  <cp:lastModifiedBy>ramyahari1545@outlook.com</cp:lastModifiedBy>
  <cp:revision>1</cp:revision>
  <dcterms:created xsi:type="dcterms:W3CDTF">2025-03-10T06:33:00Z</dcterms:created>
  <dcterms:modified xsi:type="dcterms:W3CDTF">2025-03-10T06:34:00Z</dcterms:modified>
</cp:coreProperties>
</file>