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467" w:rsidRDefault="00FD759F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0F7467" w:rsidRDefault="00FD759F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0F7467" w:rsidRDefault="000F7467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F7467">
        <w:tc>
          <w:tcPr>
            <w:tcW w:w="4508" w:type="dxa"/>
          </w:tcPr>
          <w:p w:rsidR="000F7467" w:rsidRDefault="00FD759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0F7467" w:rsidRDefault="00FD759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March</w:t>
            </w:r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0F7467">
        <w:tc>
          <w:tcPr>
            <w:tcW w:w="4508" w:type="dxa"/>
          </w:tcPr>
          <w:p w:rsidR="000F7467" w:rsidRDefault="00FD759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0F7467" w:rsidRDefault="00FD759F">
            <w:pPr>
              <w:pStyle w:val="normal0"/>
              <w:rPr>
                <w:rFonts w:ascii="Calibri" w:eastAsia="Calibri" w:hAnsi="Calibri" w:cs="Calibri"/>
              </w:rPr>
            </w:pPr>
            <w:r w:rsidRPr="00EA655D">
              <w:t>SWTID1741162677146173</w:t>
            </w:r>
          </w:p>
        </w:tc>
      </w:tr>
      <w:tr w:rsidR="000F7467">
        <w:tc>
          <w:tcPr>
            <w:tcW w:w="4508" w:type="dxa"/>
          </w:tcPr>
          <w:p w:rsidR="000F7467" w:rsidRDefault="00FD759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0F7467" w:rsidRDefault="00FD759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Tunes: Your Melodic Companion</w:t>
            </w:r>
          </w:p>
        </w:tc>
      </w:tr>
      <w:tr w:rsidR="000F7467">
        <w:tc>
          <w:tcPr>
            <w:tcW w:w="4508" w:type="dxa"/>
          </w:tcPr>
          <w:p w:rsidR="000F7467" w:rsidRDefault="00FD759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0F7467" w:rsidRDefault="00FD759F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0F7467" w:rsidRDefault="000F746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0F7467" w:rsidRDefault="00FD759F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0F7467" w:rsidRDefault="00FD759F">
      <w:pPr>
        <w:pStyle w:val="normal0"/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0F7467" w:rsidRDefault="00FD759F">
      <w:pPr>
        <w:pStyle w:val="normal0"/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</w:t>
      </w:r>
      <w:r>
        <w:rPr>
          <w:sz w:val="24"/>
          <w:szCs w:val="24"/>
        </w:rPr>
        <w:t>t tech solution to solve existing business problems.</w:t>
      </w:r>
    </w:p>
    <w:p w:rsidR="000F7467" w:rsidRDefault="00FD759F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0F7467" w:rsidRDefault="00FD759F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0F7467" w:rsidRDefault="00FD759F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</w:t>
      </w:r>
      <w:r>
        <w:rPr>
          <w:sz w:val="24"/>
          <w:szCs w:val="24"/>
        </w:rPr>
        <w:t>ing to which the solution is defined, managed, and delivered.</w:t>
      </w:r>
    </w:p>
    <w:p w:rsidR="000F7467" w:rsidRDefault="000F746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0F7467" w:rsidRDefault="00FD759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0F7467" w:rsidRDefault="000F746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0F7467" w:rsidRDefault="00FD759F">
      <w:pPr>
        <w:pStyle w:val="normal0"/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  <w:lang w:val="en-US"/>
        </w:rPr>
        <w:drawing>
          <wp:inline distT="0" distB="0" distL="0" distR="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7467" w:rsidRDefault="000F7467">
      <w:pPr>
        <w:pStyle w:val="normal0"/>
      </w:pPr>
    </w:p>
    <w:sectPr w:rsidR="000F7467" w:rsidSect="000F746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3799B"/>
    <w:multiLevelType w:val="multilevel"/>
    <w:tmpl w:val="F738DA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7467"/>
    <w:rsid w:val="000F7467"/>
    <w:rsid w:val="00FD75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0F746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0F746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0F746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0F746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0F746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0F746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F7467"/>
  </w:style>
  <w:style w:type="paragraph" w:styleId="Title">
    <w:name w:val="Title"/>
    <w:basedOn w:val="normal0"/>
    <w:next w:val="normal0"/>
    <w:rsid w:val="000F746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0F746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0F746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75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5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2025-03-10T05:47:00Z</dcterms:created>
  <dcterms:modified xsi:type="dcterms:W3CDTF">2025-03-10T05:47:00Z</dcterms:modified>
</cp:coreProperties>
</file>