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1548341D" w14:textId="2F3594CC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46F08236" w14:textId="38374371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54A2500D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5D68DF">
        <w:rPr>
          <w:szCs w:val="28"/>
        </w:rPr>
        <w:t>4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712B057C" w:rsidR="00FF4228" w:rsidRPr="00873686" w:rsidRDefault="0075520B" w:rsidP="00FF4228">
      <w:pPr>
        <w:ind w:firstLine="0"/>
        <w:jc w:val="center"/>
        <w:rPr>
          <w:b/>
          <w:bCs/>
          <w:szCs w:val="28"/>
        </w:rPr>
      </w:pPr>
      <w:r w:rsidRPr="0075520B">
        <w:rPr>
          <w:b/>
          <w:bCs/>
          <w:szCs w:val="28"/>
        </w:rPr>
        <w:t>ВЗАИМОДЕЙСТВИЕ ПРОЦЕССОВ</w:t>
      </w:r>
      <w:r w:rsidR="005D68DF">
        <w:rPr>
          <w:b/>
          <w:bCs/>
          <w:szCs w:val="28"/>
        </w:rPr>
        <w:t xml:space="preserve"> (ПОТОКОВ): ВЗАИМНОЕ ИСКЛЮЧЕНИЕ И СИНХРОНИЗАЦИЯ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046C9E0D" w:rsidR="00FF4228" w:rsidRPr="006613FC" w:rsidRDefault="00BC3D50" w:rsidP="00BC3D50">
      <w:pPr>
        <w:ind w:firstLine="720"/>
        <w:rPr>
          <w:szCs w:val="28"/>
        </w:rPr>
      </w:pPr>
      <w:r>
        <w:rPr>
          <w:szCs w:val="28"/>
        </w:rPr>
        <w:t>С</w:t>
      </w:r>
      <w:r w:rsidR="00E1245D">
        <w:rPr>
          <w:szCs w:val="28"/>
        </w:rPr>
        <w:t xml:space="preserve">тудент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D232C">
        <w:rPr>
          <w:szCs w:val="28"/>
        </w:rPr>
        <w:t>Севрюков С.И.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7C95C908" w:rsidR="00FF4228" w:rsidRPr="00385865" w:rsidRDefault="00BC3D50" w:rsidP="00BC3D50">
      <w:pPr>
        <w:ind w:firstLine="720"/>
        <w:rPr>
          <w:szCs w:val="28"/>
        </w:rPr>
      </w:pPr>
      <w:r>
        <w:rPr>
          <w:szCs w:val="28"/>
        </w:rPr>
        <w:t>Преподаватель</w:t>
      </w:r>
      <w:r w:rsidR="00FF4228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F4228">
        <w:rPr>
          <w:szCs w:val="28"/>
        </w:rPr>
        <w:t>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7999BDFF" w14:textId="77777777" w:rsidR="00236BE1" w:rsidRDefault="00236BE1" w:rsidP="00FF4228">
      <w:pPr>
        <w:ind w:firstLine="0"/>
        <w:rPr>
          <w:szCs w:val="28"/>
        </w:rPr>
      </w:pPr>
    </w:p>
    <w:p w14:paraId="133DF5F6" w14:textId="77777777" w:rsidR="00236BE1" w:rsidRDefault="00236BE1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467988A8" w14:textId="0F6822EC" w:rsidR="00BC3D50" w:rsidRPr="00BC3D50" w:rsidRDefault="00FF4228" w:rsidP="00236BE1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327EB">
        <w:rPr>
          <w:szCs w:val="28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4A452A91" w14:textId="55C07916" w:rsidR="006E1EC5" w:rsidRPr="00EA5B2C" w:rsidRDefault="00B40191" w:rsidP="00AD6F9C">
          <w:pPr>
            <w:ind w:firstLine="0"/>
            <w:jc w:val="center"/>
            <w:rPr>
              <w:b/>
              <w:bCs/>
              <w:szCs w:val="28"/>
            </w:rPr>
          </w:pPr>
          <w:r w:rsidRPr="00EA5B2C">
            <w:rPr>
              <w:b/>
              <w:bCs/>
              <w:szCs w:val="28"/>
            </w:rPr>
            <w:t>СОДЕРЖАНИЕ</w:t>
          </w:r>
        </w:p>
        <w:p w14:paraId="53F2197B" w14:textId="77777777" w:rsidR="009E7694" w:rsidRPr="00EA5B2C" w:rsidRDefault="009E7694" w:rsidP="00C07F8E">
          <w:pPr>
            <w:ind w:firstLine="0"/>
            <w:jc w:val="center"/>
            <w:rPr>
              <w:b/>
              <w:bCs/>
              <w:szCs w:val="28"/>
            </w:rPr>
          </w:pPr>
        </w:p>
        <w:p w14:paraId="69F4BA18" w14:textId="1F172EDC" w:rsidR="00EA5B2C" w:rsidRPr="00EA5B2C" w:rsidRDefault="00CE628C">
          <w:pPr>
            <w:pStyle w:val="11"/>
            <w:rPr>
              <w:rFonts w:eastAsiaTheme="minorEastAsia"/>
              <w:noProof/>
              <w:szCs w:val="28"/>
            </w:rPr>
          </w:pPr>
          <w:r w:rsidRPr="00EA5B2C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EA5B2C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EA5B2C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84749773" w:history="1">
            <w:r w:rsidR="00EA5B2C" w:rsidRPr="00EA5B2C">
              <w:rPr>
                <w:rStyle w:val="a9"/>
                <w:noProof/>
                <w:szCs w:val="28"/>
              </w:rPr>
              <w:t>1 Формулировка задачи</w:t>
            </w:r>
            <w:r w:rsidR="00EA5B2C" w:rsidRPr="00EA5B2C">
              <w:rPr>
                <w:noProof/>
                <w:webHidden/>
                <w:szCs w:val="28"/>
              </w:rPr>
              <w:tab/>
            </w:r>
            <w:r w:rsidR="00EA5B2C" w:rsidRPr="00EA5B2C">
              <w:rPr>
                <w:noProof/>
                <w:webHidden/>
                <w:szCs w:val="28"/>
              </w:rPr>
              <w:fldChar w:fldCharType="begin"/>
            </w:r>
            <w:r w:rsidR="00EA5B2C" w:rsidRPr="00EA5B2C">
              <w:rPr>
                <w:noProof/>
                <w:webHidden/>
                <w:szCs w:val="28"/>
              </w:rPr>
              <w:instrText xml:space="preserve"> PAGEREF _Toc184749773 \h </w:instrText>
            </w:r>
            <w:r w:rsidR="00EA5B2C" w:rsidRPr="00EA5B2C">
              <w:rPr>
                <w:noProof/>
                <w:webHidden/>
                <w:szCs w:val="28"/>
              </w:rPr>
            </w:r>
            <w:r w:rsidR="00EA5B2C" w:rsidRPr="00EA5B2C">
              <w:rPr>
                <w:noProof/>
                <w:webHidden/>
                <w:szCs w:val="28"/>
              </w:rPr>
              <w:fldChar w:fldCharType="separate"/>
            </w:r>
            <w:r w:rsidR="00EA5B2C" w:rsidRPr="00EA5B2C">
              <w:rPr>
                <w:noProof/>
                <w:webHidden/>
                <w:szCs w:val="28"/>
              </w:rPr>
              <w:t>3</w:t>
            </w:r>
            <w:r w:rsidR="00EA5B2C" w:rsidRPr="00EA5B2C">
              <w:rPr>
                <w:noProof/>
                <w:webHidden/>
                <w:szCs w:val="28"/>
              </w:rPr>
              <w:fldChar w:fldCharType="end"/>
            </w:r>
          </w:hyperlink>
        </w:p>
        <w:p w14:paraId="6C942599" w14:textId="1A584D91" w:rsidR="00EA5B2C" w:rsidRPr="00EA5B2C" w:rsidRDefault="00001CA3">
          <w:pPr>
            <w:pStyle w:val="11"/>
            <w:rPr>
              <w:rFonts w:eastAsiaTheme="minorEastAsia"/>
              <w:noProof/>
              <w:szCs w:val="28"/>
            </w:rPr>
          </w:pPr>
          <w:hyperlink w:anchor="_Toc184749774" w:history="1">
            <w:r w:rsidR="00EA5B2C" w:rsidRPr="00EA5B2C">
              <w:rPr>
                <w:rStyle w:val="a9"/>
                <w:noProof/>
                <w:szCs w:val="28"/>
              </w:rPr>
              <w:t>2 Краткие теоритические сведения</w:t>
            </w:r>
            <w:r w:rsidR="00EA5B2C" w:rsidRPr="00EA5B2C">
              <w:rPr>
                <w:noProof/>
                <w:webHidden/>
                <w:szCs w:val="28"/>
              </w:rPr>
              <w:tab/>
            </w:r>
            <w:r w:rsidR="00EA5B2C" w:rsidRPr="00EA5B2C">
              <w:rPr>
                <w:noProof/>
                <w:webHidden/>
                <w:szCs w:val="28"/>
              </w:rPr>
              <w:fldChar w:fldCharType="begin"/>
            </w:r>
            <w:r w:rsidR="00EA5B2C" w:rsidRPr="00EA5B2C">
              <w:rPr>
                <w:noProof/>
                <w:webHidden/>
                <w:szCs w:val="28"/>
              </w:rPr>
              <w:instrText xml:space="preserve"> PAGEREF _Toc184749774 \h </w:instrText>
            </w:r>
            <w:r w:rsidR="00EA5B2C" w:rsidRPr="00EA5B2C">
              <w:rPr>
                <w:noProof/>
                <w:webHidden/>
                <w:szCs w:val="28"/>
              </w:rPr>
            </w:r>
            <w:r w:rsidR="00EA5B2C" w:rsidRPr="00EA5B2C">
              <w:rPr>
                <w:noProof/>
                <w:webHidden/>
                <w:szCs w:val="28"/>
              </w:rPr>
              <w:fldChar w:fldCharType="separate"/>
            </w:r>
            <w:r w:rsidR="00EA5B2C" w:rsidRPr="00EA5B2C">
              <w:rPr>
                <w:noProof/>
                <w:webHidden/>
                <w:szCs w:val="28"/>
              </w:rPr>
              <w:t>4</w:t>
            </w:r>
            <w:r w:rsidR="00EA5B2C" w:rsidRPr="00EA5B2C">
              <w:rPr>
                <w:noProof/>
                <w:webHidden/>
                <w:szCs w:val="28"/>
              </w:rPr>
              <w:fldChar w:fldCharType="end"/>
            </w:r>
          </w:hyperlink>
        </w:p>
        <w:p w14:paraId="0A735A98" w14:textId="6A99A0D9" w:rsidR="00EA5B2C" w:rsidRPr="00EA5B2C" w:rsidRDefault="00001CA3">
          <w:pPr>
            <w:pStyle w:val="11"/>
            <w:rPr>
              <w:rFonts w:eastAsiaTheme="minorEastAsia"/>
              <w:noProof/>
              <w:szCs w:val="28"/>
            </w:rPr>
          </w:pPr>
          <w:hyperlink w:anchor="_Toc184749775" w:history="1">
            <w:r w:rsidR="00EA5B2C" w:rsidRPr="00EA5B2C">
              <w:rPr>
                <w:rStyle w:val="a9"/>
                <w:noProof/>
                <w:szCs w:val="28"/>
              </w:rPr>
              <w:t>3 Описание функций программы</w:t>
            </w:r>
            <w:r w:rsidR="00EA5B2C" w:rsidRPr="00EA5B2C">
              <w:rPr>
                <w:noProof/>
                <w:webHidden/>
                <w:szCs w:val="28"/>
              </w:rPr>
              <w:tab/>
            </w:r>
            <w:r w:rsidR="00EA5B2C" w:rsidRPr="00EA5B2C">
              <w:rPr>
                <w:noProof/>
                <w:webHidden/>
                <w:szCs w:val="28"/>
              </w:rPr>
              <w:fldChar w:fldCharType="begin"/>
            </w:r>
            <w:r w:rsidR="00EA5B2C" w:rsidRPr="00EA5B2C">
              <w:rPr>
                <w:noProof/>
                <w:webHidden/>
                <w:szCs w:val="28"/>
              </w:rPr>
              <w:instrText xml:space="preserve"> PAGEREF _Toc184749775 \h </w:instrText>
            </w:r>
            <w:r w:rsidR="00EA5B2C" w:rsidRPr="00EA5B2C">
              <w:rPr>
                <w:noProof/>
                <w:webHidden/>
                <w:szCs w:val="28"/>
              </w:rPr>
            </w:r>
            <w:r w:rsidR="00EA5B2C" w:rsidRPr="00EA5B2C">
              <w:rPr>
                <w:noProof/>
                <w:webHidden/>
                <w:szCs w:val="28"/>
              </w:rPr>
              <w:fldChar w:fldCharType="separate"/>
            </w:r>
            <w:r w:rsidR="00EA5B2C" w:rsidRPr="00EA5B2C">
              <w:rPr>
                <w:noProof/>
                <w:webHidden/>
                <w:szCs w:val="28"/>
              </w:rPr>
              <w:t>5</w:t>
            </w:r>
            <w:r w:rsidR="00EA5B2C" w:rsidRPr="00EA5B2C">
              <w:rPr>
                <w:noProof/>
                <w:webHidden/>
                <w:szCs w:val="28"/>
              </w:rPr>
              <w:fldChar w:fldCharType="end"/>
            </w:r>
          </w:hyperlink>
        </w:p>
        <w:p w14:paraId="06671E03" w14:textId="4F41D8D6" w:rsidR="00EA5B2C" w:rsidRPr="00DF28F2" w:rsidRDefault="00001CA3" w:rsidP="00DF28F2">
          <w:pPr>
            <w:pStyle w:val="21"/>
            <w:rPr>
              <w:rFonts w:eastAsiaTheme="minorEastAsia"/>
            </w:rPr>
          </w:pPr>
          <w:hyperlink w:anchor="_Toc184749776" w:history="1">
            <w:r w:rsidR="00EA5B2C" w:rsidRPr="00DF28F2">
              <w:rPr>
                <w:rStyle w:val="a9"/>
                <w:b w:val="0"/>
              </w:rPr>
              <w:t xml:space="preserve">3.1 Используемые </w:t>
            </w:r>
            <w:r w:rsidR="00EA5B2C" w:rsidRPr="00DF28F2">
              <w:rPr>
                <w:rStyle w:val="a9"/>
                <w:b w:val="0"/>
                <w:lang w:val="en-US"/>
              </w:rPr>
              <w:t>ISO</w:t>
            </w:r>
            <w:r w:rsidR="00EA5B2C" w:rsidRPr="00DF28F2">
              <w:rPr>
                <w:b w:val="0"/>
                <w:webHidden/>
              </w:rPr>
              <w:tab/>
            </w:r>
            <w:r w:rsidR="00EA5B2C" w:rsidRPr="00DF28F2">
              <w:rPr>
                <w:b w:val="0"/>
                <w:webHidden/>
              </w:rPr>
              <w:fldChar w:fldCharType="begin"/>
            </w:r>
            <w:r w:rsidR="00EA5B2C" w:rsidRPr="00DF28F2">
              <w:rPr>
                <w:b w:val="0"/>
                <w:webHidden/>
              </w:rPr>
              <w:instrText xml:space="preserve"> PAGEREF _Toc184749776 \h </w:instrText>
            </w:r>
            <w:r w:rsidR="00EA5B2C" w:rsidRPr="00DF28F2">
              <w:rPr>
                <w:b w:val="0"/>
                <w:webHidden/>
              </w:rPr>
            </w:r>
            <w:r w:rsidR="00EA5B2C" w:rsidRPr="00DF28F2">
              <w:rPr>
                <w:b w:val="0"/>
                <w:webHidden/>
              </w:rPr>
              <w:fldChar w:fldCharType="separate"/>
            </w:r>
            <w:r w:rsidR="00EA5B2C" w:rsidRPr="00DF28F2">
              <w:rPr>
                <w:b w:val="0"/>
                <w:webHidden/>
              </w:rPr>
              <w:t>5</w:t>
            </w:r>
            <w:r w:rsidR="00EA5B2C" w:rsidRPr="00DF28F2">
              <w:rPr>
                <w:b w:val="0"/>
                <w:webHidden/>
              </w:rPr>
              <w:fldChar w:fldCharType="end"/>
            </w:r>
          </w:hyperlink>
        </w:p>
        <w:p w14:paraId="3CF713AF" w14:textId="2A71C7EB" w:rsidR="00EA5B2C" w:rsidRPr="00EA5B2C" w:rsidRDefault="00001CA3" w:rsidP="00DF28F2">
          <w:pPr>
            <w:pStyle w:val="21"/>
            <w:rPr>
              <w:rFonts w:eastAsiaTheme="minorEastAsia"/>
            </w:rPr>
          </w:pPr>
          <w:hyperlink w:anchor="_Toc184749777" w:history="1">
            <w:r w:rsidR="00EA5B2C" w:rsidRPr="00EA5B2C">
              <w:rPr>
                <w:rStyle w:val="a9"/>
                <w:b w:val="0"/>
              </w:rPr>
              <w:t>3.2 Создание потоков</w:t>
            </w:r>
            <w:r w:rsidR="00EA5B2C" w:rsidRPr="00DF28F2">
              <w:rPr>
                <w:b w:val="0"/>
                <w:webHidden/>
              </w:rPr>
              <w:tab/>
            </w:r>
            <w:r w:rsidR="00EA5B2C" w:rsidRPr="00DF28F2">
              <w:rPr>
                <w:b w:val="0"/>
                <w:webHidden/>
              </w:rPr>
              <w:fldChar w:fldCharType="begin"/>
            </w:r>
            <w:r w:rsidR="00EA5B2C" w:rsidRPr="00DF28F2">
              <w:rPr>
                <w:b w:val="0"/>
                <w:webHidden/>
              </w:rPr>
              <w:instrText xml:space="preserve"> PAGEREF _Toc184749777 \h </w:instrText>
            </w:r>
            <w:r w:rsidR="00EA5B2C" w:rsidRPr="00DF28F2">
              <w:rPr>
                <w:b w:val="0"/>
                <w:webHidden/>
              </w:rPr>
            </w:r>
            <w:r w:rsidR="00EA5B2C" w:rsidRPr="00DF28F2">
              <w:rPr>
                <w:b w:val="0"/>
                <w:webHidden/>
              </w:rPr>
              <w:fldChar w:fldCharType="separate"/>
            </w:r>
            <w:r w:rsidR="00EA5B2C" w:rsidRPr="00DF28F2">
              <w:rPr>
                <w:b w:val="0"/>
                <w:webHidden/>
              </w:rPr>
              <w:t>5</w:t>
            </w:r>
            <w:r w:rsidR="00EA5B2C" w:rsidRPr="00DF28F2">
              <w:rPr>
                <w:b w:val="0"/>
                <w:webHidden/>
              </w:rPr>
              <w:fldChar w:fldCharType="end"/>
            </w:r>
          </w:hyperlink>
        </w:p>
        <w:p w14:paraId="6DBAFC0F" w14:textId="605F33A0" w:rsidR="00EA5B2C" w:rsidRPr="00EA5B2C" w:rsidRDefault="00001CA3" w:rsidP="00DF28F2">
          <w:pPr>
            <w:pStyle w:val="21"/>
            <w:rPr>
              <w:rFonts w:eastAsiaTheme="minorEastAsia"/>
            </w:rPr>
          </w:pPr>
          <w:hyperlink w:anchor="_Toc184749778" w:history="1">
            <w:r w:rsidR="00EA5B2C" w:rsidRPr="00EA5B2C">
              <w:rPr>
                <w:rStyle w:val="a9"/>
                <w:b w:val="0"/>
              </w:rPr>
              <w:t xml:space="preserve">3.3 Функция </w:t>
            </w:r>
            <w:r w:rsidR="00EA5B2C" w:rsidRPr="00EA5B2C">
              <w:rPr>
                <w:rStyle w:val="a9"/>
                <w:b w:val="0"/>
                <w:iCs/>
                <w:lang w:val="en-US"/>
              </w:rPr>
              <w:t>philosopher</w:t>
            </w:r>
            <w:r w:rsidR="00EA5B2C" w:rsidRPr="00EA5B2C">
              <w:rPr>
                <w:rStyle w:val="a9"/>
                <w:b w:val="0"/>
                <w:iCs/>
              </w:rPr>
              <w:t>(</w:t>
            </w:r>
            <w:r w:rsidR="00EA5B2C" w:rsidRPr="00EA5B2C">
              <w:rPr>
                <w:rStyle w:val="a9"/>
                <w:b w:val="0"/>
                <w:iCs/>
                <w:lang w:val="en-US"/>
              </w:rPr>
              <w:t>LPVOID</w:t>
            </w:r>
            <w:r w:rsidR="00EA5B2C" w:rsidRPr="00EA5B2C">
              <w:rPr>
                <w:rStyle w:val="a9"/>
                <w:b w:val="0"/>
                <w:iCs/>
              </w:rPr>
              <w:t xml:space="preserve"> </w:t>
            </w:r>
            <w:r w:rsidR="00EA5B2C" w:rsidRPr="00EA5B2C">
              <w:rPr>
                <w:rStyle w:val="a9"/>
                <w:b w:val="0"/>
                <w:iCs/>
                <w:lang w:val="en-US"/>
              </w:rPr>
              <w:t>lpParam</w:t>
            </w:r>
            <w:r w:rsidR="00EA5B2C" w:rsidRPr="00EA5B2C">
              <w:rPr>
                <w:rStyle w:val="a9"/>
                <w:b w:val="0"/>
                <w:iCs/>
              </w:rPr>
              <w:t>)</w:t>
            </w:r>
            <w:r w:rsidR="00EA5B2C" w:rsidRPr="00DF28F2">
              <w:rPr>
                <w:b w:val="0"/>
                <w:webHidden/>
              </w:rPr>
              <w:tab/>
            </w:r>
            <w:r w:rsidR="00EA5B2C" w:rsidRPr="00DF28F2">
              <w:rPr>
                <w:b w:val="0"/>
                <w:webHidden/>
              </w:rPr>
              <w:fldChar w:fldCharType="begin"/>
            </w:r>
            <w:r w:rsidR="00EA5B2C" w:rsidRPr="00DF28F2">
              <w:rPr>
                <w:b w:val="0"/>
                <w:webHidden/>
              </w:rPr>
              <w:instrText xml:space="preserve"> PAGEREF _Toc184749778 \h </w:instrText>
            </w:r>
            <w:r w:rsidR="00EA5B2C" w:rsidRPr="00DF28F2">
              <w:rPr>
                <w:b w:val="0"/>
                <w:webHidden/>
              </w:rPr>
            </w:r>
            <w:r w:rsidR="00EA5B2C" w:rsidRPr="00DF28F2">
              <w:rPr>
                <w:b w:val="0"/>
                <w:webHidden/>
              </w:rPr>
              <w:fldChar w:fldCharType="separate"/>
            </w:r>
            <w:r w:rsidR="00EA5B2C" w:rsidRPr="00DF28F2">
              <w:rPr>
                <w:b w:val="0"/>
                <w:webHidden/>
              </w:rPr>
              <w:t>5</w:t>
            </w:r>
            <w:r w:rsidR="00EA5B2C" w:rsidRPr="00DF28F2">
              <w:rPr>
                <w:b w:val="0"/>
                <w:webHidden/>
              </w:rPr>
              <w:fldChar w:fldCharType="end"/>
            </w:r>
          </w:hyperlink>
        </w:p>
        <w:p w14:paraId="30C170CB" w14:textId="5471DCE1" w:rsidR="00EA5B2C" w:rsidRPr="00EA5B2C" w:rsidRDefault="00001CA3">
          <w:pPr>
            <w:pStyle w:val="11"/>
            <w:rPr>
              <w:rFonts w:eastAsiaTheme="minorEastAsia"/>
              <w:noProof/>
              <w:szCs w:val="28"/>
            </w:rPr>
          </w:pPr>
          <w:hyperlink w:anchor="_Toc184749786" w:history="1">
            <w:r w:rsidR="00EA5B2C" w:rsidRPr="00EA5B2C">
              <w:rPr>
                <w:rStyle w:val="a9"/>
                <w:noProof/>
                <w:szCs w:val="28"/>
              </w:rPr>
              <w:t>Заключение</w:t>
            </w:r>
            <w:r w:rsidR="00EA5B2C" w:rsidRPr="00EA5B2C">
              <w:rPr>
                <w:noProof/>
                <w:webHidden/>
                <w:szCs w:val="28"/>
              </w:rPr>
              <w:tab/>
            </w:r>
            <w:r w:rsidR="00EA5B2C" w:rsidRPr="00EA5B2C">
              <w:rPr>
                <w:noProof/>
                <w:webHidden/>
                <w:szCs w:val="28"/>
              </w:rPr>
              <w:fldChar w:fldCharType="begin"/>
            </w:r>
            <w:r w:rsidR="00EA5B2C" w:rsidRPr="00EA5B2C">
              <w:rPr>
                <w:noProof/>
                <w:webHidden/>
                <w:szCs w:val="28"/>
              </w:rPr>
              <w:instrText xml:space="preserve"> PAGEREF _Toc184749786 \h </w:instrText>
            </w:r>
            <w:r w:rsidR="00EA5B2C" w:rsidRPr="00EA5B2C">
              <w:rPr>
                <w:noProof/>
                <w:webHidden/>
                <w:szCs w:val="28"/>
              </w:rPr>
            </w:r>
            <w:r w:rsidR="00EA5B2C" w:rsidRPr="00EA5B2C">
              <w:rPr>
                <w:noProof/>
                <w:webHidden/>
                <w:szCs w:val="28"/>
              </w:rPr>
              <w:fldChar w:fldCharType="separate"/>
            </w:r>
            <w:r w:rsidR="00EA5B2C" w:rsidRPr="00EA5B2C">
              <w:rPr>
                <w:noProof/>
                <w:webHidden/>
                <w:szCs w:val="28"/>
              </w:rPr>
              <w:t>8</w:t>
            </w:r>
            <w:r w:rsidR="00EA5B2C" w:rsidRPr="00EA5B2C">
              <w:rPr>
                <w:noProof/>
                <w:webHidden/>
                <w:szCs w:val="28"/>
              </w:rPr>
              <w:fldChar w:fldCharType="end"/>
            </w:r>
          </w:hyperlink>
        </w:p>
        <w:p w14:paraId="0810DCA3" w14:textId="649671BF" w:rsidR="00EA5B2C" w:rsidRPr="00EA5B2C" w:rsidRDefault="00001CA3">
          <w:pPr>
            <w:pStyle w:val="11"/>
            <w:rPr>
              <w:rFonts w:eastAsiaTheme="minorEastAsia"/>
              <w:noProof/>
              <w:szCs w:val="28"/>
            </w:rPr>
          </w:pPr>
          <w:hyperlink w:anchor="_Toc184749787" w:history="1">
            <w:r w:rsidR="00EA5B2C" w:rsidRPr="00EA5B2C">
              <w:rPr>
                <w:rStyle w:val="a9"/>
                <w:noProof/>
                <w:szCs w:val="28"/>
              </w:rPr>
              <w:t>Список использованных источников</w:t>
            </w:r>
            <w:r w:rsidR="00EA5B2C" w:rsidRPr="00EA5B2C">
              <w:rPr>
                <w:noProof/>
                <w:webHidden/>
                <w:szCs w:val="28"/>
              </w:rPr>
              <w:tab/>
            </w:r>
            <w:r w:rsidR="00EA5B2C" w:rsidRPr="00EA5B2C">
              <w:rPr>
                <w:noProof/>
                <w:webHidden/>
                <w:szCs w:val="28"/>
              </w:rPr>
              <w:fldChar w:fldCharType="begin"/>
            </w:r>
            <w:r w:rsidR="00EA5B2C" w:rsidRPr="00EA5B2C">
              <w:rPr>
                <w:noProof/>
                <w:webHidden/>
                <w:szCs w:val="28"/>
              </w:rPr>
              <w:instrText xml:space="preserve"> PAGEREF _Toc184749787 \h </w:instrText>
            </w:r>
            <w:r w:rsidR="00EA5B2C" w:rsidRPr="00EA5B2C">
              <w:rPr>
                <w:noProof/>
                <w:webHidden/>
                <w:szCs w:val="28"/>
              </w:rPr>
            </w:r>
            <w:r w:rsidR="00EA5B2C" w:rsidRPr="00EA5B2C">
              <w:rPr>
                <w:noProof/>
                <w:webHidden/>
                <w:szCs w:val="28"/>
              </w:rPr>
              <w:fldChar w:fldCharType="separate"/>
            </w:r>
            <w:r w:rsidR="00EA5B2C" w:rsidRPr="00EA5B2C">
              <w:rPr>
                <w:noProof/>
                <w:webHidden/>
                <w:szCs w:val="28"/>
              </w:rPr>
              <w:t>9</w:t>
            </w:r>
            <w:r w:rsidR="00EA5B2C" w:rsidRPr="00EA5B2C">
              <w:rPr>
                <w:noProof/>
                <w:webHidden/>
                <w:szCs w:val="28"/>
              </w:rPr>
              <w:fldChar w:fldCharType="end"/>
            </w:r>
          </w:hyperlink>
        </w:p>
        <w:p w14:paraId="67C7600E" w14:textId="571E001C" w:rsidR="00EA5B2C" w:rsidRPr="00EA5B2C" w:rsidRDefault="00001CA3" w:rsidP="00EA5B2C">
          <w:pPr>
            <w:pStyle w:val="11"/>
            <w:rPr>
              <w:rFonts w:eastAsiaTheme="minorEastAsia"/>
              <w:noProof/>
              <w:szCs w:val="28"/>
            </w:rPr>
          </w:pPr>
          <w:hyperlink w:anchor="_Toc184749788" w:history="1">
            <w:r w:rsidR="00EA5B2C" w:rsidRPr="00EA5B2C">
              <w:rPr>
                <w:rStyle w:val="a9"/>
                <w:noProof/>
                <w:szCs w:val="28"/>
              </w:rPr>
              <w:t xml:space="preserve">Приложение </w:t>
            </w:r>
            <w:r w:rsidR="00EA5B2C">
              <w:rPr>
                <w:rStyle w:val="a9"/>
                <w:noProof/>
                <w:szCs w:val="28"/>
              </w:rPr>
              <w:t>А (обязательное) Исходный код программы</w:t>
            </w:r>
            <w:r w:rsidR="00EA5B2C" w:rsidRPr="00EA5B2C">
              <w:rPr>
                <w:noProof/>
                <w:webHidden/>
                <w:szCs w:val="28"/>
              </w:rPr>
              <w:tab/>
            </w:r>
            <w:r w:rsidR="00EA5B2C" w:rsidRPr="00EA5B2C">
              <w:rPr>
                <w:noProof/>
                <w:webHidden/>
                <w:szCs w:val="28"/>
              </w:rPr>
              <w:fldChar w:fldCharType="begin"/>
            </w:r>
            <w:r w:rsidR="00EA5B2C" w:rsidRPr="00EA5B2C">
              <w:rPr>
                <w:noProof/>
                <w:webHidden/>
                <w:szCs w:val="28"/>
              </w:rPr>
              <w:instrText xml:space="preserve"> PAGEREF _Toc184749788 \h </w:instrText>
            </w:r>
            <w:r w:rsidR="00EA5B2C" w:rsidRPr="00EA5B2C">
              <w:rPr>
                <w:noProof/>
                <w:webHidden/>
                <w:szCs w:val="28"/>
              </w:rPr>
            </w:r>
            <w:r w:rsidR="00EA5B2C" w:rsidRPr="00EA5B2C">
              <w:rPr>
                <w:noProof/>
                <w:webHidden/>
                <w:szCs w:val="28"/>
              </w:rPr>
              <w:fldChar w:fldCharType="separate"/>
            </w:r>
            <w:r w:rsidR="00EA5B2C" w:rsidRPr="00EA5B2C">
              <w:rPr>
                <w:noProof/>
                <w:webHidden/>
                <w:szCs w:val="28"/>
              </w:rPr>
              <w:t>10</w:t>
            </w:r>
            <w:r w:rsidR="00EA5B2C" w:rsidRPr="00EA5B2C">
              <w:rPr>
                <w:noProof/>
                <w:webHidden/>
                <w:szCs w:val="28"/>
              </w:rPr>
              <w:fldChar w:fldCharType="end"/>
            </w:r>
          </w:hyperlink>
        </w:p>
        <w:p w14:paraId="3DC83F9B" w14:textId="66BCE402" w:rsidR="005B14B9" w:rsidRDefault="00CE628C" w:rsidP="00C07F8E">
          <w:pPr>
            <w:pStyle w:val="11"/>
            <w:spacing w:line="240" w:lineRule="auto"/>
          </w:pPr>
          <w:r w:rsidRPr="00EA5B2C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Pr="00DF28F2" w:rsidRDefault="005B14B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p w14:paraId="290A7B2C" w14:textId="766823DF" w:rsidR="003E3890" w:rsidRPr="00F323E0" w:rsidRDefault="00CE628C" w:rsidP="00E76500">
      <w:pPr>
        <w:pStyle w:val="1"/>
        <w:jc w:val="left"/>
        <w:rPr>
          <w:rFonts w:ascii="Times New Roman" w:hAnsi="Times New Roman" w:cs="Times New Roman"/>
          <w:b/>
          <w:color w:val="auto"/>
        </w:rPr>
      </w:pPr>
      <w:bookmarkStart w:id="1" w:name="_Toc184749773"/>
      <w:r w:rsidRPr="00F323E0">
        <w:rPr>
          <w:rFonts w:ascii="Times New Roman" w:hAnsi="Times New Roman" w:cs="Times New Roman"/>
          <w:b/>
          <w:color w:val="auto"/>
        </w:rPr>
        <w:lastRenderedPageBreak/>
        <w:t>1 ФОРМУЛИРОВКА ЗАДАЧИ</w:t>
      </w:r>
      <w:bookmarkEnd w:id="1"/>
    </w:p>
    <w:p w14:paraId="0E3C55E9" w14:textId="010C3B24" w:rsidR="00CE628C" w:rsidRDefault="00CE628C" w:rsidP="00CE628C"/>
    <w:p w14:paraId="6261F1BC" w14:textId="0E40369D" w:rsidR="00082BF6" w:rsidRDefault="00082BF6" w:rsidP="00CE628C">
      <w:r>
        <w:t>Целью</w:t>
      </w:r>
      <w:r w:rsidR="00167E6C">
        <w:t xml:space="preserve"> </w:t>
      </w:r>
      <w:r>
        <w:t xml:space="preserve">выполнения лабораторной работы </w:t>
      </w:r>
      <w:r w:rsidR="00167E6C">
        <w:t>явля</w:t>
      </w:r>
      <w:r w:rsidR="0075520B">
        <w:t>е</w:t>
      </w:r>
      <w:r w:rsidR="00167E6C">
        <w:t xml:space="preserve">тся </w:t>
      </w:r>
      <w:r w:rsidR="0075520B">
        <w:t>разбор п</w:t>
      </w:r>
      <w:r w:rsidR="0075520B" w:rsidRPr="0075520B">
        <w:t>одход</w:t>
      </w:r>
      <w:r w:rsidR="0075520B">
        <w:t>ов</w:t>
      </w:r>
      <w:r w:rsidR="0075520B" w:rsidRPr="0075520B">
        <w:t>, системны</w:t>
      </w:r>
      <w:r w:rsidR="0075520B">
        <w:t>х</w:t>
      </w:r>
      <w:r w:rsidR="0075520B" w:rsidRPr="0075520B">
        <w:t xml:space="preserve"> объект</w:t>
      </w:r>
      <w:r w:rsidR="0075520B">
        <w:t>ов</w:t>
      </w:r>
      <w:r w:rsidR="0075520B" w:rsidRPr="0075520B">
        <w:t xml:space="preserve"> и функци</w:t>
      </w:r>
      <w:r w:rsidR="0075520B">
        <w:t>й</w:t>
      </w:r>
      <w:r w:rsidR="0075520B" w:rsidRPr="0075520B">
        <w:t xml:space="preserve"> для обеспечения </w:t>
      </w:r>
      <w:r w:rsidR="005D68DF" w:rsidRPr="005D68DF">
        <w:t>синхронизации</w:t>
      </w:r>
      <w:r w:rsidR="005D68DF">
        <w:t xml:space="preserve"> </w:t>
      </w:r>
      <w:r w:rsidR="005D68DF" w:rsidRPr="005D68DF">
        <w:t>и передачи управления между взаимодействующими процессами.</w:t>
      </w:r>
      <w:r w:rsidR="0075520B" w:rsidRPr="0075520B">
        <w:t xml:space="preserve"> </w:t>
      </w:r>
      <w:r w:rsidR="0075520B">
        <w:t>Рассмотреть т</w:t>
      </w:r>
      <w:r w:rsidR="0075520B" w:rsidRPr="0075520B">
        <w:t>ипичные проблемы, возникающие при организации</w:t>
      </w:r>
      <w:r w:rsidR="0075520B">
        <w:t xml:space="preserve"> </w:t>
      </w:r>
      <w:r w:rsidR="0075520B" w:rsidRPr="0075520B">
        <w:t>взаимодействия, и пути их решения.</w:t>
      </w:r>
    </w:p>
    <w:p w14:paraId="1B9B57F3" w14:textId="51678762" w:rsidR="009B283F" w:rsidRDefault="009B283F" w:rsidP="00CE628C">
      <w:r>
        <w:t>В качестве задачи необходимо</w:t>
      </w:r>
      <w:r w:rsidR="001611B6">
        <w:t xml:space="preserve"> р</w:t>
      </w:r>
      <w:r w:rsidR="001611B6" w:rsidRPr="001611B6">
        <w:t>еализ</w:t>
      </w:r>
      <w:r w:rsidR="001611B6">
        <w:t>овать</w:t>
      </w:r>
      <w:r w:rsidR="001611B6" w:rsidRPr="001611B6">
        <w:t xml:space="preserve"> </w:t>
      </w:r>
      <w:r w:rsidR="0075520B">
        <w:t>п</w:t>
      </w:r>
      <w:r w:rsidR="0075520B" w:rsidRPr="0075520B">
        <w:t>риложение,</w:t>
      </w:r>
      <w:r w:rsidR="0075520B">
        <w:t xml:space="preserve"> </w:t>
      </w:r>
      <w:r w:rsidR="0075520B" w:rsidRPr="0075520B">
        <w:t>демонстрирующее</w:t>
      </w:r>
      <w:r w:rsidR="000414DA" w:rsidRPr="000414DA">
        <w:t xml:space="preserve"> параллельную согласованную работу</w:t>
      </w:r>
      <w:r w:rsidR="000414DA">
        <w:t xml:space="preserve"> </w:t>
      </w:r>
      <w:r w:rsidR="000414DA" w:rsidRPr="000414DA">
        <w:t xml:space="preserve">процессов (потоков) и их взаимодействие. </w:t>
      </w:r>
      <w:r w:rsidR="000414DA">
        <w:t>Произвести а</w:t>
      </w:r>
      <w:r w:rsidR="000414DA" w:rsidRPr="000414DA">
        <w:t>нализ корректности</w:t>
      </w:r>
      <w:r w:rsidR="000414DA">
        <w:t xml:space="preserve"> </w:t>
      </w:r>
      <w:r w:rsidR="000414DA" w:rsidRPr="000414DA">
        <w:t>(отсутствия коллизий). Оцен</w:t>
      </w:r>
      <w:r w:rsidR="000414DA">
        <w:t>ить</w:t>
      </w:r>
      <w:r w:rsidR="000414DA" w:rsidRPr="000414DA">
        <w:t xml:space="preserve"> эффективност</w:t>
      </w:r>
      <w:r w:rsidR="000414DA">
        <w:t>ь</w:t>
      </w:r>
      <w:r w:rsidR="000414DA" w:rsidRPr="000414DA">
        <w:t xml:space="preserve"> механизмов синхронизации</w:t>
      </w:r>
      <w:r w:rsidR="000414DA">
        <w:t xml:space="preserve"> </w:t>
      </w:r>
      <w:r w:rsidR="000414DA" w:rsidRPr="000414DA">
        <w:t>(</w:t>
      </w:r>
      <w:r w:rsidR="005250A9" w:rsidRPr="005250A9">
        <w:rPr>
          <w:i/>
        </w:rPr>
        <w:t>ISO</w:t>
      </w:r>
      <w:r w:rsidR="000414DA" w:rsidRPr="000414DA">
        <w:t>).</w:t>
      </w:r>
      <w:r w:rsidR="0075520B" w:rsidRPr="0075520B">
        <w:t xml:space="preserve"> </w:t>
      </w:r>
    </w:p>
    <w:p w14:paraId="6139C909" w14:textId="1C3E08BA" w:rsidR="009B283F" w:rsidRDefault="004F6ABD" w:rsidP="008B5324">
      <w:r>
        <w:t xml:space="preserve">Нужно реализовать </w:t>
      </w:r>
      <w:r w:rsidR="000414DA">
        <w:t>м</w:t>
      </w:r>
      <w:r w:rsidR="000414DA" w:rsidRPr="000414DA">
        <w:t>одель взаимодействия процессов (потоков) «писатели</w:t>
      </w:r>
      <w:r w:rsidR="000414DA">
        <w:t>-</w:t>
      </w:r>
      <w:r w:rsidR="000414DA" w:rsidRPr="000414DA">
        <w:t>читатели» с возможностью параметризации и наглядного представления результатов.</w:t>
      </w:r>
      <w:r w:rsidR="008B5324">
        <w:t xml:space="preserve"> Так как речь идет о модели, </w:t>
      </w:r>
      <w:r w:rsidR="008B5324" w:rsidRPr="008B5324">
        <w:t>реальные данные не обязательны, можно</w:t>
      </w:r>
      <w:r w:rsidR="008B5324">
        <w:t xml:space="preserve"> </w:t>
      </w:r>
      <w:r w:rsidR="008B5324" w:rsidRPr="008B5324">
        <w:t>ограничиться моделированием обращений к ним (обращение</w:t>
      </w:r>
      <w:r w:rsidR="008B5324">
        <w:t xml:space="preserve"> </w:t>
      </w:r>
      <w:r w:rsidR="008B5324" w:rsidRPr="008B5324">
        <w:t>характеризуется параметрами запроса, моментом обращения,</w:t>
      </w:r>
      <w:r w:rsidR="008B5324" w:rsidRPr="008B5324">
        <w:cr/>
        <w:t>длительностью исполнения).</w:t>
      </w:r>
    </w:p>
    <w:p w14:paraId="48D6D626" w14:textId="77777777" w:rsidR="008B5324" w:rsidRDefault="008B5324" w:rsidP="008B5324">
      <w:pPr>
        <w:spacing w:line="259" w:lineRule="auto"/>
        <w:ind w:firstLine="0"/>
      </w:pPr>
      <w:r>
        <w:tab/>
        <w:t>Нужно о</w:t>
      </w:r>
      <w:r w:rsidRPr="008B5324">
        <w:t>беспеч</w:t>
      </w:r>
      <w:r>
        <w:t>ить</w:t>
      </w:r>
      <w:r w:rsidRPr="008B5324">
        <w:t xml:space="preserve"> корректно</w:t>
      </w:r>
      <w:r>
        <w:t>е</w:t>
      </w:r>
      <w:r w:rsidRPr="008B5324">
        <w:t xml:space="preserve"> функционировани</w:t>
      </w:r>
      <w:r>
        <w:t>е</w:t>
      </w:r>
      <w:r w:rsidRPr="008B5324">
        <w:t>, т.е. избегание как</w:t>
      </w:r>
      <w:r>
        <w:t xml:space="preserve"> </w:t>
      </w:r>
      <w:r w:rsidRPr="008B5324">
        <w:t>«грязного» считывания данных и одновременно минимиз</w:t>
      </w:r>
      <w:r>
        <w:t>ировать</w:t>
      </w:r>
      <w:r w:rsidRPr="008B5324">
        <w:t xml:space="preserve"> блокировк</w:t>
      </w:r>
      <w:r>
        <w:t>и</w:t>
      </w:r>
      <w:r w:rsidRPr="008B5324">
        <w:t>.</w:t>
      </w:r>
    </w:p>
    <w:p w14:paraId="7535397F" w14:textId="77777777" w:rsidR="008B5324" w:rsidRDefault="008B5324" w:rsidP="008B5324">
      <w:pPr>
        <w:spacing w:line="259" w:lineRule="auto"/>
        <w:ind w:firstLine="0"/>
      </w:pPr>
      <w:r>
        <w:tab/>
      </w:r>
      <w:r w:rsidRPr="008B5324">
        <w:t>Изменяемые параметры модели: количество «писателей» и «читателей»;</w:t>
      </w:r>
      <w:r w:rsidRPr="008B5324">
        <w:cr/>
        <w:t>интенсивность их обращений к ресурсам, длительность использования</w:t>
      </w:r>
      <w:r>
        <w:t xml:space="preserve"> </w:t>
      </w:r>
      <w:r w:rsidRPr="008B5324">
        <w:t>ресурса, размер блока данных и т.п. (характеристики случайных величин</w:t>
      </w:r>
      <w:r>
        <w:t xml:space="preserve"> </w:t>
      </w:r>
      <w:r w:rsidRPr="008B5324">
        <w:t>при моделировании)</w:t>
      </w:r>
      <w:r>
        <w:t>.</w:t>
      </w:r>
    </w:p>
    <w:p w14:paraId="7C56C047" w14:textId="544BF104" w:rsidR="00CE628C" w:rsidRDefault="008B5324" w:rsidP="008B5324">
      <w:pPr>
        <w:spacing w:line="259" w:lineRule="auto"/>
        <w:ind w:firstLine="0"/>
      </w:pPr>
      <w:r>
        <w:tab/>
        <w:t xml:space="preserve">В качестве результатов моделирования: </w:t>
      </w:r>
      <w:r w:rsidRPr="008B5324">
        <w:t>соотношение времени</w:t>
      </w:r>
      <w:r>
        <w:t xml:space="preserve"> </w:t>
      </w:r>
      <w:r w:rsidRPr="008B5324">
        <w:t>активности/блокировки</w:t>
      </w:r>
      <w:r>
        <w:t xml:space="preserve"> </w:t>
      </w:r>
      <w:r w:rsidRPr="008B5324">
        <w:t>участников; соотношение успешных/неуспешных обращений; общая</w:t>
      </w:r>
      <w:r>
        <w:t xml:space="preserve"> </w:t>
      </w:r>
      <w:r w:rsidRPr="008B5324">
        <w:t>эффективность (пропускная способность) по «записи» и «чтению».</w:t>
      </w:r>
      <w:r w:rsidR="00CE628C">
        <w:br w:type="page"/>
      </w:r>
    </w:p>
    <w:p w14:paraId="3D45FE58" w14:textId="77777777" w:rsidR="00D97D71" w:rsidRDefault="00D97D71" w:rsidP="00E76500">
      <w:pPr>
        <w:pStyle w:val="a3"/>
        <w:jc w:val="left"/>
      </w:pPr>
      <w:bookmarkStart w:id="2" w:name="_Toc184749774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6EC568FA" w14:textId="77777777" w:rsidR="00D97D71" w:rsidRDefault="00D97D71" w:rsidP="00D97D71">
      <w:pPr>
        <w:pStyle w:val="a3"/>
      </w:pPr>
    </w:p>
    <w:p w14:paraId="46F057C3" w14:textId="1D218AD8" w:rsidR="00D1014C" w:rsidRDefault="00D1014C" w:rsidP="00324508">
      <w:r w:rsidRPr="00D1014C">
        <w:t>Критический ресурс – такой ресурс системы, который не</w:t>
      </w:r>
      <w:r>
        <w:t xml:space="preserve"> </w:t>
      </w:r>
      <w:r w:rsidRPr="00D1014C">
        <w:t>может использоваться одновременно более чем заданным</w:t>
      </w:r>
      <w:r>
        <w:t xml:space="preserve"> </w:t>
      </w:r>
      <w:r w:rsidRPr="00D1014C">
        <w:t>числом пользователей. Часто речь идет о доступности его не</w:t>
      </w:r>
      <w:r>
        <w:t xml:space="preserve"> </w:t>
      </w:r>
      <w:r w:rsidRPr="00D1014C">
        <w:t>более чем одному пользователю.</w:t>
      </w:r>
    </w:p>
    <w:p w14:paraId="0D5A3454" w14:textId="2AD84195" w:rsidR="00324508" w:rsidRPr="00324508" w:rsidRDefault="00D1014C" w:rsidP="00324508">
      <w:r w:rsidRPr="00D1014C">
        <w:t xml:space="preserve">Критическая секция </w:t>
      </w:r>
      <w:r>
        <w:t>‒</w:t>
      </w:r>
      <w:r w:rsidRPr="00D1014C">
        <w:t xml:space="preserve"> это участок кода программы, который запрашивает монопольный доступ к каким-либо общим ресурсам, которые не могут быть использованы в одно время, </w:t>
      </w:r>
      <w:proofErr w:type="gramStart"/>
      <w:r w:rsidRPr="00D1014C">
        <w:t>больше</w:t>
      </w:r>
      <w:proofErr w:type="gramEnd"/>
      <w:r w:rsidRPr="00D1014C">
        <w:t xml:space="preserve"> чем одним потоком реализации. Если в критической секции состоит более чем один процесс, тогда обнаруживается состояние так называемой «гонки» </w:t>
      </w:r>
      <w:r w:rsidR="005250A9" w:rsidRPr="005250A9">
        <w:rPr>
          <w:iCs/>
        </w:rPr>
        <w:t>[</w:t>
      </w:r>
      <w:r w:rsidR="00BA1F26" w:rsidRPr="005250A9">
        <w:rPr>
          <w:iCs/>
        </w:rPr>
        <w:t>1</w:t>
      </w:r>
      <w:r w:rsidR="005250A9" w:rsidRPr="005250A9">
        <w:rPr>
          <w:iCs/>
        </w:rPr>
        <w:t>]</w:t>
      </w:r>
      <w:r w:rsidR="00BA1F26" w:rsidRPr="005250A9">
        <w:rPr>
          <w:iCs/>
        </w:rPr>
        <w:t>.</w:t>
      </w:r>
    </w:p>
    <w:p w14:paraId="4E8161CF" w14:textId="045937F8" w:rsidR="00D42397" w:rsidRDefault="00D42397" w:rsidP="00324508">
      <w:proofErr w:type="spellStart"/>
      <w:r w:rsidRPr="00D42397">
        <w:t>Межпроцессное</w:t>
      </w:r>
      <w:proofErr w:type="spellEnd"/>
      <w:r w:rsidRPr="00D42397">
        <w:t xml:space="preserve"> взаимодействие </w:t>
      </w:r>
      <w:r>
        <w:t>–</w:t>
      </w:r>
      <w:r w:rsidRPr="00D42397">
        <w:t xml:space="preserve"> обмен данными между потоками одного или разных процессов. Реализуется посредством механизмов, предоставляемых ядром ОС или процессом, использующим механизмы ОС и реализующим новые возможности </w:t>
      </w:r>
      <w:r w:rsidR="005250A9" w:rsidRPr="005250A9">
        <w:rPr>
          <w:i/>
          <w:iCs/>
        </w:rPr>
        <w:t>IPC</w:t>
      </w:r>
      <w:r w:rsidRPr="00D42397">
        <w:t>. Может осуществляться как на одном компьютере, так и между несколькими компьютерами сети</w:t>
      </w:r>
      <w:r w:rsidR="00250EBC">
        <w:t xml:space="preserve"> </w:t>
      </w:r>
      <w:r w:rsidR="005250A9" w:rsidRPr="005250A9">
        <w:rPr>
          <w:iCs/>
        </w:rPr>
        <w:t>[</w:t>
      </w:r>
      <w:r w:rsidR="00250EBC" w:rsidRPr="005250A9">
        <w:rPr>
          <w:iCs/>
        </w:rPr>
        <w:t>2</w:t>
      </w:r>
      <w:r w:rsidR="005250A9" w:rsidRPr="005250A9">
        <w:rPr>
          <w:iCs/>
        </w:rPr>
        <w:t>]</w:t>
      </w:r>
      <w:r w:rsidRPr="005250A9">
        <w:rPr>
          <w:iCs/>
        </w:rPr>
        <w:t>.</w:t>
      </w:r>
    </w:p>
    <w:p w14:paraId="3E1D1744" w14:textId="79D3B4A1" w:rsidR="00E93D62" w:rsidRDefault="00E93D62" w:rsidP="00D165E7">
      <w:r w:rsidRPr="00E93D62">
        <w:t>Общая идея</w:t>
      </w:r>
      <w:r w:rsidR="00655A9F">
        <w:t xml:space="preserve"> </w:t>
      </w:r>
      <w:r w:rsidR="005250A9" w:rsidRPr="005250A9">
        <w:rPr>
          <w:i/>
          <w:iCs/>
          <w:lang w:val="en-US"/>
        </w:rPr>
        <w:t>IPC</w:t>
      </w:r>
      <w:r w:rsidRPr="00E93D62">
        <w:t xml:space="preserve">: проверка и модификация некоторого признака (флага) перед доступом к критическому ресурсу. Значение флага отражает свободное </w:t>
      </w:r>
      <w:r>
        <w:t xml:space="preserve">или </w:t>
      </w:r>
      <w:r w:rsidRPr="00E93D62">
        <w:t>занятое состояние ресурса.</w:t>
      </w:r>
      <w:r>
        <w:t xml:space="preserve"> </w:t>
      </w:r>
      <w:r w:rsidRPr="00E93D62">
        <w:t>Основная проблема: регулятор доступа к критическим ресурсам – тоже критический ресурс, обращения к нему – критическая секция. Рекурсивное замыкание требований.</w:t>
      </w:r>
    </w:p>
    <w:p w14:paraId="211B3F42" w14:textId="50B4793A" w:rsidR="00F336DC" w:rsidRDefault="00F336DC" w:rsidP="00F336DC">
      <w:r>
        <w:t xml:space="preserve">Семафор – глобальная переменная-счетчик </w:t>
      </w:r>
      <w:r w:rsidR="005250A9" w:rsidRPr="005250A9">
        <w:rPr>
          <w:i/>
          <w:iCs/>
        </w:rPr>
        <w:t>S</w:t>
      </w:r>
      <w:r>
        <w:t xml:space="preserve">, целочисленные неотрицательные значения, атомарно выполняемые примитивы для доступа </w:t>
      </w:r>
      <w:r w:rsidR="005250A9" w:rsidRPr="005250A9">
        <w:rPr>
          <w:i/>
          <w:iCs/>
        </w:rPr>
        <w:t>P</w:t>
      </w:r>
      <w:r w:rsidRPr="00F336DC">
        <w:rPr>
          <w:i/>
          <w:iCs/>
        </w:rPr>
        <w:t>(</w:t>
      </w:r>
      <w:r w:rsidR="005250A9" w:rsidRPr="005250A9">
        <w:rPr>
          <w:i/>
          <w:iCs/>
        </w:rPr>
        <w:t>S</w:t>
      </w:r>
      <w:r w:rsidRPr="00F336DC">
        <w:rPr>
          <w:i/>
          <w:iCs/>
        </w:rPr>
        <w:t>)</w:t>
      </w:r>
      <w:r>
        <w:t xml:space="preserve"> и </w:t>
      </w:r>
      <w:r w:rsidR="005250A9" w:rsidRPr="005250A9">
        <w:rPr>
          <w:i/>
          <w:iCs/>
        </w:rPr>
        <w:t>V</w:t>
      </w:r>
      <w:r w:rsidRPr="00F336DC">
        <w:rPr>
          <w:i/>
          <w:iCs/>
        </w:rPr>
        <w:t>(</w:t>
      </w:r>
      <w:r w:rsidR="005250A9" w:rsidRPr="005250A9">
        <w:rPr>
          <w:i/>
          <w:iCs/>
        </w:rPr>
        <w:t>S</w:t>
      </w:r>
      <w:r w:rsidRPr="00F336DC">
        <w:rPr>
          <w:i/>
          <w:iCs/>
        </w:rPr>
        <w:t>)</w:t>
      </w:r>
      <w:r>
        <w:t>:</w:t>
      </w:r>
    </w:p>
    <w:p w14:paraId="52049AAD" w14:textId="29AF915D" w:rsidR="00F336DC" w:rsidRPr="00F336DC" w:rsidRDefault="00F336DC" w:rsidP="00F336DC">
      <w:r>
        <w:t xml:space="preserve">1 </w:t>
      </w:r>
      <w:r w:rsidR="005250A9" w:rsidRPr="005250A9">
        <w:rPr>
          <w:i/>
          <w:iCs/>
        </w:rPr>
        <w:t>P</w:t>
      </w:r>
      <w:r w:rsidRPr="00F336DC">
        <w:rPr>
          <w:i/>
          <w:iCs/>
        </w:rPr>
        <w:t>(</w:t>
      </w:r>
      <w:r w:rsidR="005250A9" w:rsidRPr="005250A9">
        <w:rPr>
          <w:i/>
          <w:iCs/>
        </w:rPr>
        <w:t>S</w:t>
      </w:r>
      <w:r w:rsidRPr="00F336DC">
        <w:rPr>
          <w:i/>
          <w:iCs/>
        </w:rPr>
        <w:t>)</w:t>
      </w:r>
      <w:r>
        <w:t xml:space="preserve"> – условный декремент: если значение достигло 0, то ожидание ненулевого значения</w:t>
      </w:r>
      <w:r w:rsidRPr="00F336DC">
        <w:t>.</w:t>
      </w:r>
    </w:p>
    <w:p w14:paraId="6517A255" w14:textId="261A6E43" w:rsidR="00E93D62" w:rsidRPr="00D859F3" w:rsidRDefault="00F336DC" w:rsidP="00F336DC">
      <w:r w:rsidRPr="00F336DC">
        <w:t xml:space="preserve">2 </w:t>
      </w:r>
      <w:r w:rsidR="005250A9" w:rsidRPr="005250A9">
        <w:rPr>
          <w:i/>
          <w:iCs/>
        </w:rPr>
        <w:t>V</w:t>
      </w:r>
      <w:r w:rsidRPr="00F336DC">
        <w:rPr>
          <w:i/>
          <w:iCs/>
        </w:rPr>
        <w:t>(</w:t>
      </w:r>
      <w:r w:rsidR="005250A9" w:rsidRPr="005250A9">
        <w:rPr>
          <w:i/>
          <w:iCs/>
        </w:rPr>
        <w:t>S</w:t>
      </w:r>
      <w:r w:rsidRPr="00F336DC">
        <w:rPr>
          <w:i/>
          <w:iCs/>
        </w:rPr>
        <w:t>)</w:t>
      </w:r>
      <w:r>
        <w:t xml:space="preserve"> – безусловный инкремент счетчика.</w:t>
      </w:r>
    </w:p>
    <w:p w14:paraId="1B757CF8" w14:textId="6519EDD1" w:rsidR="00CD11CA" w:rsidRPr="00CB53E0" w:rsidRDefault="00CD11CA" w:rsidP="00F336DC">
      <w:r w:rsidRPr="00CD11CA">
        <w:t>Мьютекс – можно рассматривать как упрощенный двузначный семафор, состояние которого интерпретируют как «свободность» и «занятость», а примитивы доступа – «захват» и «освобождение». Попытка повторного захвата блокирует поток-инициатор до освобождения мьютекса другим потоком.</w:t>
      </w:r>
    </w:p>
    <w:p w14:paraId="351EDE3E" w14:textId="0BDB2CA3" w:rsidR="00655A9F" w:rsidRPr="00655A9F" w:rsidRDefault="00655A9F" w:rsidP="00F336DC">
      <w:r w:rsidRPr="00655A9F">
        <w:t>Барьер (</w:t>
      </w:r>
      <w:proofErr w:type="spellStart"/>
      <w:r w:rsidR="005250A9" w:rsidRPr="005250A9">
        <w:rPr>
          <w:i/>
          <w:iCs/>
        </w:rPr>
        <w:t>barrier</w:t>
      </w:r>
      <w:proofErr w:type="spellEnd"/>
      <w:r w:rsidRPr="00655A9F">
        <w:t xml:space="preserve">) – объект </w:t>
      </w:r>
      <w:r w:rsidR="005250A9" w:rsidRPr="005250A9">
        <w:rPr>
          <w:i/>
          <w:iCs/>
        </w:rPr>
        <w:t>ISO</w:t>
      </w:r>
      <w:r w:rsidRPr="00655A9F">
        <w:t>, обеспечивающий синхронизацию достигших его процессов (потоков): каждый из них посредством системного вызова запрашивает синхронизацию барьером и переводится в состояние ожидания до тех пор, пока количество таких запросов не достигнет заранее заданного. После этого все получают возможность выполняться дальше, а барьер «освобождается».</w:t>
      </w:r>
    </w:p>
    <w:p w14:paraId="7D3C85FA" w14:textId="77777777" w:rsidR="00655A9F" w:rsidRPr="00655A9F" w:rsidRDefault="00655A9F" w:rsidP="00F336DC"/>
    <w:p w14:paraId="2AA98749" w14:textId="15E20358" w:rsidR="00D97D71" w:rsidRPr="00E93D62" w:rsidRDefault="00D97D71" w:rsidP="0032450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br w:type="page"/>
      </w:r>
    </w:p>
    <w:p w14:paraId="451ABA11" w14:textId="50DE5D79" w:rsidR="00CE628C" w:rsidRDefault="00D97D71" w:rsidP="00E76500">
      <w:pPr>
        <w:pStyle w:val="a3"/>
        <w:jc w:val="left"/>
      </w:pPr>
      <w:bookmarkStart w:id="3" w:name="_Toc184749775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613958D4" w14:textId="70FE171C" w:rsidR="00A070ED" w:rsidRDefault="00581D7E" w:rsidP="00923A3F">
      <w:r>
        <w:t xml:space="preserve">Для </w:t>
      </w:r>
      <w:r w:rsidR="0046402A">
        <w:t>реализации</w:t>
      </w:r>
      <w:r w:rsidR="0046402A" w:rsidRPr="0046402A">
        <w:t xml:space="preserve"> </w:t>
      </w:r>
      <w:r w:rsidR="00C3265F" w:rsidRPr="00C3265F">
        <w:t>параллельн</w:t>
      </w:r>
      <w:r w:rsidR="00C3265F">
        <w:t>ой</w:t>
      </w:r>
      <w:r w:rsidR="00C3265F" w:rsidRPr="00C3265F">
        <w:t xml:space="preserve"> согласованн</w:t>
      </w:r>
      <w:r w:rsidR="00C3265F">
        <w:t>ой</w:t>
      </w:r>
      <w:r w:rsidR="00C3265F" w:rsidRPr="00C3265F">
        <w:t xml:space="preserve"> работ</w:t>
      </w:r>
      <w:r w:rsidR="00C3265F">
        <w:t xml:space="preserve">ы </w:t>
      </w:r>
      <w:r w:rsidR="00C3265F" w:rsidRPr="00C3265F">
        <w:t>процессов (потоков) и их взаимодействие</w:t>
      </w:r>
      <w:r w:rsidR="0046402A">
        <w:t xml:space="preserve"> будем создавать </w:t>
      </w:r>
      <w:r w:rsidR="00C3265F">
        <w:t xml:space="preserve">два файла, </w:t>
      </w:r>
      <w:r w:rsidR="00C3265F" w:rsidRPr="00C3265F">
        <w:t xml:space="preserve">над которыми </w:t>
      </w:r>
      <w:r w:rsidR="00C3265F">
        <w:t xml:space="preserve">будут </w:t>
      </w:r>
      <w:r w:rsidR="00C3265F" w:rsidRPr="00C3265F">
        <w:t>конкурир</w:t>
      </w:r>
      <w:r w:rsidR="00C3265F">
        <w:t>овать</w:t>
      </w:r>
      <w:r w:rsidR="00C3265F" w:rsidRPr="00C3265F">
        <w:t xml:space="preserve"> потоки для чтения и записи.</w:t>
      </w:r>
    </w:p>
    <w:p w14:paraId="5795A7A4" w14:textId="77777777" w:rsidR="00581D7E" w:rsidRPr="00581D7E" w:rsidRDefault="00581D7E" w:rsidP="00923A3F"/>
    <w:p w14:paraId="467A584D" w14:textId="31CAFF88" w:rsidR="00A070ED" w:rsidRPr="00C3265F" w:rsidRDefault="00645FDA" w:rsidP="00E76500">
      <w:pPr>
        <w:pStyle w:val="2"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4" w:name="_Toc184749776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6402A">
        <w:rPr>
          <w:rFonts w:ascii="Times New Roman" w:hAnsi="Times New Roman" w:cs="Times New Roman"/>
          <w:b/>
          <w:color w:val="auto"/>
          <w:sz w:val="28"/>
          <w:szCs w:val="28"/>
        </w:rPr>
        <w:t>Используемы</w:t>
      </w:r>
      <w:r w:rsidR="00C3265F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r w:rsidR="004640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250A9" w:rsidRPr="005250A9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ISO</w:t>
      </w:r>
      <w:bookmarkEnd w:id="4"/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77D31E96" w14:textId="612D443F" w:rsidR="00C3265F" w:rsidRDefault="00C3265F" w:rsidP="00F93E89">
      <w:bookmarkStart w:id="5" w:name="_Toc177388381"/>
      <w:r>
        <w:t>В качестве ресурсов синхронизации используются следующие объекты:</w:t>
      </w:r>
    </w:p>
    <w:p w14:paraId="0A5E96F6" w14:textId="01DCA298" w:rsidR="00FD232C" w:rsidRDefault="00FD232C" w:rsidP="00FD232C">
      <w:r>
        <w:t>1 </w:t>
      </w:r>
      <w:r w:rsidR="005250A9" w:rsidRPr="005250A9">
        <w:rPr>
          <w:i/>
        </w:rPr>
        <w:t>CRITICAL_SECTION</w:t>
      </w:r>
      <w:r w:rsidR="00B342F5">
        <w:rPr>
          <w:i/>
        </w:rPr>
        <w:t>*</w:t>
      </w:r>
      <w:r w:rsidRPr="00FD232C">
        <w:rPr>
          <w:i/>
        </w:rPr>
        <w:t xml:space="preserve"> </w:t>
      </w:r>
      <w:proofErr w:type="spellStart"/>
      <w:r w:rsidR="005250A9" w:rsidRPr="005250A9">
        <w:rPr>
          <w:i/>
        </w:rPr>
        <w:t>forks</w:t>
      </w:r>
      <w:proofErr w:type="spellEnd"/>
      <w:r>
        <w:t xml:space="preserve"> </w:t>
      </w:r>
      <w:r w:rsidR="00CF3FB0">
        <w:t>–</w:t>
      </w:r>
      <w:r>
        <w:t xml:space="preserve"> критические секции для каждой вилки (используется при </w:t>
      </w:r>
      <w:proofErr w:type="spellStart"/>
      <w:r w:rsidR="005250A9" w:rsidRPr="005250A9">
        <w:rPr>
          <w:i/>
        </w:rPr>
        <w:t>CriticalSection</w:t>
      </w:r>
      <w:proofErr w:type="spellEnd"/>
      <w:r>
        <w:t>).</w:t>
      </w:r>
    </w:p>
    <w:p w14:paraId="69D21BF4" w14:textId="05414B12" w:rsidR="00FD232C" w:rsidRDefault="00FD232C" w:rsidP="00FD232C">
      <w:r>
        <w:t>2 </w:t>
      </w:r>
      <w:r w:rsidR="005250A9" w:rsidRPr="005250A9">
        <w:rPr>
          <w:i/>
        </w:rPr>
        <w:t>HANDLE</w:t>
      </w:r>
      <w:r w:rsidR="00B342F5">
        <w:rPr>
          <w:i/>
        </w:rPr>
        <w:t>*</w:t>
      </w:r>
      <w:r w:rsidRPr="00FD232C">
        <w:rPr>
          <w:i/>
        </w:rPr>
        <w:t xml:space="preserve"> </w:t>
      </w:r>
      <w:proofErr w:type="spellStart"/>
      <w:r w:rsidR="005250A9" w:rsidRPr="005250A9">
        <w:rPr>
          <w:i/>
        </w:rPr>
        <w:t>mutex_forks</w:t>
      </w:r>
      <w:proofErr w:type="spellEnd"/>
      <w:r>
        <w:t xml:space="preserve"> </w:t>
      </w:r>
      <w:r w:rsidR="00CF3FB0">
        <w:t>–</w:t>
      </w:r>
      <w:r>
        <w:t xml:space="preserve"> мьютексы для каждой вилки (используется при </w:t>
      </w:r>
      <w:proofErr w:type="spellStart"/>
      <w:r w:rsidR="005250A9" w:rsidRPr="005250A9">
        <w:rPr>
          <w:i/>
        </w:rPr>
        <w:t>Mutex</w:t>
      </w:r>
      <w:r w:rsidRPr="00FD232C">
        <w:rPr>
          <w:i/>
        </w:rPr>
        <w:t>+</w:t>
      </w:r>
      <w:r w:rsidR="005250A9" w:rsidRPr="005250A9">
        <w:rPr>
          <w:i/>
        </w:rPr>
        <w:t>Semaphore</w:t>
      </w:r>
      <w:proofErr w:type="spellEnd"/>
      <w:r>
        <w:t>).</w:t>
      </w:r>
    </w:p>
    <w:p w14:paraId="60E9CCFD" w14:textId="128A16A8" w:rsidR="00FD232C" w:rsidRDefault="00FD232C" w:rsidP="00FD232C">
      <w:r>
        <w:t>3 </w:t>
      </w:r>
      <w:r w:rsidR="005250A9" w:rsidRPr="005250A9">
        <w:rPr>
          <w:i/>
        </w:rPr>
        <w:t>HANDLE</w:t>
      </w:r>
      <w:r w:rsidRPr="00FD232C">
        <w:rPr>
          <w:i/>
        </w:rPr>
        <w:t xml:space="preserve"> </w:t>
      </w:r>
      <w:proofErr w:type="spellStart"/>
      <w:r w:rsidR="005250A9" w:rsidRPr="005250A9">
        <w:rPr>
          <w:i/>
        </w:rPr>
        <w:t>semaphore</w:t>
      </w:r>
      <w:proofErr w:type="spellEnd"/>
      <w:r>
        <w:t xml:space="preserve"> </w:t>
      </w:r>
      <w:r w:rsidR="00CF3FB0">
        <w:t>–</w:t>
      </w:r>
      <w:r>
        <w:t xml:space="preserve"> семафор, ограничивающий доступ к ресурсам (используется при </w:t>
      </w:r>
      <w:proofErr w:type="spellStart"/>
      <w:r w:rsidR="005250A9" w:rsidRPr="005250A9">
        <w:rPr>
          <w:i/>
        </w:rPr>
        <w:t>Mutex</w:t>
      </w:r>
      <w:r w:rsidRPr="00FD232C">
        <w:rPr>
          <w:i/>
        </w:rPr>
        <w:t>+</w:t>
      </w:r>
      <w:r w:rsidR="005250A9" w:rsidRPr="005250A9">
        <w:rPr>
          <w:i/>
        </w:rPr>
        <w:t>Semaphore</w:t>
      </w:r>
      <w:proofErr w:type="spellEnd"/>
      <w:r>
        <w:t xml:space="preserve">). </w:t>
      </w:r>
    </w:p>
    <w:p w14:paraId="163278EE" w14:textId="3F82F869" w:rsidR="00D62844" w:rsidRDefault="00FD232C" w:rsidP="00F93E89">
      <w:r>
        <w:t>Эти ресурсы синхронизации позволяют корректно организовать взаимодействие философов, избегая взаимоблокировок и обеспечивая равномерное распределение ресурсов.</w:t>
      </w:r>
    </w:p>
    <w:p w14:paraId="1E809915" w14:textId="77777777" w:rsidR="00FD232C" w:rsidRDefault="00FD232C" w:rsidP="00F93E89"/>
    <w:p w14:paraId="61E8686F" w14:textId="3DE3ADFF" w:rsidR="00D62844" w:rsidRPr="00D62844" w:rsidRDefault="00D62844" w:rsidP="00E76500">
      <w:pPr>
        <w:pStyle w:val="2"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6" w:name="_Toc184749777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Создание потоков</w:t>
      </w:r>
      <w:bookmarkEnd w:id="6"/>
    </w:p>
    <w:p w14:paraId="5467C965" w14:textId="77777777" w:rsidR="00D62844" w:rsidRDefault="00D62844" w:rsidP="00F93E89"/>
    <w:p w14:paraId="7818059D" w14:textId="77777777" w:rsidR="00D62844" w:rsidRDefault="00D62844" w:rsidP="00F93E89">
      <w:r>
        <w:t xml:space="preserve">Идет формирование </w:t>
      </w:r>
      <w:r w:rsidRPr="00D62844">
        <w:t>последовательност</w:t>
      </w:r>
      <w:r>
        <w:t>и</w:t>
      </w:r>
      <w:r w:rsidRPr="00D62844">
        <w:t xml:space="preserve"> потоков для выполнения</w:t>
      </w:r>
      <w:r>
        <w:t>:</w:t>
      </w:r>
    </w:p>
    <w:p w14:paraId="3685B8E7" w14:textId="3AC2DE33" w:rsidR="00FD232C" w:rsidRPr="00FD232C" w:rsidRDefault="00FD232C" w:rsidP="00FD232C">
      <w:pPr>
        <w:rPr>
          <w:rStyle w:val="af2"/>
          <w:rFonts w:eastAsiaTheme="majorEastAsia"/>
          <w:b w:val="0"/>
          <w:szCs w:val="28"/>
        </w:rPr>
      </w:pPr>
      <w:r>
        <w:rPr>
          <w:rStyle w:val="af2"/>
          <w:rFonts w:eastAsiaTheme="majorEastAsia"/>
          <w:b w:val="0"/>
          <w:szCs w:val="28"/>
        </w:rPr>
        <w:t>1 </w:t>
      </w:r>
      <w:r w:rsidRPr="00FD232C">
        <w:rPr>
          <w:rStyle w:val="af2"/>
          <w:rFonts w:eastAsiaTheme="majorEastAsia"/>
          <w:b w:val="0"/>
          <w:szCs w:val="28"/>
        </w:rPr>
        <w:t>Подготовка идентификаторов потоков</w:t>
      </w:r>
      <w:r>
        <w:rPr>
          <w:rStyle w:val="af2"/>
          <w:rFonts w:eastAsiaTheme="majorEastAsia"/>
          <w:b w:val="0"/>
          <w:szCs w:val="28"/>
        </w:rPr>
        <w:t xml:space="preserve">. </w:t>
      </w:r>
      <w:r w:rsidRPr="00FD232C">
        <w:rPr>
          <w:rStyle w:val="af2"/>
          <w:rFonts w:eastAsiaTheme="majorEastAsia"/>
          <w:b w:val="0"/>
          <w:szCs w:val="28"/>
        </w:rPr>
        <w:t xml:space="preserve">Идентификаторы потоков хранятся в массиве </w:t>
      </w:r>
      <w:r w:rsidR="005250A9" w:rsidRPr="005250A9">
        <w:rPr>
          <w:rStyle w:val="af2"/>
          <w:rFonts w:eastAsiaTheme="majorEastAsia"/>
          <w:b w:val="0"/>
          <w:i/>
          <w:szCs w:val="28"/>
        </w:rPr>
        <w:t>HANDLE</w:t>
      </w:r>
      <w:r w:rsidRPr="00FD232C">
        <w:rPr>
          <w:rStyle w:val="af2"/>
          <w:rFonts w:eastAsiaTheme="majorEastAsia"/>
          <w:b w:val="0"/>
          <w:szCs w:val="28"/>
        </w:rPr>
        <w:t xml:space="preserve">* </w:t>
      </w:r>
      <w:proofErr w:type="spellStart"/>
      <w:r w:rsidR="005250A9" w:rsidRPr="005250A9">
        <w:rPr>
          <w:rStyle w:val="af2"/>
          <w:rFonts w:eastAsiaTheme="majorEastAsia"/>
          <w:b w:val="0"/>
          <w:i/>
          <w:szCs w:val="28"/>
        </w:rPr>
        <w:t>philosopher_threads</w:t>
      </w:r>
      <w:proofErr w:type="spellEnd"/>
      <w:r w:rsidRPr="00FD232C">
        <w:rPr>
          <w:rStyle w:val="af2"/>
          <w:rFonts w:eastAsiaTheme="majorEastAsia"/>
          <w:b w:val="0"/>
          <w:szCs w:val="28"/>
        </w:rPr>
        <w:t>.</w:t>
      </w:r>
      <w:r>
        <w:rPr>
          <w:rStyle w:val="af2"/>
          <w:rFonts w:eastAsiaTheme="majorEastAsia"/>
          <w:b w:val="0"/>
          <w:szCs w:val="28"/>
        </w:rPr>
        <w:t xml:space="preserve"> </w:t>
      </w:r>
      <w:r w:rsidRPr="00FD232C">
        <w:rPr>
          <w:rStyle w:val="af2"/>
          <w:rFonts w:eastAsiaTheme="majorEastAsia"/>
          <w:b w:val="0"/>
          <w:szCs w:val="28"/>
        </w:rPr>
        <w:t>Каждый элемент массива будет указывать на созданный поток.</w:t>
      </w:r>
    </w:p>
    <w:p w14:paraId="3130AF85" w14:textId="4FECADE6" w:rsidR="00FD232C" w:rsidRPr="00FD232C" w:rsidRDefault="00FD232C" w:rsidP="00FD232C">
      <w:pPr>
        <w:rPr>
          <w:rStyle w:val="af2"/>
          <w:rFonts w:eastAsiaTheme="majorEastAsia"/>
          <w:b w:val="0"/>
          <w:szCs w:val="28"/>
        </w:rPr>
      </w:pPr>
      <w:r>
        <w:rPr>
          <w:rStyle w:val="af2"/>
          <w:rFonts w:eastAsiaTheme="majorEastAsia"/>
          <w:b w:val="0"/>
          <w:szCs w:val="28"/>
        </w:rPr>
        <w:t>2 </w:t>
      </w:r>
      <w:r w:rsidRPr="00FD232C">
        <w:rPr>
          <w:rStyle w:val="af2"/>
          <w:rFonts w:eastAsiaTheme="majorEastAsia"/>
          <w:b w:val="0"/>
          <w:szCs w:val="28"/>
        </w:rPr>
        <w:t>Подготовка данных для каждого потока</w:t>
      </w:r>
      <w:r>
        <w:rPr>
          <w:rStyle w:val="af2"/>
          <w:rFonts w:eastAsiaTheme="majorEastAsia"/>
          <w:b w:val="0"/>
          <w:szCs w:val="28"/>
        </w:rPr>
        <w:t xml:space="preserve">. </w:t>
      </w:r>
      <w:r w:rsidRPr="00FD232C">
        <w:rPr>
          <w:rStyle w:val="af2"/>
          <w:rFonts w:eastAsiaTheme="majorEastAsia"/>
          <w:b w:val="0"/>
          <w:szCs w:val="28"/>
        </w:rPr>
        <w:t xml:space="preserve">Для передачи индивидуального идентификатора философа каждому потоку создаётся массив </w:t>
      </w:r>
      <w:proofErr w:type="spellStart"/>
      <w:r w:rsidR="005250A9" w:rsidRPr="005250A9">
        <w:rPr>
          <w:rStyle w:val="af2"/>
          <w:rFonts w:eastAsiaTheme="majorEastAsia"/>
          <w:b w:val="0"/>
          <w:i/>
          <w:szCs w:val="28"/>
        </w:rPr>
        <w:t>ids</w:t>
      </w:r>
      <w:proofErr w:type="spellEnd"/>
      <w:r w:rsidRPr="00FD232C">
        <w:rPr>
          <w:rStyle w:val="af2"/>
          <w:rFonts w:eastAsiaTheme="majorEastAsia"/>
          <w:b w:val="0"/>
          <w:szCs w:val="28"/>
        </w:rPr>
        <w:t>.</w:t>
      </w:r>
      <w:r>
        <w:rPr>
          <w:rStyle w:val="af2"/>
          <w:rFonts w:eastAsiaTheme="majorEastAsia"/>
          <w:b w:val="0"/>
          <w:szCs w:val="28"/>
        </w:rPr>
        <w:t xml:space="preserve"> </w:t>
      </w:r>
      <w:r w:rsidRPr="00FD232C">
        <w:rPr>
          <w:rStyle w:val="af2"/>
          <w:rFonts w:eastAsiaTheme="majorEastAsia"/>
          <w:b w:val="0"/>
          <w:szCs w:val="28"/>
        </w:rPr>
        <w:t>Этот массив содержит индексы философов (0, 1, 2, ...).</w:t>
      </w:r>
    </w:p>
    <w:p w14:paraId="75571C5B" w14:textId="45E8330E" w:rsidR="00FD232C" w:rsidRPr="00FD232C" w:rsidRDefault="00FD232C" w:rsidP="00FD232C">
      <w:pPr>
        <w:rPr>
          <w:rStyle w:val="af2"/>
          <w:rFonts w:eastAsiaTheme="majorEastAsia"/>
          <w:b w:val="0"/>
          <w:szCs w:val="28"/>
        </w:rPr>
      </w:pPr>
      <w:r>
        <w:rPr>
          <w:rStyle w:val="af2"/>
          <w:rFonts w:eastAsiaTheme="majorEastAsia"/>
          <w:b w:val="0"/>
          <w:szCs w:val="28"/>
        </w:rPr>
        <w:t>3 </w:t>
      </w:r>
      <w:r w:rsidRPr="00FD232C">
        <w:rPr>
          <w:rStyle w:val="af2"/>
          <w:rFonts w:eastAsiaTheme="majorEastAsia"/>
          <w:b w:val="0"/>
          <w:szCs w:val="28"/>
        </w:rPr>
        <w:t xml:space="preserve">Вызов функции </w:t>
      </w:r>
      <w:proofErr w:type="spellStart"/>
      <w:r w:rsidR="005250A9" w:rsidRPr="005250A9">
        <w:rPr>
          <w:rStyle w:val="af2"/>
          <w:rFonts w:eastAsiaTheme="majorEastAsia"/>
          <w:b w:val="0"/>
          <w:i/>
          <w:szCs w:val="28"/>
        </w:rPr>
        <w:t>CreateThread</w:t>
      </w:r>
      <w:proofErr w:type="spellEnd"/>
      <w:r>
        <w:rPr>
          <w:rStyle w:val="af2"/>
          <w:rFonts w:eastAsiaTheme="majorEastAsia"/>
          <w:b w:val="0"/>
          <w:szCs w:val="28"/>
        </w:rPr>
        <w:t xml:space="preserve">. </w:t>
      </w:r>
      <w:r w:rsidRPr="00FD232C">
        <w:rPr>
          <w:rStyle w:val="af2"/>
          <w:rFonts w:eastAsiaTheme="majorEastAsia"/>
          <w:b w:val="0"/>
          <w:szCs w:val="28"/>
        </w:rPr>
        <w:t xml:space="preserve">Для каждого философа создаётся поток, выполняющий функцию </w:t>
      </w:r>
      <w:proofErr w:type="spellStart"/>
      <w:r w:rsidR="005250A9" w:rsidRPr="005250A9">
        <w:rPr>
          <w:rStyle w:val="af2"/>
          <w:rFonts w:eastAsiaTheme="majorEastAsia"/>
          <w:b w:val="0"/>
          <w:i/>
          <w:szCs w:val="28"/>
        </w:rPr>
        <w:t>philosopher</w:t>
      </w:r>
      <w:proofErr w:type="spellEnd"/>
      <w:r w:rsidRPr="00FD232C">
        <w:rPr>
          <w:rStyle w:val="af2"/>
          <w:rFonts w:eastAsiaTheme="majorEastAsia"/>
          <w:b w:val="0"/>
          <w:szCs w:val="28"/>
        </w:rPr>
        <w:t>.</w:t>
      </w:r>
    </w:p>
    <w:p w14:paraId="3ADF27EB" w14:textId="3CD1C86B" w:rsidR="00FD232C" w:rsidRPr="00FD232C" w:rsidRDefault="00FD232C" w:rsidP="00FD232C">
      <w:pPr>
        <w:rPr>
          <w:rStyle w:val="af2"/>
          <w:rFonts w:eastAsiaTheme="majorEastAsia"/>
          <w:b w:val="0"/>
          <w:szCs w:val="28"/>
        </w:rPr>
      </w:pPr>
      <w:r>
        <w:rPr>
          <w:rStyle w:val="af2"/>
          <w:rFonts w:eastAsiaTheme="majorEastAsia"/>
          <w:b w:val="0"/>
          <w:szCs w:val="28"/>
        </w:rPr>
        <w:t>4 </w:t>
      </w:r>
      <w:r w:rsidRPr="00FD232C">
        <w:rPr>
          <w:rStyle w:val="af2"/>
          <w:rFonts w:eastAsiaTheme="majorEastAsia"/>
          <w:b w:val="0"/>
          <w:szCs w:val="28"/>
        </w:rPr>
        <w:t>Проверка успешного создания потоков</w:t>
      </w:r>
      <w:r>
        <w:rPr>
          <w:rStyle w:val="af2"/>
          <w:rFonts w:eastAsiaTheme="majorEastAsia"/>
          <w:b w:val="0"/>
          <w:szCs w:val="28"/>
        </w:rPr>
        <w:t xml:space="preserve">. </w:t>
      </w:r>
      <w:r w:rsidRPr="00FD232C">
        <w:rPr>
          <w:rStyle w:val="af2"/>
          <w:rFonts w:eastAsiaTheme="majorEastAsia"/>
          <w:b w:val="0"/>
          <w:szCs w:val="28"/>
        </w:rPr>
        <w:t>Если поток не создаётся, программа выводит сообщение об ошибке и завершает работу.</w:t>
      </w:r>
    </w:p>
    <w:p w14:paraId="248D525C" w14:textId="0DAF2889" w:rsidR="00D62844" w:rsidRPr="00D62844" w:rsidRDefault="00D62844" w:rsidP="00FD232C">
      <w:pPr>
        <w:ind w:firstLine="0"/>
      </w:pPr>
    </w:p>
    <w:p w14:paraId="5B338F42" w14:textId="0635264D" w:rsidR="00A070ED" w:rsidRPr="00FD232C" w:rsidRDefault="00645FDA" w:rsidP="00E76500">
      <w:pPr>
        <w:pStyle w:val="2"/>
        <w:jc w:val="left"/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</w:pPr>
      <w:bookmarkStart w:id="7" w:name="_Toc184749778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3C3991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5"/>
      <w:r w:rsidR="0099591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Функция </w:t>
      </w:r>
      <w:proofErr w:type="gramStart"/>
      <w:r w:rsidR="005250A9" w:rsidRPr="005250A9">
        <w:rPr>
          <w:rFonts w:ascii="Times New Roman" w:hAnsi="Times New Roman" w:cs="Times New Roman"/>
          <w:b/>
          <w:i/>
          <w:iCs/>
          <w:color w:val="auto"/>
          <w:sz w:val="28"/>
          <w:szCs w:val="28"/>
          <w:lang w:val="en-US"/>
        </w:rPr>
        <w:t>philosopher</w:t>
      </w:r>
      <w:r w:rsidR="00EC1AA8" w:rsidRPr="00FD232C"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  <w:t>(</w:t>
      </w:r>
      <w:proofErr w:type="gramEnd"/>
      <w:r w:rsidR="005250A9" w:rsidRPr="005250A9">
        <w:rPr>
          <w:rFonts w:ascii="Times New Roman" w:hAnsi="Times New Roman" w:cs="Times New Roman"/>
          <w:b/>
          <w:i/>
          <w:iCs/>
          <w:color w:val="auto"/>
          <w:sz w:val="28"/>
          <w:szCs w:val="28"/>
          <w:lang w:val="en-US"/>
        </w:rPr>
        <w:t>LPVOID</w:t>
      </w:r>
      <w:r w:rsidR="00EC1AA8" w:rsidRPr="00FD232C"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  <w:t xml:space="preserve"> </w:t>
      </w:r>
      <w:proofErr w:type="spellStart"/>
      <w:r w:rsidR="005250A9" w:rsidRPr="005250A9">
        <w:rPr>
          <w:rFonts w:ascii="Times New Roman" w:hAnsi="Times New Roman" w:cs="Times New Roman"/>
          <w:b/>
          <w:i/>
          <w:iCs/>
          <w:color w:val="auto"/>
          <w:sz w:val="28"/>
          <w:szCs w:val="28"/>
          <w:lang w:val="en-US"/>
        </w:rPr>
        <w:t>lpParam</w:t>
      </w:r>
      <w:proofErr w:type="spellEnd"/>
      <w:r w:rsidR="00EC1AA8" w:rsidRPr="00FD232C"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  <w:t>)</w:t>
      </w:r>
      <w:bookmarkEnd w:id="7"/>
    </w:p>
    <w:p w14:paraId="032ECBE5" w14:textId="77777777" w:rsidR="00EC1AA8" w:rsidRPr="00FD232C" w:rsidRDefault="00EC1AA8" w:rsidP="00EC1AA8"/>
    <w:p w14:paraId="7DF9B7F4" w14:textId="63304320" w:rsidR="0068092B" w:rsidRDefault="00FD232C" w:rsidP="00FD232C">
      <w:r>
        <w:t xml:space="preserve">Функция </w:t>
      </w:r>
      <w:proofErr w:type="spellStart"/>
      <w:r w:rsidR="005250A9" w:rsidRPr="005250A9">
        <w:rPr>
          <w:rStyle w:val="HTML"/>
          <w:rFonts w:ascii="Times New Roman" w:hAnsi="Times New Roman" w:cs="Times New Roman"/>
          <w:i/>
          <w:sz w:val="28"/>
          <w:szCs w:val="28"/>
        </w:rPr>
        <w:t>philosopher</w:t>
      </w:r>
      <w:proofErr w:type="spellEnd"/>
      <w:r>
        <w:t xml:space="preserve"> моделирует поведение философа в задаче "обедающие философы". Каждый философ — это отдельный поток, работающий в бесконечном цикле, где он чередует размышление и попытки взять вилки для еды. Эта функция принимает идентификатор философа, чтобы отличать их друг от друга. </w:t>
      </w:r>
      <w:r w:rsidRPr="00FD232C">
        <w:t xml:space="preserve"> </w:t>
      </w:r>
      <w:r>
        <w:t>Параметры:</w:t>
      </w:r>
      <w:r w:rsidRPr="00FD232C">
        <w:t xml:space="preserve"> </w:t>
      </w:r>
      <w:proofErr w:type="spellStart"/>
      <w:r w:rsidR="005250A9" w:rsidRPr="005250A9">
        <w:rPr>
          <w:i/>
        </w:rPr>
        <w:t>lpParam</w:t>
      </w:r>
      <w:proofErr w:type="spellEnd"/>
      <w:r>
        <w:t>: указатель на данные, передаваемые потоку. В данной программе это указатель на идентификатор философа (</w:t>
      </w:r>
      <w:proofErr w:type="spellStart"/>
      <w:r w:rsidR="005250A9" w:rsidRPr="005250A9">
        <w:rPr>
          <w:i/>
        </w:rPr>
        <w:t>int</w:t>
      </w:r>
      <w:proofErr w:type="spellEnd"/>
      <w:r>
        <w:t xml:space="preserve">* </w:t>
      </w:r>
      <w:proofErr w:type="spellStart"/>
      <w:r w:rsidR="005250A9" w:rsidRPr="005250A9">
        <w:rPr>
          <w:i/>
        </w:rPr>
        <w:t>id</w:t>
      </w:r>
      <w:proofErr w:type="spellEnd"/>
      <w:r>
        <w:t xml:space="preserve">). Возвращаемое значение: тип </w:t>
      </w:r>
      <w:r w:rsidR="005250A9" w:rsidRPr="005250A9">
        <w:rPr>
          <w:i/>
        </w:rPr>
        <w:t>DWORD</w:t>
      </w:r>
      <w:r>
        <w:t xml:space="preserve">. Возвращаемое значение не используется, так как потоки работают в бесконечном цикле. </w:t>
      </w:r>
      <w:r w:rsidR="00DE450A">
        <w:t>(рисунок 3.1).</w:t>
      </w:r>
    </w:p>
    <w:p w14:paraId="3DFC5800" w14:textId="7E206DBA" w:rsidR="00726DD5" w:rsidRDefault="00FD232C" w:rsidP="005C226B">
      <w:pPr>
        <w:ind w:firstLine="0"/>
        <w:jc w:val="center"/>
      </w:pPr>
      <w:r w:rsidRPr="00FD232C">
        <w:rPr>
          <w:noProof/>
        </w:rPr>
        <w:lastRenderedPageBreak/>
        <w:drawing>
          <wp:inline distT="0" distB="0" distL="0" distR="0" wp14:anchorId="3D1E7E9E" wp14:editId="5F1F9930">
            <wp:extent cx="4396740" cy="53757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153" cy="537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ED1F" w14:textId="77777777" w:rsidR="00873686" w:rsidRPr="00873686" w:rsidRDefault="00873686" w:rsidP="005C226B">
      <w:pPr>
        <w:ind w:firstLine="0"/>
        <w:jc w:val="center"/>
      </w:pPr>
    </w:p>
    <w:p w14:paraId="792C5F7F" w14:textId="56562019" w:rsidR="00726DD5" w:rsidRPr="009C75EC" w:rsidRDefault="00726DD5" w:rsidP="00726DD5">
      <w:pPr>
        <w:ind w:firstLine="0"/>
        <w:jc w:val="center"/>
      </w:pPr>
      <w:r w:rsidRPr="009C75EC">
        <w:t xml:space="preserve">Рисунок </w:t>
      </w:r>
      <w:r w:rsidR="00AB30A2">
        <w:t>3.</w:t>
      </w:r>
      <w:r w:rsidR="00AF6A7D">
        <w:t>1</w:t>
      </w:r>
      <w:r w:rsidRPr="009C75EC">
        <w:t xml:space="preserve"> – </w:t>
      </w:r>
      <w:r w:rsidR="00E17C18">
        <w:t xml:space="preserve">Результаты работы </w:t>
      </w:r>
      <w:r w:rsidR="00661D69">
        <w:t>философа</w:t>
      </w:r>
    </w:p>
    <w:p w14:paraId="606081C9" w14:textId="08C71C02" w:rsidR="00B748D1" w:rsidRDefault="00B748D1" w:rsidP="00726DD5">
      <w:pPr>
        <w:ind w:firstLine="0"/>
        <w:jc w:val="center"/>
        <w:rPr>
          <w:sz w:val="24"/>
        </w:rPr>
      </w:pPr>
    </w:p>
    <w:p w14:paraId="5E101B4A" w14:textId="77777777" w:rsidR="00E5600C" w:rsidRDefault="00E5600C" w:rsidP="00A1402A"/>
    <w:p w14:paraId="642BAC95" w14:textId="08304E0B" w:rsidR="00E5600C" w:rsidRDefault="00E5600C" w:rsidP="00E76500">
      <w:pPr>
        <w:jc w:val="left"/>
      </w:pPr>
      <w:r>
        <w:rPr>
          <w:b/>
          <w:szCs w:val="28"/>
        </w:rPr>
        <w:t>3</w:t>
      </w:r>
      <w:r w:rsidRPr="007F16A4">
        <w:rPr>
          <w:b/>
          <w:szCs w:val="28"/>
        </w:rPr>
        <w:t>.</w:t>
      </w:r>
      <w:r w:rsidR="003C3991">
        <w:rPr>
          <w:b/>
          <w:szCs w:val="28"/>
        </w:rPr>
        <w:t>4</w:t>
      </w:r>
      <w:r w:rsidRPr="007F16A4">
        <w:rPr>
          <w:b/>
          <w:szCs w:val="28"/>
        </w:rPr>
        <w:t xml:space="preserve"> </w:t>
      </w:r>
      <w:r w:rsidR="003C3991">
        <w:rPr>
          <w:b/>
          <w:szCs w:val="28"/>
        </w:rPr>
        <w:t xml:space="preserve">Функция </w:t>
      </w:r>
      <w:proofErr w:type="spellStart"/>
      <w:r w:rsidR="005250A9" w:rsidRPr="005250A9">
        <w:rPr>
          <w:b/>
          <w:i/>
          <w:szCs w:val="28"/>
        </w:rPr>
        <w:t>CriticalSection</w:t>
      </w:r>
      <w:proofErr w:type="spellEnd"/>
      <w:r w:rsidR="00661D69">
        <w:rPr>
          <w:b/>
          <w:szCs w:val="28"/>
        </w:rPr>
        <w:t xml:space="preserve"> и </w:t>
      </w:r>
      <w:proofErr w:type="spellStart"/>
      <w:r w:rsidR="005250A9" w:rsidRPr="005250A9">
        <w:rPr>
          <w:b/>
          <w:i/>
          <w:szCs w:val="28"/>
        </w:rPr>
        <w:t>MutexAndSemaphore</w:t>
      </w:r>
      <w:proofErr w:type="spellEnd"/>
    </w:p>
    <w:p w14:paraId="6D2EA43D" w14:textId="77777777" w:rsidR="00E5600C" w:rsidRDefault="00E5600C" w:rsidP="005250A9"/>
    <w:p w14:paraId="23942BB9" w14:textId="224F5D1B" w:rsidR="005250A9" w:rsidRPr="005250A9" w:rsidRDefault="005250A9" w:rsidP="005250A9">
      <w:pPr>
        <w:pStyle w:val="a3"/>
        <w:spacing w:before="0"/>
        <w:ind w:left="0" w:firstLine="70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bookmarkStart w:id="8" w:name="_Toc184749779"/>
      <w:proofErr w:type="spellStart"/>
      <w:r w:rsidRPr="005250A9">
        <w:rPr>
          <w:rFonts w:eastAsia="Times New Roman" w:cs="Times New Roman"/>
          <w:b w:val="0"/>
          <w:i/>
          <w:spacing w:val="0"/>
          <w:kern w:val="0"/>
          <w:sz w:val="28"/>
          <w:szCs w:val="24"/>
        </w:rPr>
        <w:t>CriticalSection</w:t>
      </w:r>
      <w:proofErr w:type="spellEnd"/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 </w:t>
      </w:r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>— механизм синхронизации на уровне процесса. Он обеспечивает эксклюзивный доступ одного потока к ресурсу.</w:t>
      </w: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 </w:t>
      </w:r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>Основные функции</w:t>
      </w: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>:</w:t>
      </w:r>
      <w:bookmarkEnd w:id="8"/>
    </w:p>
    <w:p w14:paraId="415EA466" w14:textId="70C047C9" w:rsidR="005250A9" w:rsidRPr="005250A9" w:rsidRDefault="005250A9" w:rsidP="005250A9">
      <w:pPr>
        <w:pStyle w:val="a3"/>
        <w:spacing w:before="0"/>
        <w:ind w:left="0" w:firstLine="70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bookmarkStart w:id="9" w:name="_Toc184749780"/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>1 </w:t>
      </w:r>
      <w:proofErr w:type="spellStart"/>
      <w:r w:rsidRPr="005250A9">
        <w:rPr>
          <w:rFonts w:eastAsia="Times New Roman" w:cs="Times New Roman"/>
          <w:b w:val="0"/>
          <w:i/>
          <w:spacing w:val="0"/>
          <w:kern w:val="0"/>
          <w:sz w:val="28"/>
          <w:szCs w:val="24"/>
        </w:rPr>
        <w:t>InitializeCriticalSection</w:t>
      </w:r>
      <w:proofErr w:type="spellEnd"/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. </w:t>
      </w:r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>Инициализирует критическую секцию.</w:t>
      </w: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 </w:t>
      </w:r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>Вызывается один раз для каждого ресурса (в данном случае для каждой вилки).</w:t>
      </w:r>
      <w:bookmarkEnd w:id="9"/>
    </w:p>
    <w:p w14:paraId="0AF31E23" w14:textId="14597BFF" w:rsidR="005250A9" w:rsidRPr="005250A9" w:rsidRDefault="005250A9" w:rsidP="005250A9">
      <w:pPr>
        <w:pStyle w:val="a3"/>
        <w:spacing w:before="0"/>
        <w:ind w:left="0" w:firstLine="70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bookmarkStart w:id="10" w:name="_Toc184749781"/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>2 </w:t>
      </w:r>
      <w:proofErr w:type="spellStart"/>
      <w:r w:rsidRPr="005250A9">
        <w:rPr>
          <w:rFonts w:eastAsia="Times New Roman" w:cs="Times New Roman"/>
          <w:b w:val="0"/>
          <w:i/>
          <w:spacing w:val="0"/>
          <w:kern w:val="0"/>
          <w:sz w:val="28"/>
          <w:szCs w:val="24"/>
        </w:rPr>
        <w:t>EnterCriticalSection</w:t>
      </w:r>
      <w:proofErr w:type="spellEnd"/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. </w:t>
      </w:r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>Позволяет потоку войти в критическую секцию. Если другой поток уже находится внутри, текущий поток блокируется, пока ресурс не освободится.</w:t>
      </w:r>
      <w:bookmarkEnd w:id="10"/>
    </w:p>
    <w:p w14:paraId="078133A7" w14:textId="032041FB" w:rsidR="005250A9" w:rsidRPr="005250A9" w:rsidRDefault="005250A9" w:rsidP="005250A9">
      <w:pPr>
        <w:pStyle w:val="a3"/>
        <w:spacing w:before="0"/>
        <w:ind w:left="0" w:firstLine="70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bookmarkStart w:id="11" w:name="_Toc184749782"/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>3 </w:t>
      </w:r>
      <w:proofErr w:type="spellStart"/>
      <w:r w:rsidRPr="005250A9">
        <w:rPr>
          <w:rFonts w:eastAsia="Times New Roman" w:cs="Times New Roman"/>
          <w:b w:val="0"/>
          <w:i/>
          <w:spacing w:val="0"/>
          <w:kern w:val="0"/>
          <w:sz w:val="28"/>
          <w:szCs w:val="24"/>
        </w:rPr>
        <w:t>TryEnterCriticalSection</w:t>
      </w:r>
      <w:proofErr w:type="spellEnd"/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. </w:t>
      </w:r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Пытается войти в критическую секцию без блокировки. Если ресурс занят, возвращает </w:t>
      </w:r>
      <w:proofErr w:type="spellStart"/>
      <w:r w:rsidRPr="005250A9">
        <w:rPr>
          <w:rFonts w:eastAsia="Times New Roman" w:cs="Times New Roman"/>
          <w:b w:val="0"/>
          <w:i/>
          <w:spacing w:val="0"/>
          <w:kern w:val="0"/>
          <w:sz w:val="28"/>
          <w:szCs w:val="24"/>
        </w:rPr>
        <w:t>false</w:t>
      </w:r>
      <w:proofErr w:type="spellEnd"/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>, иначе позволяет войти.</w:t>
      </w:r>
      <w:bookmarkEnd w:id="11"/>
    </w:p>
    <w:p w14:paraId="358FC75F" w14:textId="023F504A" w:rsidR="005250A9" w:rsidRPr="005250A9" w:rsidRDefault="005250A9" w:rsidP="005250A9">
      <w:pPr>
        <w:pStyle w:val="a3"/>
        <w:spacing w:before="0"/>
        <w:ind w:left="0" w:firstLine="70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bookmarkStart w:id="12" w:name="_Toc184749783"/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>4 </w:t>
      </w:r>
      <w:proofErr w:type="spellStart"/>
      <w:r w:rsidRPr="005250A9">
        <w:rPr>
          <w:rFonts w:eastAsia="Times New Roman" w:cs="Times New Roman"/>
          <w:b w:val="0"/>
          <w:i/>
          <w:spacing w:val="0"/>
          <w:kern w:val="0"/>
          <w:sz w:val="28"/>
          <w:szCs w:val="24"/>
        </w:rPr>
        <w:t>LeaveCriticalSection</w:t>
      </w:r>
      <w:proofErr w:type="spellEnd"/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. </w:t>
      </w:r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>Поток выходит из критической секции, освобождая ресурс.</w:t>
      </w:r>
      <w:bookmarkEnd w:id="12"/>
    </w:p>
    <w:p w14:paraId="3BBA8F1B" w14:textId="2AE74201" w:rsidR="005250A9" w:rsidRPr="005250A9" w:rsidRDefault="005250A9" w:rsidP="005250A9">
      <w:pPr>
        <w:pStyle w:val="a3"/>
        <w:spacing w:before="0"/>
        <w:ind w:left="0" w:firstLine="70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bookmarkStart w:id="13" w:name="_Toc184749784"/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lastRenderedPageBreak/>
        <w:t>5 </w:t>
      </w:r>
      <w:proofErr w:type="spellStart"/>
      <w:r w:rsidRPr="005250A9">
        <w:rPr>
          <w:rFonts w:eastAsia="Times New Roman" w:cs="Times New Roman"/>
          <w:b w:val="0"/>
          <w:i/>
          <w:spacing w:val="0"/>
          <w:kern w:val="0"/>
          <w:sz w:val="28"/>
          <w:szCs w:val="24"/>
        </w:rPr>
        <w:t>DeleteCriticalSection</w:t>
      </w:r>
      <w:proofErr w:type="spellEnd"/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. </w:t>
      </w:r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>Удаляет объект критической секции после завершения работы.</w:t>
      </w:r>
      <w:bookmarkEnd w:id="13"/>
    </w:p>
    <w:p w14:paraId="36149101" w14:textId="3C5EF5A1" w:rsidR="005250A9" w:rsidRDefault="005250A9" w:rsidP="005250A9">
      <w:pPr>
        <w:pStyle w:val="a3"/>
        <w:spacing w:before="0"/>
        <w:ind w:left="0" w:firstLine="709"/>
        <w:rPr>
          <w:rFonts w:eastAsia="Times New Roman" w:cs="Times New Roman"/>
          <w:b w:val="0"/>
          <w:spacing w:val="0"/>
          <w:kern w:val="0"/>
          <w:sz w:val="28"/>
          <w:szCs w:val="24"/>
        </w:rPr>
      </w:pPr>
      <w:bookmarkStart w:id="14" w:name="_Toc184749785"/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>Как работает в код</w:t>
      </w: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>е. Ф</w:t>
      </w:r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ункция </w:t>
      </w:r>
      <w:proofErr w:type="spellStart"/>
      <w:r w:rsidRPr="005250A9">
        <w:rPr>
          <w:rFonts w:eastAsia="Times New Roman" w:cs="Times New Roman"/>
          <w:b w:val="0"/>
          <w:i/>
          <w:spacing w:val="0"/>
          <w:kern w:val="0"/>
          <w:sz w:val="28"/>
          <w:szCs w:val="24"/>
        </w:rPr>
        <w:t>CriticalSection</w:t>
      </w:r>
      <w:proofErr w:type="spellEnd"/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 используется, когда философ хочет взять вилки:</w:t>
      </w: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 л</w:t>
      </w:r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евая вилка блокируется через </w:t>
      </w:r>
      <w:proofErr w:type="spellStart"/>
      <w:r w:rsidRPr="005250A9">
        <w:rPr>
          <w:rFonts w:eastAsia="Times New Roman" w:cs="Times New Roman"/>
          <w:b w:val="0"/>
          <w:i/>
          <w:spacing w:val="0"/>
          <w:kern w:val="0"/>
          <w:sz w:val="28"/>
          <w:szCs w:val="24"/>
        </w:rPr>
        <w:t>EnterCriticalSection</w:t>
      </w:r>
      <w:proofErr w:type="spellEnd"/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>, п</w:t>
      </w:r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равая вилка проверяется с помощью </w:t>
      </w:r>
      <w:proofErr w:type="spellStart"/>
      <w:r w:rsidRPr="005250A9">
        <w:rPr>
          <w:rFonts w:eastAsia="Times New Roman" w:cs="Times New Roman"/>
          <w:b w:val="0"/>
          <w:i/>
          <w:spacing w:val="0"/>
          <w:kern w:val="0"/>
          <w:sz w:val="28"/>
          <w:szCs w:val="24"/>
        </w:rPr>
        <w:t>TryEnterCriticalSection</w:t>
      </w:r>
      <w:proofErr w:type="spellEnd"/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>.</w:t>
      </w: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 </w:t>
      </w:r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>Если правая вилка недоступна, философ освобождает левую вилку и увеличивает счётчик блокировок.</w:t>
      </w:r>
      <w:r>
        <w:rPr>
          <w:rFonts w:eastAsia="Times New Roman" w:cs="Times New Roman"/>
          <w:b w:val="0"/>
          <w:spacing w:val="0"/>
          <w:kern w:val="0"/>
          <w:sz w:val="28"/>
          <w:szCs w:val="24"/>
        </w:rPr>
        <w:t xml:space="preserve"> </w:t>
      </w:r>
      <w:r w:rsidRPr="005250A9">
        <w:rPr>
          <w:rFonts w:eastAsia="Times New Roman" w:cs="Times New Roman"/>
          <w:b w:val="0"/>
          <w:spacing w:val="0"/>
          <w:kern w:val="0"/>
          <w:sz w:val="28"/>
          <w:szCs w:val="24"/>
        </w:rPr>
        <w:t>Если обе вилки доступны, философ "ест", затем освобождает обе вилки.</w:t>
      </w:r>
      <w:bookmarkEnd w:id="14"/>
    </w:p>
    <w:p w14:paraId="4DF7FD80" w14:textId="774F41A7" w:rsidR="005250A9" w:rsidRDefault="005250A9" w:rsidP="005250A9">
      <w:proofErr w:type="spellStart"/>
      <w:r w:rsidRPr="005250A9">
        <w:rPr>
          <w:i/>
        </w:rPr>
        <w:t>MutexAndSemaphore</w:t>
      </w:r>
      <w:proofErr w:type="spellEnd"/>
      <w:r>
        <w:t>: эта комбинация использует мьютексы и семафоры для синхронизации ресурсов.</w:t>
      </w:r>
    </w:p>
    <w:p w14:paraId="57AA0102" w14:textId="5E556BFC" w:rsidR="005250A9" w:rsidRDefault="005250A9" w:rsidP="005250A9">
      <w:proofErr w:type="spellStart"/>
      <w:r w:rsidRPr="005250A9">
        <w:rPr>
          <w:i/>
        </w:rPr>
        <w:t>Mutex</w:t>
      </w:r>
      <w:proofErr w:type="spellEnd"/>
      <w:r>
        <w:t xml:space="preserve"> (</w:t>
      </w:r>
      <w:proofErr w:type="spellStart"/>
      <w:r>
        <w:t>мьютуальный</w:t>
      </w:r>
      <w:proofErr w:type="spellEnd"/>
      <w:r>
        <w:t xml:space="preserve"> </w:t>
      </w:r>
      <w:proofErr w:type="spellStart"/>
      <w:r>
        <w:t>исключитель</w:t>
      </w:r>
      <w:proofErr w:type="spellEnd"/>
      <w:r>
        <w:t>) обеспечивает доступ к ресурсу только одному потоку в любой момент времени. Основные функции:</w:t>
      </w:r>
    </w:p>
    <w:p w14:paraId="22ED7A02" w14:textId="510C1269" w:rsidR="005250A9" w:rsidRDefault="005250A9" w:rsidP="005250A9">
      <w:r>
        <w:t>1 </w:t>
      </w:r>
      <w:proofErr w:type="spellStart"/>
      <w:r w:rsidRPr="005250A9">
        <w:rPr>
          <w:i/>
        </w:rPr>
        <w:t>CreateMutex</w:t>
      </w:r>
      <w:proofErr w:type="spellEnd"/>
      <w:r>
        <w:t>. Создаёт объект мьютекса. Используется для каждой вилки.</w:t>
      </w:r>
    </w:p>
    <w:p w14:paraId="49EB1D69" w14:textId="380312B9" w:rsidR="005250A9" w:rsidRDefault="005250A9" w:rsidP="005250A9">
      <w:r>
        <w:t>2 </w:t>
      </w:r>
      <w:proofErr w:type="spellStart"/>
      <w:r w:rsidRPr="005250A9">
        <w:rPr>
          <w:i/>
        </w:rPr>
        <w:t>WaitForSingleObject</w:t>
      </w:r>
      <w:proofErr w:type="spellEnd"/>
      <w:r>
        <w:t>. Захватывает мьютекс. Если мьютекс уже занят, поток блокируется до его освобождения.</w:t>
      </w:r>
    </w:p>
    <w:p w14:paraId="2DB93035" w14:textId="3A0C9B0C" w:rsidR="005250A9" w:rsidRDefault="005250A9" w:rsidP="005250A9">
      <w:r>
        <w:t>3 </w:t>
      </w:r>
      <w:proofErr w:type="spellStart"/>
      <w:r w:rsidRPr="005250A9">
        <w:rPr>
          <w:i/>
        </w:rPr>
        <w:t>ReleaseMutex</w:t>
      </w:r>
      <w:proofErr w:type="spellEnd"/>
      <w:r>
        <w:t>. Освобождает мьютекс, позволяя другим потокам получить доступ к ресурсу.</w:t>
      </w:r>
    </w:p>
    <w:p w14:paraId="6941AB2E" w14:textId="40C570F9" w:rsidR="005250A9" w:rsidRDefault="005250A9" w:rsidP="005250A9">
      <w:proofErr w:type="spellStart"/>
      <w:r w:rsidRPr="005250A9">
        <w:rPr>
          <w:i/>
        </w:rPr>
        <w:t>Semaphore</w:t>
      </w:r>
      <w:proofErr w:type="spellEnd"/>
      <w:r>
        <w:t>. Семафор ограничивает количество потоков, которые могут одновременно получить доступ к определённому ресурсу. Основные функции:</w:t>
      </w:r>
    </w:p>
    <w:p w14:paraId="1044732A" w14:textId="7686A684" w:rsidR="005250A9" w:rsidRDefault="005250A9" w:rsidP="005250A9">
      <w:r>
        <w:t>1 </w:t>
      </w:r>
      <w:proofErr w:type="spellStart"/>
      <w:r w:rsidRPr="005250A9">
        <w:rPr>
          <w:i/>
        </w:rPr>
        <w:t>CreateSemaphore</w:t>
      </w:r>
      <w:proofErr w:type="spellEnd"/>
      <w:r>
        <w:t>. Создаёт объект семафора с заданным максимальным и текущим счётчиком.</w:t>
      </w:r>
    </w:p>
    <w:p w14:paraId="7F84BC55" w14:textId="0FBC8A30" w:rsidR="005250A9" w:rsidRDefault="005250A9" w:rsidP="005250A9">
      <w:r>
        <w:t>2 </w:t>
      </w:r>
      <w:proofErr w:type="spellStart"/>
      <w:r w:rsidRPr="005250A9">
        <w:rPr>
          <w:i/>
        </w:rPr>
        <w:t>WaitForSingleObject</w:t>
      </w:r>
      <w:proofErr w:type="spellEnd"/>
      <w:r>
        <w:t>. Уменьшает счётчик семафора на 1. Если счётчик равен 0, поток блокируется.</w:t>
      </w:r>
    </w:p>
    <w:p w14:paraId="3FD0F046" w14:textId="3AF446FE" w:rsidR="005250A9" w:rsidRDefault="005250A9" w:rsidP="005250A9">
      <w:r>
        <w:t>3 </w:t>
      </w:r>
      <w:proofErr w:type="spellStart"/>
      <w:r w:rsidRPr="005250A9">
        <w:rPr>
          <w:i/>
        </w:rPr>
        <w:t>ReleaseSemaphore</w:t>
      </w:r>
      <w:proofErr w:type="spellEnd"/>
      <w:r>
        <w:t>. Увеличивает счётчик семафора, позволяя новому потоку войти.</w:t>
      </w:r>
    </w:p>
    <w:p w14:paraId="7F00BA17" w14:textId="0F945088" w:rsidR="005250A9" w:rsidRDefault="005250A9" w:rsidP="005250A9">
      <w:r>
        <w:t xml:space="preserve">Как работает в коде. Комбинация </w:t>
      </w:r>
      <w:proofErr w:type="spellStart"/>
      <w:r w:rsidRPr="005250A9">
        <w:rPr>
          <w:i/>
        </w:rPr>
        <w:t>Mutex</w:t>
      </w:r>
      <w:proofErr w:type="spellEnd"/>
      <w:r>
        <w:t xml:space="preserve"> и </w:t>
      </w:r>
      <w:proofErr w:type="spellStart"/>
      <w:r w:rsidRPr="005250A9">
        <w:rPr>
          <w:i/>
        </w:rPr>
        <w:t>Semaphore</w:t>
      </w:r>
      <w:proofErr w:type="spellEnd"/>
      <w:r>
        <w:t xml:space="preserve"> используется для ограничения числа философов, пытающихся одновременно взять вилки. Семафор (</w:t>
      </w:r>
      <w:proofErr w:type="spellStart"/>
      <w:r w:rsidRPr="005250A9">
        <w:rPr>
          <w:i/>
        </w:rPr>
        <w:t>semaphore</w:t>
      </w:r>
      <w:proofErr w:type="spellEnd"/>
      <w:r>
        <w:t xml:space="preserve">) ограничивает доступ, гарантируя, что одновременно может есть не более </w:t>
      </w:r>
      <w:r w:rsidRPr="005250A9">
        <w:rPr>
          <w:rFonts w:ascii="Cambria Math" w:hAnsi="Cambria Math" w:cs="Cambria Math"/>
          <w:i/>
          <w:lang w:val="en-US"/>
        </w:rPr>
        <w:t>n</w:t>
      </w:r>
      <w:r>
        <w:t xml:space="preserve">−1 философов (где </w:t>
      </w:r>
      <w:r w:rsidRPr="005250A9">
        <w:rPr>
          <w:i/>
        </w:rPr>
        <w:t>n</w:t>
      </w:r>
      <w:r>
        <w:t xml:space="preserve"> — общее число философов). Каждая вилка синхронизируется с помощью мьютекса. Поток захватывает мьютекс для левой вилки, а затем проверяет, доступна ли правая вилка. После завершения работы философ освобождает место в семафоре.</w:t>
      </w:r>
    </w:p>
    <w:p w14:paraId="44475AFC" w14:textId="3229C1E8" w:rsidR="005250A9" w:rsidRPr="005250A9" w:rsidRDefault="005250A9" w:rsidP="005250A9">
      <w:pPr>
        <w:spacing w:after="160" w:line="259" w:lineRule="auto"/>
        <w:ind w:firstLine="0"/>
        <w:jc w:val="left"/>
      </w:pPr>
      <w:r>
        <w:br w:type="page"/>
      </w:r>
    </w:p>
    <w:p w14:paraId="75F0C0E2" w14:textId="623C1593" w:rsidR="005C226B" w:rsidRDefault="00952653" w:rsidP="005250A9">
      <w:pPr>
        <w:pStyle w:val="a3"/>
        <w:ind w:left="0"/>
        <w:jc w:val="center"/>
      </w:pPr>
      <w:bookmarkStart w:id="15" w:name="_Toc184749786"/>
      <w:r>
        <w:lastRenderedPageBreak/>
        <w:t>ЗАКЛЮЧЕНИЕ</w:t>
      </w:r>
      <w:bookmarkEnd w:id="15"/>
    </w:p>
    <w:p w14:paraId="52D3E821" w14:textId="77777777" w:rsidR="00F22429" w:rsidRDefault="00F22429" w:rsidP="005C226B"/>
    <w:p w14:paraId="2362ED85" w14:textId="5005659F" w:rsidR="005A7F3F" w:rsidRDefault="005A7F3F" w:rsidP="005A7F3F">
      <w:r>
        <w:t>В ходе данной лабораторной работы было реализовано приложение, демонстрирующее решение задачи об обедающих философах с использованием механизмов синхронизации потоков. Программа позволяет моделировать взаимодействие нескольких философов, которые поочередно думают и едят, используя общие ресурсы (вилки), и гарантирует корректность доступа к этим ресурсам.</w:t>
      </w:r>
    </w:p>
    <w:p w14:paraId="727F9031" w14:textId="03C65593" w:rsidR="005A7F3F" w:rsidRDefault="005A7F3F" w:rsidP="005A7F3F">
      <w:r>
        <w:t>Для предотвращения гонок данных и взаимоблокировок использовались два метода синхронизации:</w:t>
      </w:r>
    </w:p>
    <w:p w14:paraId="22CB99EB" w14:textId="1D5A59B7" w:rsidR="005A7F3F" w:rsidRDefault="005250A9" w:rsidP="005A7F3F">
      <w:proofErr w:type="spellStart"/>
      <w:r w:rsidRPr="005250A9">
        <w:rPr>
          <w:i/>
        </w:rPr>
        <w:t>CriticalSection</w:t>
      </w:r>
      <w:proofErr w:type="spellEnd"/>
      <w:r w:rsidR="005A7F3F">
        <w:t>: обеспечивает синхронизацию через критические секции, предотвращая совместный доступ к вилкам со стороны двух философов.</w:t>
      </w:r>
    </w:p>
    <w:p w14:paraId="77DC986C" w14:textId="0C900BD8" w:rsidR="005A7F3F" w:rsidRDefault="005250A9" w:rsidP="005A7F3F">
      <w:proofErr w:type="spellStart"/>
      <w:r w:rsidRPr="005250A9">
        <w:rPr>
          <w:i/>
        </w:rPr>
        <w:t>Mutex</w:t>
      </w:r>
      <w:proofErr w:type="spellEnd"/>
      <w:r w:rsidR="005A7F3F">
        <w:t xml:space="preserve"> и </w:t>
      </w:r>
      <w:proofErr w:type="spellStart"/>
      <w:r w:rsidRPr="005250A9">
        <w:rPr>
          <w:i/>
        </w:rPr>
        <w:t>Semaphore</w:t>
      </w:r>
      <w:proofErr w:type="spellEnd"/>
      <w:r w:rsidR="005A7F3F">
        <w:t>: синхронизация достигается за счет использования мьютексов для управления доступом к вилкам и семафоров для ограничения общего числа одновременно едящих философов.</w:t>
      </w:r>
    </w:p>
    <w:p w14:paraId="24DCB5CD" w14:textId="53E618CC" w:rsidR="005A7F3F" w:rsidRDefault="005A7F3F" w:rsidP="005A7F3F">
      <w:r>
        <w:t>В качестве результата получили корректное функционирование программы с различными параметрами. Статистика по каждому философу включает: количество циклов еды, количество циклов размышлений, количество блокировок (невозможности взять вилки).</w:t>
      </w:r>
    </w:p>
    <w:p w14:paraId="423731E5" w14:textId="4690BE2B" w:rsidR="005A7F3F" w:rsidRDefault="005A7F3F" w:rsidP="005A7F3F">
      <w:r>
        <w:t xml:space="preserve">При использовании </w:t>
      </w:r>
      <w:proofErr w:type="spellStart"/>
      <w:r w:rsidR="005250A9" w:rsidRPr="005250A9">
        <w:rPr>
          <w:i/>
        </w:rPr>
        <w:t>CriticalSection</w:t>
      </w:r>
      <w:proofErr w:type="spellEnd"/>
      <w:r>
        <w:t>, философы редко блокировались, однако возникало время простоя, связанное с попытками взять обе вилки.</w:t>
      </w:r>
    </w:p>
    <w:p w14:paraId="5A81EF6A" w14:textId="78558138" w:rsidR="005A7F3F" w:rsidRDefault="005A7F3F" w:rsidP="005A7F3F">
      <w:r>
        <w:t xml:space="preserve">При использовании </w:t>
      </w:r>
      <w:proofErr w:type="spellStart"/>
      <w:r w:rsidR="005250A9" w:rsidRPr="005250A9">
        <w:rPr>
          <w:i/>
        </w:rPr>
        <w:t>Mutex</w:t>
      </w:r>
      <w:proofErr w:type="spellEnd"/>
      <w:r>
        <w:t xml:space="preserve"> и </w:t>
      </w:r>
      <w:proofErr w:type="spellStart"/>
      <w:r w:rsidR="005250A9" w:rsidRPr="005250A9">
        <w:rPr>
          <w:i/>
        </w:rPr>
        <w:t>Semaphore</w:t>
      </w:r>
      <w:proofErr w:type="spellEnd"/>
      <w:r>
        <w:t xml:space="preserve"> удалось добиться более равномерного распределения доступа к ресурсам, что уменьшило вероятность взаимоблокировок. Однако использование дополнительных объектов синхронизации (семафоров) увеличило накладные расходы.</w:t>
      </w:r>
    </w:p>
    <w:p w14:paraId="755B7CEF" w14:textId="6B5D42FC" w:rsidR="00D15694" w:rsidRPr="00F22429" w:rsidRDefault="005A7F3F" w:rsidP="005A7F3F">
      <w:r>
        <w:t>При интенсивной работе потоков время ожидания философов увеличивалось, но мьютексы и семафоры позволяли минимизировать это время.</w:t>
      </w:r>
      <w:r w:rsidR="00F271B0" w:rsidRPr="00F271B0">
        <w:t xml:space="preserve"> </w:t>
      </w:r>
    </w:p>
    <w:p w14:paraId="4101790F" w14:textId="77777777" w:rsidR="00B61792" w:rsidRDefault="00B61792">
      <w:pPr>
        <w:spacing w:after="160" w:line="259" w:lineRule="auto"/>
        <w:ind w:firstLine="0"/>
        <w:jc w:val="left"/>
      </w:pPr>
      <w:bookmarkStart w:id="16" w:name="_Toc177388383"/>
      <w:r>
        <w:rPr>
          <w:b/>
        </w:rPr>
        <w:br w:type="page"/>
      </w:r>
    </w:p>
    <w:p w14:paraId="4EEFA3B2" w14:textId="64CDAA0C" w:rsidR="00B57FDD" w:rsidRDefault="00B57FDD" w:rsidP="003E7BEE">
      <w:pPr>
        <w:pStyle w:val="a3"/>
        <w:ind w:left="0"/>
        <w:jc w:val="center"/>
      </w:pPr>
      <w:bookmarkStart w:id="17" w:name="_Toc184749787"/>
      <w:r>
        <w:lastRenderedPageBreak/>
        <w:t>СПИСОК ИСПОЛЬЗОВАННЫХ ИСТОЧНИКОВ</w:t>
      </w:r>
      <w:bookmarkEnd w:id="16"/>
      <w:bookmarkEnd w:id="17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0636D375" w:rsidR="0037680E" w:rsidRPr="005250A9" w:rsidRDefault="005250A9" w:rsidP="0037680E">
      <w:pPr>
        <w:rPr>
          <w:iCs/>
        </w:rPr>
      </w:pPr>
      <w:r w:rsidRPr="005250A9">
        <w:rPr>
          <w:iCs/>
        </w:rPr>
        <w:t>[</w:t>
      </w:r>
      <w:r w:rsidR="0037680E" w:rsidRPr="005250A9">
        <w:rPr>
          <w:iCs/>
        </w:rPr>
        <w:t>1</w:t>
      </w:r>
      <w:r w:rsidRPr="005250A9">
        <w:rPr>
          <w:iCs/>
        </w:rPr>
        <w:t>]</w:t>
      </w:r>
      <w:r w:rsidR="0037680E" w:rsidRPr="005250A9">
        <w:rPr>
          <w:iCs/>
        </w:rPr>
        <w:t xml:space="preserve"> </w:t>
      </w:r>
      <w:r w:rsidR="00D1014C" w:rsidRPr="005250A9">
        <w:rPr>
          <w:iCs/>
        </w:rPr>
        <w:t>Требования к Критической секции</w:t>
      </w:r>
      <w:r w:rsidR="0037680E" w:rsidRPr="005250A9">
        <w:rPr>
          <w:iCs/>
        </w:rPr>
        <w:t xml:space="preserve"> </w:t>
      </w:r>
      <w:r w:rsidRPr="005250A9">
        <w:rPr>
          <w:iCs/>
        </w:rPr>
        <w:t>[</w:t>
      </w:r>
      <w:r w:rsidR="0037680E" w:rsidRPr="005250A9">
        <w:rPr>
          <w:iCs/>
        </w:rPr>
        <w:t>Электронный ресурс</w:t>
      </w:r>
      <w:r w:rsidRPr="005250A9">
        <w:rPr>
          <w:iCs/>
        </w:rPr>
        <w:t>]</w:t>
      </w:r>
      <w:r w:rsidR="0037680E" w:rsidRPr="005250A9">
        <w:rPr>
          <w:iCs/>
        </w:rPr>
        <w:t>. – Электронны</w:t>
      </w:r>
      <w:r w:rsidR="00A0576C" w:rsidRPr="005250A9">
        <w:rPr>
          <w:iCs/>
        </w:rPr>
        <w:t>й</w:t>
      </w:r>
      <w:r w:rsidR="0037680E" w:rsidRPr="005250A9">
        <w:rPr>
          <w:iCs/>
        </w:rPr>
        <w:t xml:space="preserve"> </w:t>
      </w:r>
      <w:r w:rsidR="00873686" w:rsidRPr="005250A9">
        <w:rPr>
          <w:iCs/>
        </w:rPr>
        <w:t>ресурс</w:t>
      </w:r>
      <w:r w:rsidR="0037680E" w:rsidRPr="005250A9">
        <w:rPr>
          <w:iCs/>
        </w:rPr>
        <w:t xml:space="preserve">. – Режим доступа: </w:t>
      </w:r>
      <w:r w:rsidRPr="005250A9">
        <w:rPr>
          <w:iCs/>
        </w:rPr>
        <w:t>https</w:t>
      </w:r>
      <w:r w:rsidR="00D1014C" w:rsidRPr="005250A9">
        <w:rPr>
          <w:iCs/>
        </w:rPr>
        <w:t>://</w:t>
      </w:r>
      <w:r w:rsidRPr="005250A9">
        <w:rPr>
          <w:iCs/>
        </w:rPr>
        <w:t>scienceforum</w:t>
      </w:r>
      <w:r w:rsidR="00D1014C" w:rsidRPr="005250A9">
        <w:rPr>
          <w:iCs/>
        </w:rPr>
        <w:t>.</w:t>
      </w:r>
      <w:r w:rsidRPr="005250A9">
        <w:rPr>
          <w:iCs/>
        </w:rPr>
        <w:t>ru</w:t>
      </w:r>
      <w:r w:rsidR="00D1014C" w:rsidRPr="005250A9">
        <w:rPr>
          <w:iCs/>
        </w:rPr>
        <w:t>/</w:t>
      </w:r>
    </w:p>
    <w:p w14:paraId="55D7F1B9" w14:textId="6CEB0F6D" w:rsidR="0037680E" w:rsidRPr="00027024" w:rsidRDefault="005250A9" w:rsidP="00027024">
      <w:pPr>
        <w:rPr>
          <w:iCs/>
        </w:rPr>
      </w:pPr>
      <w:r w:rsidRPr="005250A9">
        <w:rPr>
          <w:iCs/>
        </w:rPr>
        <w:t>[</w:t>
      </w:r>
      <w:r w:rsidR="0037680E" w:rsidRPr="005250A9">
        <w:rPr>
          <w:iCs/>
        </w:rPr>
        <w:t>2</w:t>
      </w:r>
      <w:r w:rsidRPr="005250A9">
        <w:rPr>
          <w:iCs/>
        </w:rPr>
        <w:t>]</w:t>
      </w:r>
      <w:r w:rsidR="0037680E" w:rsidRPr="005250A9">
        <w:rPr>
          <w:iCs/>
        </w:rPr>
        <w:t xml:space="preserve"> </w:t>
      </w:r>
      <w:proofErr w:type="spellStart"/>
      <w:r w:rsidR="00250EBC" w:rsidRPr="005250A9">
        <w:rPr>
          <w:iCs/>
        </w:rPr>
        <w:t>Межпроцессное</w:t>
      </w:r>
      <w:proofErr w:type="spellEnd"/>
      <w:r w:rsidR="00250EBC" w:rsidRPr="005250A9">
        <w:rPr>
          <w:iCs/>
        </w:rPr>
        <w:t xml:space="preserve"> взаимодействие</w:t>
      </w:r>
      <w:r w:rsidR="0037680E" w:rsidRPr="005250A9">
        <w:rPr>
          <w:iCs/>
        </w:rPr>
        <w:t xml:space="preserve"> </w:t>
      </w:r>
      <w:r w:rsidRPr="005250A9">
        <w:rPr>
          <w:iCs/>
        </w:rPr>
        <w:t>[</w:t>
      </w:r>
      <w:r w:rsidR="00250EBC" w:rsidRPr="005250A9">
        <w:rPr>
          <w:iCs/>
        </w:rPr>
        <w:t>Электронный ресурс</w:t>
      </w:r>
      <w:r w:rsidRPr="005250A9">
        <w:rPr>
          <w:iCs/>
        </w:rPr>
        <w:t>]</w:t>
      </w:r>
      <w:r w:rsidR="00250EBC" w:rsidRPr="005250A9">
        <w:rPr>
          <w:iCs/>
        </w:rPr>
        <w:t xml:space="preserve">. </w:t>
      </w:r>
      <w:r w:rsidR="0037680E" w:rsidRPr="005250A9">
        <w:rPr>
          <w:iCs/>
        </w:rPr>
        <w:t>– Электронны</w:t>
      </w:r>
      <w:r w:rsidR="00A0576C" w:rsidRPr="005250A9">
        <w:rPr>
          <w:iCs/>
        </w:rPr>
        <w:t>й</w:t>
      </w:r>
      <w:r w:rsidR="0037680E" w:rsidRPr="005250A9">
        <w:rPr>
          <w:iCs/>
        </w:rPr>
        <w:t xml:space="preserve"> </w:t>
      </w:r>
      <w:r w:rsidR="00873686" w:rsidRPr="005250A9">
        <w:rPr>
          <w:iCs/>
        </w:rPr>
        <w:t>ресурс</w:t>
      </w:r>
      <w:r w:rsidR="0037680E" w:rsidRPr="005250A9">
        <w:rPr>
          <w:iCs/>
        </w:rPr>
        <w:t>. – Режим</w:t>
      </w:r>
      <w:r w:rsidR="0073262D" w:rsidRPr="005250A9">
        <w:rPr>
          <w:iCs/>
        </w:rPr>
        <w:t xml:space="preserve"> </w:t>
      </w:r>
      <w:r w:rsidR="0037680E" w:rsidRPr="005250A9">
        <w:rPr>
          <w:iCs/>
        </w:rPr>
        <w:t xml:space="preserve">доступа: </w:t>
      </w:r>
      <w:r w:rsidRPr="005250A9">
        <w:rPr>
          <w:iCs/>
        </w:rPr>
        <w:t>https</w:t>
      </w:r>
      <w:r w:rsidR="00250EBC" w:rsidRPr="005250A9">
        <w:rPr>
          <w:iCs/>
        </w:rPr>
        <w:t>://</w:t>
      </w:r>
      <w:r w:rsidRPr="005250A9">
        <w:rPr>
          <w:iCs/>
        </w:rPr>
        <w:t>ru</w:t>
      </w:r>
      <w:r w:rsidR="00250EBC" w:rsidRPr="005250A9">
        <w:rPr>
          <w:iCs/>
        </w:rPr>
        <w:t>.</w:t>
      </w:r>
      <w:r w:rsidRPr="005250A9">
        <w:rPr>
          <w:iCs/>
        </w:rPr>
        <w:t>wikipedia</w:t>
      </w:r>
      <w:r w:rsidR="00250EBC" w:rsidRPr="005250A9">
        <w:rPr>
          <w:iCs/>
        </w:rPr>
        <w:t>.</w:t>
      </w:r>
      <w:r w:rsidRPr="005250A9">
        <w:rPr>
          <w:iCs/>
        </w:rPr>
        <w:t>org</w:t>
      </w:r>
      <w:r w:rsidR="00250EBC" w:rsidRPr="005250A9">
        <w:rPr>
          <w:iCs/>
        </w:rPr>
        <w:t>/</w:t>
      </w:r>
      <w:r w:rsidRPr="005250A9">
        <w:rPr>
          <w:iCs/>
        </w:rPr>
        <w:t>wiki</w:t>
      </w:r>
      <w:r w:rsidR="00250EBC" w:rsidRPr="005250A9">
        <w:rPr>
          <w:iCs/>
        </w:rPr>
        <w:t>/</w:t>
      </w: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18" w:name="_Toc177388384"/>
      <w:bookmarkStart w:id="19" w:name="_Toc184749788"/>
      <w:r>
        <w:lastRenderedPageBreak/>
        <w:t>ПРИЛОЖЕНИЕ А</w:t>
      </w:r>
      <w:bookmarkEnd w:id="18"/>
      <w:bookmarkEnd w:id="19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bookmarkStart w:id="20" w:name="_Toc184749789"/>
      <w:r>
        <w:t>(обязательное)</w:t>
      </w:r>
      <w:bookmarkEnd w:id="20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2C0EF305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548DC2F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fstream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5D7E11E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48822C1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sstream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44E1CE9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&lt;numeric&gt;</w:t>
      </w:r>
    </w:p>
    <w:p w14:paraId="25BF29B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&lt;algorithm&gt;</w:t>
      </w:r>
    </w:p>
    <w:p w14:paraId="31B0D19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&lt;chrono&gt;</w:t>
      </w:r>
    </w:p>
    <w:p w14:paraId="67653B7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cmath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31A7F5A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13875625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A007A72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define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BASE_BUFFER_SIZE 256</w:t>
      </w:r>
    </w:p>
    <w:p w14:paraId="0F663950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FB179FE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using</w:t>
      </w: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namespace</w:t>
      </w: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36A1ED80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D21145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Статистические глобальные данные</w:t>
      </w:r>
    </w:p>
    <w:p w14:paraId="79178EA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asyncExecCount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17C8662D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syncExecCount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7E04872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totalAsyncReads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0EC246A7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duration&lt;double&gt;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asyncReadDuration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processingDuration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asyncWriteDuration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E1D39D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2404697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Подсчёт статистики (среднее, стандартное отклонение, минимум, максимум)</w:t>
      </w:r>
    </w:p>
    <w:p w14:paraId="06E10120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computeStatistics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const vector&lt;int&gt;&amp; data, double&amp; mean, double&amp;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stddev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int&amp;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minVal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int&amp;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0F4DC2E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data.empty</w:t>
      </w:r>
      <w:proofErr w:type="spellEnd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 return;</w:t>
      </w:r>
    </w:p>
    <w:p w14:paraId="4CAF82FD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440F92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totalElements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data.size</w:t>
      </w:r>
      <w:proofErr w:type="spellEnd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4BA433C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mean = accumulate(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data.begin</w:t>
      </w:r>
      <w:proofErr w:type="spellEnd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data.end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0.0) /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totalElements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5631981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minVal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*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min_element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data.begin</w:t>
      </w:r>
      <w:proofErr w:type="spellEnd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data.end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75D65D40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*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max_element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data.begin</w:t>
      </w:r>
      <w:proofErr w:type="spellEnd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data.end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3BC455F7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622A5FD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double variance = 0.0;</w:t>
      </w:r>
    </w:p>
    <w:p w14:paraId="2A46E322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value :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data) {</w:t>
      </w:r>
    </w:p>
    <w:p w14:paraId="7C844B8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variance +=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pow(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value - mean, 2);</w:t>
      </w:r>
    </w:p>
    <w:p w14:paraId="7A5201A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71784CB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stddev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sqrt(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variance /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totalElements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C4E4115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123743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82EDEB7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Генерация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тестового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файла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с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числами</w:t>
      </w:r>
      <w:proofErr w:type="spellEnd"/>
    </w:p>
    <w:p w14:paraId="4922DFC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createTestData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const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&amp; filename, 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numElements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9F0D885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ofstream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outFile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(filename);</w:t>
      </w:r>
    </w:p>
    <w:p w14:paraId="07AF5BB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outFile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D5EE09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for (int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numElements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BDBAC0B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outFile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numElements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&lt;&lt; " ";</w:t>
      </w:r>
    </w:p>
    <w:p w14:paraId="65640713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9703F17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outFile.close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7231315D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43FBF15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7C928408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BE02D55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Сохранение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статистики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файл</w:t>
      </w:r>
      <w:proofErr w:type="spellEnd"/>
    </w:p>
    <w:p w14:paraId="0237C443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writeStatsToFile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double mean, double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stddev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minVal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const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 filename) {</w:t>
      </w:r>
    </w:p>
    <w:p w14:paraId="30710287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7A7AB3C2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filename.c_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),</w:t>
      </w:r>
    </w:p>
    <w:p w14:paraId="504F0B97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GENERIC_WRITE,</w:t>
      </w:r>
    </w:p>
    <w:p w14:paraId="037C924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FILE_APPEND_DATA,</w:t>
      </w:r>
    </w:p>
    <w:p w14:paraId="5D0448E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086E2FC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OPEN_ALWAYS,</w:t>
      </w:r>
    </w:p>
    <w:p w14:paraId="062B6E97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FILE_ATTRIBUTE_NORMAL,</w:t>
      </w:r>
    </w:p>
    <w:p w14:paraId="4B3E380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</w:p>
    <w:p w14:paraId="2CF9101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);</w:t>
      </w:r>
    </w:p>
    <w:p w14:paraId="69EBBD4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INVALID_HANDLE_VALUE) {</w:t>
      </w:r>
    </w:p>
    <w:p w14:paraId="13C9A5C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writtenBytes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9E9EB0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statsContent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L"Average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+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to_wstring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(mean) + L",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StdDev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+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to_wstring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stddev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+</w:t>
      </w:r>
    </w:p>
    <w:p w14:paraId="5DEB6C8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               L", Min: " +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to_wstring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minVal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 + L", Max: " +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to_wstring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+ L"\n";</w:t>
      </w:r>
    </w:p>
    <w:p w14:paraId="2BAF34D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WriteFile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statsContent.c_str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statsContent.size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 *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), &amp;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writtenBytes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B8BB023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38F1353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}</w:t>
      </w:r>
    </w:p>
    <w:p w14:paraId="18933442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62488112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128C791E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// Асинхронный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колбэк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для завершения чтения</w:t>
      </w:r>
    </w:p>
    <w:p w14:paraId="320F24C1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CALLBACK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onAsyncReadComplete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error, DWORD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LPOVERLAPPED overlapped) {</w:t>
      </w:r>
    </w:p>
    <w:p w14:paraId="0A01C41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(error == 0) {</w:t>
      </w:r>
    </w:p>
    <w:p w14:paraId="00CBDD1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overlapped-&gt;Offset +=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7ED0961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char* buffer =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reinterpret_cast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&lt;char*&gt;(overlapped-&gt;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hEvent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B8DA229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buffer[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 = '\0';</w:t>
      </w:r>
    </w:p>
    <w:p w14:paraId="1392CEA9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20ED768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vector&lt;int&gt; values;</w:t>
      </w:r>
    </w:p>
    <w:p w14:paraId="0E6A5221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istringstream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streamData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(buffer);</w:t>
      </w:r>
    </w:p>
    <w:p w14:paraId="1FDD68F3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tempValue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C0FFC29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while 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streamData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&gt;&gt;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tempValue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C49681E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values.push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_back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tempValue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72C1BB9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2302CF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D3B1398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procStart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6E6B89B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double average,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stddev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E8EB647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minVal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3F38D3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computeStatistics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values, average,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stddev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minVal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17E805B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procEnd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0D0EEE11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processingDuration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procEnd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procStart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CFAED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A73051D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procStart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7997D3F1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writeStatsToFile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average,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stddev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minVal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L"async_results.txt");</w:t>
      </w:r>
    </w:p>
    <w:p w14:paraId="50AABD69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procEnd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41313E89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asyncWriteDuration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procEnd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procStart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938DBF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55C916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B42754E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F9B1237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Выполнение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асинхронного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чтения</w:t>
      </w:r>
      <w:proofErr w:type="spellEnd"/>
    </w:p>
    <w:p w14:paraId="7B16C2D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performAsyncOperations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33E6DEE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L"async_data.txt", GENERIC_READ, 0,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OPEN_EXISTING, FILE_FLAG_OVERLAPPED,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D0C0E9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INVALID_HANDLE_VALUE) return;</w:t>
      </w:r>
    </w:p>
    <w:p w14:paraId="52997DFE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58354E9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char* buffer = new char[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];</w:t>
      </w:r>
    </w:p>
    <w:p w14:paraId="7A5D4E1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OVERLAPPED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overlapStruct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0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};</w:t>
      </w:r>
    </w:p>
    <w:p w14:paraId="688A250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overlapStruct.hEvent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reinterpret_cast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&lt;HANDLE&gt;(buffer);</w:t>
      </w:r>
    </w:p>
    <w:p w14:paraId="16BB081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032E51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ofstream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clearFile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(L"async_results.txt");</w:t>
      </w:r>
    </w:p>
    <w:p w14:paraId="5B8BE27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clearFile.close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207D09FD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7F4FF4E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(true) {</w:t>
      </w:r>
    </w:p>
    <w:p w14:paraId="0CF34FB8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oldOffset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overlapStruct.Offset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D460D6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if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ReadFileEx</w:t>
      </w:r>
      <w:proofErr w:type="spellEnd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buffer,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- 1, &amp;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overlapStruct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onAsyncReadComplete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337CEDCD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ABBB31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 buffer;</w:t>
      </w:r>
    </w:p>
    <w:p w14:paraId="6DD2E048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return;</w:t>
      </w:r>
    </w:p>
    <w:p w14:paraId="4DF32351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39EA95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totalAsyncReads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++;</w:t>
      </w:r>
    </w:p>
    <w:p w14:paraId="78D2B941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SleepEx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INFINITE, TRUE);</w:t>
      </w:r>
    </w:p>
    <w:p w14:paraId="4719E63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7A2236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GetFileSize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234E23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&lt;=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overlapStruct.Offset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||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oldOffset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overlapStruct.Offset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1D70982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break;</w:t>
      </w:r>
    </w:p>
    <w:p w14:paraId="21949C8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D462B9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802B79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B4ADCA0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1FEB0C2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 buffer;</w:t>
      </w:r>
    </w:p>
    <w:p w14:paraId="72CFB2A7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2505A901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5315A69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Выполнение синхронного чтения и статистики</w:t>
      </w:r>
    </w:p>
    <w:p w14:paraId="31666030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</w:t>
      </w: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performSyncOperations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 {</w:t>
      </w:r>
    </w:p>
    <w:p w14:paraId="3F84D672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HANDLE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L"sync_data.txt", GENERIC_READ, 0,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OPEN_EXISTING, FILE_ATTRIBUTE_NORMAL,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623B86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INVALID_HANDLE_VALUE) return -1;</w:t>
      </w:r>
    </w:p>
    <w:p w14:paraId="0366B505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63B339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GetFileSize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838141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char* buffer = new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char[</w:t>
      </w:r>
      <w:proofErr w:type="spellStart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+ 1];</w:t>
      </w:r>
    </w:p>
    <w:p w14:paraId="1A6741B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652073E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ReadFile</w:t>
      </w:r>
      <w:proofErr w:type="spellEnd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buffer,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13EC9A9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6F41847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 buffer;</w:t>
      </w:r>
    </w:p>
    <w:p w14:paraId="0D54522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-1;</w:t>
      </w:r>
    </w:p>
    <w:p w14:paraId="76E1883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534DB69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buffer[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 = '\0';</w:t>
      </w:r>
    </w:p>
    <w:p w14:paraId="17D2352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64E8D48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vector&lt;int&gt;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dataValues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E8EFB1E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istringstream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inputData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(buffer);</w:t>
      </w:r>
    </w:p>
    <w:p w14:paraId="0E44806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4FE7C01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inputData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&gt;&gt;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1E81FFB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dataValues.push_back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11FD67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D7498B5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D133809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double avg,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stddev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5599AC5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minVal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99347D1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computeStatistics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dataValues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avg,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stddev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minVal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236E502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writeStatsToFile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avg,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stddev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minVal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maxVal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L"sync_results.txt");</w:t>
      </w:r>
    </w:p>
    <w:p w14:paraId="4EFC4D8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036F8AD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 buffer;</w:t>
      </w:r>
    </w:p>
    <w:p w14:paraId="17EEED60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fileHandle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4153E43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E0267A1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D4E7CC8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715D0B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AF4979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createTestData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L"async_data.txt", 10000);</w:t>
      </w:r>
    </w:p>
    <w:p w14:paraId="4468E5B5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createTestData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L"sync_data.txt", 10000);</w:t>
      </w:r>
    </w:p>
    <w:p w14:paraId="074126D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97C215B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"Async Processing Results:\n";</w:t>
      </w:r>
    </w:p>
    <w:p w14:paraId="5A1887A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;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++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A1A266D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bufferMultiplier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&lt;int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pow(2,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));</w:t>
      </w:r>
    </w:p>
    <w:p w14:paraId="58412C57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int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BASE_BUFFER_SIZE *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bufferMultiplier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74EF27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&gt;= 100000) break;</w:t>
      </w:r>
    </w:p>
    <w:p w14:paraId="0AB9093E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7A4379B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auto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startTime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71F63C5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performAsyncOperations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E7548A5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endTime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4470AB99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duration&lt;double&gt;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totalDuration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endTime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startTime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173D544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3C94C8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"Buffer: " &lt;&lt;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| Time: " &lt;&lt; fixed &lt;&lt;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setprecision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3) &lt;&lt;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totalDuration.count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&lt;&lt; "s\n";</w:t>
      </w:r>
    </w:p>
    <w:p w14:paraId="1C897AB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1355D46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748395E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nSync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Processing Results:\n";</w:t>
      </w:r>
    </w:p>
    <w:p w14:paraId="08CDBD6B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auto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syncStart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57E8656C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syncFileSize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performSyncOperations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987B8E1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auto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syncEnd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36CC3EA5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gram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duration&lt;double&gt;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syncDuration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syncEnd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syncStart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48C0E8A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C16B2BB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"File Size: " &lt;&lt;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syncFileSize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| Time: " &lt;&lt; </w:t>
      </w:r>
      <w:proofErr w:type="spellStart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syncDuration.count</w:t>
      </w:r>
      <w:proofErr w:type="spellEnd"/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&lt;&lt; "s\n";</w:t>
      </w:r>
    </w:p>
    <w:p w14:paraId="2DD3674F" w14:textId="77777777" w:rsidR="00546FF3" w:rsidRPr="00546FF3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4F35B217" w14:textId="222EFE18" w:rsidR="00E17D64" w:rsidRPr="00B342F5" w:rsidRDefault="00546FF3" w:rsidP="00546FF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546F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E17D64" w:rsidRPr="00B342F5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5942" w14:textId="77777777" w:rsidR="00001CA3" w:rsidRDefault="00001CA3" w:rsidP="00B40191">
      <w:r>
        <w:separator/>
      </w:r>
    </w:p>
  </w:endnote>
  <w:endnote w:type="continuationSeparator" w:id="0">
    <w:p w14:paraId="6B57B5DF" w14:textId="77777777" w:rsidR="00001CA3" w:rsidRDefault="00001CA3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07EE06E2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F3F">
          <w:rPr>
            <w:noProof/>
          </w:rPr>
          <w:t>6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6ED1" w14:textId="77777777" w:rsidR="00001CA3" w:rsidRDefault="00001CA3" w:rsidP="00B40191">
      <w:r>
        <w:separator/>
      </w:r>
    </w:p>
  </w:footnote>
  <w:footnote w:type="continuationSeparator" w:id="0">
    <w:p w14:paraId="5EC6206C" w14:textId="77777777" w:rsidR="00001CA3" w:rsidRDefault="00001CA3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F08"/>
    <w:multiLevelType w:val="hybridMultilevel"/>
    <w:tmpl w:val="0436DDB2"/>
    <w:lvl w:ilvl="0" w:tplc="8CBEC654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9D5F44"/>
    <w:multiLevelType w:val="multilevel"/>
    <w:tmpl w:val="E3FE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5B4"/>
    <w:rsid w:val="00001CA3"/>
    <w:rsid w:val="000115FE"/>
    <w:rsid w:val="00016146"/>
    <w:rsid w:val="000228F4"/>
    <w:rsid w:val="00027024"/>
    <w:rsid w:val="000414DA"/>
    <w:rsid w:val="00082BF6"/>
    <w:rsid w:val="000D5F2B"/>
    <w:rsid w:val="000F2811"/>
    <w:rsid w:val="00123D48"/>
    <w:rsid w:val="001379A7"/>
    <w:rsid w:val="001611B6"/>
    <w:rsid w:val="00167E6C"/>
    <w:rsid w:val="00181FCD"/>
    <w:rsid w:val="001A3661"/>
    <w:rsid w:val="001C1202"/>
    <w:rsid w:val="001C728E"/>
    <w:rsid w:val="001D5AAD"/>
    <w:rsid w:val="00213371"/>
    <w:rsid w:val="002248C0"/>
    <w:rsid w:val="00236BE1"/>
    <w:rsid w:val="00250EBC"/>
    <w:rsid w:val="00253854"/>
    <w:rsid w:val="0025757B"/>
    <w:rsid w:val="002955D5"/>
    <w:rsid w:val="00316682"/>
    <w:rsid w:val="0032194A"/>
    <w:rsid w:val="00324508"/>
    <w:rsid w:val="0034403B"/>
    <w:rsid w:val="00373297"/>
    <w:rsid w:val="0037680E"/>
    <w:rsid w:val="00391123"/>
    <w:rsid w:val="00394B67"/>
    <w:rsid w:val="003A32E7"/>
    <w:rsid w:val="003C3991"/>
    <w:rsid w:val="003C7C8A"/>
    <w:rsid w:val="003D17BD"/>
    <w:rsid w:val="003E3890"/>
    <w:rsid w:val="003E72FD"/>
    <w:rsid w:val="003E7BEE"/>
    <w:rsid w:val="004232E0"/>
    <w:rsid w:val="00455579"/>
    <w:rsid w:val="00456C3E"/>
    <w:rsid w:val="0046402A"/>
    <w:rsid w:val="00494F99"/>
    <w:rsid w:val="004F6ABD"/>
    <w:rsid w:val="00506256"/>
    <w:rsid w:val="005143F8"/>
    <w:rsid w:val="005214AF"/>
    <w:rsid w:val="005250A9"/>
    <w:rsid w:val="00536196"/>
    <w:rsid w:val="00544CAB"/>
    <w:rsid w:val="00546FF3"/>
    <w:rsid w:val="00554811"/>
    <w:rsid w:val="00581D7E"/>
    <w:rsid w:val="00592AEC"/>
    <w:rsid w:val="005A09AB"/>
    <w:rsid w:val="005A5BB4"/>
    <w:rsid w:val="005A7F3F"/>
    <w:rsid w:val="005B14B9"/>
    <w:rsid w:val="005B3AD1"/>
    <w:rsid w:val="005C1E26"/>
    <w:rsid w:val="005C226B"/>
    <w:rsid w:val="005C26B3"/>
    <w:rsid w:val="005C6A97"/>
    <w:rsid w:val="005D68DF"/>
    <w:rsid w:val="005E040A"/>
    <w:rsid w:val="005F15E0"/>
    <w:rsid w:val="00602F94"/>
    <w:rsid w:val="00610546"/>
    <w:rsid w:val="00631644"/>
    <w:rsid w:val="00645FDA"/>
    <w:rsid w:val="0065242B"/>
    <w:rsid w:val="00655A9F"/>
    <w:rsid w:val="006613FC"/>
    <w:rsid w:val="00661D69"/>
    <w:rsid w:val="0068092B"/>
    <w:rsid w:val="006A1F43"/>
    <w:rsid w:val="006C6855"/>
    <w:rsid w:val="006C74BC"/>
    <w:rsid w:val="006E1EC5"/>
    <w:rsid w:val="006F5DEE"/>
    <w:rsid w:val="006F6BDD"/>
    <w:rsid w:val="00726DD5"/>
    <w:rsid w:val="0073262D"/>
    <w:rsid w:val="0075520B"/>
    <w:rsid w:val="0075712A"/>
    <w:rsid w:val="00785220"/>
    <w:rsid w:val="00796F94"/>
    <w:rsid w:val="007A0F58"/>
    <w:rsid w:val="007B7F77"/>
    <w:rsid w:val="007D66A9"/>
    <w:rsid w:val="007F16A4"/>
    <w:rsid w:val="007F3590"/>
    <w:rsid w:val="008145E0"/>
    <w:rsid w:val="0084040B"/>
    <w:rsid w:val="00853EF0"/>
    <w:rsid w:val="008649BC"/>
    <w:rsid w:val="00867B4A"/>
    <w:rsid w:val="00873686"/>
    <w:rsid w:val="00881F2B"/>
    <w:rsid w:val="008B2622"/>
    <w:rsid w:val="008B5324"/>
    <w:rsid w:val="008E7AC9"/>
    <w:rsid w:val="00923A3F"/>
    <w:rsid w:val="00936E85"/>
    <w:rsid w:val="009478D3"/>
    <w:rsid w:val="00951FB0"/>
    <w:rsid w:val="00952653"/>
    <w:rsid w:val="00965DB5"/>
    <w:rsid w:val="00975FA8"/>
    <w:rsid w:val="009778C9"/>
    <w:rsid w:val="00995918"/>
    <w:rsid w:val="009B283F"/>
    <w:rsid w:val="009C75EC"/>
    <w:rsid w:val="009D5FDB"/>
    <w:rsid w:val="009E7694"/>
    <w:rsid w:val="00A0576C"/>
    <w:rsid w:val="00A070ED"/>
    <w:rsid w:val="00A1402A"/>
    <w:rsid w:val="00A270AB"/>
    <w:rsid w:val="00A40D14"/>
    <w:rsid w:val="00A5358B"/>
    <w:rsid w:val="00A5532C"/>
    <w:rsid w:val="00A56439"/>
    <w:rsid w:val="00A76FF2"/>
    <w:rsid w:val="00A94187"/>
    <w:rsid w:val="00A96F17"/>
    <w:rsid w:val="00A9702B"/>
    <w:rsid w:val="00A97785"/>
    <w:rsid w:val="00AA0ED4"/>
    <w:rsid w:val="00AB30A2"/>
    <w:rsid w:val="00AB32E7"/>
    <w:rsid w:val="00AC0F64"/>
    <w:rsid w:val="00AD6F9C"/>
    <w:rsid w:val="00AE63F9"/>
    <w:rsid w:val="00AF19E8"/>
    <w:rsid w:val="00AF22C6"/>
    <w:rsid w:val="00AF68C0"/>
    <w:rsid w:val="00AF6A7D"/>
    <w:rsid w:val="00B164A7"/>
    <w:rsid w:val="00B27D9B"/>
    <w:rsid w:val="00B342F5"/>
    <w:rsid w:val="00B40191"/>
    <w:rsid w:val="00B47E5C"/>
    <w:rsid w:val="00B57FDD"/>
    <w:rsid w:val="00B61792"/>
    <w:rsid w:val="00B748D1"/>
    <w:rsid w:val="00B90EB5"/>
    <w:rsid w:val="00BA1F26"/>
    <w:rsid w:val="00BA573C"/>
    <w:rsid w:val="00BC1FF0"/>
    <w:rsid w:val="00BC3D50"/>
    <w:rsid w:val="00C069F8"/>
    <w:rsid w:val="00C06B55"/>
    <w:rsid w:val="00C07F8E"/>
    <w:rsid w:val="00C244DB"/>
    <w:rsid w:val="00C3265F"/>
    <w:rsid w:val="00C327EB"/>
    <w:rsid w:val="00C5136C"/>
    <w:rsid w:val="00C55F09"/>
    <w:rsid w:val="00C800B1"/>
    <w:rsid w:val="00CA22C5"/>
    <w:rsid w:val="00CB53E0"/>
    <w:rsid w:val="00CD11CA"/>
    <w:rsid w:val="00CD2089"/>
    <w:rsid w:val="00CD3879"/>
    <w:rsid w:val="00CE628C"/>
    <w:rsid w:val="00CF3FB0"/>
    <w:rsid w:val="00CF70DC"/>
    <w:rsid w:val="00D1014C"/>
    <w:rsid w:val="00D15160"/>
    <w:rsid w:val="00D15694"/>
    <w:rsid w:val="00D165E7"/>
    <w:rsid w:val="00D23138"/>
    <w:rsid w:val="00D235BE"/>
    <w:rsid w:val="00D42397"/>
    <w:rsid w:val="00D61FC2"/>
    <w:rsid w:val="00D62844"/>
    <w:rsid w:val="00D70D30"/>
    <w:rsid w:val="00D7232B"/>
    <w:rsid w:val="00D859F3"/>
    <w:rsid w:val="00D94F57"/>
    <w:rsid w:val="00D97D71"/>
    <w:rsid w:val="00DA46C2"/>
    <w:rsid w:val="00DB07C4"/>
    <w:rsid w:val="00DC270D"/>
    <w:rsid w:val="00DD1309"/>
    <w:rsid w:val="00DE450A"/>
    <w:rsid w:val="00DF28F2"/>
    <w:rsid w:val="00E104D8"/>
    <w:rsid w:val="00E1245D"/>
    <w:rsid w:val="00E1716A"/>
    <w:rsid w:val="00E17C18"/>
    <w:rsid w:val="00E17D64"/>
    <w:rsid w:val="00E26781"/>
    <w:rsid w:val="00E32A33"/>
    <w:rsid w:val="00E44BEB"/>
    <w:rsid w:val="00E5600C"/>
    <w:rsid w:val="00E76500"/>
    <w:rsid w:val="00E93D62"/>
    <w:rsid w:val="00EA5B2C"/>
    <w:rsid w:val="00EA6380"/>
    <w:rsid w:val="00EB0149"/>
    <w:rsid w:val="00EB0436"/>
    <w:rsid w:val="00EB6A68"/>
    <w:rsid w:val="00EC1AA8"/>
    <w:rsid w:val="00EC4513"/>
    <w:rsid w:val="00ED2626"/>
    <w:rsid w:val="00F2092A"/>
    <w:rsid w:val="00F22429"/>
    <w:rsid w:val="00F271B0"/>
    <w:rsid w:val="00F323E0"/>
    <w:rsid w:val="00F336DC"/>
    <w:rsid w:val="00F41CED"/>
    <w:rsid w:val="00F93E89"/>
    <w:rsid w:val="00FA2957"/>
    <w:rsid w:val="00FB30F6"/>
    <w:rsid w:val="00FD232C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3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3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F28F2"/>
    <w:pPr>
      <w:tabs>
        <w:tab w:val="right" w:leader="dot" w:pos="9345"/>
      </w:tabs>
      <w:spacing w:after="100"/>
      <w:ind w:firstLine="0"/>
    </w:pPr>
    <w:rPr>
      <w:b/>
      <w:noProof/>
      <w:szCs w:val="28"/>
    </w:r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Strong"/>
    <w:basedOn w:val="a0"/>
    <w:uiPriority w:val="22"/>
    <w:qFormat/>
    <w:rsid w:val="00592AE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D232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f3">
    <w:name w:val="Normal (Web)"/>
    <w:basedOn w:val="a"/>
    <w:uiPriority w:val="99"/>
    <w:semiHidden/>
    <w:unhideWhenUsed/>
    <w:rsid w:val="00FD232C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D232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FD232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1417F-E70B-4467-9C47-89411361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2629</Words>
  <Characters>14987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Sevryukov</dc:creator>
  <cp:keywords/>
  <dc:description/>
  <cp:lastModifiedBy>Stepan Sevryukov</cp:lastModifiedBy>
  <cp:revision>12</cp:revision>
  <cp:lastPrinted>2024-10-01T16:16:00Z</cp:lastPrinted>
  <dcterms:created xsi:type="dcterms:W3CDTF">2024-12-03T15:07:00Z</dcterms:created>
  <dcterms:modified xsi:type="dcterms:W3CDTF">2024-12-17T03:21:00Z</dcterms:modified>
</cp:coreProperties>
</file>