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b/>
          <w:sz w:val="28"/>
          <w:szCs w:val="28"/>
        </w:rPr>
        <w:t>Comprendre le Projet</w:t>
      </w:r>
      <w:r w:rsidRPr="00C46CD4">
        <w:rPr>
          <w:sz w:val="28"/>
          <w:szCs w:val="28"/>
        </w:rPr>
        <w:br/>
      </w:r>
      <w:r w:rsidRPr="00C46CD4">
        <w:rPr>
          <w:sz w:val="28"/>
          <w:szCs w:val="28"/>
        </w:rPr>
        <w:br/>
      </w:r>
      <w:r w:rsidRPr="00C46CD4">
        <w:rPr>
          <w:b/>
          <w:sz w:val="28"/>
          <w:szCs w:val="28"/>
        </w:rPr>
        <w:t>1. Objectif principal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Nouvel objectif : Analyser les disparités géographiques entre les départements français en utilisant les indicateurs de taux de chômage, taux de pauvreté, et démographie des entreprises par secteur (ex. construction, transports).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t>2. Délimitation géographique et temporelle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Niveau d’analyse : Départements français.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Période : Sélectionne une période sur 5 à 10 ans pour observer des tendances claires. Tu pourrais choisir, par exemple, la période 2010-2020.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 xml:space="preserve">3. </w:t>
      </w:r>
      <w:r w:rsidRPr="00C46CD4">
        <w:rPr>
          <w:b/>
          <w:sz w:val="28"/>
          <w:szCs w:val="28"/>
        </w:rPr>
        <w:t>Hypothèses et points d’analyse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1 : Certains départements, particulièrement ruraux, ont des taux de chômage et de pauvreté plus élevés que les départements plus urbanisés.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2 : Les départements avec un fort tissu d'entreprises dans des secteurs comme la construction ou les transports ont un meilleur taux d'emploi.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3 : Il existe des disparités notables entre les départements du Nord et du Sud de la France en termes d’indicateurs économiques.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 xml:space="preserve">4. </w:t>
      </w:r>
      <w:r w:rsidRPr="00C46CD4">
        <w:rPr>
          <w:b/>
          <w:sz w:val="28"/>
          <w:szCs w:val="28"/>
        </w:rPr>
        <w:t>Liste des indicateurs à utiliser (par département)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Taux de chômage.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Taux de pauvreté.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Nombre d'entreprises et d'établissements par secteur d'activité (construction, transport, etc.).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t>5. Méthodologie de l’analyse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Analyse descriptive : Calcul des moyennes, médianes et distribution des indicateurs par département.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Visualisation : Cartes montrant les disparités des taux de chômage, pauvreté, et densité d'entreprises par secteur à l’échelle départementale.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Comparaison régionale : Comparer les départements urbains vs ruraux, Nord vs Sud.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lastRenderedPageBreak/>
        <w:t>6. Finalité du projet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Mieux comprendre comment les départements se différencient en termes d'emploi, de pauvreté, et de développement des entreprises.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Prochaines étapes :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Écris le cadre du sujet (avec ces éléments) dans ton Jupyter Notebook.</w:t>
      </w:r>
    </w:p>
    <w:p w:rsidR="006A6C45" w:rsidRPr="006A6C45" w:rsidRDefault="00C46CD4" w:rsidP="006A6C45">
      <w:pPr>
        <w:pStyle w:val="NormalWeb"/>
      </w:pPr>
      <w:r w:rsidRPr="00C46CD4">
        <w:rPr>
          <w:sz w:val="28"/>
          <w:szCs w:val="28"/>
        </w:rPr>
        <w:t>Passe à la collecte des données INSEE par département (chômage, pauvreté, entreprises).</w:t>
      </w:r>
      <w:r w:rsidR="00037486">
        <w:rPr>
          <w:sz w:val="28"/>
          <w:szCs w:val="28"/>
        </w:rPr>
        <w:br/>
      </w:r>
      <w:r w:rsidR="00037486">
        <w:rPr>
          <w:sz w:val="28"/>
          <w:szCs w:val="28"/>
        </w:rPr>
        <w:br/>
        <w:t>DATA</w:t>
      </w:r>
      <w:r w:rsidR="00037486">
        <w:rPr>
          <w:sz w:val="28"/>
          <w:szCs w:val="28"/>
        </w:rPr>
        <w:br/>
      </w:r>
      <w:r w:rsidR="00037486">
        <w:rPr>
          <w:sz w:val="28"/>
          <w:szCs w:val="28"/>
        </w:rPr>
        <w:br/>
        <w:t xml:space="preserve"> Population : </w:t>
      </w:r>
      <w:hyperlink r:id="rId5" w:history="1">
        <w:r w:rsidR="006A6C45" w:rsidRPr="007C298D">
          <w:rPr>
            <w:rStyle w:val="NormalWeb"/>
            <w:sz w:val="28"/>
            <w:szCs w:val="28"/>
          </w:rPr>
          <w:t>https://www.insee.fr/fr/statistiques/7666835?sommaire=7666953&amp;q=departements</w:t>
        </w:r>
      </w:hyperlink>
      <w:r w:rsidR="006A6C45">
        <w:rPr>
          <w:sz w:val="28"/>
          <w:szCs w:val="28"/>
        </w:rPr>
        <w:br/>
      </w:r>
      <w:r w:rsidR="006A6C45">
        <w:rPr>
          <w:sz w:val="28"/>
          <w:szCs w:val="28"/>
        </w:rPr>
        <w:br/>
      </w:r>
      <w:r w:rsidR="006A6C45" w:rsidRPr="006A6C45">
        <w:t>il est essentiel de :</w:t>
      </w:r>
    </w:p>
    <w:p w:rsidR="006A6C45" w:rsidRPr="006A6C45" w:rsidRDefault="006A6C45" w:rsidP="006A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Identifier les facteurs explicatifs: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Quels sont les facteurs socio-économiques, démographiques ou sectoriels qui pourraient expliquer les différences de taux de chômage entre les départements ?</w:t>
      </w:r>
    </w:p>
    <w:p w:rsidR="006A6C45" w:rsidRPr="006A6C45" w:rsidRDefault="006A6C45" w:rsidP="006A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Visualiser les données: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cartes, des graphiques et des tableaux permettront de mettre en évidence les disparités géographiques et les tendances.</w:t>
      </w:r>
    </w:p>
    <w:p w:rsidR="006A6C45" w:rsidRPr="006A6C45" w:rsidRDefault="006A6C45" w:rsidP="006A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Comparer les départements: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est important de comparer les départements entre eux, mais aussi de les comparer à des moyennes nationales ou régionales.</w:t>
      </w:r>
    </w:p>
    <w:p w:rsidR="006A6C45" w:rsidRPr="006A6C45" w:rsidRDefault="006A6C45" w:rsidP="006A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Mettre en évidence les spécificités: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Quelles sont les caractéristiques propres à chaque département qui expliquent son taux de chômage ?</w:t>
      </w:r>
    </w:p>
    <w:p w:rsidR="006A6C45" w:rsidRPr="006A6C45" w:rsidRDefault="006A6C45" w:rsidP="006A6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de l'analyse</w:t>
      </w:r>
    </w:p>
    <w:p w:rsidR="006A6C45" w:rsidRPr="006A6C45" w:rsidRDefault="006A6C45" w:rsidP="006A6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Analyse </w:t>
      </w:r>
      <w:proofErr w:type="spellStart"/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bivariée</w:t>
      </w:r>
      <w:proofErr w:type="spellEnd"/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6A6C45" w:rsidRPr="006A6C45" w:rsidRDefault="006A6C45" w:rsidP="006A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Corrélations: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Étudiez les corrélations entre le taux de chômage et d'autres variables (par exemple, le niveau de diplôme, l'âge moyen, la part de l'industrie dans l'emploi).</w:t>
      </w:r>
    </w:p>
    <w:p w:rsidR="006A6C45" w:rsidRPr="006A6C45" w:rsidRDefault="006A6C45" w:rsidP="006A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statistiques: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Utilisez des tests statistiques pour vérifier si les différences de taux de chômage entre les départements sont significatives.</w:t>
      </w:r>
    </w:p>
    <w:p w:rsidR="006A6C45" w:rsidRPr="006A6C45" w:rsidRDefault="006A6C45" w:rsidP="006A6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Modélisation:</w:t>
      </w:r>
    </w:p>
    <w:p w:rsidR="006A6C45" w:rsidRPr="006A6C45" w:rsidRDefault="006A6C45" w:rsidP="006A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Régression linéaire multiple: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Construisez un modèle de régression pour expliquer les variations du taux de chômage en fonction de plusieurs variables explicatives.</w:t>
      </w:r>
    </w:p>
    <w:p w:rsidR="006A6C45" w:rsidRPr="006A6C45" w:rsidRDefault="006A6C45" w:rsidP="006A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Clustering</w:t>
      </w:r>
      <w:proofErr w:type="spellEnd"/>
      <w:r w:rsidRPr="006A6C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Regroupez les départements en fonction de leurs caractéristiques similaires en termes de taux de chômage et d'autres variables.</w:t>
      </w:r>
    </w:p>
    <w:p w:rsidR="006A6C45" w:rsidRPr="006A6C45" w:rsidRDefault="006A6C45" w:rsidP="006A6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Outils et logiciels</w:t>
      </w:r>
    </w:p>
    <w:p w:rsidR="006A6C45" w:rsidRPr="006A6C45" w:rsidRDefault="006A6C45" w:rsidP="006A6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A6C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</w:t>
      </w:r>
      <w:bookmarkStart w:id="0" w:name="_GoBack"/>
      <w:bookmarkEnd w:id="0"/>
      <w:r w:rsidRPr="006A6C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ns à explorer</w:t>
      </w:r>
    </w:p>
    <w:p w:rsidR="006A6C45" w:rsidRPr="006A6C45" w:rsidRDefault="006A6C45" w:rsidP="006A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Quelles sont les régions les plus touchées par le chômage ? Y a-t-il des zones rurales ou urbaines particulièrement concernées ?</w:t>
      </w:r>
    </w:p>
    <w:p w:rsidR="006A6C45" w:rsidRPr="006A6C45" w:rsidRDefault="006A6C45" w:rsidP="006A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secteurs d'activité les plus touchés par la perte d'emplois dans les départements à fort taux de chômage ?</w:t>
      </w:r>
    </w:p>
    <w:p w:rsidR="006A6C45" w:rsidRPr="006A6C45" w:rsidRDefault="006A6C45" w:rsidP="006A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>Existe-t-il un lien entre le niveau de qualification de la population et le taux de chômage ?</w:t>
      </w:r>
    </w:p>
    <w:p w:rsidR="006A6C45" w:rsidRPr="006A6C45" w:rsidRDefault="006A6C45" w:rsidP="006A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C45">
        <w:rPr>
          <w:rFonts w:ascii="Times New Roman" w:eastAsia="Times New Roman" w:hAnsi="Times New Roman" w:cs="Times New Roman"/>
          <w:sz w:val="24"/>
          <w:szCs w:val="24"/>
          <w:lang w:eastAsia="fr-FR"/>
        </w:rPr>
        <w:t>Quel est l'impact de la crise économique sur les disparités géographiques du chômage ?</w:t>
      </w:r>
    </w:p>
    <w:p w:rsidR="003A6EA3" w:rsidRPr="00C46CD4" w:rsidRDefault="003A6EA3" w:rsidP="00C46CD4">
      <w:pPr>
        <w:rPr>
          <w:sz w:val="28"/>
          <w:szCs w:val="28"/>
        </w:rPr>
      </w:pPr>
    </w:p>
    <w:sectPr w:rsidR="003A6EA3" w:rsidRPr="00C4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75F3"/>
    <w:multiLevelType w:val="multilevel"/>
    <w:tmpl w:val="652E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4001E"/>
    <w:multiLevelType w:val="multilevel"/>
    <w:tmpl w:val="376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D22D9"/>
    <w:multiLevelType w:val="multilevel"/>
    <w:tmpl w:val="5044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C5F78"/>
    <w:multiLevelType w:val="multilevel"/>
    <w:tmpl w:val="825C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0E"/>
    <w:rsid w:val="00037486"/>
    <w:rsid w:val="00056558"/>
    <w:rsid w:val="00066ECE"/>
    <w:rsid w:val="003A6EA3"/>
    <w:rsid w:val="006A6C45"/>
    <w:rsid w:val="00AB6B0E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3B8F9-12DF-46F2-A0BE-5816E75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C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6C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A6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ee.fr/fr/statistiques/7666835?sommaire=7666953&amp;q=depart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2024-09-10T18:53:00Z</dcterms:created>
  <dcterms:modified xsi:type="dcterms:W3CDTF">2024-09-22T20:41:00Z</dcterms:modified>
</cp:coreProperties>
</file>