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eorgia" w:hAnsi="Georgia"/>
        </w:rPr>
        <w:id w:val="-463578396"/>
        <w:docPartObj>
          <w:docPartGallery w:val="Cover Pages"/>
          <w:docPartUnique/>
        </w:docPartObj>
      </w:sdtPr>
      <w:sdtContent>
        <w:p w:rsidR="00754E99" w:rsidRPr="008A458C" w:rsidRDefault="00754E99">
          <w:pPr>
            <w:rPr>
              <w:rFonts w:ascii="Georgia" w:hAnsi="Georgia"/>
            </w:rPr>
          </w:pPr>
          <w:r w:rsidRPr="008A458C">
            <w:rPr>
              <w:rFonts w:ascii="Georgia" w:hAnsi="Georgia"/>
              <w:noProof/>
            </w:rPr>
            <mc:AlternateContent>
              <mc:Choice Requires="wps">
                <w:drawing>
                  <wp:anchor distT="0" distB="0" distL="114300" distR="114300" simplePos="0" relativeHeight="251659264" behindDoc="1" locked="0" layoutInCell="1" allowOverlap="1">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54E99">
                                  <w:trPr>
                                    <w:trHeight w:val="2376"/>
                                  </w:trPr>
                                  <w:tc>
                                    <w:tcPr>
                                      <w:tcW w:w="370" w:type="pct"/>
                                      <w:shd w:val="clear" w:color="auto" w:fill="4472C4" w:themeFill="accent1"/>
                                    </w:tcPr>
                                    <w:p w:rsidR="00754E99" w:rsidRDefault="00754E99"/>
                                  </w:tc>
                                  <w:sdt>
                                    <w:sdtPr>
                                      <w:rPr>
                                        <w:rFonts w:asciiTheme="majorHAnsi" w:hAnsiTheme="majorHAnsi"/>
                                        <w:color w:val="FFFFFF" w:themeColor="background1"/>
                                        <w:sz w:val="96"/>
                                        <w:szCs w:val="96"/>
                                      </w:rPr>
                                      <w:alias w:val="Title"/>
                                      <w:tag w:val=""/>
                                      <w:id w:val="739824258"/>
                                      <w:placeholder>
                                        <w:docPart w:val="B747138224FF4EE1B43A116EE53B497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rsidR="00754E99" w:rsidRDefault="00754E99">
                                          <w:pPr>
                                            <w:pStyle w:val="NoSpacing"/>
                                            <w:spacing w:before="240" w:line="216" w:lineRule="auto"/>
                                            <w:ind w:left="360" w:right="360"/>
                                            <w:contextualSpacing/>
                                            <w:rPr>
                                              <w:rFonts w:asciiTheme="majorHAnsi" w:hAnsiTheme="majorHAnsi"/>
                                              <w:color w:val="FFFFFF" w:themeColor="background1"/>
                                              <w:sz w:val="96"/>
                                              <w:szCs w:val="96"/>
                                            </w:rPr>
                                          </w:pPr>
                                          <w:r w:rsidRPr="00754E99">
                                            <w:rPr>
                                              <w:rFonts w:asciiTheme="majorHAnsi" w:hAnsiTheme="majorHAnsi"/>
                                              <w:color w:val="FFFFFF" w:themeColor="background1"/>
                                              <w:sz w:val="96"/>
                                              <w:szCs w:val="96"/>
                                            </w:rPr>
                                            <w:t>Product Data Upload &amp; Price Book Configuration</w:t>
                                          </w:r>
                                          <w:r w:rsidR="00584916">
                                            <w:rPr>
                                              <w:rFonts w:asciiTheme="majorHAnsi" w:hAnsiTheme="majorHAnsi"/>
                                              <w:color w:val="FFFFFF" w:themeColor="background1"/>
                                              <w:sz w:val="96"/>
                                              <w:szCs w:val="96"/>
                                            </w:rPr>
                                            <w:t>-BEINEX</w:t>
                                          </w:r>
                                        </w:p>
                                      </w:tc>
                                    </w:sdtContent>
                                  </w:sdt>
                                </w:tr>
                                <w:tr w:rsidR="00754E99">
                                  <w:trPr>
                                    <w:trHeight w:hRule="exact" w:val="648"/>
                                  </w:trPr>
                                  <w:tc>
                                    <w:tcPr>
                                      <w:tcW w:w="370" w:type="pct"/>
                                      <w:shd w:val="clear" w:color="auto" w:fill="4472C4" w:themeFill="accent1"/>
                                    </w:tcPr>
                                    <w:p w:rsidR="00754E99" w:rsidRDefault="00754E99"/>
                                  </w:tc>
                                  <w:tc>
                                    <w:tcPr>
                                      <w:tcW w:w="4630" w:type="pct"/>
                                      <w:shd w:val="clear" w:color="auto" w:fill="404040" w:themeFill="text1" w:themeFillTint="BF"/>
                                      <w:vAlign w:val="bottom"/>
                                    </w:tcPr>
                                    <w:p w:rsidR="00754E99" w:rsidRDefault="00754E99">
                                      <w:pPr>
                                        <w:ind w:left="360" w:right="360"/>
                                        <w:rPr>
                                          <w:color w:val="FFFFFF" w:themeColor="background1"/>
                                          <w:sz w:val="28"/>
                                          <w:szCs w:val="28"/>
                                        </w:rPr>
                                      </w:pPr>
                                    </w:p>
                                  </w:tc>
                                </w:tr>
                                <w:tr w:rsidR="00754E99">
                                  <w:tc>
                                    <w:tcPr>
                                      <w:tcW w:w="370" w:type="pct"/>
                                      <w:shd w:val="clear" w:color="auto" w:fill="4472C4" w:themeFill="accent1"/>
                                    </w:tcPr>
                                    <w:p w:rsidR="00754E99" w:rsidRDefault="00754E99"/>
                                  </w:tc>
                                  <w:tc>
                                    <w:tcPr>
                                      <w:tcW w:w="4630" w:type="pct"/>
                                      <w:shd w:val="clear" w:color="auto" w:fill="404040" w:themeFill="text1" w:themeFillTint="BF"/>
                                      <w:vAlign w:val="bottom"/>
                                    </w:tcPr>
                                    <w:p w:rsidR="00754E99" w:rsidRDefault="00754E99">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20F0862F4C6464E88B9FEBB51568323"/>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p w:rsidR="00754E99" w:rsidRDefault="00754E99">
                                      <w:pPr>
                                        <w:pStyle w:val="NoSpacing"/>
                                        <w:spacing w:after="240" w:line="288" w:lineRule="auto"/>
                                        <w:ind w:left="360" w:right="360"/>
                                        <w:rPr>
                                          <w:color w:val="FFFFFF" w:themeColor="background1"/>
                                          <w:sz w:val="28"/>
                                          <w:szCs w:val="28"/>
                                        </w:rPr>
                                      </w:pPr>
                                    </w:p>
                                  </w:tc>
                                </w:tr>
                              </w:tbl>
                              <w:p w:rsidR="00754E99" w:rsidRDefault="00754E99"/>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54E99">
                            <w:trPr>
                              <w:trHeight w:val="2376"/>
                            </w:trPr>
                            <w:tc>
                              <w:tcPr>
                                <w:tcW w:w="370" w:type="pct"/>
                                <w:shd w:val="clear" w:color="auto" w:fill="4472C4" w:themeFill="accent1"/>
                              </w:tcPr>
                              <w:p w:rsidR="00754E99" w:rsidRDefault="00754E99"/>
                            </w:tc>
                            <w:sdt>
                              <w:sdtPr>
                                <w:rPr>
                                  <w:rFonts w:asciiTheme="majorHAnsi" w:hAnsiTheme="majorHAnsi"/>
                                  <w:color w:val="FFFFFF" w:themeColor="background1"/>
                                  <w:sz w:val="96"/>
                                  <w:szCs w:val="96"/>
                                </w:rPr>
                                <w:alias w:val="Title"/>
                                <w:tag w:val=""/>
                                <w:id w:val="739824258"/>
                                <w:placeholder>
                                  <w:docPart w:val="B747138224FF4EE1B43A116EE53B497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rsidR="00754E99" w:rsidRDefault="00754E99">
                                    <w:pPr>
                                      <w:pStyle w:val="NoSpacing"/>
                                      <w:spacing w:before="240" w:line="216" w:lineRule="auto"/>
                                      <w:ind w:left="360" w:right="360"/>
                                      <w:contextualSpacing/>
                                      <w:rPr>
                                        <w:rFonts w:asciiTheme="majorHAnsi" w:hAnsiTheme="majorHAnsi"/>
                                        <w:color w:val="FFFFFF" w:themeColor="background1"/>
                                        <w:sz w:val="96"/>
                                        <w:szCs w:val="96"/>
                                      </w:rPr>
                                    </w:pPr>
                                    <w:r w:rsidRPr="00754E99">
                                      <w:rPr>
                                        <w:rFonts w:asciiTheme="majorHAnsi" w:hAnsiTheme="majorHAnsi"/>
                                        <w:color w:val="FFFFFF" w:themeColor="background1"/>
                                        <w:sz w:val="96"/>
                                        <w:szCs w:val="96"/>
                                      </w:rPr>
                                      <w:t>Product Data Upload &amp; Price Book Configuration</w:t>
                                    </w:r>
                                    <w:r w:rsidR="00584916">
                                      <w:rPr>
                                        <w:rFonts w:asciiTheme="majorHAnsi" w:hAnsiTheme="majorHAnsi"/>
                                        <w:color w:val="FFFFFF" w:themeColor="background1"/>
                                        <w:sz w:val="96"/>
                                        <w:szCs w:val="96"/>
                                      </w:rPr>
                                      <w:t>-BEINEX</w:t>
                                    </w:r>
                                  </w:p>
                                </w:tc>
                              </w:sdtContent>
                            </w:sdt>
                          </w:tr>
                          <w:tr w:rsidR="00754E99">
                            <w:trPr>
                              <w:trHeight w:hRule="exact" w:val="648"/>
                            </w:trPr>
                            <w:tc>
                              <w:tcPr>
                                <w:tcW w:w="370" w:type="pct"/>
                                <w:shd w:val="clear" w:color="auto" w:fill="4472C4" w:themeFill="accent1"/>
                              </w:tcPr>
                              <w:p w:rsidR="00754E99" w:rsidRDefault="00754E99"/>
                            </w:tc>
                            <w:tc>
                              <w:tcPr>
                                <w:tcW w:w="4630" w:type="pct"/>
                                <w:shd w:val="clear" w:color="auto" w:fill="404040" w:themeFill="text1" w:themeFillTint="BF"/>
                                <w:vAlign w:val="bottom"/>
                              </w:tcPr>
                              <w:p w:rsidR="00754E99" w:rsidRDefault="00754E99">
                                <w:pPr>
                                  <w:ind w:left="360" w:right="360"/>
                                  <w:rPr>
                                    <w:color w:val="FFFFFF" w:themeColor="background1"/>
                                    <w:sz w:val="28"/>
                                    <w:szCs w:val="28"/>
                                  </w:rPr>
                                </w:pPr>
                              </w:p>
                            </w:tc>
                          </w:tr>
                          <w:tr w:rsidR="00754E99">
                            <w:tc>
                              <w:tcPr>
                                <w:tcW w:w="370" w:type="pct"/>
                                <w:shd w:val="clear" w:color="auto" w:fill="4472C4" w:themeFill="accent1"/>
                              </w:tcPr>
                              <w:p w:rsidR="00754E99" w:rsidRDefault="00754E99"/>
                            </w:tc>
                            <w:tc>
                              <w:tcPr>
                                <w:tcW w:w="4630" w:type="pct"/>
                                <w:shd w:val="clear" w:color="auto" w:fill="404040" w:themeFill="text1" w:themeFillTint="BF"/>
                                <w:vAlign w:val="bottom"/>
                              </w:tcPr>
                              <w:p w:rsidR="00754E99" w:rsidRDefault="00754E99">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20F0862F4C6464E88B9FEBB51568323"/>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p w:rsidR="00754E99" w:rsidRDefault="00754E99">
                                <w:pPr>
                                  <w:pStyle w:val="NoSpacing"/>
                                  <w:spacing w:after="240" w:line="288" w:lineRule="auto"/>
                                  <w:ind w:left="360" w:right="360"/>
                                  <w:rPr>
                                    <w:color w:val="FFFFFF" w:themeColor="background1"/>
                                    <w:sz w:val="28"/>
                                    <w:szCs w:val="28"/>
                                  </w:rPr>
                                </w:pPr>
                              </w:p>
                            </w:tc>
                          </w:tr>
                        </w:tbl>
                        <w:p w:rsidR="00754E99" w:rsidRDefault="00754E99"/>
                      </w:txbxContent>
                    </v:textbox>
                    <w10:wrap anchorx="page" anchory="page"/>
                  </v:shape>
                </w:pict>
              </mc:Fallback>
            </mc:AlternateContent>
          </w:r>
        </w:p>
        <w:p w:rsidR="00754E99" w:rsidRPr="008A458C" w:rsidRDefault="00754E99">
          <w:pPr>
            <w:rPr>
              <w:rFonts w:ascii="Georgia" w:hAnsi="Georgia"/>
            </w:rPr>
          </w:pPr>
          <w:r w:rsidRPr="008A458C">
            <w:rPr>
              <w:rFonts w:ascii="Georgia" w:hAnsi="Georgia"/>
            </w:rPr>
            <w:br w:type="page"/>
          </w:r>
        </w:p>
      </w:sdtContent>
    </w:sdt>
    <w:p w:rsidR="007F5236" w:rsidRPr="008A458C" w:rsidRDefault="007F5236" w:rsidP="00754E99">
      <w:pPr>
        <w:pStyle w:val="Heading1"/>
        <w:rPr>
          <w:rFonts w:ascii="Georgia" w:hAnsi="Georgia"/>
        </w:rPr>
      </w:pPr>
      <w:r w:rsidRPr="008A458C">
        <w:rPr>
          <w:rFonts w:ascii="Georgia" w:hAnsi="Georgia"/>
        </w:rPr>
        <w:lastRenderedPageBreak/>
        <w:t>Introduction</w:t>
      </w:r>
    </w:p>
    <w:p w:rsidR="007F5236" w:rsidRPr="007F5236" w:rsidRDefault="007F5236" w:rsidP="008A458C">
      <w:pPr>
        <w:jc w:val="both"/>
        <w:rPr>
          <w:rFonts w:ascii="Georgia" w:hAnsi="Georgia"/>
        </w:rPr>
      </w:pPr>
      <w:r w:rsidRPr="007F5236">
        <w:rPr>
          <w:rFonts w:ascii="Georgia" w:hAnsi="Georgia"/>
        </w:rPr>
        <w:t xml:space="preserve">Beinex's Salesforce product </w:t>
      </w:r>
      <w:r w:rsidR="008A458C" w:rsidRPr="007F5236">
        <w:rPr>
          <w:rFonts w:ascii="Georgia" w:hAnsi="Georgia"/>
        </w:rPr>
        <w:t>catalogue</w:t>
      </w:r>
      <w:r w:rsidRPr="007F5236">
        <w:rPr>
          <w:rFonts w:ascii="Georgia" w:hAnsi="Georgia"/>
        </w:rPr>
        <w:t xml:space="preserve"> had become outdated, inconsistent, and misaligned with current business offerings. This led to inefficiencies in the sales quoting process, unreliable reporting, and potential revenue leakage due to incorrect pricing or unavailable products.</w:t>
      </w:r>
    </w:p>
    <w:p w:rsidR="007F5236" w:rsidRPr="007F5236" w:rsidRDefault="007F5236" w:rsidP="008A458C">
      <w:pPr>
        <w:jc w:val="both"/>
        <w:rPr>
          <w:rFonts w:ascii="Georgia" w:hAnsi="Georgia"/>
        </w:rPr>
      </w:pPr>
      <w:r w:rsidRPr="007F5236">
        <w:rPr>
          <w:rFonts w:ascii="Georgia" w:hAnsi="Georgia"/>
        </w:rPr>
        <w:t xml:space="preserve">This project successfully executed a comprehensive product data transformation, cleansing and restructuring the product </w:t>
      </w:r>
      <w:r w:rsidR="008A458C" w:rsidRPr="007F5236">
        <w:rPr>
          <w:rFonts w:ascii="Georgia" w:hAnsi="Georgia"/>
        </w:rPr>
        <w:t>catalogue</w:t>
      </w:r>
      <w:r w:rsidRPr="007F5236">
        <w:rPr>
          <w:rFonts w:ascii="Georgia" w:hAnsi="Georgia"/>
        </w:rPr>
        <w:t xml:space="preserve"> to serve as a single source of truth. By creating a new Price Book, adding critical classification fields, and performing meticulous data hygiene, we established a clean, organized foundation for accurate sales operations, reporting, and future growth.</w:t>
      </w:r>
    </w:p>
    <w:p w:rsidR="007F5236" w:rsidRPr="008A458C" w:rsidRDefault="007F5236" w:rsidP="008A458C">
      <w:pPr>
        <w:pStyle w:val="Heading2"/>
        <w:rPr>
          <w:rFonts w:ascii="Georgia" w:hAnsi="Georgia"/>
        </w:rPr>
      </w:pPr>
      <w:r w:rsidRPr="008A458C">
        <w:rPr>
          <w:rFonts w:ascii="Georgia" w:hAnsi="Georgia"/>
        </w:rPr>
        <w:t>User Profile &amp; Problem Statement</w:t>
      </w:r>
    </w:p>
    <w:tbl>
      <w:tblPr>
        <w:tblStyle w:val="GridTable4-Accent1"/>
        <w:tblW w:w="5000" w:type="pct"/>
        <w:tblLook w:val="04A0" w:firstRow="1" w:lastRow="0" w:firstColumn="1" w:lastColumn="0" w:noHBand="0" w:noVBand="1"/>
      </w:tblPr>
      <w:tblGrid>
        <w:gridCol w:w="1409"/>
        <w:gridCol w:w="7607"/>
      </w:tblGrid>
      <w:tr w:rsidR="007F5236" w:rsidRPr="007F5236" w:rsidTr="008A4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hideMark/>
          </w:tcPr>
          <w:p w:rsidR="007F5236" w:rsidRPr="007F5236" w:rsidRDefault="007F5236" w:rsidP="007F5236">
            <w:pPr>
              <w:spacing w:after="160" w:line="259" w:lineRule="auto"/>
              <w:rPr>
                <w:rFonts w:ascii="Georgia" w:hAnsi="Georgia"/>
              </w:rPr>
            </w:pPr>
            <w:r w:rsidRPr="007F5236">
              <w:rPr>
                <w:rFonts w:ascii="Georgia" w:hAnsi="Georgia"/>
              </w:rPr>
              <w:t>Item</w:t>
            </w:r>
          </w:p>
        </w:tc>
        <w:tc>
          <w:tcPr>
            <w:tcW w:w="4286" w:type="pct"/>
            <w:hideMark/>
          </w:tcPr>
          <w:p w:rsidR="007F5236" w:rsidRPr="007F5236" w:rsidRDefault="007F5236" w:rsidP="007F5236">
            <w:pPr>
              <w:spacing w:after="160" w:line="259"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Description</w:t>
            </w:r>
          </w:p>
        </w:tc>
      </w:tr>
      <w:tr w:rsidR="007F5236" w:rsidRPr="007F5236" w:rsidTr="008A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hideMark/>
          </w:tcPr>
          <w:p w:rsidR="007F5236" w:rsidRPr="007F5236" w:rsidRDefault="007F5236" w:rsidP="007F5236">
            <w:pPr>
              <w:spacing w:after="160" w:line="259" w:lineRule="auto"/>
              <w:rPr>
                <w:rFonts w:ascii="Georgia" w:hAnsi="Georgia"/>
              </w:rPr>
            </w:pPr>
            <w:r w:rsidRPr="007F5236">
              <w:rPr>
                <w:rFonts w:ascii="Georgia" w:hAnsi="Georgia"/>
              </w:rPr>
              <w:t>Primary Actors</w:t>
            </w:r>
          </w:p>
        </w:tc>
        <w:tc>
          <w:tcPr>
            <w:tcW w:w="4286"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Sales Representatives, Sales Operations, Product Managers</w:t>
            </w:r>
          </w:p>
        </w:tc>
      </w:tr>
      <w:tr w:rsidR="007F5236" w:rsidRPr="007F5236" w:rsidTr="008A458C">
        <w:tc>
          <w:tcPr>
            <w:cnfStyle w:val="001000000000" w:firstRow="0" w:lastRow="0" w:firstColumn="1" w:lastColumn="0" w:oddVBand="0" w:evenVBand="0" w:oddHBand="0" w:evenHBand="0" w:firstRowFirstColumn="0" w:firstRowLastColumn="0" w:lastRowFirstColumn="0" w:lastRowLastColumn="0"/>
            <w:tcW w:w="714" w:type="pct"/>
            <w:hideMark/>
          </w:tcPr>
          <w:p w:rsidR="007F5236" w:rsidRPr="007F5236" w:rsidRDefault="007F5236" w:rsidP="007F5236">
            <w:pPr>
              <w:spacing w:after="160" w:line="259" w:lineRule="auto"/>
              <w:rPr>
                <w:rFonts w:ascii="Georgia" w:hAnsi="Georgia"/>
              </w:rPr>
            </w:pPr>
            <w:r w:rsidRPr="007F5236">
              <w:rPr>
                <w:rFonts w:ascii="Georgia" w:hAnsi="Georgia"/>
              </w:rPr>
              <w:t>Secondary Actors</w:t>
            </w:r>
          </w:p>
        </w:tc>
        <w:tc>
          <w:tcPr>
            <w:tcW w:w="4286"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Finance Team, System Administrators</w:t>
            </w:r>
          </w:p>
        </w:tc>
      </w:tr>
      <w:tr w:rsidR="007F5236" w:rsidRPr="007F5236" w:rsidTr="008A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hideMark/>
          </w:tcPr>
          <w:p w:rsidR="007F5236" w:rsidRPr="007F5236" w:rsidRDefault="007F5236" w:rsidP="007F5236">
            <w:pPr>
              <w:spacing w:after="160" w:line="259" w:lineRule="auto"/>
              <w:rPr>
                <w:rFonts w:ascii="Georgia" w:hAnsi="Georgia"/>
              </w:rPr>
            </w:pPr>
            <w:r w:rsidRPr="007F5236">
              <w:rPr>
                <w:rFonts w:ascii="Georgia" w:hAnsi="Georgia"/>
              </w:rPr>
              <w:t>User's Goal</w:t>
            </w:r>
          </w:p>
        </w:tc>
        <w:tc>
          <w:tcPr>
            <w:tcW w:w="4286"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To quickly find accurate, up-to-date products with correct pricing for creating quotes, and to generate reliable reports on product performance.</w:t>
            </w:r>
          </w:p>
        </w:tc>
      </w:tr>
      <w:tr w:rsidR="007F5236" w:rsidRPr="007F5236" w:rsidTr="008A458C">
        <w:tc>
          <w:tcPr>
            <w:cnfStyle w:val="001000000000" w:firstRow="0" w:lastRow="0" w:firstColumn="1" w:lastColumn="0" w:oddVBand="0" w:evenVBand="0" w:oddHBand="0" w:evenHBand="0" w:firstRowFirstColumn="0" w:firstRowLastColumn="0" w:lastRowFirstColumn="0" w:lastRowLastColumn="0"/>
            <w:tcW w:w="714" w:type="pct"/>
            <w:hideMark/>
          </w:tcPr>
          <w:p w:rsidR="007F5236" w:rsidRPr="007F5236" w:rsidRDefault="007F5236" w:rsidP="007F5236">
            <w:pPr>
              <w:spacing w:after="160" w:line="259" w:lineRule="auto"/>
              <w:rPr>
                <w:rFonts w:ascii="Georgia" w:hAnsi="Georgia"/>
              </w:rPr>
            </w:pPr>
            <w:r w:rsidRPr="007F5236">
              <w:rPr>
                <w:rFonts w:ascii="Georgia" w:hAnsi="Georgia"/>
              </w:rPr>
              <w:t>Core Problem</w:t>
            </w:r>
          </w:p>
        </w:tc>
        <w:tc>
          <w:tcPr>
            <w:tcW w:w="4286"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The </w:t>
            </w:r>
            <w:r w:rsidRPr="007F5236">
              <w:rPr>
                <w:rFonts w:ascii="Georgia" w:hAnsi="Georgia"/>
                <w:b/>
                <w:bCs/>
              </w:rPr>
              <w:t xml:space="preserve">product </w:t>
            </w:r>
            <w:r w:rsidR="008A458C" w:rsidRPr="008A458C">
              <w:rPr>
                <w:rFonts w:ascii="Georgia" w:hAnsi="Georgia"/>
                <w:b/>
                <w:bCs/>
              </w:rPr>
              <w:t>catalogue</w:t>
            </w:r>
            <w:r w:rsidRPr="007F5236">
              <w:rPr>
                <w:rFonts w:ascii="Georgia" w:hAnsi="Georgia"/>
                <w:b/>
                <w:bCs/>
              </w:rPr>
              <w:t xml:space="preserve"> was a data swamp</w:t>
            </w:r>
            <w:r w:rsidRPr="007F5236">
              <w:rPr>
                <w:rFonts w:ascii="Georgia" w:hAnsi="Georgia"/>
              </w:rPr>
              <w:t>, characterized by:</w:t>
            </w:r>
            <w:r w:rsidRPr="007F5236">
              <w:rPr>
                <w:rFonts w:ascii="Georgia" w:hAnsi="Georgia"/>
              </w:rPr>
              <w:br/>
              <w:t>• </w:t>
            </w:r>
            <w:r w:rsidRPr="007F5236">
              <w:rPr>
                <w:rFonts w:ascii="Georgia" w:hAnsi="Georgia"/>
                <w:b/>
                <w:bCs/>
              </w:rPr>
              <w:t>Inaccurate Data:</w:t>
            </w:r>
            <w:r w:rsidRPr="007F5236">
              <w:rPr>
                <w:rFonts w:ascii="Georgia" w:hAnsi="Georgia"/>
              </w:rPr>
              <w:t> Outdated products, incorrect pricing, and missing items.</w:t>
            </w:r>
            <w:r w:rsidRPr="007F5236">
              <w:rPr>
                <w:rFonts w:ascii="Georgia" w:hAnsi="Georgia"/>
              </w:rPr>
              <w:br/>
              <w:t>• </w:t>
            </w:r>
            <w:r w:rsidRPr="007F5236">
              <w:rPr>
                <w:rFonts w:ascii="Georgia" w:hAnsi="Georgia"/>
                <w:b/>
                <w:bCs/>
              </w:rPr>
              <w:t>Poor Organization:</w:t>
            </w:r>
            <w:r w:rsidRPr="007F5236">
              <w:rPr>
                <w:rFonts w:ascii="Georgia" w:hAnsi="Georgia"/>
              </w:rPr>
              <w:t xml:space="preserve"> Lack of clear classification fields made products difficult to find and </w:t>
            </w:r>
            <w:r w:rsidR="008A458C" w:rsidRPr="008A458C">
              <w:rPr>
                <w:rFonts w:ascii="Georgia" w:hAnsi="Georgia"/>
              </w:rPr>
              <w:t>analyse</w:t>
            </w:r>
            <w:r w:rsidRPr="007F5236">
              <w:rPr>
                <w:rFonts w:ascii="Georgia" w:hAnsi="Georgia"/>
              </w:rPr>
              <w:t>.</w:t>
            </w:r>
            <w:r w:rsidRPr="007F5236">
              <w:rPr>
                <w:rFonts w:ascii="Georgia" w:hAnsi="Georgia"/>
              </w:rPr>
              <w:br/>
              <w:t>• </w:t>
            </w:r>
            <w:r w:rsidRPr="007F5236">
              <w:rPr>
                <w:rFonts w:ascii="Georgia" w:hAnsi="Georgia"/>
                <w:b/>
                <w:bCs/>
              </w:rPr>
              <w:t>Operational Friction:</w:t>
            </w:r>
            <w:r w:rsidRPr="007F5236">
              <w:rPr>
                <w:rFonts w:ascii="Georgia" w:hAnsi="Georgia"/>
              </w:rPr>
              <w:t> Sales reps wasted time verifying product details, and reporting was unreliable.</w:t>
            </w:r>
          </w:p>
        </w:tc>
      </w:tr>
    </w:tbl>
    <w:p w:rsidR="008A458C" w:rsidRPr="008A458C" w:rsidRDefault="008A458C" w:rsidP="007F5236">
      <w:pPr>
        <w:rPr>
          <w:rFonts w:ascii="Georgia" w:hAnsi="Georgia"/>
          <w:b/>
          <w:bCs/>
        </w:rPr>
      </w:pPr>
    </w:p>
    <w:p w:rsidR="007F5236" w:rsidRPr="008A458C" w:rsidRDefault="007F5236" w:rsidP="008A458C">
      <w:pPr>
        <w:pStyle w:val="Heading2"/>
        <w:rPr>
          <w:rFonts w:ascii="Georgia" w:hAnsi="Georgia"/>
        </w:rPr>
      </w:pPr>
      <w:r w:rsidRPr="008A458C">
        <w:rPr>
          <w:rFonts w:ascii="Georgia" w:hAnsi="Georgia"/>
        </w:rPr>
        <w:t>Goals &amp; Success Metrics</w:t>
      </w:r>
    </w:p>
    <w:tbl>
      <w:tblPr>
        <w:tblStyle w:val="GridTable4-Accent1"/>
        <w:tblW w:w="5000" w:type="pct"/>
        <w:tblLook w:val="04A0" w:firstRow="1" w:lastRow="0" w:firstColumn="1" w:lastColumn="0" w:noHBand="0" w:noVBand="1"/>
      </w:tblPr>
      <w:tblGrid>
        <w:gridCol w:w="2876"/>
        <w:gridCol w:w="6140"/>
      </w:tblGrid>
      <w:tr w:rsidR="007F5236" w:rsidRPr="007F5236" w:rsidTr="008A4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hideMark/>
          </w:tcPr>
          <w:p w:rsidR="007F5236" w:rsidRPr="007F5236" w:rsidRDefault="007F5236" w:rsidP="007F5236">
            <w:pPr>
              <w:spacing w:after="160" w:line="259" w:lineRule="auto"/>
              <w:rPr>
                <w:rFonts w:ascii="Georgia" w:hAnsi="Georgia"/>
              </w:rPr>
            </w:pPr>
            <w:r w:rsidRPr="007F5236">
              <w:rPr>
                <w:rFonts w:ascii="Georgia" w:hAnsi="Georgia"/>
              </w:rPr>
              <w:t>Goal</w:t>
            </w:r>
          </w:p>
        </w:tc>
        <w:tc>
          <w:tcPr>
            <w:tcW w:w="3405" w:type="pct"/>
            <w:hideMark/>
          </w:tcPr>
          <w:p w:rsidR="007F5236" w:rsidRPr="007F5236" w:rsidRDefault="007F5236" w:rsidP="007F5236">
            <w:pPr>
              <w:spacing w:after="160" w:line="259"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Success Metric</w:t>
            </w:r>
          </w:p>
        </w:tc>
      </w:tr>
      <w:tr w:rsidR="007F5236" w:rsidRPr="007F5236" w:rsidTr="008A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hideMark/>
          </w:tcPr>
          <w:p w:rsidR="007F5236" w:rsidRPr="007F5236" w:rsidRDefault="007F5236" w:rsidP="007F5236">
            <w:pPr>
              <w:spacing w:after="160" w:line="259" w:lineRule="auto"/>
              <w:rPr>
                <w:rFonts w:ascii="Georgia" w:hAnsi="Georgia"/>
              </w:rPr>
            </w:pPr>
            <w:r w:rsidRPr="007F5236">
              <w:rPr>
                <w:rFonts w:ascii="Georgia" w:hAnsi="Georgia"/>
              </w:rPr>
              <w:t>Establish a Single Source of Truth</w:t>
            </w:r>
          </w:p>
        </w:tc>
        <w:tc>
          <w:tcPr>
            <w:tcW w:w="3405"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Replace the outdated catalog with a 100% accurate and validated product dataset.</w:t>
            </w:r>
          </w:p>
        </w:tc>
      </w:tr>
      <w:tr w:rsidR="007F5236" w:rsidRPr="007F5236" w:rsidTr="008A458C">
        <w:tc>
          <w:tcPr>
            <w:cnfStyle w:val="001000000000" w:firstRow="0" w:lastRow="0" w:firstColumn="1" w:lastColumn="0" w:oddVBand="0" w:evenVBand="0" w:oddHBand="0" w:evenHBand="0" w:firstRowFirstColumn="0" w:firstRowLastColumn="0" w:lastRowFirstColumn="0" w:lastRowLastColumn="0"/>
            <w:tcW w:w="1595" w:type="pct"/>
            <w:hideMark/>
          </w:tcPr>
          <w:p w:rsidR="007F5236" w:rsidRPr="007F5236" w:rsidRDefault="007F5236" w:rsidP="007F5236">
            <w:pPr>
              <w:spacing w:after="160" w:line="259" w:lineRule="auto"/>
              <w:rPr>
                <w:rFonts w:ascii="Georgia" w:hAnsi="Georgia"/>
              </w:rPr>
            </w:pPr>
            <w:r w:rsidRPr="007F5236">
              <w:rPr>
                <w:rFonts w:ascii="Georgia" w:hAnsi="Georgia"/>
              </w:rPr>
              <w:t>Enable Efficient Sales Processes</w:t>
            </w:r>
          </w:p>
        </w:tc>
        <w:tc>
          <w:tcPr>
            <w:tcW w:w="3405"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Ensure the new Price Book and product attributes allow for fast, error-free quoting.</w:t>
            </w:r>
          </w:p>
        </w:tc>
      </w:tr>
      <w:tr w:rsidR="007F5236" w:rsidRPr="007F5236" w:rsidTr="008A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hideMark/>
          </w:tcPr>
          <w:p w:rsidR="007F5236" w:rsidRPr="007F5236" w:rsidRDefault="007F5236" w:rsidP="007F5236">
            <w:pPr>
              <w:spacing w:after="160" w:line="259" w:lineRule="auto"/>
              <w:rPr>
                <w:rFonts w:ascii="Georgia" w:hAnsi="Georgia"/>
              </w:rPr>
            </w:pPr>
            <w:r w:rsidRPr="007F5236">
              <w:rPr>
                <w:rFonts w:ascii="Georgia" w:hAnsi="Georgia"/>
              </w:rPr>
              <w:t>Lay the Foundation for Advanced Analytics</w:t>
            </w:r>
          </w:p>
        </w:tc>
        <w:tc>
          <w:tcPr>
            <w:tcW w:w="3405"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Create a clean data structure with proper classifications to support accurate reporting and filtering.</w:t>
            </w:r>
          </w:p>
        </w:tc>
      </w:tr>
      <w:tr w:rsidR="007F5236" w:rsidRPr="007F5236" w:rsidTr="008A458C">
        <w:tc>
          <w:tcPr>
            <w:cnfStyle w:val="001000000000" w:firstRow="0" w:lastRow="0" w:firstColumn="1" w:lastColumn="0" w:oddVBand="0" w:evenVBand="0" w:oddHBand="0" w:evenHBand="0" w:firstRowFirstColumn="0" w:firstRowLastColumn="0" w:lastRowFirstColumn="0" w:lastRowLastColumn="0"/>
            <w:tcW w:w="1595" w:type="pct"/>
            <w:hideMark/>
          </w:tcPr>
          <w:p w:rsidR="007F5236" w:rsidRPr="007F5236" w:rsidRDefault="007F5236" w:rsidP="007F5236">
            <w:pPr>
              <w:spacing w:after="160" w:line="259" w:lineRule="auto"/>
              <w:rPr>
                <w:rFonts w:ascii="Georgia" w:hAnsi="Georgia"/>
              </w:rPr>
            </w:pPr>
            <w:r w:rsidRPr="007F5236">
              <w:rPr>
                <w:rFonts w:ascii="Georgia" w:hAnsi="Georgia"/>
              </w:rPr>
              <w:t>Maintain Business Continuity</w:t>
            </w:r>
          </w:p>
        </w:tc>
        <w:tc>
          <w:tcPr>
            <w:tcW w:w="3405"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Execute the data migration without disrupting active sales cycles or existing quotes.</w:t>
            </w:r>
          </w:p>
        </w:tc>
      </w:tr>
    </w:tbl>
    <w:p w:rsidR="008A458C" w:rsidRPr="008A458C" w:rsidRDefault="008A458C" w:rsidP="007F5236">
      <w:pPr>
        <w:rPr>
          <w:rFonts w:ascii="Georgia" w:hAnsi="Georgia"/>
          <w:b/>
          <w:bCs/>
        </w:rPr>
      </w:pPr>
    </w:p>
    <w:p w:rsidR="008A458C" w:rsidRPr="008A458C" w:rsidRDefault="008A458C">
      <w:pPr>
        <w:rPr>
          <w:rFonts w:ascii="Georgia" w:hAnsi="Georgia"/>
          <w:b/>
          <w:bCs/>
        </w:rPr>
      </w:pPr>
      <w:r w:rsidRPr="008A458C">
        <w:rPr>
          <w:rFonts w:ascii="Georgia" w:hAnsi="Georgia"/>
          <w:b/>
          <w:bCs/>
        </w:rPr>
        <w:br w:type="page"/>
      </w:r>
    </w:p>
    <w:p w:rsidR="007F5236" w:rsidRPr="008A458C" w:rsidRDefault="007F5236" w:rsidP="008A458C">
      <w:pPr>
        <w:pStyle w:val="Heading2"/>
        <w:rPr>
          <w:rFonts w:ascii="Georgia" w:hAnsi="Georgia"/>
        </w:rPr>
      </w:pPr>
      <w:r w:rsidRPr="008A458C">
        <w:rPr>
          <w:rFonts w:ascii="Georgia" w:hAnsi="Georgia"/>
        </w:rPr>
        <w:lastRenderedPageBreak/>
        <w:t>Business Impact &amp; Value</w:t>
      </w:r>
    </w:p>
    <w:tbl>
      <w:tblPr>
        <w:tblStyle w:val="GridTable4-Accent1"/>
        <w:tblW w:w="5000" w:type="pct"/>
        <w:tblLook w:val="04A0" w:firstRow="1" w:lastRow="0" w:firstColumn="1" w:lastColumn="0" w:noHBand="0" w:noVBand="1"/>
      </w:tblPr>
      <w:tblGrid>
        <w:gridCol w:w="1756"/>
        <w:gridCol w:w="2014"/>
        <w:gridCol w:w="2220"/>
        <w:gridCol w:w="3026"/>
      </w:tblGrid>
      <w:tr w:rsidR="007F5236" w:rsidRPr="007F5236" w:rsidTr="008A4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rsidR="007F5236" w:rsidRPr="007F5236" w:rsidRDefault="007F5236" w:rsidP="007F5236">
            <w:pPr>
              <w:spacing w:after="160" w:line="259" w:lineRule="auto"/>
              <w:rPr>
                <w:rFonts w:ascii="Georgia" w:hAnsi="Georgia"/>
              </w:rPr>
            </w:pPr>
            <w:r w:rsidRPr="007F5236">
              <w:rPr>
                <w:rFonts w:ascii="Georgia" w:hAnsi="Georgia"/>
              </w:rPr>
              <w:t>Metric</w:t>
            </w:r>
          </w:p>
        </w:tc>
        <w:tc>
          <w:tcPr>
            <w:tcW w:w="1117" w:type="pct"/>
            <w:hideMark/>
          </w:tcPr>
          <w:p w:rsidR="007F5236" w:rsidRPr="007F5236" w:rsidRDefault="007F5236" w:rsidP="007F5236">
            <w:pPr>
              <w:spacing w:after="160" w:line="259"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Before Project</w:t>
            </w:r>
          </w:p>
        </w:tc>
        <w:tc>
          <w:tcPr>
            <w:tcW w:w="1231" w:type="pct"/>
            <w:hideMark/>
          </w:tcPr>
          <w:p w:rsidR="007F5236" w:rsidRPr="007F5236" w:rsidRDefault="007F5236" w:rsidP="007F5236">
            <w:pPr>
              <w:spacing w:after="160" w:line="259"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After Project</w:t>
            </w:r>
          </w:p>
        </w:tc>
        <w:tc>
          <w:tcPr>
            <w:tcW w:w="1678" w:type="pct"/>
            <w:hideMark/>
          </w:tcPr>
          <w:p w:rsidR="007F5236" w:rsidRPr="007F5236" w:rsidRDefault="007F5236" w:rsidP="007F5236">
            <w:pPr>
              <w:spacing w:after="160" w:line="259" w:lineRule="auto"/>
              <w:cnfStyle w:val="100000000000" w:firstRow="1"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Impact</w:t>
            </w:r>
          </w:p>
        </w:tc>
      </w:tr>
      <w:tr w:rsidR="007F5236" w:rsidRPr="007F5236" w:rsidTr="008A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rsidR="007F5236" w:rsidRPr="007F5236" w:rsidRDefault="007F5236" w:rsidP="007F5236">
            <w:pPr>
              <w:spacing w:after="160" w:line="259" w:lineRule="auto"/>
              <w:rPr>
                <w:rFonts w:ascii="Georgia" w:hAnsi="Georgia"/>
              </w:rPr>
            </w:pPr>
            <w:r w:rsidRPr="007F5236">
              <w:rPr>
                <w:rFonts w:ascii="Georgia" w:hAnsi="Georgia"/>
              </w:rPr>
              <w:t>Data Trust &amp; Accuracy</w:t>
            </w:r>
          </w:p>
        </w:tc>
        <w:tc>
          <w:tcPr>
            <w:tcW w:w="1117"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Low (Unreliable)</w:t>
            </w:r>
          </w:p>
        </w:tc>
        <w:tc>
          <w:tcPr>
            <w:tcW w:w="1231"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b/>
                <w:bCs/>
              </w:rPr>
              <w:t>High (Single Source of Truth)</w:t>
            </w:r>
          </w:p>
        </w:tc>
        <w:tc>
          <w:tcPr>
            <w:tcW w:w="1678"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Confidence in sales quotes and financial reporting.</w:t>
            </w:r>
          </w:p>
        </w:tc>
      </w:tr>
      <w:tr w:rsidR="007F5236" w:rsidRPr="007F5236" w:rsidTr="008A458C">
        <w:tc>
          <w:tcPr>
            <w:cnfStyle w:val="001000000000" w:firstRow="0" w:lastRow="0" w:firstColumn="1" w:lastColumn="0" w:oddVBand="0" w:evenVBand="0" w:oddHBand="0" w:evenHBand="0" w:firstRowFirstColumn="0" w:firstRowLastColumn="0" w:lastRowFirstColumn="0" w:lastRowLastColumn="0"/>
            <w:tcW w:w="973" w:type="pct"/>
            <w:hideMark/>
          </w:tcPr>
          <w:p w:rsidR="007F5236" w:rsidRPr="007F5236" w:rsidRDefault="007F5236" w:rsidP="007F5236">
            <w:pPr>
              <w:spacing w:after="160" w:line="259" w:lineRule="auto"/>
              <w:rPr>
                <w:rFonts w:ascii="Georgia" w:hAnsi="Georgia"/>
              </w:rPr>
            </w:pPr>
            <w:r w:rsidRPr="007F5236">
              <w:rPr>
                <w:rFonts w:ascii="Georgia" w:hAnsi="Georgia"/>
              </w:rPr>
              <w:t>Sales Productivity</w:t>
            </w:r>
          </w:p>
        </w:tc>
        <w:tc>
          <w:tcPr>
            <w:tcW w:w="1117"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Hindered by data checks</w:t>
            </w:r>
          </w:p>
        </w:tc>
        <w:tc>
          <w:tcPr>
            <w:tcW w:w="1231"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b/>
                <w:bCs/>
              </w:rPr>
              <w:t>Streamlined</w:t>
            </w:r>
          </w:p>
        </w:tc>
        <w:tc>
          <w:tcPr>
            <w:tcW w:w="1678"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Reduced time-to-quote.</w:t>
            </w:r>
          </w:p>
        </w:tc>
      </w:tr>
      <w:tr w:rsidR="007F5236" w:rsidRPr="007F5236" w:rsidTr="008A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hideMark/>
          </w:tcPr>
          <w:p w:rsidR="007F5236" w:rsidRPr="007F5236" w:rsidRDefault="007F5236" w:rsidP="007F5236">
            <w:pPr>
              <w:spacing w:after="160" w:line="259" w:lineRule="auto"/>
              <w:rPr>
                <w:rFonts w:ascii="Georgia" w:hAnsi="Georgia"/>
              </w:rPr>
            </w:pPr>
            <w:r w:rsidRPr="007F5236">
              <w:rPr>
                <w:rFonts w:ascii="Georgia" w:hAnsi="Georgia"/>
              </w:rPr>
              <w:t>Reporting Fidelity</w:t>
            </w:r>
          </w:p>
        </w:tc>
        <w:tc>
          <w:tcPr>
            <w:tcW w:w="1117"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Flawed and incomplete</w:t>
            </w:r>
          </w:p>
        </w:tc>
        <w:tc>
          <w:tcPr>
            <w:tcW w:w="1231"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b/>
                <w:bCs/>
              </w:rPr>
              <w:t>Accurate and actionable</w:t>
            </w:r>
          </w:p>
        </w:tc>
        <w:tc>
          <w:tcPr>
            <w:tcW w:w="1678" w:type="pct"/>
            <w:hideMark/>
          </w:tcPr>
          <w:p w:rsidR="007F5236" w:rsidRPr="007F5236" w:rsidRDefault="007F5236" w:rsidP="007F5236">
            <w:pPr>
              <w:spacing w:after="160" w:line="259" w:lineRule="auto"/>
              <w:cnfStyle w:val="000000100000" w:firstRow="0" w:lastRow="0" w:firstColumn="0" w:lastColumn="0" w:oddVBand="0" w:evenVBand="0" w:oddHBand="1" w:evenHBand="0" w:firstRowFirstColumn="0" w:firstRowLastColumn="0" w:lastRowFirstColumn="0" w:lastRowLastColumn="0"/>
              <w:rPr>
                <w:rFonts w:ascii="Georgia" w:hAnsi="Georgia"/>
              </w:rPr>
            </w:pPr>
            <w:r w:rsidRPr="007F5236">
              <w:rPr>
                <w:rFonts w:ascii="Georgia" w:hAnsi="Georgia"/>
              </w:rPr>
              <w:t>Enables performance tracking and product strategy.</w:t>
            </w:r>
          </w:p>
        </w:tc>
      </w:tr>
      <w:tr w:rsidR="007F5236" w:rsidRPr="007F5236" w:rsidTr="008A458C">
        <w:tc>
          <w:tcPr>
            <w:cnfStyle w:val="001000000000" w:firstRow="0" w:lastRow="0" w:firstColumn="1" w:lastColumn="0" w:oddVBand="0" w:evenVBand="0" w:oddHBand="0" w:evenHBand="0" w:firstRowFirstColumn="0" w:firstRowLastColumn="0" w:lastRowFirstColumn="0" w:lastRowLastColumn="0"/>
            <w:tcW w:w="973" w:type="pct"/>
            <w:hideMark/>
          </w:tcPr>
          <w:p w:rsidR="007F5236" w:rsidRPr="007F5236" w:rsidRDefault="007F5236" w:rsidP="007F5236">
            <w:pPr>
              <w:spacing w:after="160" w:line="259" w:lineRule="auto"/>
              <w:rPr>
                <w:rFonts w:ascii="Georgia" w:hAnsi="Georgia"/>
              </w:rPr>
            </w:pPr>
            <w:r w:rsidRPr="007F5236">
              <w:rPr>
                <w:rFonts w:ascii="Georgia" w:hAnsi="Georgia"/>
              </w:rPr>
              <w:t>Operational Scalability</w:t>
            </w:r>
          </w:p>
        </w:tc>
        <w:tc>
          <w:tcPr>
            <w:tcW w:w="1117"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Fragile foundation</w:t>
            </w:r>
          </w:p>
        </w:tc>
        <w:tc>
          <w:tcPr>
            <w:tcW w:w="1231"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b/>
                <w:bCs/>
              </w:rPr>
              <w:t>Structured for growth</w:t>
            </w:r>
          </w:p>
        </w:tc>
        <w:tc>
          <w:tcPr>
            <w:tcW w:w="1678" w:type="pct"/>
            <w:hideMark/>
          </w:tcPr>
          <w:p w:rsidR="007F5236" w:rsidRPr="007F5236" w:rsidRDefault="007F5236" w:rsidP="007F5236">
            <w:pPr>
              <w:spacing w:after="160" w:line="259" w:lineRule="auto"/>
              <w:cnfStyle w:val="000000000000" w:firstRow="0" w:lastRow="0" w:firstColumn="0" w:lastColumn="0" w:oddVBand="0" w:evenVBand="0" w:oddHBand="0" w:evenHBand="0" w:firstRowFirstColumn="0" w:firstRowLastColumn="0" w:lastRowFirstColumn="0" w:lastRowLastColumn="0"/>
              <w:rPr>
                <w:rFonts w:ascii="Georgia" w:hAnsi="Georgia"/>
              </w:rPr>
            </w:pPr>
            <w:r w:rsidRPr="007F5236">
              <w:rPr>
                <w:rFonts w:ascii="Georgia" w:hAnsi="Georgia"/>
              </w:rPr>
              <w:t>New products can be added cleanly to the new schema.</w:t>
            </w:r>
          </w:p>
        </w:tc>
      </w:tr>
    </w:tbl>
    <w:p w:rsidR="007F5236" w:rsidRPr="008A458C" w:rsidRDefault="007F5236" w:rsidP="007F5236">
      <w:pPr>
        <w:rPr>
          <w:rFonts w:ascii="Georgia" w:hAnsi="Georgia"/>
        </w:rPr>
      </w:pPr>
    </w:p>
    <w:p w:rsidR="00754E99" w:rsidRPr="008A458C" w:rsidRDefault="00754E99" w:rsidP="00754E99">
      <w:pPr>
        <w:pStyle w:val="Heading1"/>
        <w:rPr>
          <w:rFonts w:ascii="Georgia" w:hAnsi="Georgia"/>
        </w:rPr>
      </w:pPr>
      <w:r w:rsidRPr="008A458C">
        <w:rPr>
          <w:rFonts w:ascii="Georgia" w:hAnsi="Georgia"/>
        </w:rPr>
        <w:t>Use Cases</w:t>
      </w:r>
      <w:r w:rsidRPr="008A458C">
        <w:rPr>
          <w:rFonts w:ascii="Georgia" w:hAnsi="Georgia"/>
        </w:rPr>
        <w:t xml:space="preserve"> Product Data Upload &amp; Price Book Configuration</w:t>
      </w:r>
    </w:p>
    <w:p w:rsidR="00754E99" w:rsidRPr="00754E99" w:rsidRDefault="00754E99" w:rsidP="00754E99">
      <w:pPr>
        <w:rPr>
          <w:rFonts w:ascii="Georgia" w:hAnsi="Georgia"/>
        </w:rPr>
      </w:pPr>
    </w:p>
    <w:p w:rsidR="00754E99" w:rsidRPr="008A458C" w:rsidRDefault="00754E99" w:rsidP="00130557">
      <w:pPr>
        <w:pStyle w:val="Heading2"/>
        <w:rPr>
          <w:rFonts w:ascii="Georgia" w:hAnsi="Georgia"/>
        </w:rPr>
      </w:pPr>
      <w:r w:rsidRPr="008A458C">
        <w:rPr>
          <w:rFonts w:ascii="Georgia" w:hAnsi="Georgia"/>
        </w:rPr>
        <w:t>Use Case 1: Creation of Master Price Book for Updated Products</w:t>
      </w:r>
    </w:p>
    <w:tbl>
      <w:tblPr>
        <w:tblStyle w:val="TableGrid"/>
        <w:tblW w:w="0" w:type="auto"/>
        <w:tblLook w:val="04A0" w:firstRow="1" w:lastRow="0" w:firstColumn="1" w:lastColumn="0" w:noHBand="0" w:noVBand="1"/>
      </w:tblPr>
      <w:tblGrid>
        <w:gridCol w:w="1722"/>
        <w:gridCol w:w="7294"/>
      </w:tblGrid>
      <w:tr w:rsidR="00754E99" w:rsidRPr="00754E99" w:rsidTr="00130557">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UC-01</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Creation of Master Price Book for Updated Products</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Salesforce Admin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Stakeholders</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Sales Team, Product Manager, Finance Team</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Admin has create permissions on Price Book; Product2 structure finalized</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New or refreshed product catalog received from client</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1. Admin reviews updated product list</w:t>
            </w:r>
            <w:r w:rsidRPr="00754E99">
              <w:rPr>
                <w:rFonts w:ascii="Georgia" w:hAnsi="Georgia"/>
              </w:rPr>
              <w:br/>
              <w:t xml:space="preserve">2. Navigates to Price Books </w:t>
            </w:r>
            <w:r w:rsidRPr="00754E99">
              <w:rPr>
                <w:rFonts w:ascii="Times New Roman" w:hAnsi="Times New Roman" w:cs="Times New Roman"/>
              </w:rPr>
              <w:t>→</w:t>
            </w:r>
            <w:r w:rsidRPr="00754E99">
              <w:rPr>
                <w:rFonts w:ascii="Georgia" w:hAnsi="Georgia"/>
              </w:rPr>
              <w:t xml:space="preserve"> New</w:t>
            </w:r>
            <w:r w:rsidRPr="00754E99">
              <w:rPr>
                <w:rFonts w:ascii="Georgia" w:hAnsi="Georgia"/>
              </w:rPr>
              <w:br/>
              <w:t>3. Creates new Price Book for refreshed catalog</w:t>
            </w:r>
            <w:r w:rsidRPr="00754E99">
              <w:rPr>
                <w:rFonts w:ascii="Georgia" w:hAnsi="Georgia"/>
              </w:rPr>
              <w:br/>
              <w:t>4. Marks Price Book as Active</w:t>
            </w:r>
            <w:r w:rsidRPr="00754E99">
              <w:rPr>
                <w:rFonts w:ascii="Georgia" w:hAnsi="Georgia"/>
              </w:rPr>
              <w:br/>
              <w:t>5. Uploads PricebookEntry records using Data Loader</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Alternate Flow</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 xml:space="preserve">Duplicate Price Book detected </w:t>
            </w:r>
            <w:r w:rsidRPr="00754E99">
              <w:rPr>
                <w:rFonts w:ascii="Times New Roman" w:hAnsi="Times New Roman" w:cs="Times New Roman"/>
              </w:rPr>
              <w:t>→</w:t>
            </w:r>
            <w:r w:rsidRPr="00754E99">
              <w:rPr>
                <w:rFonts w:ascii="Georgia" w:hAnsi="Georgia"/>
              </w:rPr>
              <w:t xml:space="preserve"> Reuse existing or rename new Price Book</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Postconditions</w:t>
            </w:r>
          </w:p>
        </w:tc>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New active Price Book created and linked to updated products</w:t>
            </w:r>
          </w:p>
        </w:tc>
      </w:tr>
    </w:tbl>
    <w:p w:rsidR="00754E99" w:rsidRPr="00754E99" w:rsidRDefault="00754E99" w:rsidP="00754E99">
      <w:pPr>
        <w:rPr>
          <w:rFonts w:ascii="Georgia" w:hAnsi="Georgia"/>
        </w:rPr>
      </w:pPr>
    </w:p>
    <w:p w:rsidR="00754E99" w:rsidRPr="008A458C" w:rsidRDefault="00754E99" w:rsidP="00130557">
      <w:pPr>
        <w:pStyle w:val="Heading2"/>
        <w:rPr>
          <w:rFonts w:ascii="Georgia" w:hAnsi="Georgia"/>
        </w:rPr>
      </w:pPr>
      <w:r w:rsidRPr="008A458C">
        <w:rPr>
          <w:rFonts w:ascii="Georgia" w:hAnsi="Georgia"/>
        </w:rPr>
        <w:t>Use Case 2: Product Data Preparation &amp; Validation</w:t>
      </w:r>
    </w:p>
    <w:p w:rsidR="00130557" w:rsidRPr="008A458C" w:rsidRDefault="00130557" w:rsidP="00130557">
      <w:pPr>
        <w:rPr>
          <w:rFonts w:ascii="Georgia" w:hAnsi="Georgia"/>
        </w:rPr>
      </w:pPr>
    </w:p>
    <w:tbl>
      <w:tblPr>
        <w:tblStyle w:val="TableGrid"/>
        <w:tblW w:w="0" w:type="auto"/>
        <w:tblLook w:val="04A0" w:firstRow="1" w:lastRow="0" w:firstColumn="1" w:lastColumn="0" w:noHBand="0" w:noVBand="1"/>
      </w:tblPr>
      <w:tblGrid>
        <w:gridCol w:w="1746"/>
        <w:gridCol w:w="6891"/>
      </w:tblGrid>
      <w:tr w:rsidR="00754E99" w:rsidRPr="00754E99" w:rsidTr="00130557">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1"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UC-02</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Product Data Preparation &amp; Validation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Salesforce Admin, Data Analyst</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Client source product sheet available; Edit access to Product2</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Receipt of raw product data from client</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1. Review source sheet for missing/mismatched data</w:t>
            </w:r>
            <w:r w:rsidRPr="00754E99">
              <w:rPr>
                <w:rFonts w:ascii="Georgia" w:hAnsi="Georgia"/>
              </w:rPr>
              <w:br/>
              <w:t>2. Clean and normalize data in Excel</w:t>
            </w:r>
            <w:r w:rsidRPr="00754E99">
              <w:rPr>
                <w:rFonts w:ascii="Georgia" w:hAnsi="Georgia"/>
              </w:rPr>
              <w:br/>
              <w:t>3. Validate mandatory fields (Product Code, Active Flag, Family, Pricing)</w:t>
            </w:r>
            <w:r w:rsidRPr="00754E99">
              <w:rPr>
                <w:rFonts w:ascii="Georgia" w:hAnsi="Georgia"/>
              </w:rPr>
              <w:br/>
              <w:t>4. Align picklist values with Salesforce schema</w:t>
            </w:r>
            <w:r w:rsidRPr="00754E99">
              <w:rPr>
                <w:rFonts w:ascii="Georgia" w:hAnsi="Georgia"/>
              </w:rPr>
              <w:br/>
              <w:t>5. Prepare final CSV for import</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Alternate Flows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Missing picklist value </w:t>
            </w:r>
            <w:r w:rsidRPr="00754E99">
              <w:rPr>
                <w:rFonts w:ascii="Times New Roman" w:hAnsi="Times New Roman" w:cs="Times New Roman"/>
              </w:rPr>
              <w:t>→</w:t>
            </w:r>
            <w:r w:rsidRPr="00754E99">
              <w:rPr>
                <w:rFonts w:ascii="Georgia" w:hAnsi="Georgia"/>
              </w:rPr>
              <w:t xml:space="preserve"> Add to Salesforce</w:t>
            </w:r>
            <w:r w:rsidRPr="00754E99">
              <w:rPr>
                <w:rFonts w:ascii="Georgia" w:hAnsi="Georgia"/>
              </w:rPr>
              <w:br/>
              <w:t xml:space="preserve">Invalid format </w:t>
            </w:r>
            <w:r w:rsidRPr="00754E99">
              <w:rPr>
                <w:rFonts w:ascii="Times New Roman" w:hAnsi="Times New Roman" w:cs="Times New Roman"/>
              </w:rPr>
              <w:t>→</w:t>
            </w:r>
            <w:r w:rsidRPr="00754E99">
              <w:rPr>
                <w:rFonts w:ascii="Georgia" w:hAnsi="Georgia"/>
              </w:rPr>
              <w:t xml:space="preserve"> Normalize data</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Postconditions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Clean, validated CSV ready for Data Loader import</w:t>
            </w:r>
          </w:p>
        </w:tc>
      </w:tr>
    </w:tbl>
    <w:p w:rsidR="00754E99" w:rsidRPr="00754E99" w:rsidRDefault="00754E99" w:rsidP="00754E99">
      <w:pPr>
        <w:rPr>
          <w:rFonts w:ascii="Georgia" w:hAnsi="Georgia"/>
        </w:rPr>
      </w:pPr>
    </w:p>
    <w:p w:rsidR="00754E99" w:rsidRPr="008A458C" w:rsidRDefault="00754E99" w:rsidP="00130557">
      <w:pPr>
        <w:pStyle w:val="Heading2"/>
        <w:rPr>
          <w:rFonts w:ascii="Georgia" w:hAnsi="Georgia"/>
        </w:rPr>
      </w:pPr>
      <w:r w:rsidRPr="008A458C">
        <w:rPr>
          <w:rFonts w:ascii="Georgia" w:hAnsi="Georgia"/>
        </w:rPr>
        <w:t>Use Case 3: Add New Custom Fields for Product Classification</w:t>
      </w:r>
    </w:p>
    <w:tbl>
      <w:tblPr>
        <w:tblStyle w:val="TableGrid"/>
        <w:tblW w:w="0" w:type="auto"/>
        <w:tblLook w:val="04A0" w:firstRow="1" w:lastRow="0" w:firstColumn="1" w:lastColumn="0" w:noHBand="0" w:noVBand="1"/>
      </w:tblPr>
      <w:tblGrid>
        <w:gridCol w:w="1724"/>
        <w:gridCol w:w="6897"/>
      </w:tblGrid>
      <w:tr w:rsidR="00754E99" w:rsidRPr="00754E99" w:rsidTr="00130557">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7"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UC-03</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Add New Custom Fields for Product Classification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Salesforce Admin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Business approval obtained; Object Manager access available</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New product classification requirement</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1. Create new Product2 custom picklist field (e.g., Classification)</w:t>
            </w:r>
            <w:r w:rsidRPr="00754E99">
              <w:rPr>
                <w:rFonts w:ascii="Georgia" w:hAnsi="Georgia"/>
              </w:rPr>
              <w:br/>
              <w:t>2. Update existing picklists (e.g., Product Family)</w:t>
            </w:r>
            <w:r w:rsidRPr="00754E99">
              <w:rPr>
                <w:rFonts w:ascii="Georgia" w:hAnsi="Georgia"/>
              </w:rPr>
              <w:br/>
              <w:t>3. Configure field-level security</w:t>
            </w:r>
            <w:r w:rsidRPr="00754E99">
              <w:rPr>
                <w:rFonts w:ascii="Georgia" w:hAnsi="Georgia"/>
              </w:rPr>
              <w:br/>
              <w:t>4. Add fields to page layouts</w:t>
            </w:r>
            <w:r w:rsidRPr="00754E99">
              <w:rPr>
                <w:rFonts w:ascii="Georgia" w:hAnsi="Georgia"/>
              </w:rPr>
              <w:br/>
              <w:t>5. Notify end users</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lastRenderedPageBreak/>
              <w:t>Alternate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Picklist limit exceeded </w:t>
            </w:r>
            <w:r w:rsidRPr="00754E99">
              <w:rPr>
                <w:rFonts w:ascii="Times New Roman" w:hAnsi="Times New Roman" w:cs="Times New Roman"/>
              </w:rPr>
              <w:t>→</w:t>
            </w:r>
            <w:r w:rsidRPr="00754E99">
              <w:rPr>
                <w:rFonts w:ascii="Georgia" w:hAnsi="Georgia"/>
              </w:rPr>
              <w:t xml:space="preserve"> Switch to multi-select or text field</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Postconditions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Data model updated and ready for product upload</w:t>
            </w:r>
          </w:p>
        </w:tc>
      </w:tr>
    </w:tbl>
    <w:p w:rsidR="00754E99" w:rsidRPr="00754E99" w:rsidRDefault="00754E99" w:rsidP="00754E99">
      <w:pPr>
        <w:rPr>
          <w:rFonts w:ascii="Georgia" w:hAnsi="Georgia"/>
        </w:rPr>
      </w:pPr>
    </w:p>
    <w:p w:rsidR="00754E99" w:rsidRPr="008A458C" w:rsidRDefault="00754E99" w:rsidP="00130557">
      <w:pPr>
        <w:pStyle w:val="Heading2"/>
        <w:rPr>
          <w:rFonts w:ascii="Georgia" w:hAnsi="Georgia"/>
        </w:rPr>
      </w:pPr>
      <w:r w:rsidRPr="008A458C">
        <w:rPr>
          <w:rFonts w:ascii="Georgia" w:hAnsi="Georgia"/>
        </w:rPr>
        <w:t>Use Case 4: Bulk Insert of New Product Records</w:t>
      </w:r>
    </w:p>
    <w:tbl>
      <w:tblPr>
        <w:tblStyle w:val="TableGrid"/>
        <w:tblW w:w="0" w:type="auto"/>
        <w:tblLook w:val="04A0" w:firstRow="1" w:lastRow="0" w:firstColumn="1" w:lastColumn="0" w:noHBand="0" w:noVBand="1"/>
      </w:tblPr>
      <w:tblGrid>
        <w:gridCol w:w="1746"/>
        <w:gridCol w:w="6891"/>
      </w:tblGrid>
      <w:tr w:rsidR="00754E99" w:rsidRPr="00754E99" w:rsidTr="00130557">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1"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UC-04</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Bulk Insert of New Product Records into Product2</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Salesforce Admin</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Validated CSV; Custom fields created; Field mapping complete</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Product data ready for upload</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1. Use Data Loader </w:t>
            </w:r>
            <w:r w:rsidRPr="00754E99">
              <w:rPr>
                <w:rFonts w:ascii="Times New Roman" w:hAnsi="Times New Roman" w:cs="Times New Roman"/>
              </w:rPr>
              <w:t>→</w:t>
            </w:r>
            <w:r w:rsidRPr="00754E99">
              <w:rPr>
                <w:rFonts w:ascii="Georgia" w:hAnsi="Georgia"/>
              </w:rPr>
              <w:t xml:space="preserve"> Insert </w:t>
            </w:r>
            <w:r w:rsidRPr="00754E99">
              <w:rPr>
                <w:rFonts w:ascii="Times New Roman" w:hAnsi="Times New Roman" w:cs="Times New Roman"/>
              </w:rPr>
              <w:t>→</w:t>
            </w:r>
            <w:r w:rsidRPr="00754E99">
              <w:rPr>
                <w:rFonts w:ascii="Georgia" w:hAnsi="Georgia"/>
              </w:rPr>
              <w:t xml:space="preserve"> Product2</w:t>
            </w:r>
            <w:r w:rsidRPr="00754E99">
              <w:rPr>
                <w:rFonts w:ascii="Georgia" w:hAnsi="Georgia"/>
              </w:rPr>
              <w:br/>
              <w:t>2. Upload validated CSV</w:t>
            </w:r>
            <w:r w:rsidRPr="00754E99">
              <w:rPr>
                <w:rFonts w:ascii="Georgia" w:hAnsi="Georgia"/>
              </w:rPr>
              <w:br/>
              <w:t>3. Verify successful inserts</w:t>
            </w:r>
            <w:r w:rsidRPr="00754E99">
              <w:rPr>
                <w:rFonts w:ascii="Georgia" w:hAnsi="Georgia"/>
              </w:rPr>
              <w:br/>
              <w:t>4. Review records in Salesforce UI</w:t>
            </w:r>
            <w:r w:rsidRPr="00754E99">
              <w:rPr>
                <w:rFonts w:ascii="Georgia" w:hAnsi="Georgia"/>
              </w:rPr>
              <w:br/>
              <w:t>5. Insert PricebookEntry records with pricing</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Alternate Flows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Insert errors </w:t>
            </w:r>
            <w:r w:rsidRPr="00754E99">
              <w:rPr>
                <w:rFonts w:ascii="Times New Roman" w:hAnsi="Times New Roman" w:cs="Times New Roman"/>
              </w:rPr>
              <w:t>→</w:t>
            </w:r>
            <w:r w:rsidRPr="00754E99">
              <w:rPr>
                <w:rFonts w:ascii="Georgia" w:hAnsi="Georgia"/>
              </w:rPr>
              <w:t xml:space="preserve"> Fix missing or invalid values</w:t>
            </w:r>
            <w:r w:rsidRPr="00754E99">
              <w:rPr>
                <w:rFonts w:ascii="Georgia" w:hAnsi="Georgia"/>
              </w:rPr>
              <w:br/>
              <w:t xml:space="preserve">Incorrect Active flag </w:t>
            </w:r>
            <w:r w:rsidRPr="00754E99">
              <w:rPr>
                <w:rFonts w:ascii="Times New Roman" w:hAnsi="Times New Roman" w:cs="Times New Roman"/>
              </w:rPr>
              <w:t>→</w:t>
            </w:r>
            <w:r w:rsidRPr="00754E99">
              <w:rPr>
                <w:rFonts w:ascii="Georgia" w:hAnsi="Georgia"/>
              </w:rPr>
              <w:t xml:space="preserve"> Correct manually</w:t>
            </w:r>
          </w:p>
        </w:tc>
      </w:tr>
      <w:tr w:rsidR="00754E99" w:rsidRPr="00754E99" w:rsidTr="00130557">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Postconditions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New products created and priced</w:t>
            </w:r>
          </w:p>
        </w:tc>
      </w:tr>
    </w:tbl>
    <w:p w:rsidR="00754E99" w:rsidRPr="00754E99" w:rsidRDefault="00754E99" w:rsidP="00754E99">
      <w:pPr>
        <w:rPr>
          <w:rFonts w:ascii="Georgia" w:hAnsi="Georgia"/>
        </w:rPr>
      </w:pPr>
    </w:p>
    <w:p w:rsidR="00754E99" w:rsidRPr="008A458C" w:rsidRDefault="00754E99" w:rsidP="007F5236">
      <w:pPr>
        <w:pStyle w:val="Heading2"/>
        <w:rPr>
          <w:rFonts w:ascii="Georgia" w:hAnsi="Georgia"/>
        </w:rPr>
      </w:pPr>
      <w:r w:rsidRPr="008A458C">
        <w:rPr>
          <w:rFonts w:ascii="Georgia" w:hAnsi="Georgia"/>
        </w:rPr>
        <w:t>Use Case 5: Update Pricing and Attributes for Existing Products</w:t>
      </w:r>
    </w:p>
    <w:tbl>
      <w:tblPr>
        <w:tblStyle w:val="TableGrid"/>
        <w:tblW w:w="0" w:type="auto"/>
        <w:tblLook w:val="04A0" w:firstRow="1" w:lastRow="0" w:firstColumn="1" w:lastColumn="0" w:noHBand="0" w:noVBand="1"/>
      </w:tblPr>
      <w:tblGrid>
        <w:gridCol w:w="1746"/>
        <w:gridCol w:w="6891"/>
      </w:tblGrid>
      <w:tr w:rsidR="00754E99" w:rsidRPr="00754E99" w:rsidTr="007F5236">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1"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UC-05</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Update Pricing and Attributes for Active Products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Salesforce Admin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Product2 IDs exported; Updated pricing available</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Pricing or attribute changes received</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1. Prepare update CSV with Salesforce IDs</w:t>
            </w:r>
            <w:r w:rsidRPr="00754E99">
              <w:rPr>
                <w:rFonts w:ascii="Georgia" w:hAnsi="Georgia"/>
              </w:rPr>
              <w:br/>
              <w:t xml:space="preserve">2. Use Data Loader </w:t>
            </w:r>
            <w:r w:rsidRPr="00754E99">
              <w:rPr>
                <w:rFonts w:ascii="Times New Roman" w:hAnsi="Times New Roman" w:cs="Times New Roman"/>
              </w:rPr>
              <w:t>→</w:t>
            </w:r>
            <w:r w:rsidRPr="00754E99">
              <w:rPr>
                <w:rFonts w:ascii="Georgia" w:hAnsi="Georgia"/>
              </w:rPr>
              <w:t xml:space="preserve"> Update</w:t>
            </w:r>
            <w:r w:rsidRPr="00754E99">
              <w:rPr>
                <w:rFonts w:ascii="Georgia" w:hAnsi="Georgia"/>
              </w:rPr>
              <w:br/>
              <w:t>3. Update pricing, family, classification fields</w:t>
            </w:r>
            <w:r w:rsidRPr="00754E99">
              <w:rPr>
                <w:rFonts w:ascii="Georgia" w:hAnsi="Georgia"/>
              </w:rPr>
              <w:br/>
              <w:t>4. Validate updates in UI</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lastRenderedPageBreak/>
              <w:t>Alternate Flows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Validation error </w:t>
            </w:r>
            <w:r w:rsidRPr="00754E99">
              <w:rPr>
                <w:rFonts w:ascii="Times New Roman" w:hAnsi="Times New Roman" w:cs="Times New Roman"/>
              </w:rPr>
              <w:t>→</w:t>
            </w:r>
            <w:r w:rsidRPr="00754E99">
              <w:rPr>
                <w:rFonts w:ascii="Georgia" w:hAnsi="Georgia"/>
              </w:rPr>
              <w:t xml:space="preserve"> Fix picklist mismatch</w:t>
            </w:r>
            <w:r w:rsidRPr="00754E99">
              <w:rPr>
                <w:rFonts w:ascii="Georgia" w:hAnsi="Georgia"/>
              </w:rPr>
              <w:br/>
              <w:t xml:space="preserve">Incorrect PricebookEntry </w:t>
            </w:r>
            <w:r w:rsidRPr="00754E99">
              <w:rPr>
                <w:rFonts w:ascii="Times New Roman" w:hAnsi="Times New Roman" w:cs="Times New Roman"/>
              </w:rPr>
              <w:t>→</w:t>
            </w:r>
            <w:r w:rsidRPr="00754E99">
              <w:rPr>
                <w:rFonts w:ascii="Georgia" w:hAnsi="Georgia"/>
              </w:rPr>
              <w:t xml:space="preserve"> Update separately</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Postconditions</w:t>
            </w:r>
          </w:p>
        </w:tc>
        <w:tc>
          <w:tcPr>
            <w:tcW w:w="6891" w:type="dxa"/>
            <w:hideMark/>
          </w:tcPr>
          <w:p w:rsidR="00754E99" w:rsidRPr="00754E99" w:rsidRDefault="00754E99" w:rsidP="00754E99">
            <w:pPr>
              <w:spacing w:after="160" w:line="259" w:lineRule="auto"/>
              <w:rPr>
                <w:rFonts w:ascii="Georgia" w:hAnsi="Georgia"/>
              </w:rPr>
            </w:pPr>
            <w:r w:rsidRPr="00754E99">
              <w:rPr>
                <w:rFonts w:ascii="Georgia" w:hAnsi="Georgia"/>
              </w:rPr>
              <w:t>Existing products updated with latest pricing and attributes</w:t>
            </w:r>
          </w:p>
        </w:tc>
      </w:tr>
    </w:tbl>
    <w:p w:rsidR="00754E99" w:rsidRPr="00754E99" w:rsidRDefault="00754E99" w:rsidP="00754E99">
      <w:pPr>
        <w:rPr>
          <w:rFonts w:ascii="Georgia" w:hAnsi="Georgia"/>
        </w:rPr>
      </w:pPr>
    </w:p>
    <w:p w:rsidR="00754E99" w:rsidRPr="008A458C" w:rsidRDefault="00754E99" w:rsidP="007F5236">
      <w:pPr>
        <w:pStyle w:val="Heading2"/>
        <w:rPr>
          <w:rFonts w:ascii="Georgia" w:hAnsi="Georgia"/>
        </w:rPr>
      </w:pPr>
      <w:r w:rsidRPr="008A458C">
        <w:rPr>
          <w:rFonts w:ascii="Georgia" w:hAnsi="Georgia"/>
        </w:rPr>
        <w:t>Use Case 6: Remove Obsolete Product Data</w:t>
      </w:r>
    </w:p>
    <w:tbl>
      <w:tblPr>
        <w:tblStyle w:val="TableGrid"/>
        <w:tblW w:w="0" w:type="auto"/>
        <w:tblLook w:val="04A0" w:firstRow="1" w:lastRow="0" w:firstColumn="1" w:lastColumn="0" w:noHBand="0" w:noVBand="1"/>
      </w:tblPr>
      <w:tblGrid>
        <w:gridCol w:w="1724"/>
        <w:gridCol w:w="6897"/>
      </w:tblGrid>
      <w:tr w:rsidR="00754E99" w:rsidRPr="00754E99" w:rsidTr="007F5236">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7"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UC-06</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Remove Obsolete Product Data</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Salesforce Admin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Deletion list approved; Products not in active use</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Confirmation to remove obsolete products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1. Load product IDs for deletion</w:t>
            </w:r>
            <w:r w:rsidRPr="00754E99">
              <w:rPr>
                <w:rFonts w:ascii="Georgia" w:hAnsi="Georgia"/>
              </w:rPr>
              <w:br/>
              <w:t xml:space="preserve">2. Use Data Loader </w:t>
            </w:r>
            <w:r w:rsidRPr="00754E99">
              <w:rPr>
                <w:rFonts w:ascii="Times New Roman" w:hAnsi="Times New Roman" w:cs="Times New Roman"/>
              </w:rPr>
              <w:t>→</w:t>
            </w:r>
            <w:r w:rsidRPr="00754E99">
              <w:rPr>
                <w:rFonts w:ascii="Georgia" w:hAnsi="Georgia"/>
              </w:rPr>
              <w:t xml:space="preserve"> Delete</w:t>
            </w:r>
            <w:r w:rsidRPr="00754E99">
              <w:rPr>
                <w:rFonts w:ascii="Georgia" w:hAnsi="Georgia"/>
              </w:rPr>
              <w:br/>
              <w:t>3. Verify deletion counts</w:t>
            </w:r>
            <w:r w:rsidRPr="00754E99">
              <w:rPr>
                <w:rFonts w:ascii="Georgia" w:hAnsi="Georgia"/>
              </w:rPr>
              <w:br/>
              <w:t>4. Remove unused PricebookEntry records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Alternate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Product linked to active deal </w:t>
            </w:r>
            <w:r w:rsidRPr="00754E99">
              <w:rPr>
                <w:rFonts w:ascii="Times New Roman" w:hAnsi="Times New Roman" w:cs="Times New Roman"/>
              </w:rPr>
              <w:t>→</w:t>
            </w:r>
            <w:r w:rsidRPr="00754E99">
              <w:rPr>
                <w:rFonts w:ascii="Georgia" w:hAnsi="Georgia"/>
              </w:rPr>
              <w:t xml:space="preserve"> Deactivate instead</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Postconditions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 catalog cleaned and optimized</w:t>
            </w:r>
          </w:p>
        </w:tc>
      </w:tr>
    </w:tbl>
    <w:p w:rsidR="00754E99" w:rsidRPr="00754E99" w:rsidRDefault="00754E99" w:rsidP="00754E99">
      <w:pPr>
        <w:rPr>
          <w:rFonts w:ascii="Georgia" w:hAnsi="Georgia"/>
        </w:rPr>
      </w:pPr>
    </w:p>
    <w:p w:rsidR="00754E99" w:rsidRPr="008A458C" w:rsidRDefault="00754E99" w:rsidP="007F5236">
      <w:pPr>
        <w:pStyle w:val="Heading2"/>
        <w:rPr>
          <w:rFonts w:ascii="Georgia" w:hAnsi="Georgia"/>
        </w:rPr>
      </w:pPr>
      <w:r w:rsidRPr="008A458C">
        <w:rPr>
          <w:rFonts w:ascii="Georgia" w:hAnsi="Georgia"/>
        </w:rPr>
        <w:t>Use Case 7: Set Product Pricing under the New Price Book</w:t>
      </w:r>
    </w:p>
    <w:tbl>
      <w:tblPr>
        <w:tblStyle w:val="TableGrid"/>
        <w:tblW w:w="0" w:type="auto"/>
        <w:tblLook w:val="04A0" w:firstRow="1" w:lastRow="0" w:firstColumn="1" w:lastColumn="0" w:noHBand="0" w:noVBand="1"/>
      </w:tblPr>
      <w:tblGrid>
        <w:gridCol w:w="1724"/>
        <w:gridCol w:w="6897"/>
      </w:tblGrid>
      <w:tr w:rsidR="00754E99" w:rsidRPr="00754E99" w:rsidTr="007F5236">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7"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UC-07</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Set Product Pricing under the New Price Book</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Salesforce Admin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Products exist; Price Book active</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Pricing setup initiated</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1. Prepare PricebookEntry CSV</w:t>
            </w:r>
            <w:r w:rsidRPr="00754E99">
              <w:rPr>
                <w:rFonts w:ascii="Georgia" w:hAnsi="Georgia"/>
              </w:rPr>
              <w:br/>
              <w:t>2. Upload via Data Loader</w:t>
            </w:r>
            <w:r w:rsidRPr="00754E99">
              <w:rPr>
                <w:rFonts w:ascii="Georgia" w:hAnsi="Georgia"/>
              </w:rPr>
              <w:br/>
              <w:t>3. Validate pricing in Salesforce</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Alternate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Currency mismatch </w:t>
            </w:r>
            <w:r w:rsidRPr="00754E99">
              <w:rPr>
                <w:rFonts w:ascii="Times New Roman" w:hAnsi="Times New Roman" w:cs="Times New Roman"/>
              </w:rPr>
              <w:t>→</w:t>
            </w:r>
            <w:r w:rsidRPr="00754E99">
              <w:rPr>
                <w:rFonts w:ascii="Georgia" w:hAnsi="Georgia"/>
              </w:rPr>
              <w:t xml:space="preserve"> Adjust currency settings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lastRenderedPageBreak/>
              <w:t>Postconditions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Price Book populated with correct pricing</w:t>
            </w:r>
          </w:p>
        </w:tc>
      </w:tr>
    </w:tbl>
    <w:p w:rsidR="00754E99" w:rsidRPr="00754E99" w:rsidRDefault="00754E99" w:rsidP="00754E99">
      <w:pPr>
        <w:rPr>
          <w:rFonts w:ascii="Georgia" w:hAnsi="Georgia"/>
        </w:rPr>
      </w:pPr>
    </w:p>
    <w:p w:rsidR="00754E99" w:rsidRPr="008A458C" w:rsidRDefault="00754E99" w:rsidP="007F5236">
      <w:pPr>
        <w:pStyle w:val="Heading2"/>
        <w:rPr>
          <w:rFonts w:ascii="Georgia" w:hAnsi="Georgia"/>
        </w:rPr>
      </w:pPr>
      <w:r w:rsidRPr="008A458C">
        <w:rPr>
          <w:rFonts w:ascii="Georgia" w:hAnsi="Georgia"/>
        </w:rPr>
        <w:t>Use Case 8: Final Data Verification &amp; Client Approval</w:t>
      </w:r>
    </w:p>
    <w:tbl>
      <w:tblPr>
        <w:tblStyle w:val="TableGrid"/>
        <w:tblW w:w="0" w:type="auto"/>
        <w:tblLook w:val="04A0" w:firstRow="1" w:lastRow="0" w:firstColumn="1" w:lastColumn="0" w:noHBand="0" w:noVBand="1"/>
      </w:tblPr>
      <w:tblGrid>
        <w:gridCol w:w="1724"/>
        <w:gridCol w:w="6897"/>
      </w:tblGrid>
      <w:tr w:rsidR="00754E99" w:rsidRPr="00754E99" w:rsidTr="007F5236">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7"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UC-08</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Final Data Verification &amp; Client Approval</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Salesforce Admin, Client Reviewer</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All product operations completed</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Completion of data load</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1. Review final product data in Salesforce</w:t>
            </w:r>
            <w:r w:rsidRPr="00754E99">
              <w:rPr>
                <w:rFonts w:ascii="Georgia" w:hAnsi="Georgia"/>
              </w:rPr>
              <w:br/>
              <w:t>2. Cross-check against source sheet</w:t>
            </w:r>
            <w:r w:rsidRPr="00754E99">
              <w:rPr>
                <w:rFonts w:ascii="Georgia" w:hAnsi="Georgia"/>
              </w:rPr>
              <w:br/>
              <w:t>3. Validate pricing, codes, and picklists</w:t>
            </w:r>
            <w:r w:rsidRPr="00754E99">
              <w:rPr>
                <w:rFonts w:ascii="Georgia" w:hAnsi="Georgia"/>
              </w:rPr>
              <w:br/>
              <w:t>4. Share summary with client</w:t>
            </w:r>
            <w:r w:rsidRPr="00754E99">
              <w:rPr>
                <w:rFonts w:ascii="Georgia" w:hAnsi="Georgia"/>
              </w:rPr>
              <w:br/>
              <w:t>5. Client confirms accuracy</w:t>
            </w:r>
            <w:r w:rsidRPr="00754E99">
              <w:rPr>
                <w:rFonts w:ascii="Georgia" w:hAnsi="Georgia"/>
              </w:rPr>
              <w:br/>
              <w:t>6. Perform final corrections if needed</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Alternate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Client identifies mismatch </w:t>
            </w:r>
            <w:r w:rsidRPr="00754E99">
              <w:rPr>
                <w:rFonts w:ascii="Times New Roman" w:hAnsi="Times New Roman" w:cs="Times New Roman"/>
              </w:rPr>
              <w:t>→</w:t>
            </w:r>
            <w:r w:rsidRPr="00754E99">
              <w:rPr>
                <w:rFonts w:ascii="Georgia" w:hAnsi="Georgia"/>
              </w:rPr>
              <w:t xml:space="preserve"> Admin updates data</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Postconditions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Client-approved, production-ready product catalog</w:t>
            </w:r>
          </w:p>
        </w:tc>
      </w:tr>
    </w:tbl>
    <w:p w:rsidR="00754E99" w:rsidRPr="00754E99" w:rsidRDefault="00754E99" w:rsidP="00754E99">
      <w:pPr>
        <w:rPr>
          <w:rFonts w:ascii="Georgia" w:hAnsi="Georgia"/>
        </w:rPr>
      </w:pPr>
    </w:p>
    <w:p w:rsidR="00754E99" w:rsidRPr="008A458C" w:rsidRDefault="00754E99" w:rsidP="007F5236">
      <w:pPr>
        <w:pStyle w:val="Heading2"/>
        <w:rPr>
          <w:rFonts w:ascii="Georgia" w:hAnsi="Georgia"/>
        </w:rPr>
      </w:pPr>
      <w:r w:rsidRPr="008A458C">
        <w:rPr>
          <w:rFonts w:ascii="Georgia" w:hAnsi="Georgia"/>
        </w:rPr>
        <w:t>Use Case 9: Ensure Product Data Readiness for Reporting &amp; Analytics</w:t>
      </w:r>
    </w:p>
    <w:tbl>
      <w:tblPr>
        <w:tblStyle w:val="TableGrid"/>
        <w:tblW w:w="0" w:type="auto"/>
        <w:tblLook w:val="04A0" w:firstRow="1" w:lastRow="0" w:firstColumn="1" w:lastColumn="0" w:noHBand="0" w:noVBand="1"/>
      </w:tblPr>
      <w:tblGrid>
        <w:gridCol w:w="1724"/>
        <w:gridCol w:w="6897"/>
      </w:tblGrid>
      <w:tr w:rsidR="00754E99" w:rsidRPr="00754E99" w:rsidTr="007F5236">
        <w:tc>
          <w:tcPr>
            <w:tcW w:w="0" w:type="auto"/>
            <w:hideMark/>
          </w:tcPr>
          <w:p w:rsidR="00754E99" w:rsidRPr="00754E99" w:rsidRDefault="00754E99" w:rsidP="00754E99">
            <w:pPr>
              <w:spacing w:after="160" w:line="259" w:lineRule="auto"/>
              <w:rPr>
                <w:rFonts w:ascii="Georgia" w:hAnsi="Georgia"/>
                <w:b/>
                <w:bCs/>
              </w:rPr>
            </w:pPr>
            <w:r w:rsidRPr="00754E99">
              <w:rPr>
                <w:rFonts w:ascii="Georgia" w:hAnsi="Georgia"/>
                <w:b/>
                <w:bCs/>
              </w:rPr>
              <w:t>Element</w:t>
            </w:r>
          </w:p>
        </w:tc>
        <w:tc>
          <w:tcPr>
            <w:tcW w:w="6897" w:type="dxa"/>
            <w:hideMark/>
          </w:tcPr>
          <w:p w:rsidR="00754E99" w:rsidRPr="00754E99" w:rsidRDefault="00754E99" w:rsidP="00754E99">
            <w:pPr>
              <w:spacing w:after="160" w:line="259" w:lineRule="auto"/>
              <w:rPr>
                <w:rFonts w:ascii="Georgia" w:hAnsi="Georgia"/>
                <w:b/>
                <w:bCs/>
              </w:rPr>
            </w:pPr>
            <w:r w:rsidRPr="00754E99">
              <w:rPr>
                <w:rFonts w:ascii="Georgia" w:hAnsi="Georgia"/>
                <w:b/>
                <w:bCs/>
              </w:rPr>
              <w:t>Details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ID</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UC-09</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Use Case Name</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Ensure Product Data Readiness for Reporting &amp; Analytics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Project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 Data Upload &amp; Price Book Configuration</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Client</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Beinex</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Primary Actor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Sales Team, Management</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Preconditions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Product data populated; Price Book configured</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Trigger</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Reporting and analytics usage</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Basic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1. Users access product and pricing reports</w:t>
            </w:r>
            <w:r w:rsidRPr="00754E99">
              <w:rPr>
                <w:rFonts w:ascii="Georgia" w:hAnsi="Georgia"/>
              </w:rPr>
              <w:br/>
              <w:t>2. Data returns clean, consistent results</w:t>
            </w:r>
            <w:r w:rsidRPr="00754E99">
              <w:rPr>
                <w:rFonts w:ascii="Georgia" w:hAnsi="Georgia"/>
              </w:rPr>
              <w:br/>
              <w:t>3. No duplicates or invalid records</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t>Alternate Flow</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 xml:space="preserve">Missing classification </w:t>
            </w:r>
            <w:r w:rsidRPr="00754E99">
              <w:rPr>
                <w:rFonts w:ascii="Times New Roman" w:hAnsi="Times New Roman" w:cs="Times New Roman"/>
              </w:rPr>
              <w:t>→</w:t>
            </w:r>
            <w:r w:rsidRPr="00754E99">
              <w:rPr>
                <w:rFonts w:ascii="Georgia" w:hAnsi="Georgia"/>
              </w:rPr>
              <w:t xml:space="preserve"> Admin corrects data</w:t>
            </w:r>
          </w:p>
        </w:tc>
      </w:tr>
      <w:tr w:rsidR="00754E99" w:rsidRPr="00754E99" w:rsidTr="007F5236">
        <w:tc>
          <w:tcPr>
            <w:tcW w:w="0" w:type="auto"/>
            <w:hideMark/>
          </w:tcPr>
          <w:p w:rsidR="00754E99" w:rsidRPr="00754E99" w:rsidRDefault="00754E99" w:rsidP="00754E99">
            <w:pPr>
              <w:spacing w:after="160" w:line="259" w:lineRule="auto"/>
              <w:rPr>
                <w:rFonts w:ascii="Georgia" w:hAnsi="Georgia"/>
              </w:rPr>
            </w:pPr>
            <w:r w:rsidRPr="00754E99">
              <w:rPr>
                <w:rFonts w:ascii="Georgia" w:hAnsi="Georgia"/>
              </w:rPr>
              <w:lastRenderedPageBreak/>
              <w:t>Postconditions</w:t>
            </w:r>
          </w:p>
        </w:tc>
        <w:tc>
          <w:tcPr>
            <w:tcW w:w="6897" w:type="dxa"/>
            <w:hideMark/>
          </w:tcPr>
          <w:p w:rsidR="00754E99" w:rsidRPr="00754E99" w:rsidRDefault="00754E99" w:rsidP="00754E99">
            <w:pPr>
              <w:spacing w:after="160" w:line="259" w:lineRule="auto"/>
              <w:rPr>
                <w:rFonts w:ascii="Georgia" w:hAnsi="Georgia"/>
              </w:rPr>
            </w:pPr>
            <w:r w:rsidRPr="00754E99">
              <w:rPr>
                <w:rFonts w:ascii="Georgia" w:hAnsi="Georgia"/>
              </w:rPr>
              <w:t>Accurate reporting, improved quoting and analytics</w:t>
            </w:r>
          </w:p>
        </w:tc>
      </w:tr>
    </w:tbl>
    <w:p w:rsidR="00B17432" w:rsidRPr="008A458C" w:rsidRDefault="00B17432">
      <w:pPr>
        <w:rPr>
          <w:rFonts w:ascii="Georgia" w:hAnsi="Georgia"/>
        </w:rPr>
      </w:pPr>
    </w:p>
    <w:sectPr w:rsidR="00B17432" w:rsidRPr="008A458C" w:rsidSect="00754E9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3D9A"/>
    <w:multiLevelType w:val="multilevel"/>
    <w:tmpl w:val="0762A6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145FA"/>
    <w:multiLevelType w:val="multilevel"/>
    <w:tmpl w:val="93D8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A451BE"/>
    <w:multiLevelType w:val="multilevel"/>
    <w:tmpl w:val="5BC86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97236">
    <w:abstractNumId w:val="1"/>
  </w:num>
  <w:num w:numId="2" w16cid:durableId="2015300576">
    <w:abstractNumId w:val="2"/>
  </w:num>
  <w:num w:numId="3" w16cid:durableId="139732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99"/>
    <w:rsid w:val="00130557"/>
    <w:rsid w:val="003A373F"/>
    <w:rsid w:val="00584916"/>
    <w:rsid w:val="00754E99"/>
    <w:rsid w:val="007F5236"/>
    <w:rsid w:val="008A458C"/>
    <w:rsid w:val="00B17432"/>
    <w:rsid w:val="00D528FF"/>
    <w:rsid w:val="00F76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BC45"/>
  <w15:chartTrackingRefBased/>
  <w15:docId w15:val="{D5C3047D-E721-499B-BCF4-512A4C6B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E99"/>
    <w:rPr>
      <w:rFonts w:eastAsiaTheme="majorEastAsia" w:cstheme="majorBidi"/>
      <w:color w:val="272727" w:themeColor="text1" w:themeTint="D8"/>
    </w:rPr>
  </w:style>
  <w:style w:type="paragraph" w:styleId="Title">
    <w:name w:val="Title"/>
    <w:basedOn w:val="Normal"/>
    <w:next w:val="Normal"/>
    <w:link w:val="TitleChar"/>
    <w:uiPriority w:val="10"/>
    <w:qFormat/>
    <w:rsid w:val="0075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E99"/>
    <w:pPr>
      <w:spacing w:before="160"/>
      <w:jc w:val="center"/>
    </w:pPr>
    <w:rPr>
      <w:i/>
      <w:iCs/>
      <w:color w:val="404040" w:themeColor="text1" w:themeTint="BF"/>
    </w:rPr>
  </w:style>
  <w:style w:type="character" w:customStyle="1" w:styleId="QuoteChar">
    <w:name w:val="Quote Char"/>
    <w:basedOn w:val="DefaultParagraphFont"/>
    <w:link w:val="Quote"/>
    <w:uiPriority w:val="29"/>
    <w:rsid w:val="00754E99"/>
    <w:rPr>
      <w:i/>
      <w:iCs/>
      <w:color w:val="404040" w:themeColor="text1" w:themeTint="BF"/>
    </w:rPr>
  </w:style>
  <w:style w:type="paragraph" w:styleId="ListParagraph">
    <w:name w:val="List Paragraph"/>
    <w:basedOn w:val="Normal"/>
    <w:uiPriority w:val="34"/>
    <w:qFormat/>
    <w:rsid w:val="00754E99"/>
    <w:pPr>
      <w:ind w:left="720"/>
      <w:contextualSpacing/>
    </w:pPr>
  </w:style>
  <w:style w:type="character" w:styleId="IntenseEmphasis">
    <w:name w:val="Intense Emphasis"/>
    <w:basedOn w:val="DefaultParagraphFont"/>
    <w:uiPriority w:val="21"/>
    <w:qFormat/>
    <w:rsid w:val="00754E99"/>
    <w:rPr>
      <w:i/>
      <w:iCs/>
      <w:color w:val="2F5496" w:themeColor="accent1" w:themeShade="BF"/>
    </w:rPr>
  </w:style>
  <w:style w:type="paragraph" w:styleId="IntenseQuote">
    <w:name w:val="Intense Quote"/>
    <w:basedOn w:val="Normal"/>
    <w:next w:val="Normal"/>
    <w:link w:val="IntenseQuoteChar"/>
    <w:uiPriority w:val="30"/>
    <w:qFormat/>
    <w:rsid w:val="0075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E99"/>
    <w:rPr>
      <w:i/>
      <w:iCs/>
      <w:color w:val="2F5496" w:themeColor="accent1" w:themeShade="BF"/>
    </w:rPr>
  </w:style>
  <w:style w:type="character" w:styleId="IntenseReference">
    <w:name w:val="Intense Reference"/>
    <w:basedOn w:val="DefaultParagraphFont"/>
    <w:uiPriority w:val="32"/>
    <w:qFormat/>
    <w:rsid w:val="00754E99"/>
    <w:rPr>
      <w:b/>
      <w:bCs/>
      <w:smallCaps/>
      <w:color w:val="2F5496" w:themeColor="accent1" w:themeShade="BF"/>
      <w:spacing w:val="5"/>
    </w:rPr>
  </w:style>
  <w:style w:type="paragraph" w:styleId="NoSpacing">
    <w:name w:val="No Spacing"/>
    <w:uiPriority w:val="1"/>
    <w:qFormat/>
    <w:rsid w:val="00754E99"/>
    <w:pPr>
      <w:spacing w:after="0" w:line="240" w:lineRule="auto"/>
    </w:pPr>
    <w:rPr>
      <w:color w:val="44546A" w:themeColor="text2"/>
      <w:kern w:val="0"/>
      <w:sz w:val="20"/>
      <w:szCs w:val="20"/>
      <w:lang w:val="en-US"/>
      <w14:ligatures w14:val="none"/>
    </w:rPr>
  </w:style>
  <w:style w:type="table" w:styleId="TableGrid">
    <w:name w:val="Table Grid"/>
    <w:basedOn w:val="TableNormal"/>
    <w:uiPriority w:val="39"/>
    <w:rsid w:val="00130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A458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47138224FF4EE1B43A116EE53B4976"/>
        <w:category>
          <w:name w:val="General"/>
          <w:gallery w:val="placeholder"/>
        </w:category>
        <w:types>
          <w:type w:val="bbPlcHdr"/>
        </w:types>
        <w:behaviors>
          <w:behavior w:val="content"/>
        </w:behaviors>
        <w:guid w:val="{C22A39DE-54DC-4150-8F21-C8CB8B8B44FA}"/>
      </w:docPartPr>
      <w:docPartBody>
        <w:p w:rsidR="00000000" w:rsidRDefault="00ED4E3F" w:rsidP="00ED4E3F">
          <w:pPr>
            <w:pStyle w:val="B747138224FF4EE1B43A116EE53B4976"/>
          </w:pPr>
          <w:r>
            <w:rPr>
              <w:rFonts w:asciiTheme="majorHAnsi" w:hAnsiTheme="majorHAnsi"/>
              <w:color w:val="FFFFFF" w:themeColor="background1"/>
              <w:sz w:val="96"/>
              <w:szCs w:val="96"/>
            </w:rPr>
            <w:t>[Document title]</w:t>
          </w:r>
        </w:p>
      </w:docPartBody>
    </w:docPart>
    <w:docPart>
      <w:docPartPr>
        <w:name w:val="E20F0862F4C6464E88B9FEBB51568323"/>
        <w:category>
          <w:name w:val="General"/>
          <w:gallery w:val="placeholder"/>
        </w:category>
        <w:types>
          <w:type w:val="bbPlcHdr"/>
        </w:types>
        <w:behaviors>
          <w:behavior w:val="content"/>
        </w:behaviors>
        <w:guid w:val="{A2AA2BF6-E0DC-4600-A602-724AC52E7BFF}"/>
      </w:docPartPr>
      <w:docPartBody>
        <w:p w:rsidR="00000000" w:rsidRDefault="00ED4E3F" w:rsidP="00ED4E3F">
          <w:pPr>
            <w:pStyle w:val="E20F0862F4C6464E88B9FEBB51568323"/>
          </w:pPr>
          <w:r>
            <w:rPr>
              <w:color w:val="FFFFFF" w:themeColor="background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E3F"/>
    <w:rsid w:val="00DC30B7"/>
    <w:rsid w:val="00ED4E3F"/>
    <w:rsid w:val="00F76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47138224FF4EE1B43A116EE53B4976">
    <w:name w:val="B747138224FF4EE1B43A116EE53B4976"/>
    <w:rsid w:val="00ED4E3F"/>
  </w:style>
  <w:style w:type="paragraph" w:customStyle="1" w:styleId="E20F0862F4C6464E88B9FEBB51568323">
    <w:name w:val="E20F0862F4C6464E88B9FEBB51568323"/>
    <w:rsid w:val="00ED4E3F"/>
  </w:style>
  <w:style w:type="paragraph" w:customStyle="1" w:styleId="8C3021BF8BFE4F4F9D7138E56240C461">
    <w:name w:val="8C3021BF8BFE4F4F9D7138E56240C461"/>
    <w:rsid w:val="00ED4E3F"/>
  </w:style>
  <w:style w:type="paragraph" w:customStyle="1" w:styleId="BA324A9960654927B5F9D395E3AD76A4">
    <w:name w:val="BA324A9960654927B5F9D395E3AD76A4"/>
    <w:rsid w:val="00ED4E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Product Data Upload &amp; Price Book Configuration</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Data Upload &amp; Price Book Configuration-BEINEX</dc:title>
  <dc:subject/>
  <dc:creator>Himanshu Dixit</dc:creator>
  <cp:keywords/>
  <dc:description/>
  <cp:lastModifiedBy>Himanshu Dixit</cp:lastModifiedBy>
  <cp:revision>2</cp:revision>
  <dcterms:created xsi:type="dcterms:W3CDTF">2025-12-21T07:44:00Z</dcterms:created>
  <dcterms:modified xsi:type="dcterms:W3CDTF">2025-12-21T08:50:00Z</dcterms:modified>
</cp:coreProperties>
</file>