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3298" w:type="dxa"/>
        <w:tblLook w:val="04A0" w:firstRow="1" w:lastRow="0" w:firstColumn="1" w:lastColumn="0" w:noHBand="0" w:noVBand="1"/>
      </w:tblPr>
      <w:tblGrid>
        <w:gridCol w:w="608"/>
        <w:gridCol w:w="1350"/>
        <w:gridCol w:w="8421"/>
        <w:gridCol w:w="746"/>
        <w:gridCol w:w="1158"/>
        <w:gridCol w:w="1656"/>
      </w:tblGrid>
      <w:tr w:rsidR="00560FDE" w:rsidRPr="00AC0326" w:rsidTr="00AA3111">
        <w:trPr>
          <w:trHeight w:val="30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0FDE" w:rsidRPr="00AC0326" w:rsidRDefault="00560FDE" w:rsidP="00AA3111">
            <w:pPr>
              <w:spacing w:before="0" w:line="240" w:lineRule="auto"/>
              <w:ind w:left="0" w:firstLine="0"/>
              <w:jc w:val="center"/>
              <w:rPr>
                <w:color w:val="000000"/>
                <w:sz w:val="22"/>
                <w:szCs w:val="22"/>
              </w:rPr>
            </w:pPr>
            <w:r w:rsidRPr="00AC0326">
              <w:rPr>
                <w:color w:val="000000"/>
                <w:sz w:val="22"/>
                <w:szCs w:val="22"/>
              </w:rPr>
              <w:t>STT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0FDE" w:rsidRPr="00AC0326" w:rsidRDefault="00560FDE" w:rsidP="00AA3111">
            <w:pPr>
              <w:spacing w:before="0" w:line="240" w:lineRule="auto"/>
              <w:ind w:left="0" w:firstLine="0"/>
              <w:jc w:val="center"/>
              <w:rPr>
                <w:color w:val="000000"/>
                <w:sz w:val="22"/>
                <w:szCs w:val="22"/>
              </w:rPr>
            </w:pPr>
            <w:r w:rsidRPr="00AC0326">
              <w:rPr>
                <w:color w:val="000000"/>
                <w:sz w:val="22"/>
                <w:szCs w:val="22"/>
              </w:rPr>
              <w:t>Tên mạch</w:t>
            </w:r>
          </w:p>
        </w:tc>
        <w:tc>
          <w:tcPr>
            <w:tcW w:w="8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0FDE" w:rsidRPr="00AC0326" w:rsidRDefault="00560FDE" w:rsidP="00AA3111">
            <w:pPr>
              <w:spacing w:before="0" w:line="240" w:lineRule="auto"/>
              <w:ind w:left="0" w:firstLine="0"/>
              <w:jc w:val="center"/>
              <w:rPr>
                <w:color w:val="000000"/>
                <w:sz w:val="22"/>
                <w:szCs w:val="22"/>
              </w:rPr>
            </w:pPr>
            <w:r w:rsidRPr="00AC0326">
              <w:rPr>
                <w:color w:val="000000"/>
                <w:sz w:val="22"/>
                <w:szCs w:val="22"/>
              </w:rPr>
              <w:t>Hình ảnh</w:t>
            </w:r>
          </w:p>
        </w:tc>
        <w:tc>
          <w:tcPr>
            <w:tcW w:w="7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0FDE" w:rsidRPr="00AC0326" w:rsidRDefault="00560FDE" w:rsidP="00AA3111">
            <w:pPr>
              <w:spacing w:before="0" w:line="240" w:lineRule="auto"/>
              <w:ind w:left="0" w:firstLine="0"/>
              <w:jc w:val="center"/>
              <w:rPr>
                <w:color w:val="000000"/>
                <w:sz w:val="22"/>
                <w:szCs w:val="22"/>
              </w:rPr>
            </w:pPr>
            <w:r w:rsidRPr="00AC0326">
              <w:rPr>
                <w:color w:val="000000"/>
                <w:sz w:val="22"/>
                <w:szCs w:val="22"/>
              </w:rPr>
              <w:t>Số lượng</w:t>
            </w:r>
          </w:p>
        </w:tc>
        <w:tc>
          <w:tcPr>
            <w:tcW w:w="11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0FDE" w:rsidRPr="00AC0326" w:rsidRDefault="00560FDE" w:rsidP="00AA3111">
            <w:pPr>
              <w:spacing w:before="0" w:line="240" w:lineRule="auto"/>
              <w:ind w:left="0" w:firstLine="0"/>
              <w:jc w:val="center"/>
              <w:rPr>
                <w:color w:val="000000"/>
                <w:sz w:val="22"/>
                <w:szCs w:val="22"/>
              </w:rPr>
            </w:pPr>
            <w:r w:rsidRPr="00AC0326">
              <w:rPr>
                <w:color w:val="000000"/>
                <w:sz w:val="22"/>
                <w:szCs w:val="22"/>
              </w:rPr>
              <w:t>đơn giá</w:t>
            </w:r>
            <w:r w:rsidR="00AA3111" w:rsidRPr="00AC0326">
              <w:rPr>
                <w:color w:val="000000"/>
                <w:sz w:val="22"/>
                <w:szCs w:val="22"/>
              </w:rPr>
              <w:t xml:space="preserve"> (VND)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0FDE" w:rsidRPr="00AC0326" w:rsidRDefault="00560FDE" w:rsidP="00AA3111">
            <w:pPr>
              <w:spacing w:before="0" w:line="240" w:lineRule="auto"/>
              <w:ind w:left="0" w:firstLine="0"/>
              <w:jc w:val="center"/>
              <w:rPr>
                <w:color w:val="000000"/>
                <w:sz w:val="22"/>
                <w:szCs w:val="22"/>
              </w:rPr>
            </w:pPr>
            <w:r w:rsidRPr="00AC0326">
              <w:rPr>
                <w:color w:val="000000"/>
                <w:sz w:val="22"/>
                <w:szCs w:val="22"/>
              </w:rPr>
              <w:t>Giá thành 1 bộ</w:t>
            </w:r>
            <w:r w:rsidR="00AA3111" w:rsidRPr="00AC0326">
              <w:rPr>
                <w:color w:val="000000"/>
                <w:sz w:val="22"/>
                <w:szCs w:val="22"/>
              </w:rPr>
              <w:t xml:space="preserve"> (VND)</w:t>
            </w:r>
          </w:p>
        </w:tc>
      </w:tr>
      <w:tr w:rsidR="00560FDE" w:rsidRPr="00AC0326" w:rsidTr="00AA3111">
        <w:trPr>
          <w:trHeight w:val="2978"/>
        </w:trPr>
        <w:tc>
          <w:tcPr>
            <w:tcW w:w="5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0FDE" w:rsidRPr="00AC0326" w:rsidRDefault="00560FDE" w:rsidP="00AA3111">
            <w:pPr>
              <w:spacing w:before="0" w:line="240" w:lineRule="auto"/>
              <w:ind w:left="0" w:firstLine="0"/>
              <w:jc w:val="center"/>
              <w:rPr>
                <w:color w:val="000000"/>
                <w:sz w:val="22"/>
                <w:szCs w:val="22"/>
              </w:rPr>
            </w:pPr>
            <w:r w:rsidRPr="00AC0326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0FDE" w:rsidRPr="00AC0326" w:rsidRDefault="00560FDE" w:rsidP="00AA3111">
            <w:pPr>
              <w:spacing w:before="0" w:line="240" w:lineRule="auto"/>
              <w:ind w:left="0" w:firstLine="0"/>
              <w:jc w:val="center"/>
              <w:rPr>
                <w:color w:val="000000"/>
                <w:sz w:val="22"/>
                <w:szCs w:val="22"/>
              </w:rPr>
            </w:pPr>
            <w:r w:rsidRPr="00AC0326">
              <w:rPr>
                <w:color w:val="000000"/>
                <w:sz w:val="22"/>
                <w:szCs w:val="22"/>
              </w:rPr>
              <w:t>Nguồn cảm biến</w:t>
            </w:r>
          </w:p>
        </w:tc>
        <w:tc>
          <w:tcPr>
            <w:tcW w:w="8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0FDE" w:rsidRPr="00AC0326" w:rsidRDefault="00560FDE" w:rsidP="00AA3111">
            <w:pPr>
              <w:spacing w:before="0" w:line="240" w:lineRule="auto"/>
              <w:ind w:left="0" w:firstLine="0"/>
              <w:jc w:val="center"/>
              <w:rPr>
                <w:color w:val="000000"/>
                <w:sz w:val="22"/>
                <w:szCs w:val="22"/>
              </w:rPr>
            </w:pPr>
            <w:r w:rsidRPr="00AC0326">
              <w:rPr>
                <w:noProof/>
              </w:rPr>
              <w:drawing>
                <wp:inline distT="0" distB="0" distL="0" distR="0" wp14:anchorId="6CED0398" wp14:editId="7E32B457">
                  <wp:extent cx="2667000" cy="2208824"/>
                  <wp:effectExtent l="0" t="0" r="0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259" cy="2224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0FDE" w:rsidRPr="00AC0326" w:rsidRDefault="00560FDE" w:rsidP="00AA3111">
            <w:pPr>
              <w:spacing w:before="0" w:line="240" w:lineRule="auto"/>
              <w:ind w:left="0" w:firstLine="0"/>
              <w:jc w:val="center"/>
              <w:rPr>
                <w:color w:val="000000"/>
                <w:sz w:val="22"/>
                <w:szCs w:val="22"/>
              </w:rPr>
            </w:pPr>
            <w:r w:rsidRPr="00AC0326"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0FDE" w:rsidRPr="00AC0326" w:rsidRDefault="00560FDE" w:rsidP="00AA3111">
            <w:pPr>
              <w:spacing w:before="0" w:line="240" w:lineRule="auto"/>
              <w:ind w:left="0" w:firstLine="0"/>
              <w:jc w:val="center"/>
              <w:rPr>
                <w:color w:val="000000"/>
                <w:sz w:val="22"/>
                <w:szCs w:val="22"/>
              </w:rPr>
            </w:pPr>
            <w:r w:rsidRPr="00AC0326">
              <w:rPr>
                <w:color w:val="000000"/>
                <w:sz w:val="22"/>
                <w:szCs w:val="22"/>
              </w:rPr>
              <w:t>1.400.000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0FDE" w:rsidRPr="00AC0326" w:rsidRDefault="00D574B6" w:rsidP="00AA3111">
            <w:pPr>
              <w:spacing w:before="0" w:line="240" w:lineRule="auto"/>
              <w:ind w:left="0" w:firstLine="0"/>
              <w:jc w:val="center"/>
              <w:rPr>
                <w:color w:val="000000"/>
                <w:sz w:val="22"/>
                <w:szCs w:val="22"/>
              </w:rPr>
            </w:pPr>
            <w:r w:rsidRPr="00AC0326">
              <w:rPr>
                <w:color w:val="000000"/>
                <w:sz w:val="22"/>
                <w:szCs w:val="22"/>
              </w:rPr>
              <w:t>11.2</w:t>
            </w:r>
            <w:r w:rsidR="00560FDE" w:rsidRPr="00AC0326">
              <w:rPr>
                <w:color w:val="000000"/>
                <w:sz w:val="22"/>
                <w:szCs w:val="22"/>
              </w:rPr>
              <w:t>00.000</w:t>
            </w:r>
          </w:p>
        </w:tc>
      </w:tr>
      <w:tr w:rsidR="00AA3111" w:rsidRPr="00AC0326" w:rsidTr="00AA3111">
        <w:trPr>
          <w:trHeight w:val="300"/>
        </w:trPr>
        <w:tc>
          <w:tcPr>
            <w:tcW w:w="5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0FDE" w:rsidRPr="00AC0326" w:rsidRDefault="00560FDE" w:rsidP="00AA3111">
            <w:pPr>
              <w:spacing w:before="0" w:line="240" w:lineRule="auto"/>
              <w:ind w:left="0" w:firstLine="0"/>
              <w:jc w:val="center"/>
              <w:rPr>
                <w:color w:val="000000"/>
                <w:sz w:val="22"/>
                <w:szCs w:val="22"/>
              </w:rPr>
            </w:pPr>
            <w:r w:rsidRPr="00AC0326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0FDE" w:rsidRPr="00AC0326" w:rsidRDefault="00560FDE" w:rsidP="00AA3111">
            <w:pPr>
              <w:spacing w:before="0" w:line="240" w:lineRule="auto"/>
              <w:ind w:left="0" w:firstLine="0"/>
              <w:jc w:val="center"/>
              <w:rPr>
                <w:color w:val="000000"/>
                <w:sz w:val="22"/>
                <w:szCs w:val="22"/>
              </w:rPr>
            </w:pPr>
            <w:r w:rsidRPr="00AC0326">
              <w:rPr>
                <w:color w:val="000000"/>
                <w:sz w:val="22"/>
                <w:szCs w:val="22"/>
              </w:rPr>
              <w:t>Relay01</w:t>
            </w:r>
          </w:p>
        </w:tc>
        <w:tc>
          <w:tcPr>
            <w:tcW w:w="8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0FDE" w:rsidRPr="00AC0326" w:rsidRDefault="00560FDE" w:rsidP="00AA3111">
            <w:pPr>
              <w:spacing w:before="0" w:line="240" w:lineRule="auto"/>
              <w:ind w:left="0" w:firstLine="0"/>
              <w:jc w:val="center"/>
              <w:rPr>
                <w:color w:val="000000"/>
                <w:sz w:val="22"/>
                <w:szCs w:val="22"/>
              </w:rPr>
            </w:pPr>
            <w:r w:rsidRPr="00AC0326">
              <w:rPr>
                <w:noProof/>
              </w:rPr>
              <w:drawing>
                <wp:inline distT="0" distB="0" distL="0" distR="0" wp14:anchorId="5B0D132F" wp14:editId="1A47FAFA">
                  <wp:extent cx="4314825" cy="217262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7325" cy="2219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0FDE" w:rsidRPr="00AC0326" w:rsidRDefault="00AC0326" w:rsidP="00AA3111">
            <w:pPr>
              <w:spacing w:before="0" w:line="240" w:lineRule="auto"/>
              <w:ind w:left="0" w:firstLine="0"/>
              <w:jc w:val="center"/>
              <w:rPr>
                <w:color w:val="000000"/>
                <w:sz w:val="22"/>
                <w:szCs w:val="22"/>
              </w:rPr>
            </w:pPr>
            <w:r w:rsidRPr="00AC0326">
              <w:rPr>
                <w:color w:val="000000"/>
                <w:sz w:val="22"/>
                <w:szCs w:val="22"/>
              </w:rPr>
              <w:t>0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0FDE" w:rsidRPr="00AC0326" w:rsidRDefault="00560FDE" w:rsidP="00AA3111">
            <w:pPr>
              <w:spacing w:before="0" w:line="240" w:lineRule="auto"/>
              <w:ind w:left="0" w:firstLine="0"/>
              <w:jc w:val="center"/>
              <w:rPr>
                <w:color w:val="000000"/>
                <w:sz w:val="22"/>
                <w:szCs w:val="22"/>
              </w:rPr>
            </w:pPr>
            <w:r w:rsidRPr="00AC0326">
              <w:rPr>
                <w:color w:val="000000"/>
                <w:sz w:val="22"/>
                <w:szCs w:val="22"/>
              </w:rPr>
              <w:t>1.200.000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0FDE" w:rsidRPr="00AC0326" w:rsidRDefault="00AC0326" w:rsidP="00AA3111">
            <w:pPr>
              <w:spacing w:before="0" w:line="240" w:lineRule="auto"/>
              <w:ind w:left="0" w:firstLine="0"/>
              <w:jc w:val="center"/>
              <w:rPr>
                <w:color w:val="000000"/>
                <w:sz w:val="22"/>
                <w:szCs w:val="22"/>
              </w:rPr>
            </w:pPr>
            <w:r w:rsidRPr="00AC0326">
              <w:rPr>
                <w:color w:val="000000"/>
                <w:sz w:val="22"/>
                <w:szCs w:val="22"/>
              </w:rPr>
              <w:t>0</w:t>
            </w:r>
          </w:p>
        </w:tc>
      </w:tr>
      <w:tr w:rsidR="00AA3111" w:rsidRPr="00AC0326" w:rsidTr="00AA3111">
        <w:trPr>
          <w:trHeight w:val="300"/>
        </w:trPr>
        <w:tc>
          <w:tcPr>
            <w:tcW w:w="5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0FDE" w:rsidRPr="00AC0326" w:rsidRDefault="00560FDE" w:rsidP="00AA3111">
            <w:pPr>
              <w:spacing w:before="0" w:line="240" w:lineRule="auto"/>
              <w:ind w:left="0" w:firstLine="0"/>
              <w:jc w:val="center"/>
              <w:rPr>
                <w:color w:val="000000"/>
                <w:sz w:val="22"/>
                <w:szCs w:val="22"/>
              </w:rPr>
            </w:pPr>
            <w:r w:rsidRPr="00AC0326">
              <w:rPr>
                <w:color w:val="000000"/>
                <w:sz w:val="22"/>
                <w:szCs w:val="22"/>
              </w:rPr>
              <w:lastRenderedPageBreak/>
              <w:t>3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0FDE" w:rsidRPr="00AC0326" w:rsidRDefault="00560FDE" w:rsidP="00AA3111">
            <w:pPr>
              <w:spacing w:before="0" w:line="240" w:lineRule="auto"/>
              <w:ind w:left="0" w:firstLine="0"/>
              <w:jc w:val="center"/>
              <w:rPr>
                <w:color w:val="000000"/>
                <w:sz w:val="22"/>
                <w:szCs w:val="22"/>
              </w:rPr>
            </w:pPr>
            <w:r w:rsidRPr="00AC0326">
              <w:rPr>
                <w:color w:val="000000"/>
                <w:sz w:val="22"/>
                <w:szCs w:val="22"/>
              </w:rPr>
              <w:t>Relay02</w:t>
            </w:r>
          </w:p>
        </w:tc>
        <w:tc>
          <w:tcPr>
            <w:tcW w:w="8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0FDE" w:rsidRPr="00AC0326" w:rsidRDefault="00560FDE" w:rsidP="00AA3111">
            <w:pPr>
              <w:spacing w:before="0" w:line="240" w:lineRule="auto"/>
              <w:ind w:left="0" w:firstLine="0"/>
              <w:jc w:val="center"/>
              <w:rPr>
                <w:color w:val="000000"/>
                <w:sz w:val="22"/>
                <w:szCs w:val="22"/>
              </w:rPr>
            </w:pPr>
            <w:r w:rsidRPr="00AC0326">
              <w:rPr>
                <w:noProof/>
              </w:rPr>
              <w:drawing>
                <wp:inline distT="0" distB="0" distL="0" distR="0" wp14:anchorId="63061B22" wp14:editId="06A36F2C">
                  <wp:extent cx="4362450" cy="2204451"/>
                  <wp:effectExtent l="0" t="0" r="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7937" cy="2227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0FDE" w:rsidRPr="00AC0326" w:rsidRDefault="00560FDE" w:rsidP="00AA3111">
            <w:pPr>
              <w:spacing w:before="0" w:line="240" w:lineRule="auto"/>
              <w:ind w:left="0" w:firstLine="0"/>
              <w:jc w:val="center"/>
              <w:rPr>
                <w:color w:val="000000"/>
                <w:sz w:val="22"/>
                <w:szCs w:val="22"/>
              </w:rPr>
            </w:pPr>
            <w:r w:rsidRPr="00AC0326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0FDE" w:rsidRPr="00AC0326" w:rsidRDefault="00560FDE" w:rsidP="00AA3111">
            <w:pPr>
              <w:spacing w:before="0" w:line="240" w:lineRule="auto"/>
              <w:ind w:left="0" w:firstLine="0"/>
              <w:jc w:val="center"/>
              <w:rPr>
                <w:color w:val="000000"/>
                <w:sz w:val="22"/>
                <w:szCs w:val="22"/>
              </w:rPr>
            </w:pPr>
            <w:r w:rsidRPr="00AC0326">
              <w:rPr>
                <w:color w:val="000000"/>
                <w:sz w:val="22"/>
                <w:szCs w:val="22"/>
              </w:rPr>
              <w:t>1.200.000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0FDE" w:rsidRPr="00AC0326" w:rsidRDefault="00560FDE" w:rsidP="00AA3111">
            <w:pPr>
              <w:spacing w:before="0" w:line="240" w:lineRule="auto"/>
              <w:ind w:left="0" w:firstLine="0"/>
              <w:jc w:val="center"/>
              <w:rPr>
                <w:color w:val="000000"/>
                <w:sz w:val="22"/>
                <w:szCs w:val="22"/>
              </w:rPr>
            </w:pPr>
            <w:r w:rsidRPr="00AC0326">
              <w:rPr>
                <w:color w:val="000000"/>
                <w:sz w:val="22"/>
                <w:szCs w:val="22"/>
              </w:rPr>
              <w:t>1.200.000</w:t>
            </w:r>
          </w:p>
        </w:tc>
      </w:tr>
      <w:tr w:rsidR="00AA3111" w:rsidRPr="00AC0326" w:rsidTr="00AA3111">
        <w:trPr>
          <w:trHeight w:val="300"/>
        </w:trPr>
        <w:tc>
          <w:tcPr>
            <w:tcW w:w="5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0FDE" w:rsidRPr="00AC0326" w:rsidRDefault="00560FDE" w:rsidP="00AA3111">
            <w:pPr>
              <w:spacing w:before="0" w:line="240" w:lineRule="auto"/>
              <w:ind w:left="0" w:firstLine="0"/>
              <w:jc w:val="center"/>
              <w:rPr>
                <w:color w:val="000000"/>
                <w:sz w:val="22"/>
                <w:szCs w:val="22"/>
              </w:rPr>
            </w:pPr>
            <w:r w:rsidRPr="00AC0326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0FDE" w:rsidRPr="00AC0326" w:rsidRDefault="00560FDE" w:rsidP="00AA3111">
            <w:pPr>
              <w:spacing w:before="0" w:line="240" w:lineRule="auto"/>
              <w:ind w:left="0" w:firstLine="0"/>
              <w:jc w:val="center"/>
              <w:rPr>
                <w:color w:val="000000"/>
                <w:sz w:val="22"/>
                <w:szCs w:val="22"/>
              </w:rPr>
            </w:pPr>
            <w:r w:rsidRPr="00AC0326">
              <w:rPr>
                <w:color w:val="000000"/>
                <w:sz w:val="22"/>
                <w:szCs w:val="22"/>
              </w:rPr>
              <w:t>An toàn tia lửa</w:t>
            </w:r>
          </w:p>
        </w:tc>
        <w:tc>
          <w:tcPr>
            <w:tcW w:w="8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0FDE" w:rsidRPr="00AC0326" w:rsidRDefault="00560FDE" w:rsidP="00AA3111">
            <w:pPr>
              <w:spacing w:before="0" w:line="240" w:lineRule="auto"/>
              <w:ind w:left="0" w:firstLine="0"/>
              <w:jc w:val="center"/>
              <w:rPr>
                <w:color w:val="000000"/>
                <w:sz w:val="22"/>
                <w:szCs w:val="22"/>
              </w:rPr>
            </w:pPr>
            <w:r w:rsidRPr="00AC0326">
              <w:rPr>
                <w:noProof/>
              </w:rPr>
              <w:drawing>
                <wp:inline distT="0" distB="0" distL="0" distR="0" wp14:anchorId="4FEA30F1" wp14:editId="666469B6">
                  <wp:extent cx="1952014" cy="179286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0286" cy="1809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C0326">
              <w:rPr>
                <w:noProof/>
              </w:rPr>
              <w:drawing>
                <wp:inline distT="0" distB="0" distL="0" distR="0" wp14:anchorId="353854FE" wp14:editId="4D216100">
                  <wp:extent cx="1518970" cy="3048000"/>
                  <wp:effectExtent l="0" t="0" r="508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155" cy="3058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0FDE" w:rsidRPr="00AC0326" w:rsidRDefault="00560FDE" w:rsidP="00AA3111">
            <w:pPr>
              <w:spacing w:before="0" w:line="240" w:lineRule="auto"/>
              <w:ind w:left="0" w:firstLine="0"/>
              <w:jc w:val="center"/>
              <w:rPr>
                <w:color w:val="000000"/>
                <w:sz w:val="22"/>
                <w:szCs w:val="22"/>
              </w:rPr>
            </w:pPr>
            <w:r w:rsidRPr="00AC0326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0FDE" w:rsidRPr="00AC0326" w:rsidRDefault="00560FDE" w:rsidP="00AA3111">
            <w:pPr>
              <w:spacing w:before="0" w:line="240" w:lineRule="auto"/>
              <w:ind w:left="0" w:firstLine="0"/>
              <w:jc w:val="center"/>
              <w:rPr>
                <w:color w:val="000000"/>
                <w:sz w:val="22"/>
                <w:szCs w:val="22"/>
              </w:rPr>
            </w:pPr>
            <w:r w:rsidRPr="00AC0326">
              <w:rPr>
                <w:color w:val="000000"/>
                <w:sz w:val="22"/>
                <w:szCs w:val="22"/>
              </w:rPr>
              <w:t>400.000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0FDE" w:rsidRPr="00AC0326" w:rsidRDefault="00560FDE" w:rsidP="00AA3111">
            <w:pPr>
              <w:spacing w:before="0" w:line="240" w:lineRule="auto"/>
              <w:ind w:left="0" w:firstLine="0"/>
              <w:jc w:val="center"/>
              <w:rPr>
                <w:color w:val="000000"/>
                <w:sz w:val="22"/>
                <w:szCs w:val="22"/>
              </w:rPr>
            </w:pPr>
            <w:r w:rsidRPr="00AC0326">
              <w:rPr>
                <w:color w:val="000000"/>
                <w:sz w:val="22"/>
                <w:szCs w:val="22"/>
              </w:rPr>
              <w:t>4</w:t>
            </w:r>
            <w:bookmarkStart w:id="0" w:name="_GoBack"/>
            <w:bookmarkEnd w:id="0"/>
            <w:r w:rsidRPr="00AC0326">
              <w:rPr>
                <w:color w:val="000000"/>
                <w:sz w:val="22"/>
                <w:szCs w:val="22"/>
              </w:rPr>
              <w:t>00.000</w:t>
            </w:r>
          </w:p>
        </w:tc>
      </w:tr>
      <w:tr w:rsidR="00AA3111" w:rsidRPr="00AC0326" w:rsidTr="00AA3111">
        <w:trPr>
          <w:trHeight w:val="300"/>
        </w:trPr>
        <w:tc>
          <w:tcPr>
            <w:tcW w:w="5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0FDE" w:rsidRPr="00AC0326" w:rsidRDefault="00560FDE" w:rsidP="00AA3111">
            <w:pPr>
              <w:spacing w:before="0" w:line="240" w:lineRule="auto"/>
              <w:ind w:left="0" w:firstLine="0"/>
              <w:jc w:val="center"/>
              <w:rPr>
                <w:color w:val="000000"/>
                <w:sz w:val="22"/>
                <w:szCs w:val="22"/>
              </w:rPr>
            </w:pPr>
            <w:r w:rsidRPr="00AC0326">
              <w:rPr>
                <w:color w:val="000000"/>
                <w:sz w:val="22"/>
                <w:szCs w:val="22"/>
              </w:rPr>
              <w:lastRenderedPageBreak/>
              <w:t>5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0FDE" w:rsidRPr="00AC0326" w:rsidRDefault="00560FDE" w:rsidP="00AA3111">
            <w:pPr>
              <w:spacing w:before="0" w:line="240" w:lineRule="auto"/>
              <w:ind w:left="0" w:firstLine="0"/>
              <w:jc w:val="center"/>
              <w:rPr>
                <w:color w:val="000000"/>
                <w:sz w:val="22"/>
                <w:szCs w:val="22"/>
              </w:rPr>
            </w:pPr>
            <w:r w:rsidRPr="00AC0326">
              <w:rPr>
                <w:color w:val="000000"/>
                <w:sz w:val="22"/>
                <w:szCs w:val="22"/>
              </w:rPr>
              <w:t>Socket02</w:t>
            </w:r>
          </w:p>
        </w:tc>
        <w:tc>
          <w:tcPr>
            <w:tcW w:w="8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0FDE" w:rsidRPr="00AC0326" w:rsidRDefault="00560FDE" w:rsidP="00AA3111">
            <w:pPr>
              <w:spacing w:before="0" w:line="240" w:lineRule="auto"/>
              <w:ind w:left="0" w:firstLine="0"/>
              <w:jc w:val="center"/>
              <w:rPr>
                <w:color w:val="000000"/>
                <w:sz w:val="22"/>
                <w:szCs w:val="22"/>
              </w:rPr>
            </w:pPr>
            <w:r w:rsidRPr="00AC0326">
              <w:rPr>
                <w:noProof/>
              </w:rPr>
              <w:drawing>
                <wp:inline distT="0" distB="0" distL="0" distR="0" wp14:anchorId="459E16C9" wp14:editId="5CDCF330">
                  <wp:extent cx="5210175" cy="2342570"/>
                  <wp:effectExtent l="0" t="0" r="0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4937" cy="2358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0FDE" w:rsidRPr="00AC0326" w:rsidRDefault="00560FDE" w:rsidP="00AA3111">
            <w:pPr>
              <w:spacing w:before="0" w:line="240" w:lineRule="auto"/>
              <w:ind w:left="0" w:firstLine="0"/>
              <w:jc w:val="center"/>
              <w:rPr>
                <w:color w:val="000000"/>
                <w:sz w:val="22"/>
                <w:szCs w:val="22"/>
              </w:rPr>
            </w:pPr>
            <w:r w:rsidRPr="00AC0326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0FDE" w:rsidRPr="00AC0326" w:rsidRDefault="00560FDE" w:rsidP="00AA3111">
            <w:pPr>
              <w:spacing w:before="0" w:line="240" w:lineRule="auto"/>
              <w:ind w:left="0" w:firstLine="0"/>
              <w:jc w:val="center"/>
              <w:rPr>
                <w:color w:val="000000"/>
                <w:sz w:val="22"/>
                <w:szCs w:val="22"/>
              </w:rPr>
            </w:pPr>
            <w:r w:rsidRPr="00AC0326">
              <w:rPr>
                <w:color w:val="000000"/>
                <w:sz w:val="22"/>
                <w:szCs w:val="22"/>
              </w:rPr>
              <w:t>1.000.000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0FDE" w:rsidRPr="00AC0326" w:rsidRDefault="00560FDE" w:rsidP="00AA3111">
            <w:pPr>
              <w:spacing w:before="0" w:line="240" w:lineRule="auto"/>
              <w:ind w:left="0" w:firstLine="0"/>
              <w:jc w:val="center"/>
              <w:rPr>
                <w:color w:val="000000"/>
                <w:sz w:val="22"/>
                <w:szCs w:val="22"/>
              </w:rPr>
            </w:pPr>
            <w:r w:rsidRPr="00AC0326">
              <w:rPr>
                <w:color w:val="000000"/>
                <w:sz w:val="22"/>
                <w:szCs w:val="22"/>
              </w:rPr>
              <w:t>1.000.000</w:t>
            </w:r>
          </w:p>
        </w:tc>
      </w:tr>
      <w:tr w:rsidR="00AA3111" w:rsidRPr="00AC0326" w:rsidTr="00AA3111">
        <w:trPr>
          <w:trHeight w:val="300"/>
        </w:trPr>
        <w:tc>
          <w:tcPr>
            <w:tcW w:w="5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0FDE" w:rsidRPr="00AC0326" w:rsidRDefault="00560FDE" w:rsidP="00AA3111">
            <w:pPr>
              <w:spacing w:before="0" w:line="240" w:lineRule="auto"/>
              <w:ind w:left="0" w:firstLine="0"/>
              <w:jc w:val="center"/>
              <w:rPr>
                <w:color w:val="000000"/>
                <w:sz w:val="22"/>
                <w:szCs w:val="22"/>
              </w:rPr>
            </w:pPr>
            <w:r w:rsidRPr="00AC0326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0FDE" w:rsidRPr="00AC0326" w:rsidRDefault="00560FDE" w:rsidP="00AA3111">
            <w:pPr>
              <w:spacing w:before="0" w:line="240" w:lineRule="auto"/>
              <w:ind w:left="0" w:firstLine="0"/>
              <w:jc w:val="center"/>
              <w:rPr>
                <w:color w:val="000000"/>
                <w:sz w:val="22"/>
                <w:szCs w:val="22"/>
              </w:rPr>
            </w:pPr>
            <w:r w:rsidRPr="00AC0326">
              <w:rPr>
                <w:color w:val="000000"/>
                <w:sz w:val="22"/>
                <w:szCs w:val="22"/>
              </w:rPr>
              <w:t>Rectifer</w:t>
            </w:r>
          </w:p>
        </w:tc>
        <w:tc>
          <w:tcPr>
            <w:tcW w:w="8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0FDE" w:rsidRPr="00AC0326" w:rsidRDefault="00560FDE" w:rsidP="00AA3111">
            <w:pPr>
              <w:spacing w:before="0" w:line="240" w:lineRule="auto"/>
              <w:ind w:left="0" w:firstLine="0"/>
              <w:jc w:val="center"/>
              <w:rPr>
                <w:color w:val="000000"/>
                <w:sz w:val="22"/>
                <w:szCs w:val="22"/>
              </w:rPr>
            </w:pPr>
            <w:r w:rsidRPr="00AC0326">
              <w:rPr>
                <w:noProof/>
              </w:rPr>
              <w:drawing>
                <wp:inline distT="0" distB="0" distL="0" distR="0" wp14:anchorId="302256C2" wp14:editId="306713B0">
                  <wp:extent cx="4171462" cy="3048000"/>
                  <wp:effectExtent l="0" t="0" r="63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6791" cy="305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0FDE" w:rsidRPr="00AC0326" w:rsidRDefault="00560FDE" w:rsidP="00AA3111">
            <w:pPr>
              <w:spacing w:before="0" w:line="240" w:lineRule="auto"/>
              <w:ind w:left="0" w:firstLine="0"/>
              <w:jc w:val="center"/>
              <w:rPr>
                <w:color w:val="000000"/>
                <w:sz w:val="22"/>
                <w:szCs w:val="22"/>
              </w:rPr>
            </w:pPr>
            <w:r w:rsidRPr="00AC0326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0FDE" w:rsidRPr="00AC0326" w:rsidRDefault="00560FDE" w:rsidP="00AA3111">
            <w:pPr>
              <w:spacing w:before="0" w:line="240" w:lineRule="auto"/>
              <w:ind w:left="0" w:firstLine="0"/>
              <w:jc w:val="center"/>
              <w:rPr>
                <w:color w:val="000000"/>
                <w:sz w:val="22"/>
                <w:szCs w:val="22"/>
              </w:rPr>
            </w:pPr>
            <w:r w:rsidRPr="00AC0326">
              <w:rPr>
                <w:color w:val="000000"/>
                <w:sz w:val="22"/>
                <w:szCs w:val="22"/>
              </w:rPr>
              <w:t>1.200.000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0FDE" w:rsidRPr="00AC0326" w:rsidRDefault="00560FDE" w:rsidP="00AA3111">
            <w:pPr>
              <w:spacing w:before="0" w:line="240" w:lineRule="auto"/>
              <w:ind w:left="0" w:firstLine="0"/>
              <w:jc w:val="center"/>
              <w:rPr>
                <w:color w:val="000000"/>
                <w:sz w:val="22"/>
                <w:szCs w:val="22"/>
              </w:rPr>
            </w:pPr>
            <w:r w:rsidRPr="00AC0326">
              <w:rPr>
                <w:color w:val="000000"/>
                <w:sz w:val="22"/>
                <w:szCs w:val="22"/>
              </w:rPr>
              <w:t>1.200.000</w:t>
            </w:r>
          </w:p>
        </w:tc>
      </w:tr>
      <w:tr w:rsidR="00AA3111" w:rsidRPr="00AC0326" w:rsidTr="00AA3111">
        <w:trPr>
          <w:trHeight w:val="30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111" w:rsidRPr="00AC0326" w:rsidRDefault="00AA3111" w:rsidP="00AA3111">
            <w:pPr>
              <w:spacing w:before="0" w:line="240" w:lineRule="auto"/>
              <w:ind w:left="0" w:firstLine="0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111" w:rsidRPr="00AC0326" w:rsidRDefault="00AC0326" w:rsidP="00AA3111">
            <w:pPr>
              <w:spacing w:before="0" w:line="240" w:lineRule="auto"/>
              <w:ind w:left="0" w:firstLine="0"/>
              <w:jc w:val="center"/>
              <w:rPr>
                <w:b/>
                <w:color w:val="000000"/>
                <w:sz w:val="32"/>
                <w:szCs w:val="22"/>
                <w:lang w:val="vi-VN"/>
              </w:rPr>
            </w:pPr>
            <w:r w:rsidRPr="00AC0326">
              <w:rPr>
                <w:b/>
                <w:color w:val="000000"/>
                <w:sz w:val="32"/>
                <w:szCs w:val="22"/>
                <w:lang w:val="vi-VN"/>
              </w:rPr>
              <w:t>Tổng</w:t>
            </w:r>
          </w:p>
        </w:tc>
        <w:tc>
          <w:tcPr>
            <w:tcW w:w="8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111" w:rsidRPr="00AC0326" w:rsidRDefault="00AA3111" w:rsidP="00AA3111">
            <w:pPr>
              <w:spacing w:before="0" w:line="240" w:lineRule="auto"/>
              <w:ind w:left="0" w:firstLine="0"/>
              <w:jc w:val="center"/>
              <w:rPr>
                <w:color w:val="000000"/>
                <w:sz w:val="32"/>
                <w:szCs w:val="22"/>
              </w:rPr>
            </w:pPr>
          </w:p>
        </w:tc>
        <w:tc>
          <w:tcPr>
            <w:tcW w:w="7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111" w:rsidRPr="00AC0326" w:rsidRDefault="00AC0326" w:rsidP="00AA3111">
            <w:pPr>
              <w:spacing w:before="0" w:line="240" w:lineRule="auto"/>
              <w:ind w:left="0" w:firstLine="0"/>
              <w:jc w:val="center"/>
              <w:rPr>
                <w:b/>
                <w:color w:val="000000"/>
                <w:sz w:val="32"/>
                <w:szCs w:val="22"/>
              </w:rPr>
            </w:pPr>
            <w:r w:rsidRPr="00AC0326">
              <w:rPr>
                <w:b/>
                <w:color w:val="000000"/>
                <w:sz w:val="32"/>
                <w:szCs w:val="22"/>
              </w:rPr>
              <w:t>12</w:t>
            </w:r>
          </w:p>
        </w:tc>
        <w:tc>
          <w:tcPr>
            <w:tcW w:w="11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111" w:rsidRPr="00AC0326" w:rsidRDefault="00AA3111" w:rsidP="00AA3111">
            <w:pPr>
              <w:spacing w:before="0" w:line="240" w:lineRule="auto"/>
              <w:ind w:left="0" w:firstLine="0"/>
              <w:jc w:val="center"/>
              <w:rPr>
                <w:b/>
                <w:color w:val="000000"/>
                <w:sz w:val="32"/>
                <w:szCs w:val="22"/>
              </w:rPr>
            </w:pP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111" w:rsidRPr="00AC0326" w:rsidRDefault="00AC0326" w:rsidP="00AA3111">
            <w:pPr>
              <w:spacing w:before="0" w:line="240" w:lineRule="auto"/>
              <w:ind w:left="0" w:firstLine="0"/>
              <w:jc w:val="center"/>
              <w:rPr>
                <w:b/>
                <w:color w:val="000000"/>
                <w:sz w:val="32"/>
                <w:szCs w:val="22"/>
              </w:rPr>
            </w:pPr>
            <w:r w:rsidRPr="00AC0326">
              <w:rPr>
                <w:b/>
                <w:color w:val="000000"/>
                <w:sz w:val="32"/>
                <w:szCs w:val="22"/>
              </w:rPr>
              <w:t>15.0</w:t>
            </w:r>
            <w:r w:rsidR="00AA3111" w:rsidRPr="00AC0326">
              <w:rPr>
                <w:b/>
                <w:color w:val="000000"/>
                <w:sz w:val="32"/>
                <w:szCs w:val="22"/>
              </w:rPr>
              <w:t>00.000</w:t>
            </w:r>
          </w:p>
        </w:tc>
      </w:tr>
    </w:tbl>
    <w:p w:rsidR="005216F2" w:rsidRPr="00AC0326" w:rsidRDefault="005216F2" w:rsidP="00AA3111">
      <w:pPr>
        <w:jc w:val="center"/>
      </w:pPr>
    </w:p>
    <w:sectPr w:rsidR="005216F2" w:rsidRPr="00AC0326" w:rsidSect="00560FDE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FDE"/>
    <w:rsid w:val="005107D1"/>
    <w:rsid w:val="005216F2"/>
    <w:rsid w:val="00560FDE"/>
    <w:rsid w:val="00AA3111"/>
    <w:rsid w:val="00AC0326"/>
    <w:rsid w:val="00D57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BDC88"/>
  <w15:chartTrackingRefBased/>
  <w15:docId w15:val="{80C85408-FE57-44F6-A044-C6C27290E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07D1"/>
    <w:pPr>
      <w:spacing w:before="120" w:line="360" w:lineRule="auto"/>
      <w:ind w:left="1157" w:hanging="720"/>
    </w:pPr>
    <w:rPr>
      <w:sz w:val="24"/>
      <w:szCs w:val="24"/>
    </w:rPr>
  </w:style>
  <w:style w:type="paragraph" w:styleId="Heading1">
    <w:name w:val="heading 1"/>
    <w:aliases w:val="Level 1"/>
    <w:basedOn w:val="Normal"/>
    <w:next w:val="Index1"/>
    <w:link w:val="Heading1Char"/>
    <w:uiPriority w:val="9"/>
    <w:qFormat/>
    <w:rsid w:val="005107D1"/>
    <w:pPr>
      <w:spacing w:before="100" w:beforeAutospacing="1" w:after="75"/>
      <w:outlineLvl w:val="0"/>
    </w:pPr>
    <w:rPr>
      <w:b/>
      <w:bCs/>
      <w:kern w:val="36"/>
      <w:sz w:val="26"/>
      <w:szCs w:val="46"/>
    </w:rPr>
  </w:style>
  <w:style w:type="paragraph" w:styleId="Heading2">
    <w:name w:val="heading 2"/>
    <w:basedOn w:val="Normal"/>
    <w:next w:val="Normal"/>
    <w:link w:val="Heading2Char"/>
    <w:qFormat/>
    <w:rsid w:val="005107D1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Level 1 Char"/>
    <w:link w:val="Heading1"/>
    <w:uiPriority w:val="9"/>
    <w:rsid w:val="005107D1"/>
    <w:rPr>
      <w:b/>
      <w:bCs/>
      <w:kern w:val="36"/>
      <w:sz w:val="26"/>
      <w:szCs w:val="46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5107D1"/>
    <w:pPr>
      <w:spacing w:before="0" w:line="240" w:lineRule="auto"/>
      <w:ind w:left="240" w:hanging="240"/>
    </w:pPr>
  </w:style>
  <w:style w:type="character" w:customStyle="1" w:styleId="Heading2Char">
    <w:name w:val="Heading 2 Char"/>
    <w:link w:val="Heading2"/>
    <w:rsid w:val="005107D1"/>
    <w:rPr>
      <w:rFonts w:ascii="Cambria" w:hAnsi="Cambria"/>
      <w:b/>
      <w:bCs/>
      <w:i/>
      <w:iCs/>
      <w:sz w:val="28"/>
      <w:szCs w:val="28"/>
    </w:rPr>
  </w:style>
  <w:style w:type="paragraph" w:styleId="Title">
    <w:name w:val="Title"/>
    <w:basedOn w:val="Normal"/>
    <w:next w:val="Normal"/>
    <w:link w:val="TitleChar"/>
    <w:qFormat/>
    <w:rsid w:val="005107D1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itleChar">
    <w:name w:val="Title Char"/>
    <w:link w:val="Title"/>
    <w:rsid w:val="005107D1"/>
    <w:rPr>
      <w:rFonts w:ascii="Cambria" w:hAnsi="Cambria"/>
      <w:b/>
      <w:bCs/>
      <w:kern w:val="28"/>
      <w:sz w:val="32"/>
      <w:szCs w:val="32"/>
    </w:rPr>
  </w:style>
  <w:style w:type="character" w:styleId="Strong">
    <w:name w:val="Strong"/>
    <w:uiPriority w:val="22"/>
    <w:qFormat/>
    <w:rsid w:val="005107D1"/>
    <w:rPr>
      <w:b/>
      <w:bCs/>
    </w:rPr>
  </w:style>
  <w:style w:type="character" w:styleId="Emphasis">
    <w:name w:val="Emphasis"/>
    <w:uiPriority w:val="20"/>
    <w:qFormat/>
    <w:rsid w:val="005107D1"/>
    <w:rPr>
      <w:i/>
      <w:iCs/>
    </w:rPr>
  </w:style>
  <w:style w:type="paragraph" w:styleId="ListParagraph">
    <w:name w:val="List Paragraph"/>
    <w:basedOn w:val="Normal"/>
    <w:uiPriority w:val="34"/>
    <w:qFormat/>
    <w:rsid w:val="005107D1"/>
    <w:pPr>
      <w:ind w:left="72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107D1"/>
    <w:pPr>
      <w:keepNext/>
      <w:keepLines/>
      <w:spacing w:before="480" w:beforeAutospacing="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21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3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Dung Nguyen</dc:creator>
  <cp:keywords/>
  <dc:description/>
  <cp:lastModifiedBy>Dung Nguyen</cp:lastModifiedBy>
  <cp:revision>3</cp:revision>
  <dcterms:created xsi:type="dcterms:W3CDTF">2019-09-10T08:22:00Z</dcterms:created>
  <dcterms:modified xsi:type="dcterms:W3CDTF">2019-09-10T08:45:00Z</dcterms:modified>
</cp:coreProperties>
</file>