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 Закрепление теоретических основ дискреционного разграничения доступа в современных системах с открытым кодом на базе ОС Linux.</w:t>
      </w:r>
    </w:p>
    <w:bookmarkEnd w:id="20"/>
    <w:bookmarkStart w:id="21" w:name="задачи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Задачи</w:t>
      </w:r>
    </w:p>
    <w:p>
      <w:pPr>
        <w:numPr>
          <w:ilvl w:val="0"/>
          <w:numId w:val="1001"/>
        </w:numPr>
      </w:pPr>
      <w:r>
        <w:t xml:space="preserve">Провести ряд операций над файлом с правами</w:t>
      </w:r>
      <w:r>
        <w:t xml:space="preserve"> </w:t>
      </w:r>
      <w:r>
        <w:rPr>
          <w:rStyle w:val="VerbatimChar"/>
        </w:rPr>
        <w:t xml:space="preserve">600</w:t>
      </w:r>
      <w:r>
        <w:t xml:space="preserve"> </w:t>
      </w:r>
      <w:r>
        <w:t xml:space="preserve">и аттрибутом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Провести ряд операций над файлом с правами</w:t>
      </w:r>
      <w:r>
        <w:t xml:space="preserve"> </w:t>
      </w:r>
      <w:r>
        <w:rPr>
          <w:rStyle w:val="VerbatimChar"/>
        </w:rPr>
        <w:t xml:space="preserve">600</w:t>
      </w:r>
      <w:r>
        <w:t xml:space="preserve"> </w:t>
      </w:r>
      <w:r>
        <w:t xml:space="preserve">и аттрибутом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bookmarkEnd w:id="21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термин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Термины</w:t>
      </w:r>
    </w:p>
    <w:p>
      <w:pPr>
        <w:numPr>
          <w:ilvl w:val="0"/>
          <w:numId w:val="1002"/>
        </w:numPr>
      </w:pPr>
      <w:r>
        <w:t xml:space="preserve">Терминал (или «Bash», сокращение от «Bourne-Again shell») — это программа, которая используется для взаимодействия с командной оболочкой. Терминал применяется для выполнения административных задач, например: установку пакетов, действия с файлами и управление пользователями.</w:t>
      </w:r>
      <w:r>
        <w:t xml:space="preserve"> </w:t>
      </w:r>
      <w:r>
        <w:t xml:space="preserve">[1]</w:t>
      </w:r>
    </w:p>
    <w:p>
      <w:pPr>
        <w:numPr>
          <w:ilvl w:val="0"/>
          <w:numId w:val="1002"/>
        </w:numPr>
      </w:pPr>
      <w:r>
        <w:t xml:space="preserve">Права доступа определяют, какие действия конкретный пользователь может или не может совершать с определенным файлами и каталогами.</w:t>
      </w:r>
      <w:r>
        <w:t xml:space="preserve"> </w:t>
      </w:r>
      <w:r>
        <w:t xml:space="preserve">[2]</w:t>
      </w:r>
    </w:p>
    <w:p>
      <w:pPr>
        <w:numPr>
          <w:ilvl w:val="0"/>
          <w:numId w:val="1002"/>
        </w:numPr>
      </w:pPr>
      <w:r>
        <w:t xml:space="preserve">Расширенные атрибуты файловых объектов (далее - расширенные атрибуты) - поддерживаемая некоторыми файловыми системами возможность ассоциировать с файловыми объектами произвольные метаданные.</w:t>
      </w:r>
      <w:r>
        <w:t xml:space="preserve"> </w:t>
      </w:r>
      <w:r>
        <w:t xml:space="preserve">[3]</w:t>
      </w:r>
    </w:p>
    <w:bookmarkEnd w:id="22"/>
    <w:bookmarkStart w:id="23" w:name="окружение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Окружение</w:t>
      </w:r>
    </w:p>
    <w:p>
      <w:pPr>
        <w:numPr>
          <w:ilvl w:val="0"/>
          <w:numId w:val="1003"/>
        </w:numPr>
      </w:pPr>
      <w:r>
        <w:t xml:space="preserve">Rocky Linux - это корпоративная операционная система с открытым исходным кодом, разработанная таким образом, чтобы быть на 100% совместимой с Red Hat Enterprise Linux. Он находится в стадии интенсивной разработки сообществом.</w:t>
      </w:r>
      <w:r>
        <w:t xml:space="preserve"> </w:t>
      </w:r>
      <w:r>
        <w:t xml:space="preserve">[4]</w:t>
      </w:r>
    </w:p>
    <w:p>
      <w:pPr>
        <w:numPr>
          <w:ilvl w:val="0"/>
          <w:numId w:val="1003"/>
        </w:numPr>
      </w:pPr>
      <w:r>
        <w:t xml:space="preserve">Git - это распределенное программное обеспечение для контроля версиями.</w:t>
      </w:r>
      <w:r>
        <w:t xml:space="preserve"> </w:t>
      </w:r>
      <w:r>
        <w:t xml:space="preserve">[5]</w:t>
      </w:r>
    </w:p>
    <w:p>
      <w:pPr>
        <w:numPr>
          <w:ilvl w:val="0"/>
          <w:numId w:val="1003"/>
        </w:numPr>
      </w:pPr>
      <w:r>
        <w:t xml:space="preserve">VirtualBox - это кросс-платформенное ПО для виртуализации x86 и AMD64/Intel64 с открытым кодом для корпоративного и домашнего использования.</w:t>
      </w:r>
      <w:r>
        <w:t xml:space="preserve"> </w:t>
      </w:r>
      <w:r>
        <w:t xml:space="preserve">[6]</w:t>
      </w:r>
    </w:p>
    <w:bookmarkEnd w:id="23"/>
    <w:bookmarkEnd w:id="24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 </w:t>
      </w:r>
      <w:r>
        <w:t xml:space="preserve">определим расширенные атрибуты файла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и установим 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файла. Попробуем установить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guest</w:t>
      </w:r>
      <w:r>
        <w:br/>
      </w:r>
      <w:r>
        <w:rPr>
          <w:rStyle w:val="FunctionTok"/>
        </w:rPr>
        <w:t xml:space="preserve">lsattr</w:t>
      </w:r>
      <w:r>
        <w:rPr>
          <w:rStyle w:val="NormalTok"/>
        </w:rPr>
        <w:t xml:space="preserve"> /home/guest/dir1/file1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600 /home/guest/dir1/file1</w:t>
      </w:r>
      <w:r>
        <w:br/>
      </w:r>
      <w:r>
        <w:rPr>
          <w:rStyle w:val="FunctionTok"/>
        </w:rPr>
        <w:t xml:space="preserve">chattr</w:t>
      </w:r>
      <w:r>
        <w:rPr>
          <w:rStyle w:val="NormalTok"/>
        </w:rPr>
        <w:t xml:space="preserve"> +a /home/guest/dir1/file1</w:t>
      </w:r>
    </w:p>
    <w:p>
      <w:pPr>
        <w:numPr>
          <w:ilvl w:val="0"/>
          <w:numId w:val="1005"/>
        </w:numPr>
        <w:pStyle w:val="Compact"/>
      </w:pPr>
      <w:r>
        <w:t xml:space="preserve">Установим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от имени</w:t>
      </w:r>
      <w:r>
        <w:t xml:space="preserve"> </w:t>
      </w:r>
      <w:r>
        <w:rPr>
          <w:rStyle w:val="VerbatimChar"/>
        </w:rPr>
        <w:t xml:space="preserve">суперпользователя</w:t>
      </w:r>
      <w:r>
        <w:t xml:space="preserve">. От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: проверим правильность установления атрибута; выполним дозапись слова «test»; убедимся, что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было успешно записано; попробуем стереть в нём информацию; попробуем установить права</w:t>
      </w:r>
      <w:r>
        <w:t xml:space="preserve"> </w:t>
      </w:r>
      <w:r>
        <w:rPr>
          <w:rStyle w:val="VerbatimChar"/>
        </w:rPr>
        <w:t xml:space="preserve">000</w:t>
      </w:r>
      <w:r>
        <w:t xml:space="preserve">. После этого снимем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 от имени</w:t>
      </w:r>
      <w:r>
        <w:t xml:space="preserve"> </w:t>
      </w:r>
      <w:r>
        <w:rPr>
          <w:rStyle w:val="VerbatimChar"/>
        </w:rPr>
        <w:t xml:space="preserve">суперпользователя</w:t>
      </w:r>
      <w:r>
        <w:t xml:space="preserve">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root</w:t>
      </w:r>
      <w:r>
        <w:br/>
      </w:r>
      <w:r>
        <w:rPr>
          <w:rStyle w:val="FunctionTok"/>
        </w:rPr>
        <w:t xml:space="preserve">chattr</w:t>
      </w:r>
      <w:r>
        <w:rPr>
          <w:rStyle w:val="NormalTok"/>
        </w:rPr>
        <w:t xml:space="preserve"> +a /home/guest/dir1/file1</w:t>
      </w:r>
    </w:p>
    <w:p>
      <w:pPr>
        <w:pStyle w:val="SourceCode"/>
      </w:pPr>
      <w:r>
        <w:rPr>
          <w:rStyle w:val="CommentTok"/>
        </w:rPr>
        <w:t xml:space="preserve"># guest</w:t>
      </w:r>
      <w:r>
        <w:br/>
      </w:r>
      <w:r>
        <w:rPr>
          <w:rStyle w:val="FunctionTok"/>
        </w:rPr>
        <w:t xml:space="preserve">lsattr</w:t>
      </w:r>
      <w:r>
        <w:rPr>
          <w:rStyle w:val="NormalTok"/>
        </w:rPr>
        <w:t xml:space="preserve"> /home/guest/dir1/file1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/home/guest/dir1/file1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/home/guest/dir1/file1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/home/guest/dirl/file1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000 file1</w:t>
      </w:r>
    </w:p>
    <w:p>
      <w:pPr>
        <w:pStyle w:val="SourceCode"/>
      </w:pPr>
      <w:r>
        <w:rPr>
          <w:rStyle w:val="CommentTok"/>
        </w:rPr>
        <w:t xml:space="preserve"># root</w:t>
      </w:r>
      <w:r>
        <w:br/>
      </w:r>
      <w:r>
        <w:rPr>
          <w:rStyle w:val="FunctionTok"/>
        </w:rPr>
        <w:t xml:space="preserve">chattr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-a</w:t>
      </w:r>
      <w:r>
        <w:rPr>
          <w:rStyle w:val="NormalTok"/>
        </w:rPr>
        <w:t xml:space="preserve"> /home/guest/dir1/file1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140015"/>
            <wp:effectExtent b="0" l="0" r="0" t="0"/>
            <wp:docPr descr="Figure 1: Исследование аттрибута a" title="" id="1" name="Picture"/>
            <a:graphic>
              <a:graphicData uri="http://schemas.openxmlformats.org/drawingml/2006/picture">
                <pic:pic>
                  <pic:nvPicPr>
                    <pic:cNvPr descr="images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0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Исследование аттрибута</w:t>
      </w:r>
      <w:r>
        <w:t xml:space="preserve"> </w:t>
      </w:r>
      <w:r>
        <w:rPr>
          <w:rStyle w:val="VerbatimChar"/>
        </w:rPr>
        <w:t xml:space="preserve">a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Установим расширенный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на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от имени</w:t>
      </w:r>
      <w:r>
        <w:t xml:space="preserve"> </w:t>
      </w:r>
      <w:r>
        <w:rPr>
          <w:rStyle w:val="VerbatimChar"/>
        </w:rPr>
        <w:t xml:space="preserve">суперпользователя</w:t>
      </w:r>
      <w:r>
        <w:t xml:space="preserve">. От пользователя</w:t>
      </w:r>
      <w:r>
        <w:t xml:space="preserve"> </w:t>
      </w:r>
      <w:r>
        <w:rPr>
          <w:rStyle w:val="VerbatimChar"/>
        </w:rPr>
        <w:t xml:space="preserve">guest</w:t>
      </w:r>
      <w:r>
        <w:t xml:space="preserve">: проверим правильность установления атрибута; выполним дозапись слова «test»; посмотрим записано ли слово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второй раз; попробуем стереть в нём информацию; попробуем установить права</w:t>
      </w:r>
      <w:r>
        <w:t xml:space="preserve"> </w:t>
      </w:r>
      <w:r>
        <w:rPr>
          <w:rStyle w:val="VerbatimChar"/>
        </w:rPr>
        <w:t xml:space="preserve">000</w:t>
      </w:r>
      <w:r>
        <w:t xml:space="preserve">. После этого снимем расширенный атрибут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с файла от имени</w:t>
      </w:r>
      <w:r>
        <w:t xml:space="preserve"> </w:t>
      </w:r>
      <w:r>
        <w:rPr>
          <w:rStyle w:val="VerbatimChar"/>
        </w:rPr>
        <w:t xml:space="preserve">суперпользователя</w:t>
      </w:r>
      <w:r>
        <w:t xml:space="preserve">.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p>
      <w:pPr>
        <w:pStyle w:val="SourceCode"/>
      </w:pPr>
      <w:r>
        <w:rPr>
          <w:rStyle w:val="CommentTok"/>
        </w:rPr>
        <w:t xml:space="preserve"># root</w:t>
      </w:r>
      <w:r>
        <w:br/>
      </w:r>
      <w:r>
        <w:rPr>
          <w:rStyle w:val="FunctionTok"/>
        </w:rPr>
        <w:t xml:space="preserve">chattr</w:t>
      </w:r>
      <w:r>
        <w:rPr>
          <w:rStyle w:val="NormalTok"/>
        </w:rPr>
        <w:t xml:space="preserve"> +i /home/guest/dir1/file1</w:t>
      </w:r>
    </w:p>
    <w:p>
      <w:pPr>
        <w:pStyle w:val="SourceCode"/>
      </w:pPr>
      <w:r>
        <w:rPr>
          <w:rStyle w:val="CommentTok"/>
        </w:rPr>
        <w:t xml:space="preserve"># guest</w:t>
      </w:r>
      <w:r>
        <w:br/>
      </w:r>
      <w:r>
        <w:rPr>
          <w:rStyle w:val="FunctionTok"/>
        </w:rPr>
        <w:t xml:space="preserve">lsattr</w:t>
      </w:r>
      <w:r>
        <w:rPr>
          <w:rStyle w:val="NormalTok"/>
        </w:rPr>
        <w:t xml:space="preserve"> /home/guest/dir1/file1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/home/guest/dir1/file1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 /home/guest/dir1/file1</w:t>
      </w:r>
      <w:r>
        <w:br/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/home/guest/dirl/file1</w:t>
      </w:r>
      <w:r>
        <w:br/>
      </w:r>
      <w:r>
        <w:rPr>
          <w:rStyle w:val="FunctionTok"/>
        </w:rPr>
        <w:t xml:space="preserve">chmod</w:t>
      </w:r>
      <w:r>
        <w:rPr>
          <w:rStyle w:val="NormalTok"/>
        </w:rPr>
        <w:t xml:space="preserve"> 000 file1</w:t>
      </w:r>
    </w:p>
    <w:p>
      <w:pPr>
        <w:pStyle w:val="SourceCode"/>
      </w:pPr>
      <w:r>
        <w:rPr>
          <w:rStyle w:val="CommentTok"/>
        </w:rPr>
        <w:t xml:space="preserve"># root</w:t>
      </w:r>
      <w:r>
        <w:br/>
      </w:r>
      <w:r>
        <w:rPr>
          <w:rStyle w:val="FunctionTok"/>
        </w:rPr>
        <w:t xml:space="preserve">chattr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-i</w:t>
      </w:r>
      <w:r>
        <w:rPr>
          <w:rStyle w:val="NormalTok"/>
        </w:rPr>
        <w:t xml:space="preserve"> /home/guest/dir1/file1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522747"/>
            <wp:effectExtent b="0" l="0" r="0" t="0"/>
            <wp:docPr descr="Figure 2: Исследование аттрибута i" title="" id="1" name="Picture"/>
            <a:graphic>
              <a:graphicData uri="http://schemas.openxmlformats.org/drawingml/2006/picture">
                <pic:pic>
                  <pic:nvPicPr>
                    <pic:cNvPr descr="images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Исследование аттрибута</w:t>
      </w:r>
      <w:r>
        <w:t xml:space="preserve"> </w:t>
      </w:r>
      <w:r>
        <w:rPr>
          <w:rStyle w:val="VerbatimChar"/>
        </w:rPr>
        <w:t xml:space="preserve">i</w:t>
      </w:r>
    </w:p>
    <w:bookmarkEnd w:id="0"/>
    <w:bookmarkEnd w:id="29"/>
    <w:bookmarkStart w:id="30" w:name="анализ-результатов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Анализ результатов</w:t>
      </w:r>
    </w:p>
    <w:p>
      <w:pPr>
        <w:pStyle w:val="FirstParagraph"/>
      </w:pPr>
      <w:r>
        <w:t xml:space="preserve">Работа выполненна без непредвиденных проблем в соответствии с руководством. Ошибок и сбоев не произошло.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мы повысили свои навыки использования интерфейса командой строки (CLI), познакомились на примерах с тем, как используются основные и расширенные атрибуты при разграничении доступа. Опробовали действие на практике расширенных атрибутов «а» и «i».</w:t>
      </w:r>
    </w:p>
    <w:bookmarkEnd w:id="31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Start w:id="33" w:name="ref-termina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Терминал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2">
        <w:r>
          <w:rPr>
            <w:rStyle w:val="Hyperlink"/>
          </w:rPr>
          <w:t xml:space="preserve">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</w:t>
        </w:r>
      </w:hyperlink>
      <w:r>
        <w:t xml:space="preserve">.</w:t>
      </w:r>
    </w:p>
    <w:bookmarkEnd w:id="33"/>
    <w:bookmarkStart w:id="35" w:name="ref-mod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доступа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4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35"/>
    <w:bookmarkStart w:id="37" w:name="ref-att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Расширенные атрибуты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6">
        <w:r>
          <w:rPr>
            <w:rStyle w:val="Hyperlink"/>
          </w:rPr>
          <w:t xml:space="preserve">{https://wiki.astralinux.ru/pages/viewpage.action?pageId=149063848#:~:text=Common%20Edition%202.12-,%D0%A7%D1%82%D0%BE%20%D1%82%D0%B0%D0%BA%D0%BE%D0%B5%20%D1%80%D0%B0%D1%81%D1%88%D0%B8%D1%80%D0%B5%D0%BD%D0%BD%D1%8B%D0%B5%20%D0%B0%D1%82%D1%80%D0%B8%D0%B1%D1%83%D1%82%D1%8B,%D1%81%20%D1%84%D0%B0%D0%B9%D0%BB%D0%BE%D0%B2%D1%8B%D0%BC%D0%B8%20%D0%BE%D0%B1%D1%8A%D0%B5%D0%BA%D1%82%D0%B0%D0%BC%D0%B8%20%D0%BF%D1%80%D0%BE%D0%B8%D0%B7%D0%B2%D0%BE%D0%BB%D1%8C%D0%BD%D1%8B%D0%B5%20%D0%BC%D0%B5%D1%82%D0%B0%D0%B4%D0%B0%D0%BD%D0%BD%D1%8B%D0%B5}</w:t>
        </w:r>
      </w:hyperlink>
      <w:r>
        <w:t xml:space="preserve">.</w:t>
      </w:r>
    </w:p>
    <w:bookmarkEnd w:id="37"/>
    <w:bookmarkStart w:id="39" w:name="ref-rocky-docs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Документация Rocky Linux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38">
        <w:r>
          <w:rPr>
            <w:rStyle w:val="Hyperlink"/>
          </w:rPr>
          <w:t xml:space="preserve">https://docs.rockylinux.org/</w:t>
        </w:r>
      </w:hyperlink>
      <w:r>
        <w:t xml:space="preserve">.</w:t>
      </w:r>
    </w:p>
    <w:bookmarkEnd w:id="39"/>
    <w:bookmarkStart w:id="41" w:name="ref-git-guides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Git-Guides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0">
        <w:r>
          <w:rPr>
            <w:rStyle w:val="Hyperlink"/>
          </w:rPr>
          <w:t xml:space="preserve">https://github.com/git-guides</w:t>
        </w:r>
      </w:hyperlink>
      <w:r>
        <w:t xml:space="preserve">.</w:t>
      </w:r>
    </w:p>
    <w:bookmarkEnd w:id="41"/>
    <w:bookmarkStart w:id="43" w:name="ref-vbox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VirtualBox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42">
        <w:r>
          <w:rPr>
            <w:rStyle w:val="Hyperlink"/>
          </w:rPr>
          <w:t xml:space="preserve">https://www.virtualbox.org/</w:t>
        </w:r>
      </w:hyperlink>
      <w:r>
        <w:t xml:space="preserve">.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4" Target="https://codechick.io/tutorials/unix-linux/unix-linux-permissions" TargetMode="External" /><Relationship Type="http://schemas.openxmlformats.org/officeDocument/2006/relationships/hyperlink" Id="rId38" Target="https://docs.rockylinux.org/" TargetMode="External" /><Relationship Type="http://schemas.openxmlformats.org/officeDocument/2006/relationships/hyperlink" Id="rId40" Target="https://github.com/git-guides" TargetMode="External" /><Relationship Type="http://schemas.openxmlformats.org/officeDocument/2006/relationships/hyperlink" Id="rId42" Target="https://www.virtualbox.org/" TargetMode="External" /><Relationship Type="http://schemas.openxmlformats.org/officeDocument/2006/relationships/hyperlink" Id="rId36" Target="{https://wiki.astralinux.ru/pages/viewpage.action?pageId=149063848#:~:text=Common%20Edition%202.12-,%D0%A7%D1%82%D0%BE%20%D1%82%D0%B0%D0%BA%D0%BE%D0%B5%20%D1%80%D0%B0%D1%81%D1%88%D0%B8%D1%80%D0%B5%D0%BD%D0%BD%D1%8B%D0%B5%20%D0%B0%D1%82%D1%80%D0%B8%D0%B1%D1%83%D1%82%D1%8B,%D1%81%20%D1%84%D0%B0%D0%B9%D0%BB%D0%BE%D0%B2%D1%8B%D0%BC%D0%B8%20%D0%BE%D0%B1%D1%8A%D0%B5%D0%BA%D1%82%D0%B0%D0%BC%D0%B8%20%D0%BF%D1%80%D0%BE%D0%B8%D0%B7%D0%B2%D0%BE%D0%BB%D1%8C%D0%BD%D1%8B%D0%B5%20%D0%BC%D0%B5%D1%82%D0%B0%D0%B4%D0%B0%D0%BD%D0%BD%D1%8B%D0%B5}" TargetMode="External" /><Relationship Type="http://schemas.openxmlformats.org/officeDocument/2006/relationships/hyperlink" Id="rId32" Target="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codechick.io/tutorials/unix-linux/unix-linux-permissions" TargetMode="External" /><Relationship Type="http://schemas.openxmlformats.org/officeDocument/2006/relationships/hyperlink" Id="rId38" Target="https://docs.rockylinux.org/" TargetMode="External" /><Relationship Type="http://schemas.openxmlformats.org/officeDocument/2006/relationships/hyperlink" Id="rId40" Target="https://github.com/git-guides" TargetMode="External" /><Relationship Type="http://schemas.openxmlformats.org/officeDocument/2006/relationships/hyperlink" Id="rId42" Target="https://www.virtualbox.org/" TargetMode="External" /><Relationship Type="http://schemas.openxmlformats.org/officeDocument/2006/relationships/hyperlink" Id="rId36" Target="{https://wiki.astralinux.ru/pages/viewpage.action?pageId=149063848#:~:text=Common%20Edition%202.12-,%D0%A7%D1%82%D0%BE%20%D1%82%D0%B0%D0%BA%D0%BE%D0%B5%20%D1%80%D0%B0%D1%81%D1%88%D0%B8%D1%80%D0%B5%D0%BD%D0%BD%D1%8B%D0%B5%20%D0%B0%D1%82%D1%80%D0%B8%D0%B1%D1%83%D1%82%D1%8B,%D1%81%20%D1%84%D0%B0%D0%B9%D0%BB%D0%BE%D0%B2%D1%8B%D0%BC%D0%B8%20%D0%BE%D0%B1%D1%8A%D0%B5%D0%BA%D1%82%D0%B0%D0%BC%D0%B8%20%D0%BF%D1%80%D0%BE%D0%B8%D0%B7%D0%B2%D0%BE%D0%BB%D1%8C%D0%BD%D1%8B%D0%B5%20%D0%BC%D0%B5%D1%82%D0%B0%D0%B4%D0%B0%D0%BD%D0%BD%D1%8B%D0%B5}" TargetMode="External" /><Relationship Type="http://schemas.openxmlformats.org/officeDocument/2006/relationships/hyperlink" Id="rId32" Target="{https://www.reg.ru/blog/linux-shpargalka-komandy-terminala-dlya-novichkov/#:~:text=%D0%A2%D0%B5%D1%80%D0%BC%D0%B8%D0%BD%D0%B0%D0%BB%20(%D0%B8%D0%BB%D0%B8%20%C2%ABBash%C2%BB%2C,%D1%81%20%D1%84%D0%B0%D0%B9%D0%BB%D0%B0%D0%BC%D0%B8%20%D0%B8%20%D1%83%D0%BF%D1%80%D0%B0%D0%B2%D0%BB%D0%B5%D0%BD%D0%B8%D0%B5%20%D0%BF%D0%BE%D0%BB%D1%8C%D0%B7%D0%BE%D0%B2%D0%B0%D1%82%D0%B5%D0%BB%D1%8F%D0%BC%D0%B8}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Ильин Андрей Владимирович</dc:creator>
  <dc:language>ru-RU</dc:language>
  <cp:keywords/>
  <dcterms:created xsi:type="dcterms:W3CDTF">2023-09-30T17:53:59Z</dcterms:created>
  <dcterms:modified xsi:type="dcterms:W3CDTF">2023-09-30T17:53:59Z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Расширенные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