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p>
      <w:pPr>
        <w:pStyle w:val="Heading1"/>
      </w:pPr>
      <w:bookmarkStart w:id="21" w:name="задачи"/>
      <w:r>
        <w:t xml:space="preserve">Задачи</w:t>
      </w:r>
      <w:bookmarkEnd w:id="21"/>
    </w:p>
    <w:p>
      <w:pPr>
        <w:numPr>
          <w:ilvl w:val="0"/>
          <w:numId w:val="1001"/>
        </w:numPr>
      </w:pPr>
      <w:r>
        <w:t xml:space="preserve">Настроить и запустить сервер Apache.</w:t>
      </w:r>
    </w:p>
    <w:p>
      <w:pPr>
        <w:numPr>
          <w:ilvl w:val="0"/>
          <w:numId w:val="1001"/>
        </w:numPr>
      </w:pPr>
      <w:r>
        <w:t xml:space="preserve">Исследовать влияние различных параметров на работу сервера.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Heading2"/>
      </w:pPr>
      <w:bookmarkStart w:id="23" w:name="термины"/>
      <w:r>
        <w:t xml:space="preserve">Термины</w:t>
      </w:r>
      <w:bookmarkEnd w:id="23"/>
    </w:p>
    <w:p>
      <w:pPr>
        <w:numPr>
          <w:ilvl w:val="0"/>
          <w:numId w:val="1002"/>
        </w:numPr>
      </w:pPr>
      <w:r>
        <w:t xml:space="preserve">Терминал (или «Bash», сокращение от «Bourne-Again shell») — это программа, которая используется для взаимодействия с командной оболочкой. Терминал применяется для выполнения административных задач, например: установку пакетов, действия с файлами и управление пользователями.</w:t>
      </w:r>
      <w:r>
        <w:t xml:space="preserve"> </w:t>
      </w:r>
      <w:r>
        <w:t xml:space="preserve">[1]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</w:t>
      </w:r>
      <w:r>
        <w:t xml:space="preserve"> </w:t>
      </w:r>
      <w:r>
        <w:t xml:space="preserve">[2]</w:t>
      </w:r>
    </w:p>
    <w:p>
      <w:pPr>
        <w:numPr>
          <w:ilvl w:val="0"/>
          <w:numId w:val="1002"/>
        </w:numPr>
      </w:pPr>
      <w:r>
        <w:t xml:space="preserve">Расширенные атрибуты файловых объектов (далее - расширенные атрибуты) - поддерживаемая некоторыми файловыми системами возможность ассоциировать с файловыми объектами произвольные метаданные.</w:t>
      </w:r>
      <w:r>
        <w:t xml:space="preserve"> </w:t>
      </w:r>
      <w:r>
        <w:t xml:space="preserve">[3]</w:t>
      </w:r>
    </w:p>
    <w:p>
      <w:pPr>
        <w:numPr>
          <w:ilvl w:val="0"/>
          <w:numId w:val="1002"/>
        </w:numPr>
      </w:pPr>
      <w:r>
        <w:t xml:space="preserve">Security Enhanced Linux (SELinux) – это система контроля доступа, которая в настоящее время встраиватся в большинство Linux-дистрибутивов.</w:t>
      </w:r>
      <w:r>
        <w:t xml:space="preserve"> </w:t>
      </w:r>
      <w:r>
        <w:t xml:space="preserve">[4]</w:t>
      </w:r>
    </w:p>
    <w:p>
      <w:pPr>
        <w:pStyle w:val="Heading2"/>
      </w:pPr>
      <w:bookmarkStart w:id="24" w:name="окружение"/>
      <w:r>
        <w:t xml:space="preserve">Окружение</w:t>
      </w:r>
      <w:bookmarkEnd w:id="24"/>
    </w:p>
    <w:p>
      <w:pPr>
        <w:numPr>
          <w:ilvl w:val="0"/>
          <w:numId w:val="1003"/>
        </w:numPr>
      </w:pPr>
      <w:r>
        <w:t xml:space="preserve">Rocky Linux - это корпоративная операционная система с открытым исходным кодом, разработанная таким образом, чтобы быть на 100% совместимой с Red Hat Enterprise Linux. Он находится в стадии интенсивной разработки сообществом.</w:t>
      </w:r>
      <w:r>
        <w:t xml:space="preserve"> </w:t>
      </w:r>
      <w:r>
        <w:t xml:space="preserve">[5]</w:t>
      </w:r>
    </w:p>
    <w:p>
      <w:pPr>
        <w:numPr>
          <w:ilvl w:val="0"/>
          <w:numId w:val="1003"/>
        </w:numPr>
      </w:pPr>
      <w:r>
        <w:t xml:space="preserve">Git - это распределенное программное обеспечение для контроля версиями.</w:t>
      </w:r>
      <w:r>
        <w:t xml:space="preserve"> </w:t>
      </w:r>
      <w:r>
        <w:t xml:space="preserve">[6]</w:t>
      </w:r>
    </w:p>
    <w:p>
      <w:pPr>
        <w:numPr>
          <w:ilvl w:val="0"/>
          <w:numId w:val="1003"/>
        </w:numPr>
      </w:pPr>
      <w:r>
        <w:t xml:space="preserve">VirtualBox - это кросс-платформенное ПО для виртуализации x86 и AMD64/Intel64 с открытым кодом для корпоративного и домашнего использования.</w:t>
      </w:r>
      <w:r>
        <w:t xml:space="preserve"> </w:t>
      </w:r>
      <w:r>
        <w:t xml:space="preserve">[7]</w:t>
      </w:r>
    </w:p>
    <w:p>
      <w:pPr>
        <w:pStyle w:val="Heading1"/>
      </w:pPr>
      <w:bookmarkStart w:id="25" w:name="выполнение-лабораторной-работы"/>
      <w:r>
        <w:t xml:space="preserve">Выполнение лабораторной работы</w:t>
      </w:r>
      <w:bookmarkEnd w:id="25"/>
    </w:p>
    <w:p>
      <w:pPr>
        <w:numPr>
          <w:ilvl w:val="0"/>
          <w:numId w:val="1004"/>
        </w:numPr>
        <w:pStyle w:val="Compact"/>
      </w:pPr>
      <w:r>
        <w:t xml:space="preserve">Убедимся, что SELinux работает в режиме</w:t>
      </w:r>
      <w:r>
        <w:t xml:space="preserve"> </w:t>
      </w:r>
      <w:r>
        <w:rPr>
          <w:rStyle w:val="VerbatimChar"/>
        </w:rPr>
        <w:t xml:space="preserve">enforcing</w:t>
      </w:r>
      <w:r>
        <w:t xml:space="preserve"> </w:t>
      </w:r>
      <w:r>
        <w:t xml:space="preserve">политики</w:t>
      </w:r>
      <w:r>
        <w:t xml:space="preserve"> </w:t>
      </w:r>
      <w:r>
        <w:rPr>
          <w:rStyle w:val="VerbatimChar"/>
        </w:rPr>
        <w:t xml:space="preserve">targeted</w:t>
      </w:r>
      <w:r>
        <w:t xml:space="preserve">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SourceCode"/>
      </w:pPr>
      <w:r>
        <w:rPr>
          <w:rStyle w:val="ExtensionTok"/>
        </w:rPr>
        <w:t xml:space="preserve">getenforce</w:t>
      </w:r>
      <w:r>
        <w:br/>
      </w:r>
      <w:r>
        <w:rPr>
          <w:rStyle w:val="ExtensionTok"/>
        </w:rPr>
        <w:t xml:space="preserve">sestatus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1855884"/>
            <wp:effectExtent b="0" l="0" r="0" t="0"/>
            <wp:docPr descr="Figure 1: Проверка SELinux" title="" id="1" name="Picture"/>
            <a:graphic>
              <a:graphicData uri="http://schemas.openxmlformats.org/drawingml/2006/picture">
                <pic:pic>
                  <pic:nvPicPr>
                    <pic:cNvPr descr="images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5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Проверка SELinux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Запустим веб-сервер. Убедимся, что он работает.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SourceCode"/>
      </w:pPr>
      <w:r>
        <w:rPr>
          <w:rStyle w:val="ExtensionTok"/>
        </w:rPr>
        <w:t xml:space="preserve">service</w:t>
      </w:r>
      <w:r>
        <w:rPr>
          <w:rStyle w:val="NormalTok"/>
        </w:rPr>
        <w:t xml:space="preserve"> httpd start</w:t>
      </w:r>
      <w:r>
        <w:br/>
      </w:r>
      <w:r>
        <w:rPr>
          <w:rStyle w:val="ExtensionTok"/>
        </w:rPr>
        <w:t xml:space="preserve">service</w:t>
      </w:r>
      <w:r>
        <w:rPr>
          <w:rStyle w:val="NormalTok"/>
        </w:rPr>
        <w:t xml:space="preserve"> httpd status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567485"/>
            <wp:effectExtent b="0" l="0" r="0" t="0"/>
            <wp:docPr descr="Figure 2: Статус веб-сервера" title="" id="1" name="Picture"/>
            <a:graphic>
              <a:graphicData uri="http://schemas.openxmlformats.org/drawingml/2006/picture">
                <pic:pic>
                  <pic:nvPicPr>
                    <pic:cNvPr descr="images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Статус веб-сервера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Найдем веб-сервер Apache в списке процессов, определим его контекст безопасности.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p>
      <w:pPr>
        <w:pStyle w:val="SourceCode"/>
      </w:pPr>
      <w:r>
        <w:rPr>
          <w:rStyle w:val="FunctionTok"/>
        </w:rPr>
        <w:t xml:space="preserve">ps</w:t>
      </w:r>
      <w:r>
        <w:rPr>
          <w:rStyle w:val="NormalTok"/>
        </w:rPr>
        <w:t xml:space="preserve"> auxZ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httpd</w:t>
      </w:r>
    </w:p>
    <w:bookmarkStart w:id="0" w:name="fig:003"/>
    <w:p>
      <w:pPr>
        <w:pStyle w:val="CaptionedFigure"/>
      </w:pPr>
      <w:bookmarkStart w:id="31" w:name="fig:003"/>
      <w:r>
        <w:drawing>
          <wp:inline>
            <wp:extent cx="5334000" cy="1561008"/>
            <wp:effectExtent b="0" l="0" r="0" t="0"/>
            <wp:docPr descr="Figure 3: Контекст безопасности Apache" title="" id="1" name="Picture"/>
            <a:graphic>
              <a:graphicData uri="http://schemas.openxmlformats.org/drawingml/2006/picture">
                <pic:pic>
                  <pic:nvPicPr>
                    <pic:cNvPr descr="images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1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3: Контекст безопасности Apache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Посмотрим текущее состояние переключателей SELinux для Apache.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p>
      <w:pPr>
        <w:pStyle w:val="SourceCode"/>
      </w:pPr>
      <w:r>
        <w:rPr>
          <w:rStyle w:val="ExtensionTok"/>
        </w:rPr>
        <w:t xml:space="preserve">sestatus</w:t>
      </w:r>
      <w:r>
        <w:rPr>
          <w:rStyle w:val="NormalTok"/>
        </w:rPr>
        <w:t xml:space="preserve"> -b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httpd</w:t>
      </w:r>
    </w:p>
    <w:bookmarkStart w:id="0" w:name="fig:004"/>
    <w:p>
      <w:pPr>
        <w:pStyle w:val="CaptionedFigure"/>
      </w:pPr>
      <w:bookmarkStart w:id="33" w:name="fig:004"/>
      <w:r>
        <w:drawing>
          <wp:inline>
            <wp:extent cx="5334000" cy="3978911"/>
            <wp:effectExtent b="0" l="0" r="0" t="0"/>
            <wp:docPr descr="Figure 4: Переключатели SELinux для Apache" title="" id="1" name="Picture"/>
            <a:graphic>
              <a:graphicData uri="http://schemas.openxmlformats.org/drawingml/2006/picture">
                <pic:pic>
                  <pic:nvPicPr>
                    <pic:cNvPr descr="images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4: Переключатели SELinux для Apache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Посмотрим статистику по политике.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p>
      <w:pPr>
        <w:pStyle w:val="SourceCode"/>
      </w:pPr>
      <w:r>
        <w:rPr>
          <w:rStyle w:val="ExtensionTok"/>
        </w:rPr>
        <w:t xml:space="preserve">seinfo</w:t>
      </w:r>
    </w:p>
    <w:bookmarkStart w:id="0" w:name="fig:005"/>
    <w:p>
      <w:pPr>
        <w:pStyle w:val="CaptionedFigure"/>
      </w:pPr>
      <w:bookmarkStart w:id="35" w:name="fig:005"/>
      <w:r>
        <w:drawing>
          <wp:inline>
            <wp:extent cx="5334000" cy="2833271"/>
            <wp:effectExtent b="0" l="0" r="0" t="0"/>
            <wp:docPr descr="Figure 5: Статистика по политике" title="" id="1" name="Picture"/>
            <a:graphic>
              <a:graphicData uri="http://schemas.openxmlformats.org/drawingml/2006/picture">
                <pic:pic>
                  <pic:nvPicPr>
                    <pic:cNvPr descr="images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5: Статистика по политике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Определиv тип файлов и поддиректорий, находящихся в директориях</w:t>
      </w:r>
      <w:r>
        <w:t xml:space="preserve"> </w:t>
      </w:r>
      <w:r>
        <w:rPr>
          <w:rStyle w:val="VerbatimChar"/>
        </w:rPr>
        <w:t xml:space="preserve">/var/www</w:t>
      </w:r>
      <w:r>
        <w:t xml:space="preserve">,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. Определиv круг пользователей, которым разрешено создание файлов 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-lZ /var/www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-lZ /var/www/html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-alF /var/www</w:t>
      </w:r>
    </w:p>
    <w:bookmarkStart w:id="0" w:name="fig:006"/>
    <w:p>
      <w:pPr>
        <w:pStyle w:val="CaptionedFigure"/>
      </w:pPr>
      <w:bookmarkStart w:id="37" w:name="fig:006"/>
      <w:r>
        <w:drawing>
          <wp:inline>
            <wp:extent cx="5334000" cy="1425063"/>
            <wp:effectExtent b="0" l="0" r="0" t="0"/>
            <wp:docPr descr="Figure 6: Тип файлов и поддиректорий Apache" title="" id="1" name="Picture"/>
            <a:graphic>
              <a:graphicData uri="http://schemas.openxmlformats.org/drawingml/2006/picture">
                <pic:pic>
                  <pic:nvPicPr>
                    <pic:cNvPr descr="images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6: Тип файлов и поддиректорий Apache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Создаlbv от имени суперпользователя html-файл в /var/www/html/test.html. Проверим контекст созданного файла. Обратимся к файлу через веб-сервер.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,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p>
      <w:pPr>
        <w:pStyle w:val="SourceCode"/>
      </w:pP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test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SourceCode"/>
      </w:pPr>
      <w:r>
        <w:rPr>
          <w:rStyle w:val="FunctionTok"/>
        </w:rPr>
        <w:t xml:space="preserve">touch</w:t>
      </w:r>
      <w:r>
        <w:rPr>
          <w:rStyle w:val="NormalTok"/>
        </w:rPr>
        <w:t xml:space="preserve"> /var/www/html/test.html</w:t>
      </w:r>
      <w:r>
        <w:br/>
      </w:r>
      <w:r>
        <w:rPr>
          <w:rStyle w:val="ExtensionTok"/>
        </w:rPr>
        <w:t xml:space="preserve">vim</w:t>
      </w:r>
      <w:r>
        <w:rPr>
          <w:rStyle w:val="NormalTok"/>
        </w:rPr>
        <w:t xml:space="preserve"> /var/www/html/test.html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-Z /var/www/html/test.html</w:t>
      </w:r>
      <w:r>
        <w:br/>
      </w:r>
      <w:r>
        <w:rPr>
          <w:rStyle w:val="FunctionTok"/>
        </w:rPr>
        <w:t xml:space="preserve">lynx</w:t>
      </w:r>
      <w:r>
        <w:rPr>
          <w:rStyle w:val="NormalTok"/>
        </w:rPr>
        <w:t xml:space="preserve"> http://127.0.0.1/test.html</w:t>
      </w:r>
    </w:p>
    <w:bookmarkStart w:id="0" w:name="fig:007"/>
    <w:p>
      <w:pPr>
        <w:pStyle w:val="CaptionedFigure"/>
      </w:pPr>
      <w:bookmarkStart w:id="39" w:name="fig:007"/>
      <w:r>
        <w:drawing>
          <wp:inline>
            <wp:extent cx="5334000" cy="1029601"/>
            <wp:effectExtent b="0" l="0" r="0" t="0"/>
            <wp:docPr descr="Figure 7: Создание html.test" title="" id="1" name="Picture"/>
            <a:graphic>
              <a:graphicData uri="http://schemas.openxmlformats.org/drawingml/2006/picture">
                <pic:pic>
                  <pic:nvPicPr>
                    <pic:cNvPr descr="images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7: Создание html.test</w:t>
      </w:r>
    </w:p>
    <w:bookmarkEnd w:id="0"/>
    <w:bookmarkStart w:id="0" w:name="fig:008"/>
    <w:p>
      <w:pPr>
        <w:pStyle w:val="CaptionedFigure"/>
      </w:pPr>
      <w:bookmarkStart w:id="41" w:name="fig:008"/>
      <w:r>
        <w:drawing>
          <wp:inline>
            <wp:extent cx="5334000" cy="4025534"/>
            <wp:effectExtent b="0" l="0" r="0" t="0"/>
            <wp:docPr descr="Figure 8: Просмотр http://127.0.0.1/test.html (1)" title="" id="1" name="Picture"/>
            <a:graphic>
              <a:graphicData uri="http://schemas.openxmlformats.org/drawingml/2006/picture">
                <pic:pic>
                  <pic:nvPicPr>
                    <pic:cNvPr descr="images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5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8: Просмотр http://127.0.0.1/test.html (1)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Изменим контекст файла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httpd_sys_content_t</w:t>
      </w:r>
      <w:r>
        <w:t xml:space="preserve"> </w:t>
      </w:r>
      <w:r>
        <w:t xml:space="preserve">на любой другой, к которому процесс httpd не должен иметь доступа, например, на</w:t>
      </w:r>
      <w:r>
        <w:t xml:space="preserve"> </w:t>
      </w:r>
      <w:r>
        <w:rPr>
          <w:rStyle w:val="VerbatimChar"/>
        </w:rPr>
        <w:t xml:space="preserve">samba_share_t</w:t>
      </w:r>
      <w:r>
        <w:t xml:space="preserve">. Попробуем ещё раз получить доступ к файлу через веб-сервер. Просмотрим log-файлы веб-сервера Apache.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,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p>
      <w:pPr>
        <w:pStyle w:val="SourceCode"/>
      </w:pPr>
      <w:r>
        <w:rPr>
          <w:rStyle w:val="ExtensionTok"/>
        </w:rPr>
        <w:t xml:space="preserve">chcon</w:t>
      </w:r>
      <w:r>
        <w:rPr>
          <w:rStyle w:val="NormalTok"/>
        </w:rPr>
        <w:t xml:space="preserve"> -t samba_share_t /var/www/html/test.html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-Z /var/www/html/test.html</w:t>
      </w:r>
      <w:r>
        <w:br/>
      </w:r>
      <w:r>
        <w:rPr>
          <w:rStyle w:val="FunctionTok"/>
        </w:rPr>
        <w:t xml:space="preserve">lynx</w:t>
      </w:r>
      <w:r>
        <w:rPr>
          <w:rStyle w:val="NormalTok"/>
        </w:rPr>
        <w:t xml:space="preserve"> http://127.0.0.1/test.html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/var/log/audit/audit.log</w:t>
      </w:r>
    </w:p>
    <w:bookmarkStart w:id="0" w:name="fig:009"/>
    <w:p>
      <w:pPr>
        <w:pStyle w:val="CaptionedFigure"/>
      </w:pPr>
      <w:bookmarkStart w:id="43" w:name="fig:009"/>
      <w:r>
        <w:drawing>
          <wp:inline>
            <wp:extent cx="5334000" cy="549965"/>
            <wp:effectExtent b="0" l="0" r="0" t="0"/>
            <wp:docPr descr="Figure 9: Изменение контекст файла test.html" title="" id="1" name="Picture"/>
            <a:graphic>
              <a:graphicData uri="http://schemas.openxmlformats.org/drawingml/2006/picture">
                <pic:pic>
                  <pic:nvPicPr>
                    <pic:cNvPr descr="images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9: Изменение контекст файла test.html</w:t>
      </w:r>
    </w:p>
    <w:bookmarkEnd w:id="0"/>
    <w:bookmarkStart w:id="0" w:name="fig:010"/>
    <w:p>
      <w:pPr>
        <w:pStyle w:val="CaptionedFigure"/>
      </w:pPr>
      <w:bookmarkStart w:id="45" w:name="fig:010"/>
      <w:r>
        <w:drawing>
          <wp:inline>
            <wp:extent cx="5334000" cy="4040505"/>
            <wp:effectExtent b="0" l="0" r="0" t="0"/>
            <wp:docPr descr="Figure 10: Просмотр http://127.0.0.1/test.html (2)" title="" id="1" name="Picture"/>
            <a:graphic>
              <a:graphicData uri="http://schemas.openxmlformats.org/drawingml/2006/picture">
                <pic:pic>
                  <pic:nvPicPr>
                    <pic:cNvPr descr="image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10: Просмотр http://127.0.0.1/test.html (2)</w:t>
      </w:r>
    </w:p>
    <w:bookmarkEnd w:id="0"/>
    <w:bookmarkStart w:id="0" w:name="fig:011"/>
    <w:p>
      <w:pPr>
        <w:pStyle w:val="CaptionedFigure"/>
      </w:pPr>
      <w:bookmarkStart w:id="47" w:name="fig:011"/>
      <w:r>
        <w:drawing>
          <wp:inline>
            <wp:extent cx="5334000" cy="3924014"/>
            <wp:effectExtent b="0" l="0" r="0" t="0"/>
            <wp:docPr descr="Figure 11: Просмотр audit.log" title="" id="1" name="Picture"/>
            <a:graphic>
              <a:graphicData uri="http://schemas.openxmlformats.org/drawingml/2006/picture">
                <pic:pic>
                  <pic:nvPicPr>
                    <pic:cNvPr descr="image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11: Просмотр audit.log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Попробуйте запустить веб-сервер Apache на прослушивание ТСР-порта 81. Перезапустим веб-сервер Apache.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,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p>
      <w:pPr>
        <w:pStyle w:val="SourceCode"/>
      </w:pPr>
      <w:r>
        <w:rPr>
          <w:rStyle w:val="ExtensionTok"/>
        </w:rPr>
        <w:t xml:space="preserve">vim</w:t>
      </w:r>
      <w:r>
        <w:rPr>
          <w:rStyle w:val="NormalTok"/>
        </w:rPr>
        <w:t xml:space="preserve"> /etc/httpd/conf/httpd.conf</w:t>
      </w:r>
      <w:r>
        <w:br/>
      </w:r>
      <w:r>
        <w:rPr>
          <w:rStyle w:val="ExtensionTok"/>
        </w:rPr>
        <w:t xml:space="preserve">service</w:t>
      </w:r>
      <w:r>
        <w:rPr>
          <w:rStyle w:val="NormalTok"/>
        </w:rPr>
        <w:t xml:space="preserve"> httpd restart</w:t>
      </w:r>
      <w:r>
        <w:br/>
      </w:r>
      <w:r>
        <w:rPr>
          <w:rStyle w:val="ExtensionTok"/>
        </w:rPr>
        <w:t xml:space="preserve">service</w:t>
      </w:r>
      <w:r>
        <w:rPr>
          <w:rStyle w:val="NormalTok"/>
        </w:rPr>
        <w:t xml:space="preserve"> httpd status</w:t>
      </w:r>
    </w:p>
    <w:bookmarkStart w:id="0" w:name="fig:012"/>
    <w:p>
      <w:pPr>
        <w:pStyle w:val="CaptionedFigure"/>
      </w:pPr>
      <w:bookmarkStart w:id="49" w:name="fig:012"/>
      <w:r>
        <w:drawing>
          <wp:inline>
            <wp:extent cx="5334000" cy="3997174"/>
            <wp:effectExtent b="0" l="0" r="0" t="0"/>
            <wp:docPr descr="Figure 12: Изменение httpd.conf на прослушование ТСР-порта 81" title="" id="1" name="Picture"/>
            <a:graphic>
              <a:graphicData uri="http://schemas.openxmlformats.org/drawingml/2006/picture">
                <pic:pic>
                  <pic:nvPicPr>
                    <pic:cNvPr descr="image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12: Изменение httpd.conf на прослушование ТСР-порта 81</w:t>
      </w:r>
    </w:p>
    <w:bookmarkEnd w:id="0"/>
    <w:bookmarkStart w:id="0" w:name="fig:013"/>
    <w:p>
      <w:pPr>
        <w:pStyle w:val="CaptionedFigure"/>
      </w:pPr>
      <w:bookmarkStart w:id="51" w:name="fig:013"/>
      <w:r>
        <w:drawing>
          <wp:inline>
            <wp:extent cx="5334000" cy="2633578"/>
            <wp:effectExtent b="0" l="0" r="0" t="0"/>
            <wp:docPr descr="Figure 13: Перезапуск Apache" title="" id="1" name="Picture"/>
            <a:graphic>
              <a:graphicData uri="http://schemas.openxmlformats.org/drawingml/2006/picture">
                <pic:pic>
                  <pic:nvPicPr>
                    <pic:cNvPr descr="image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13: Перезапуск Apache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Проанализируем лог-файлы. Добавим порт 81 в список портов. (данный порт, как оказалось, уже был в списке, из-за этого не произошло сбоя). Перезапустим сервер. Вернем контекст</w:t>
      </w:r>
      <w:r>
        <w:t xml:space="preserve"> </w:t>
      </w:r>
      <w:r>
        <w:rPr>
          <w:rStyle w:val="VerbatimChar"/>
        </w:rPr>
        <w:t xml:space="preserve">httpd_sys_cоntent__t</w:t>
      </w:r>
      <w:r>
        <w:t xml:space="preserve">. Попробуем получить доступ к файлу через веб-сервер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,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 -n5 /var/log/messages</w:t>
      </w:r>
      <w:r>
        <w:br/>
      </w:r>
      <w:r>
        <w:br/>
      </w:r>
      <w:r>
        <w:rPr>
          <w:rStyle w:val="ExtensionTok"/>
        </w:rPr>
        <w:t xml:space="preserve">semanage</w:t>
      </w:r>
      <w:r>
        <w:rPr>
          <w:rStyle w:val="NormalTok"/>
        </w:rPr>
        <w:t xml:space="preserve"> port -a -t http_port_t -р tcp 81</w:t>
      </w:r>
      <w:r>
        <w:br/>
      </w:r>
      <w:r>
        <w:rPr>
          <w:rStyle w:val="ExtensionTok"/>
        </w:rPr>
        <w:t xml:space="preserve">semanage</w:t>
      </w:r>
      <w:r>
        <w:rPr>
          <w:rStyle w:val="NormalTok"/>
        </w:rPr>
        <w:t xml:space="preserve"> port -l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http_port_t</w:t>
      </w:r>
      <w:r>
        <w:br/>
      </w:r>
      <w:r>
        <w:rPr>
          <w:rStyle w:val="ExtensionTok"/>
        </w:rPr>
        <w:t xml:space="preserve">service</w:t>
      </w:r>
      <w:r>
        <w:rPr>
          <w:rStyle w:val="NormalTok"/>
        </w:rPr>
        <w:t xml:space="preserve"> httpd restart</w:t>
      </w:r>
      <w:r>
        <w:br/>
      </w:r>
      <w:r>
        <w:br/>
      </w:r>
      <w:r>
        <w:rPr>
          <w:rStyle w:val="ExtensionTok"/>
        </w:rPr>
        <w:t xml:space="preserve">chcon</w:t>
      </w:r>
      <w:r>
        <w:rPr>
          <w:rStyle w:val="NormalTok"/>
        </w:rPr>
        <w:t xml:space="preserve"> -t httpd_sys_content_t /var/www/html/test.html</w:t>
      </w:r>
      <w:r>
        <w:br/>
      </w:r>
      <w:r>
        <w:rPr>
          <w:rStyle w:val="FunctionTok"/>
        </w:rPr>
        <w:t xml:space="preserve">lynx</w:t>
      </w:r>
      <w:r>
        <w:rPr>
          <w:rStyle w:val="NormalTok"/>
        </w:rPr>
        <w:t xml:space="preserve"> http://127.0.0.1/test.html</w:t>
      </w:r>
    </w:p>
    <w:bookmarkStart w:id="0" w:name="fig:014"/>
    <w:p>
      <w:pPr>
        <w:pStyle w:val="CaptionedFigure"/>
      </w:pPr>
      <w:bookmarkStart w:id="53" w:name="fig:014"/>
      <w:r>
        <w:drawing>
          <wp:inline>
            <wp:extent cx="5334000" cy="1893569"/>
            <wp:effectExtent b="0" l="0" r="0" t="0"/>
            <wp:docPr descr="Figure 14: Добавление порта 81 в список портов" title="" id="1" name="Picture"/>
            <a:graphic>
              <a:graphicData uri="http://schemas.openxmlformats.org/drawingml/2006/picture">
                <pic:pic>
                  <pic:nvPicPr>
                    <pic:cNvPr descr="image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3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14: Добавление порта 81 в список портов</w:t>
      </w:r>
    </w:p>
    <w:bookmarkEnd w:id="0"/>
    <w:bookmarkStart w:id="0" w:name="fig:015"/>
    <w:p>
      <w:pPr>
        <w:pStyle w:val="CaptionedFigure"/>
      </w:pPr>
      <w:bookmarkStart w:id="55" w:name="fig:015"/>
      <w:r>
        <w:drawing>
          <wp:inline>
            <wp:extent cx="5334000" cy="4042328"/>
            <wp:effectExtent b="0" l="0" r="0" t="0"/>
            <wp:docPr descr="Figure 15: Просмотр http://127.0.0.1/test.html (3)" title="" id="1" name="Picture"/>
            <a:graphic>
              <a:graphicData uri="http://schemas.openxmlformats.org/drawingml/2006/picture">
                <pic:pic>
                  <pic:nvPicPr>
                    <pic:cNvPr descr="image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15: Просмотр http://127.0.0.1/test.html (3)</w:t>
      </w:r>
    </w:p>
    <w:bookmarkEnd w:id="0"/>
    <w:p>
      <w:pPr>
        <w:pStyle w:val="Heading1"/>
      </w:pPr>
      <w:bookmarkStart w:id="56" w:name="анализ-результатов"/>
      <w:r>
        <w:t xml:space="preserve">Анализ результатов</w:t>
      </w:r>
      <w:bookmarkEnd w:id="56"/>
    </w:p>
    <w:p>
      <w:pPr>
        <w:pStyle w:val="FirstParagraph"/>
      </w:pPr>
      <w:r>
        <w:t xml:space="preserve">Работа выполненна без непредвиденных проблем в соответствии с руководством. Ошибок и сбоев не произошло.</w:t>
      </w:r>
    </w:p>
    <w:p>
      <w:pPr>
        <w:pStyle w:val="Heading1"/>
      </w:pPr>
      <w:bookmarkStart w:id="57" w:name="выводы"/>
      <w:r>
        <w:t xml:space="preserve">Выводы</w:t>
      </w:r>
      <w:bookmarkEnd w:id="57"/>
    </w:p>
    <w:p>
      <w:pPr>
        <w:pStyle w:val="FirstParagraph"/>
      </w:pPr>
      <w:r>
        <w:t xml:space="preserve">Нам удалось 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 Такде мы настроили и запустили сервер Apache. Исследовали влияние различных параметров на работу сервера.</w:t>
      </w:r>
    </w:p>
    <w:p>
      <w:pPr>
        <w:pStyle w:val="Heading1"/>
      </w:pPr>
      <w:bookmarkStart w:id="58" w:name="список-литературы"/>
      <w:r>
        <w:t xml:space="preserve">Список литературы</w:t>
      </w:r>
      <w:bookmarkEnd w:id="58"/>
    </w:p>
    <w:bookmarkStart w:id="73" w:name="refs"/>
    <w:bookmarkStart w:id="60" w:name="ref-terminal"/>
    <w:p>
      <w:pPr>
        <w:pStyle w:val="Bibliography"/>
      </w:pPr>
      <w:r>
        <w:t xml:space="preserve">1. Терминал Linux [Электронный ресурс]. URL:</w:t>
      </w:r>
      <w:r>
        <w:t xml:space="preserve"> </w:t>
      </w:r>
      <w:hyperlink r:id="rId59">
        <w:r>
          <w:rPr>
            <w:rStyle w:val="Hyperlink"/>
          </w:rPr>
          <w:t xml:space="preserve">{https://www.reg.ru/blog/linux-shpargalka-komandy-terminala-dlya-novichkov/#:~:text=%D0%A2%D0%B5%D1%80%D0%BC%D0%B8%D0%BD%D0%B0%D0%BB%20(%D0%B8%D0%BB%D0%B8%20%C2%ABBash%C2%BB%2C,%D1%81%20%D1%84%D0%B0%D0%B9%D0%BB%D0%B0%D0%BC%D0%B8%20%D0%B8%20%D1%83%D0%BF%D1%80%D0%B0%D0%B2%D0%BB%D0%B5%D0%BD%D0%B8%D0%B5%20%D0%BF%D0%BE%D0%BB%D1%8C%D0%B7%D0%BE%D0%B2%D0%B0%D1%82%D0%B5%D0%BB%D1%8F%D0%BC%D0%B8}</w:t>
        </w:r>
      </w:hyperlink>
      <w:r>
        <w:t xml:space="preserve">.</w:t>
      </w:r>
    </w:p>
    <w:bookmarkEnd w:id="60"/>
    <w:bookmarkStart w:id="62" w:name="ref-mode"/>
    <w:p>
      <w:pPr>
        <w:pStyle w:val="Bibliography"/>
      </w:pPr>
      <w:r>
        <w:t xml:space="preserve">2. Права доступа [Электронный ресурс]. URL:</w:t>
      </w:r>
      <w:r>
        <w:t xml:space="preserve"> </w:t>
      </w:r>
      <w:hyperlink r:id="rId61">
        <w:r>
          <w:rPr>
            <w:rStyle w:val="Hyperlink"/>
          </w:rPr>
          <w:t xml:space="preserve">https://codechick.io/tutorials/unix-linux/unix-linux-permissions</w:t>
        </w:r>
      </w:hyperlink>
      <w:r>
        <w:t xml:space="preserve">.</w:t>
      </w:r>
    </w:p>
    <w:bookmarkEnd w:id="62"/>
    <w:bookmarkStart w:id="64" w:name="ref-attr"/>
    <w:p>
      <w:pPr>
        <w:pStyle w:val="Bibliography"/>
      </w:pPr>
      <w:r>
        <w:t xml:space="preserve">3. Расширенные атрибуты [Электронный ресурс]. URL:</w:t>
      </w:r>
      <w:r>
        <w:t xml:space="preserve"> </w:t>
      </w:r>
      <w:hyperlink r:id="rId63">
        <w:r>
          <w:rPr>
            <w:rStyle w:val="Hyperlink"/>
          </w:rPr>
          <w:t xml:space="preserve">{https://wiki.astralinux.ru/pages/viewpage.action?pageId=149063848#:~:text=Common%20Edition%202.12-,%D0%A7%D1%82%D0%BE%20%D1%82%D0%B0%D0%BA%D0%BE%D0%B5%20%D1%80%D0%B0%D1%81%D1%88%D0%B8%D1%80%D0%B5%D0%BD%D0%BD%D1%8B%D0%B5%20%D0%B0%D1%82%D1%80%D0%B8%D0%B1%D1%83%D1%82%D1%8B,%D1%81%20%D1%84%D0%B0%D0%B9%D0%BB%D0%BE%D0%B2%D1%8B%D0%BC%D0%B8%20%D0%BE%D0%B1%D1%8A%D0%B5%D0%BA%D1%82%D0%B0%D0%BC%D0%B8%20%D0%BF%D1%80%D0%BE%D0%B8%D0%B7%D0%B2%D0%BE%D0%BB%D1%8C%D0%BD%D1%8B%D0%B5%20%D0%BC%D0%B5%D1%82%D0%B0%D0%B4%D0%B0%D0%BD%D0%BD%D1%8B%D0%B5}</w:t>
        </w:r>
      </w:hyperlink>
      <w:r>
        <w:t xml:space="preserve">.</w:t>
      </w:r>
    </w:p>
    <w:bookmarkEnd w:id="64"/>
    <w:bookmarkStart w:id="66" w:name="ref-selinux"/>
    <w:p>
      <w:pPr>
        <w:pStyle w:val="Bibliography"/>
      </w:pPr>
      <w:r>
        <w:t xml:space="preserve">4. Введение в SELinux под CentOS Stream [Электронный ресурс]. URL:</w:t>
      </w:r>
      <w:r>
        <w:t xml:space="preserve"> </w:t>
      </w:r>
      <w:hyperlink r:id="rId65">
        <w:r>
          <w:rPr>
            <w:rStyle w:val="Hyperlink"/>
          </w:rPr>
          <w:t xml:space="preserve">https://ruvds.com/ru/helpcenter/vvedenie-v-selinux-pod-centos-stream/</w:t>
        </w:r>
      </w:hyperlink>
      <w:r>
        <w:t xml:space="preserve">.</w:t>
      </w:r>
    </w:p>
    <w:bookmarkEnd w:id="66"/>
    <w:bookmarkStart w:id="68" w:name="ref-rocky-docs"/>
    <w:p>
      <w:pPr>
        <w:pStyle w:val="Bibliography"/>
      </w:pPr>
      <w:r>
        <w:t xml:space="preserve">5. Документация Rocky Linux [Электронный ресурс]. URL:</w:t>
      </w:r>
      <w:r>
        <w:t xml:space="preserve"> </w:t>
      </w:r>
      <w:hyperlink r:id="rId67">
        <w:r>
          <w:rPr>
            <w:rStyle w:val="Hyperlink"/>
          </w:rPr>
          <w:t xml:space="preserve">https://docs.rockylinux.org/</w:t>
        </w:r>
      </w:hyperlink>
      <w:r>
        <w:t xml:space="preserve">.</w:t>
      </w:r>
    </w:p>
    <w:bookmarkEnd w:id="68"/>
    <w:bookmarkStart w:id="70" w:name="ref-git-guides"/>
    <w:p>
      <w:pPr>
        <w:pStyle w:val="Bibliography"/>
      </w:pPr>
      <w:r>
        <w:t xml:space="preserve">6. Git-Guides [Электронный ресурс]. URL:</w:t>
      </w:r>
      <w:r>
        <w:t xml:space="preserve"> </w:t>
      </w:r>
      <w:hyperlink r:id="rId69">
        <w:r>
          <w:rPr>
            <w:rStyle w:val="Hyperlink"/>
          </w:rPr>
          <w:t xml:space="preserve">https://github.com/git-guides</w:t>
        </w:r>
      </w:hyperlink>
      <w:r>
        <w:t xml:space="preserve">.</w:t>
      </w:r>
    </w:p>
    <w:bookmarkEnd w:id="70"/>
    <w:bookmarkStart w:id="72" w:name="ref-vbox"/>
    <w:p>
      <w:pPr>
        <w:pStyle w:val="Bibliography"/>
      </w:pPr>
      <w:r>
        <w:t xml:space="preserve">7. VirtualBox [Электронный ресурс]. URL:</w:t>
      </w:r>
      <w:r>
        <w:t xml:space="preserve"> </w:t>
      </w:r>
      <w:hyperlink r:id="rId71">
        <w:r>
          <w:rPr>
            <w:rStyle w:val="Hyperlink"/>
          </w:rPr>
          <w:t xml:space="preserve">https://www.virtualbox.org/</w:t>
        </w:r>
      </w:hyperlink>
      <w:r>
        <w:t xml:space="preserve">.</w:t>
      </w:r>
    </w:p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hyperlink" Id="rId63" Target="%7Bhttps://wiki.astralinux.ru/pages/viewpage.action?pageId=149063848#:~:text=Common%20Edition%202.12-,%D0%A7%D1%82%D0%BE%20%D1%82%D0%B0%D0%BA%D0%BE%D0%B5%20%D1%80%D0%B0%D1%81%D1%88%D0%B8%D1%80%D0%B5%D0%BD%D0%BD%D1%8B%D0%B5%20%D0%B0%D1%82%D1%80%D0%B8%D0%B1%D1%83%D1%82%D1%8B,%D1%81%20%D1%84%D0%B0%D0%B9%D0%BB%D0%BE%D0%B2%D1%8B%D0%BC%D0%B8%20%D0%BE%D0%B1%D1%8A%D0%B5%D0%BA%D1%82%D0%B0%D0%BC%D0%B8%20%D0%BF%D1%80%D0%BE%D0%B8%D0%B7%D0%B2%D0%BE%D0%BB%D1%8C%D0%BD%D1%8B%D0%B5%20%D0%BC%D0%B5%D1%82%D0%B0%D0%B4%D0%B0%D0%BD%D0%BD%D1%8B%D0%B5%7D" TargetMode="External" /><Relationship Type="http://schemas.openxmlformats.org/officeDocument/2006/relationships/hyperlink" Id="rId59" Target="%7Bhttps://www.reg.ru/blog/linux-shpargalka-komandy-terminala-dlya-novichkov/#:~:text=%D0%A2%D0%B5%D1%80%D0%BC%D0%B8%D0%BD%D0%B0%D0%BB%20(%D0%B8%D0%BB%D0%B8%20%C2%ABBash%C2%BB%2C,%D1%81%20%D1%84%D0%B0%D0%B9%D0%BB%D0%B0%D0%BC%D0%B8%20%D0%B8%20%D1%83%D0%BF%D1%80%D0%B0%D0%B2%D0%BB%D0%B5%D0%BD%D0%B8%D0%B5%20%D0%BF%D0%BE%D0%BB%D1%8C%D0%B7%D0%BE%D0%B2%D0%B0%D1%82%D0%B5%D0%BB%D1%8F%D0%BC%D0%B8%7D" TargetMode="External" /><Relationship Type="http://schemas.openxmlformats.org/officeDocument/2006/relationships/hyperlink" Id="rId61" Target="https://codechick.io/tutorials/unix-linux/unix-linux-permissions" TargetMode="External" /><Relationship Type="http://schemas.openxmlformats.org/officeDocument/2006/relationships/hyperlink" Id="rId67" Target="https://docs.rockylinux.org/" TargetMode="External" /><Relationship Type="http://schemas.openxmlformats.org/officeDocument/2006/relationships/hyperlink" Id="rId69" Target="https://github.com/git-guides" TargetMode="External" /><Relationship Type="http://schemas.openxmlformats.org/officeDocument/2006/relationships/hyperlink" Id="rId65" Target="https://ruvds.com/ru/helpcenter/vvedenie-v-selinux-pod-centos-stream/" TargetMode="External" /><Relationship Type="http://schemas.openxmlformats.org/officeDocument/2006/relationships/hyperlink" Id="rId71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%7Bhttps://wiki.astralinux.ru/pages/viewpage.action?pageId=149063848#:~:text=Common%20Edition%202.12-,%D0%A7%D1%82%D0%BE%20%D1%82%D0%B0%D0%BA%D0%BE%D0%B5%20%D1%80%D0%B0%D1%81%D1%88%D0%B8%D1%80%D0%B5%D0%BD%D0%BD%D1%8B%D0%B5%20%D0%B0%D1%82%D1%80%D0%B8%D0%B1%D1%83%D1%82%D1%8B,%D1%81%20%D1%84%D0%B0%D0%B9%D0%BB%D0%BE%D0%B2%D1%8B%D0%BC%D0%B8%20%D0%BE%D0%B1%D1%8A%D0%B5%D0%BA%D1%82%D0%B0%D0%BC%D0%B8%20%D0%BF%D1%80%D0%BE%D0%B8%D0%B7%D0%B2%D0%BE%D0%BB%D1%8C%D0%BD%D1%8B%D0%B5%20%D0%BC%D0%B5%D1%82%D0%B0%D0%B4%D0%B0%D0%BD%D0%BD%D1%8B%D0%B5%7D" TargetMode="External" /><Relationship Type="http://schemas.openxmlformats.org/officeDocument/2006/relationships/hyperlink" Id="rId59" Target="%7Bhttps://www.reg.ru/blog/linux-shpargalka-komandy-terminala-dlya-novichkov/#:~:text=%D0%A2%D0%B5%D1%80%D0%BC%D0%B8%D0%BD%D0%B0%D0%BB%20(%D0%B8%D0%BB%D0%B8%20%C2%ABBash%C2%BB%2C,%D1%81%20%D1%84%D0%B0%D0%B9%D0%BB%D0%B0%D0%BC%D0%B8%20%D0%B8%20%D1%83%D0%BF%D1%80%D0%B0%D0%B2%D0%BB%D0%B5%D0%BD%D0%B8%D0%B5%20%D0%BF%D0%BE%D0%BB%D1%8C%D0%B7%D0%BE%D0%B2%D0%B0%D1%82%D0%B5%D0%BB%D1%8F%D0%BC%D0%B8%7D" TargetMode="External" /><Relationship Type="http://schemas.openxmlformats.org/officeDocument/2006/relationships/hyperlink" Id="rId61" Target="https://codechick.io/tutorials/unix-linux/unix-linux-permissions" TargetMode="External" /><Relationship Type="http://schemas.openxmlformats.org/officeDocument/2006/relationships/hyperlink" Id="rId67" Target="https://docs.rockylinux.org/" TargetMode="External" /><Relationship Type="http://schemas.openxmlformats.org/officeDocument/2006/relationships/hyperlink" Id="rId69" Target="https://github.com/git-guides" TargetMode="External" /><Relationship Type="http://schemas.openxmlformats.org/officeDocument/2006/relationships/hyperlink" Id="rId65" Target="https://ruvds.com/ru/helpcenter/vvedenie-v-selinux-pod-centos-stream/" TargetMode="External" /><Relationship Type="http://schemas.openxmlformats.org/officeDocument/2006/relationships/hyperlink" Id="rId71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Ильин Андрей Владимирович</dc:creator>
  <dc:language>ru-RU</dc:language>
  <cp:keywords/>
  <dcterms:created xsi:type="dcterms:W3CDTF">2023-10-14T19:16:22Z</dcterms:created>
  <dcterms:modified xsi:type="dcterms:W3CDTF">2023-10-14T19:16:22Z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Мандатное разграничение прав в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