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</w:p>
    <w:p>
      <w:pPr>
        <w:pStyle w:val="Subtitle"/>
      </w:pPr>
      <w:r>
        <w:t xml:space="preserve">Биометрия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цифровом мире безопасность данных и контроля доступа к информации становятся все более актуальными задачами. Информационная безопасность является неотъемлемой частью деятельности организаций и государств. Для решения этих задач используется ряд технологий, включая биометрию - область науки и технологии, связанную с использованием уникальных физиологических и поведенческих характеристик человека для идентификации. В данном реферате мы рассмотрим основные аспекты биометрии и ее роль в обеспечении информационной безопасности.</w:t>
      </w:r>
    </w:p>
    <w:bookmarkEnd w:id="20"/>
    <w:bookmarkStart w:id="22" w:name="основы-биометри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Основы биометрии</w:t>
      </w:r>
    </w:p>
    <w:p>
      <w:pPr>
        <w:pStyle w:val="FirstParagraph"/>
      </w:pPr>
      <w:r>
        <w:t xml:space="preserve">Основная идея биометрии заключается в том, что каждый человек обладает уникальными физиологическими и поведенческими чертами, которые могут быть использованы для определения личности. Физиологические биометрические характеристики включают в себя отпечатки пальцев, сканирование сетчатки глаза, сканирование лица и другие. Поведенческие биометрические характеристики включают в себя голос, почерк, образцы набора текста и другие параметры.</w:t>
      </w:r>
    </w:p>
    <w:bookmarkStart w:id="21" w:name="виды-биометри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Виды биометрии</w:t>
      </w:r>
    </w:p>
    <w:p>
      <w:pPr>
        <w:pStyle w:val="FirstParagraph"/>
      </w:pPr>
      <w:r>
        <w:t xml:space="preserve">Биометрия делится на два основных типа: физиологическая и поведенческая.</w:t>
      </w:r>
    </w:p>
    <w:p>
      <w:pPr>
        <w:numPr>
          <w:ilvl w:val="0"/>
          <w:numId w:val="1001"/>
        </w:numPr>
      </w:pPr>
      <w:r>
        <w:t xml:space="preserve">Физиологическая биометрия основана на уникальных физических характеристиках человека. К таким характеристикам относятся отпечатки пальцев, сканирование лица, сканирование сетчатки глаза, геометрия руки и многие другие. Физиологическая биометрия широко применяется в системах контроля доступа, банковских учреждениях и других организациях для аутентификации пользователей.</w:t>
      </w:r>
    </w:p>
    <w:p>
      <w:pPr>
        <w:numPr>
          <w:ilvl w:val="0"/>
          <w:numId w:val="1001"/>
        </w:numPr>
      </w:pPr>
      <w:r>
        <w:t xml:space="preserve">Поведенческая биометрия основана на характеристиках поведения человека. К ним относятся голос, почерк, образцы набора текста и даже ходьба. Эти характеристики, в отличие от физиологических, могут меняться в зависимости от состояния человека, но они могут добавить дополнительный уровень безопасности при аутентификации.</w:t>
      </w:r>
    </w:p>
    <w:bookmarkEnd w:id="21"/>
    <w:bookmarkEnd w:id="22"/>
    <w:bookmarkStart w:id="23" w:name="Xe7dd7b0b1b859932b887533e50b40d695e2a9b9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Применение биометрии в обеспечении информационной безопасности</w:t>
      </w:r>
    </w:p>
    <w:p>
      <w:pPr>
        <w:pStyle w:val="FirstParagraph"/>
      </w:pPr>
      <w:r>
        <w:t xml:space="preserve">Биометрия играет важную роль в обеспечении информационной безопасности и применяется в различных сферах.</w:t>
      </w:r>
    </w:p>
    <w:p>
      <w:pPr>
        <w:numPr>
          <w:ilvl w:val="0"/>
          <w:numId w:val="1002"/>
        </w:numPr>
      </w:pPr>
      <w:r>
        <w:t xml:space="preserve">Аутентификация: Одним из основных применений биометрии является аутентификация пользователей. Пароли и PIN-коды могут быть украдены или подделаны, в то время как биометрические характеристики трудно подделать. Это обеспечивает более надежный способ определения личности.</w:t>
      </w:r>
    </w:p>
    <w:p>
      <w:pPr>
        <w:numPr>
          <w:ilvl w:val="0"/>
          <w:numId w:val="1002"/>
        </w:numPr>
      </w:pPr>
      <w:r>
        <w:t xml:space="preserve">Контроль доступа: Биометрические системы широко используются для физического и логического контроля доступа. Они могут быть применены в организациях, аэропортах, банках и других местах, где важно обеспечить безопасность.</w:t>
      </w:r>
    </w:p>
    <w:p>
      <w:pPr>
        <w:numPr>
          <w:ilvl w:val="0"/>
          <w:numId w:val="1002"/>
        </w:numPr>
      </w:pPr>
      <w:r>
        <w:t xml:space="preserve">Биометрические платежи: Биометрия применяется в финансовых операциях, таких как мобильные платежи и биометрические кредитные карты. Это усиливает безопасность финансовых транзакций.</w:t>
      </w:r>
    </w:p>
    <w:p>
      <w:pPr>
        <w:numPr>
          <w:ilvl w:val="0"/>
          <w:numId w:val="1002"/>
        </w:numPr>
      </w:pPr>
      <w:r>
        <w:t xml:space="preserve">Государственные идентификационные документы: Многие страны внедряют биометрические технологии в паспорты, водительские удостоверения и другие идентификационные документы. Это помогает бороться с подделками и обеспечивать безопасность национальных границ.</w:t>
      </w:r>
    </w:p>
    <w:p>
      <w:pPr>
        <w:numPr>
          <w:ilvl w:val="0"/>
          <w:numId w:val="1002"/>
        </w:numPr>
      </w:pPr>
      <w:r>
        <w:t xml:space="preserve">Медицинская идентификация: В медицинских учреждениях биометрия применяется для идентификации пациентов. Это позволяет избежать ошибок в лечении и обеспечить безопасность пациентов.</w:t>
      </w:r>
    </w:p>
    <w:bookmarkEnd w:id="23"/>
    <w:bookmarkStart w:id="26" w:name="плюсы-и-минусы-биометр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Плюсы и минусы биометрии</w:t>
      </w:r>
    </w:p>
    <w:bookmarkStart w:id="24" w:name="преимуществ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Преимущества</w:t>
      </w:r>
    </w:p>
    <w:p>
      <w:pPr>
        <w:pStyle w:val="FirstParagraph"/>
      </w:pPr>
      <w:r>
        <w:t xml:space="preserve">Использование биометрии обладает несколькими важными преимуществами:</w:t>
      </w:r>
    </w:p>
    <w:p>
      <w:pPr>
        <w:numPr>
          <w:ilvl w:val="0"/>
          <w:numId w:val="1003"/>
        </w:numPr>
      </w:pPr>
      <w:r>
        <w:t xml:space="preserve">Уникальность: Каждый человек имеет уникальные биометрические характеристики, что делает их надежными для идентификации.</w:t>
      </w:r>
    </w:p>
    <w:p>
      <w:pPr>
        <w:numPr>
          <w:ilvl w:val="0"/>
          <w:numId w:val="1003"/>
        </w:numPr>
      </w:pPr>
      <w:r>
        <w:t xml:space="preserve">Удобство: Биометрические системы более удобны для пользователей, чем пароли и PIN-коды. Пользователи не должны запоминать сложные пароли и могут легко проходить аутентификацию.</w:t>
      </w:r>
    </w:p>
    <w:p>
      <w:pPr>
        <w:numPr>
          <w:ilvl w:val="0"/>
          <w:numId w:val="1003"/>
        </w:numPr>
      </w:pPr>
      <w:r>
        <w:t xml:space="preserve">Невозможность утери: В отличие от паролей и ключей, биометрические характеристики невозможно утерять или забыть.</w:t>
      </w:r>
    </w:p>
    <w:bookmarkEnd w:id="24"/>
    <w:bookmarkStart w:id="25" w:name="риски-и-ограниче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Риски и ограничения</w:t>
      </w:r>
    </w:p>
    <w:p>
      <w:pPr>
        <w:pStyle w:val="FirstParagraph"/>
      </w:pPr>
      <w:r>
        <w:t xml:space="preserve">Однако, несмотря на множество преимуществ, биометрия также сопряжена с рисками и ограничениями:</w:t>
      </w:r>
    </w:p>
    <w:p>
      <w:pPr>
        <w:numPr>
          <w:ilvl w:val="0"/>
          <w:numId w:val="1004"/>
        </w:numPr>
      </w:pPr>
      <w:r>
        <w:t xml:space="preserve">Несанкционированный доступ: Возможно подделывание биометрических данных. Кража отпечатков пальцев или подслушивание голоса могут использоваться для несанкционированного доступа.</w:t>
      </w:r>
    </w:p>
    <w:p>
      <w:pPr>
        <w:numPr>
          <w:ilvl w:val="0"/>
          <w:numId w:val="1004"/>
        </w:numPr>
      </w:pPr>
      <w:r>
        <w:t xml:space="preserve">Защита данных: Хранение и обработка биометрических данных требуют высоких стандартов безопасности. Утечки биометрических данных могут иметь серьезные последствия.</w:t>
      </w:r>
    </w:p>
    <w:p>
      <w:pPr>
        <w:numPr>
          <w:ilvl w:val="0"/>
          <w:numId w:val="1004"/>
        </w:numPr>
      </w:pPr>
      <w:r>
        <w:t xml:space="preserve">Приватность: Сбор и использование биометрических данных вызывают вопросы приватности. Люди могут быть озабочены тем, как их данные будут использованы и хранены.</w:t>
      </w:r>
    </w:p>
    <w:p>
      <w:pPr>
        <w:numPr>
          <w:ilvl w:val="0"/>
          <w:numId w:val="1004"/>
        </w:numPr>
      </w:pPr>
      <w:r>
        <w:t xml:space="preserve">Временная нестабильность: Некоторые биометрические характеристики, такие как голос, могут изменяться со временем из-за физических или психологических изменений.</w:t>
      </w:r>
    </w:p>
    <w:bookmarkEnd w:id="25"/>
    <w:bookmarkEnd w:id="26"/>
    <w:bookmarkStart w:id="29" w:name="будущее-биометри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Будущее биометрии</w:t>
      </w:r>
    </w:p>
    <w:p>
      <w:pPr>
        <w:pStyle w:val="FirstParagraph"/>
      </w:pPr>
      <w:r>
        <w:t xml:space="preserve">Биометрия продолжает развиваться и находить новые области применения. В будущем мы можем ожидать следующих изменений:</w:t>
      </w:r>
    </w:p>
    <w:p>
      <w:pPr>
        <w:numPr>
          <w:ilvl w:val="0"/>
          <w:numId w:val="1005"/>
        </w:numPr>
      </w:pPr>
      <w:r>
        <w:t xml:space="preserve">Улучшение технологий: Технологии биометрии будут развиваться и становиться более точными и надежными.</w:t>
      </w:r>
    </w:p>
    <w:p>
      <w:pPr>
        <w:numPr>
          <w:ilvl w:val="0"/>
          <w:numId w:val="1005"/>
        </w:numPr>
      </w:pPr>
      <w:r>
        <w:t xml:space="preserve">Расширение области применения: Биометрия будет активно внедряться в мобильные устройства, облачные вычисления и интернет вещей.</w:t>
      </w:r>
    </w:p>
    <w:p>
      <w:pPr>
        <w:numPr>
          <w:ilvl w:val="0"/>
          <w:numId w:val="1005"/>
        </w:numPr>
      </w:pPr>
      <w:r>
        <w:t xml:space="preserve">Использование в медицине: Биометрия будет активно применяться для медицинской идентификации пациентов и мониторинга их состояния.</w:t>
      </w:r>
    </w:p>
    <w:bookmarkStart w:id="27" w:name="новые-технологии-и-развитие-биометри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Новые технологии и развитие биометрии</w:t>
      </w:r>
    </w:p>
    <w:p>
      <w:pPr>
        <w:numPr>
          <w:ilvl w:val="0"/>
          <w:numId w:val="1006"/>
        </w:numPr>
      </w:pPr>
      <w:r>
        <w:t xml:space="preserve">Генетическая биометрия: Одним из перспективных направлений развития биометрии является использование генетической информации для идентификации. Геном человека уникален, и технологии секвенирования ДНК могут стать мощным инструментом в борьбе с мошенничеством и обеспечении безопасности.</w:t>
      </w:r>
    </w:p>
    <w:p>
      <w:pPr>
        <w:numPr>
          <w:ilvl w:val="0"/>
          <w:numId w:val="1006"/>
        </w:numPr>
      </w:pPr>
      <w:r>
        <w:t xml:space="preserve">Биометрия в интернете вещей: С развитием интернета вещей (IoT) возникает потребность в надежных методах аутентификации устройств. Биометрия может быть встроена в умные устройства, такие как смарт-двери или смарт-автомобили, для обеспечения безопасности.</w:t>
      </w:r>
    </w:p>
    <w:p>
      <w:pPr>
        <w:numPr>
          <w:ilvl w:val="0"/>
          <w:numId w:val="1006"/>
        </w:numPr>
      </w:pPr>
      <w:r>
        <w:t xml:space="preserve">Эмоциональная биометрия: Изучение человеческих эмоций через анализ голоса, выражений лица и других параметров становится актуальным. Эмоциональная биометрия может использоваться в медицинских приложениях и в области клиентского обслуживания.</w:t>
      </w:r>
    </w:p>
    <w:bookmarkEnd w:id="27"/>
    <w:bookmarkStart w:id="28" w:name="этические-и-правовые-аспекты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Этические и правовые аспекты</w:t>
      </w:r>
    </w:p>
    <w:p>
      <w:pPr>
        <w:pStyle w:val="FirstParagraph"/>
      </w:pPr>
      <w:r>
        <w:t xml:space="preserve">С развитием биометрии возникают серьезные вопросы о приватности и правах человека. Сбор и хранение биометрических данных требуют строгих правовых норм и нормативных актов, чтобы защитить интересы граждан. Органы власти и организации должны разработать стратегии для обеспечения соблюдения приватности и этики.</w:t>
      </w:r>
    </w:p>
    <w:bookmarkEnd w:id="28"/>
    <w:bookmarkEnd w:id="29"/>
    <w:bookmarkStart w:id="30" w:name="биометрия-и-информационная-безопасность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Биометрия и информационная безопасность</w:t>
      </w:r>
    </w:p>
    <w:p>
      <w:pPr>
        <w:numPr>
          <w:ilvl w:val="0"/>
          <w:numId w:val="1007"/>
        </w:numPr>
      </w:pPr>
      <w:r>
        <w:t xml:space="preserve">Многофакторная аутентификация: Биометрия эффективно используется в системах многофакторной аутентификации. Вместе с другими методами, такими как пароли или токены, биометрия повышает безопасность. Это особенно важно в корпоративной среде, где защита данных является приоритетом.</w:t>
      </w:r>
    </w:p>
    <w:p>
      <w:pPr>
        <w:numPr>
          <w:ilvl w:val="0"/>
          <w:numId w:val="1007"/>
        </w:numPr>
      </w:pPr>
      <w:r>
        <w:t xml:space="preserve">Борьба с киберугрозами: Киберугрозы становятся все более изощренными, и биометрия может помочь в предотвращении несанкционированного доступа. Технологии, такие как сканирование лица и сканирование сетчатки глаза, не позволяют злоумышленникам проникнуть в систему с использованием украденных паролей.</w:t>
      </w:r>
    </w:p>
    <w:p>
      <w:pPr>
        <w:numPr>
          <w:ilvl w:val="0"/>
          <w:numId w:val="1007"/>
        </w:numPr>
      </w:pPr>
      <w:r>
        <w:t xml:space="preserve">Приложения для мобильных устройств: Биометрические методы аутентификации, такие как сканер отпечатков пальцев или распознавание лица, активно используются в смартфонах и планшетах. Это обеспечивает безопасный доступ к данным и приложениям, хранящимся на устройствах.</w:t>
      </w:r>
    </w:p>
    <w:p>
      <w:pPr>
        <w:numPr>
          <w:ilvl w:val="0"/>
          <w:numId w:val="1007"/>
        </w:numPr>
      </w:pPr>
      <w:r>
        <w:t xml:space="preserve">Государственная безопасность: Во многих странах биометрия используется для обеспечения национальной безопасности. Это включает в себя идентификацию национальных документов, контроль доступа на границах и борьбу с преступностью.</w:t>
      </w:r>
    </w:p>
    <w:bookmarkEnd w:id="30"/>
    <w:bookmarkStart w:id="31" w:name="заключ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Биометрия играет ключевую роль в обеспечении информационной безопасности. Её использование позволяет надежно идентифицировать личность и обеспечить контроль доступа к данным и ресурсам. Однако, необходимо учитывать риски и соблюдать высокие стандарты безопасности и приватности. С развитием технологий и новых направлений исследований биометрии, она будет продолжать оставаться важным инструментом в обеспечении информационной безопасности и защите данных в будущем.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БИОМЕТРИЯ В ИНФОРМАЦИОННОЙ БЕЗОПАСНОСТИ [Электронный ресурс]. ВГУ. URL: https://cyberleninka.ru/article/n/biometriya-v-informatsionnoy-bezopasnosti.</w:t>
      </w:r>
    </w:p>
    <w:p>
      <w:pPr>
        <w:numPr>
          <w:ilvl w:val="0"/>
          <w:numId w:val="1008"/>
        </w:numPr>
      </w:pPr>
      <w:r>
        <w:t xml:space="preserve">Биометрическая аутентификация [Электронный ресурс]. URL: https://rt-solar.ru/events/blog/3616/.</w:t>
      </w:r>
    </w:p>
    <w:p>
      <w:pPr>
        <w:numPr>
          <w:ilvl w:val="0"/>
          <w:numId w:val="1008"/>
        </w:numPr>
      </w:pPr>
      <w:r>
        <w:t xml:space="preserve">Проблемы и угрозы биометрической идентификации [Электронный ресурс]. URL: https://habr.com/ru/companies/trendmicro/articles/469533/.</w:t>
      </w:r>
    </w:p>
    <w:p>
      <w:pPr>
        <w:numPr>
          <w:ilvl w:val="0"/>
          <w:numId w:val="1008"/>
        </w:numPr>
      </w:pPr>
      <w:r>
        <w:t xml:space="preserve">Аутентификация [Электронный ресурс]. URL: https://cisoclub.ru/autentifikacija/.</w:t>
      </w:r>
    </w:p>
    <w:p>
      <w:pPr>
        <w:numPr>
          <w:ilvl w:val="0"/>
          <w:numId w:val="1008"/>
        </w:numPr>
      </w:pPr>
      <w:r>
        <w:t xml:space="preserve">Нейросетевые технологии биометрической аутентификации пользователей открытых систем [Электронный ресурс]. URL: https://www.dissercat.com/content/neirosetevye-tekhnologii-biometricheskoi-autentifikatsii-polzovatelei-otkrytykh-sistem.</w:t>
      </w:r>
    </w:p>
    <w:p>
      <w:pPr>
        <w:numPr>
          <w:ilvl w:val="0"/>
          <w:numId w:val="1008"/>
        </w:numPr>
      </w:pPr>
      <w:r>
        <w:t xml:space="preserve">ИСПОЛЬЗОВАНИЕ БИОМЕТРИИ В ИНФОРМАЦИОННОЙ БЕЗОПАСНОСТИ [Электронный ресурс]. URL: https://web.snauka.ru/issues/2023/09/100808.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Ильин Андрей Владимирович</dc:creator>
  <dc:language>ru-RU</dc:language>
  <cp:keywords/>
  <dcterms:created xsi:type="dcterms:W3CDTF">2023-10-21T17:14:46Z</dcterms:created>
  <dcterms:modified xsi:type="dcterms:W3CDTF">2023-10-21T17:14:46Z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Биометрия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