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301" w:rsidRDefault="00D70286">
      <w:r w:rsidRPr="0041348E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856F2A2" wp14:editId="7AA6FB07">
            <wp:simplePos x="0" y="0"/>
            <wp:positionH relativeFrom="column">
              <wp:posOffset>402590</wp:posOffset>
            </wp:positionH>
            <wp:positionV relativeFrom="paragraph">
              <wp:posOffset>-32203</wp:posOffset>
            </wp:positionV>
            <wp:extent cx="1362075" cy="1362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C Logo Pangla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0286" w:rsidRPr="00BC7384" w:rsidRDefault="00147C8E" w:rsidP="00147C8E">
      <w:pPr>
        <w:spacing w:line="240" w:lineRule="auto"/>
        <w:rPr>
          <w:rFonts w:ascii="Times New Roman" w:hAnsi="Times New Roman" w:cs="Times New Roman"/>
          <w:color w:val="2F5496" w:themeColor="accent5" w:themeShade="BF"/>
          <w:sz w:val="52"/>
          <w:szCs w:val="52"/>
        </w:rPr>
      </w:pPr>
      <w:r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                       </w:t>
      </w:r>
      <w:r w:rsidR="0062439A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</w:t>
      </w:r>
      <w:r w:rsidR="0062439A" w:rsidRPr="00BC7384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 xml:space="preserve">CRISTAL </w:t>
      </w:r>
      <w:r w:rsidR="0062439A" w:rsidRPr="00BC7384">
        <w:rPr>
          <w:rFonts w:ascii="Times New Roman" w:hAnsi="Times New Roman" w:cs="Times New Roman"/>
          <w:color w:val="C45911" w:themeColor="accent2" w:themeShade="BF"/>
          <w:sz w:val="52"/>
          <w:szCs w:val="52"/>
        </w:rPr>
        <w:t>e</w:t>
      </w:r>
      <w:r w:rsidR="0062439A" w:rsidRPr="00BC7384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>-COLLEGE</w:t>
      </w:r>
    </w:p>
    <w:p w:rsidR="0062439A" w:rsidRPr="00147C8E" w:rsidRDefault="00BC7384" w:rsidP="00147C8E">
      <w:pPr>
        <w:tabs>
          <w:tab w:val="left" w:pos="3497"/>
        </w:tabs>
        <w:spacing w:line="240" w:lineRule="auto"/>
        <w:rPr>
          <w:sz w:val="26"/>
          <w:szCs w:val="26"/>
        </w:rPr>
      </w:pPr>
      <w:r>
        <w:t xml:space="preserve">                                                                 </w:t>
      </w:r>
      <w:proofErr w:type="spellStart"/>
      <w:r w:rsidR="0062439A" w:rsidRPr="00147C8E">
        <w:rPr>
          <w:rFonts w:ascii="Times New Roman" w:hAnsi="Times New Roman" w:cs="Times New Roman"/>
          <w:color w:val="000000" w:themeColor="text1"/>
          <w:sz w:val="26"/>
          <w:szCs w:val="26"/>
        </w:rPr>
        <w:t>Tawala</w:t>
      </w:r>
      <w:proofErr w:type="spellEnd"/>
      <w:r w:rsidR="0062439A" w:rsidRPr="00147C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62439A" w:rsidRPr="00147C8E">
        <w:rPr>
          <w:rFonts w:ascii="Times New Roman" w:hAnsi="Times New Roman" w:cs="Times New Roman"/>
          <w:color w:val="000000" w:themeColor="text1"/>
          <w:sz w:val="26"/>
          <w:szCs w:val="26"/>
        </w:rPr>
        <w:t>Panglao</w:t>
      </w:r>
      <w:proofErr w:type="spellEnd"/>
      <w:r w:rsidR="0062439A" w:rsidRPr="00147C8E">
        <w:rPr>
          <w:rFonts w:ascii="Times New Roman" w:hAnsi="Times New Roman" w:cs="Times New Roman"/>
          <w:color w:val="000000" w:themeColor="text1"/>
          <w:sz w:val="26"/>
          <w:szCs w:val="26"/>
        </w:rPr>
        <w:t>, Bohol 6340 Philippines</w:t>
      </w:r>
    </w:p>
    <w:p w:rsidR="00D70286" w:rsidRDefault="00D70286"/>
    <w:p w:rsidR="00A7752F" w:rsidRDefault="00A7752F"/>
    <w:p w:rsidR="00A7752F" w:rsidRPr="00A80847" w:rsidRDefault="0062439A" w:rsidP="00A7752F">
      <w:pPr>
        <w:jc w:val="center"/>
        <w:rPr>
          <w:rFonts w:ascii="Times New Roman" w:hAnsi="Times New Roman" w:cs="Times New Roman"/>
          <w:sz w:val="80"/>
          <w:szCs w:val="80"/>
        </w:rPr>
      </w:pPr>
      <w:r w:rsidRPr="00A80847">
        <w:rPr>
          <w:rFonts w:ascii="Times New Roman" w:hAnsi="Times New Roman" w:cs="Times New Roman"/>
          <w:sz w:val="80"/>
          <w:szCs w:val="80"/>
        </w:rPr>
        <w:t>Q</w:t>
      </w:r>
      <w:r w:rsidR="00A7752F" w:rsidRPr="00A80847">
        <w:rPr>
          <w:rFonts w:ascii="Times New Roman" w:hAnsi="Times New Roman" w:cs="Times New Roman"/>
          <w:sz w:val="80"/>
          <w:szCs w:val="80"/>
        </w:rPr>
        <w:t>uality Policy Statement</w:t>
      </w:r>
    </w:p>
    <w:p w:rsidR="00A7752F" w:rsidRDefault="00A7752F" w:rsidP="00D70286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</w:p>
    <w:p w:rsidR="00D70286" w:rsidRDefault="00D70286" w:rsidP="00A7752F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  <w:r w:rsidRPr="00D70286">
        <w:rPr>
          <w:rFonts w:ascii="Times New Roman" w:hAnsi="Times New Roman" w:cs="Times New Roman"/>
          <w:sz w:val="34"/>
          <w:szCs w:val="34"/>
        </w:rPr>
        <w:t xml:space="preserve">Imbued with high sense of responsibility, Cristal e-College is committed to provide quality educational opportunities to its students and professionals. The College aspires to continually improve delivery of services compliant to the needs of all interested parties. </w:t>
      </w:r>
    </w:p>
    <w:p w:rsidR="00A7752F" w:rsidRDefault="00A7752F" w:rsidP="00A7752F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</w:p>
    <w:p w:rsidR="00D70286" w:rsidRDefault="00D70286" w:rsidP="00D70286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The College</w:t>
      </w:r>
      <w:r w:rsidR="00504CE4">
        <w:rPr>
          <w:rFonts w:ascii="Times New Roman" w:hAnsi="Times New Roman" w:cs="Times New Roman"/>
          <w:sz w:val="34"/>
          <w:szCs w:val="34"/>
        </w:rPr>
        <w:t xml:space="preserve"> is committed to provide conduc</w:t>
      </w:r>
      <w:r>
        <w:rPr>
          <w:rFonts w:ascii="Times New Roman" w:hAnsi="Times New Roman" w:cs="Times New Roman"/>
          <w:sz w:val="34"/>
          <w:szCs w:val="34"/>
        </w:rPr>
        <w:t>ive learning environment leading to knowledge, leadership, and humaneness to produce par excellent graduates who can lead local and global communities.</w:t>
      </w:r>
    </w:p>
    <w:p w:rsidR="00D70286" w:rsidRDefault="00D70286" w:rsidP="00D70286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</w:p>
    <w:p w:rsidR="00D70286" w:rsidRDefault="00D70286" w:rsidP="00D70286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The College shall consistently review the policy and quality </w:t>
      </w:r>
      <w:bookmarkStart w:id="0" w:name="_GoBack"/>
      <w:bookmarkEnd w:id="0"/>
      <w:r>
        <w:rPr>
          <w:rFonts w:ascii="Times New Roman" w:hAnsi="Times New Roman" w:cs="Times New Roman"/>
          <w:sz w:val="34"/>
          <w:szCs w:val="34"/>
        </w:rPr>
        <w:t xml:space="preserve">objectives regularly for continued relevance and sustainability; maintain and improve an efficient quality system. </w:t>
      </w:r>
    </w:p>
    <w:p w:rsidR="0062439A" w:rsidRDefault="0062439A" w:rsidP="0062439A">
      <w:pPr>
        <w:rPr>
          <w:rFonts w:ascii="Times New Roman" w:hAnsi="Times New Roman" w:cs="Times New Roman"/>
          <w:sz w:val="34"/>
          <w:szCs w:val="34"/>
        </w:rPr>
      </w:pPr>
    </w:p>
    <w:p w:rsidR="0062439A" w:rsidRDefault="0062439A" w:rsidP="0062439A">
      <w:pPr>
        <w:rPr>
          <w:rFonts w:ascii="Times New Roman" w:hAnsi="Times New Roman" w:cs="Times New Roman"/>
          <w:sz w:val="34"/>
          <w:szCs w:val="34"/>
        </w:rPr>
      </w:pPr>
    </w:p>
    <w:p w:rsidR="0062439A" w:rsidRPr="00A7752F" w:rsidRDefault="0062439A" w:rsidP="0062439A">
      <w:pPr>
        <w:ind w:firstLine="720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7752F">
        <w:rPr>
          <w:rFonts w:ascii="Times New Roman" w:hAnsi="Times New Roman" w:cs="Times New Roman"/>
          <w:b/>
          <w:sz w:val="34"/>
          <w:szCs w:val="34"/>
        </w:rPr>
        <w:t>WILL TYRON B. TIROL, Ph.D.</w:t>
      </w:r>
    </w:p>
    <w:p w:rsidR="0062439A" w:rsidRPr="00D70286" w:rsidRDefault="0062439A" w:rsidP="0062439A">
      <w:pPr>
        <w:ind w:firstLine="720"/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President</w:t>
      </w:r>
    </w:p>
    <w:sectPr w:rsidR="0062439A" w:rsidRPr="00D70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286"/>
    <w:rsid w:val="000849B1"/>
    <w:rsid w:val="00147C8E"/>
    <w:rsid w:val="004F243A"/>
    <w:rsid w:val="00504CE4"/>
    <w:rsid w:val="0062439A"/>
    <w:rsid w:val="00716E91"/>
    <w:rsid w:val="00A7752F"/>
    <w:rsid w:val="00A80847"/>
    <w:rsid w:val="00BC7384"/>
    <w:rsid w:val="00BD1301"/>
    <w:rsid w:val="00D7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8319"/>
  <w15:chartTrackingRefBased/>
  <w15:docId w15:val="{66984612-43D8-426D-B3C9-ACCEFBB6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7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3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2023-02-28T08:19:00Z</cp:lastPrinted>
  <dcterms:created xsi:type="dcterms:W3CDTF">2023-02-28T07:50:00Z</dcterms:created>
  <dcterms:modified xsi:type="dcterms:W3CDTF">2025-08-06T06:45:00Z</dcterms:modified>
</cp:coreProperties>
</file>