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69" w:rsidRPr="00625438" w:rsidRDefault="004662A9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ФІЛОСОФІЯ ТА ЕКОЛОГІЧНІ ПРОБЛЕМИ</w:t>
      </w:r>
    </w:p>
    <w:p w:rsidR="00843EB8" w:rsidRPr="00625438" w:rsidRDefault="004662A9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Щетініна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:rsidR="00843EB8" w:rsidRPr="004662A9" w:rsidRDefault="00843EB8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62A9">
        <w:rPr>
          <w:rFonts w:ascii="Times New Roman" w:hAnsi="Times New Roman" w:cs="Times New Roman"/>
          <w:sz w:val="28"/>
          <w:szCs w:val="28"/>
          <w:lang w:val="uk-UA"/>
        </w:rPr>
        <w:t xml:space="preserve">Науковий керівник – </w:t>
      </w:r>
      <w:r w:rsidR="004662A9" w:rsidRPr="004662A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="004662A9" w:rsidRPr="004662A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="004662A9" w:rsidRPr="00466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2A9" w:rsidRPr="004662A9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="004662A9" w:rsidRPr="004662A9">
        <w:rPr>
          <w:rFonts w:ascii="Times New Roman" w:hAnsi="Times New Roman" w:cs="Times New Roman"/>
          <w:sz w:val="28"/>
          <w:szCs w:val="28"/>
        </w:rPr>
        <w:t xml:space="preserve">, кандидат </w:t>
      </w:r>
      <w:proofErr w:type="spellStart"/>
      <w:r w:rsidR="004662A9" w:rsidRPr="004662A9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="004662A9" w:rsidRPr="004662A9">
        <w:rPr>
          <w:rFonts w:ascii="Times New Roman" w:hAnsi="Times New Roman" w:cs="Times New Roman"/>
          <w:sz w:val="28"/>
          <w:szCs w:val="28"/>
        </w:rPr>
        <w:t xml:space="preserve"> наук </w:t>
      </w:r>
      <w:proofErr w:type="spellStart"/>
      <w:r w:rsidR="004662A9" w:rsidRPr="004662A9">
        <w:rPr>
          <w:rFonts w:ascii="Times New Roman" w:hAnsi="Times New Roman" w:cs="Times New Roman"/>
          <w:sz w:val="28"/>
          <w:szCs w:val="28"/>
        </w:rPr>
        <w:t>Покровський</w:t>
      </w:r>
      <w:proofErr w:type="spellEnd"/>
      <w:r w:rsidR="004662A9" w:rsidRPr="004662A9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5300F3" w:rsidRPr="00625438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438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300F3" w:rsidRPr="00625438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438">
        <w:rPr>
          <w:rFonts w:ascii="Times New Roman" w:hAnsi="Times New Roman" w:cs="Times New Roman"/>
          <w:sz w:val="28"/>
          <w:szCs w:val="28"/>
          <w:lang w:val="uk-UA"/>
        </w:rPr>
        <w:t xml:space="preserve">(61166, Харків, пр. Науки, 14, каф. </w:t>
      </w:r>
      <w:r w:rsidR="004662A9">
        <w:rPr>
          <w:rFonts w:ascii="Times New Roman" w:hAnsi="Times New Roman" w:cs="Times New Roman"/>
          <w:sz w:val="28"/>
          <w:szCs w:val="28"/>
          <w:lang w:val="uk-UA"/>
        </w:rPr>
        <w:t>філософії</w:t>
      </w:r>
      <w:r w:rsidRPr="006254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 w:rsidRPr="00625438">
        <w:rPr>
          <w:rFonts w:ascii="Times New Roman" w:hAnsi="Times New Roman" w:cs="Times New Roman"/>
          <w:sz w:val="28"/>
          <w:szCs w:val="28"/>
          <w:lang w:val="uk-UA"/>
        </w:rPr>
        <w:t>. (057) 702-18-98)</w:t>
      </w: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4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662A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2543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662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4662A9" w:rsidRPr="004662A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d_philosophy@nure.ua</w:t>
        </w:r>
      </w:hyperlink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300F3" w:rsidRPr="004662A9" w:rsidRDefault="005300F3" w:rsidP="00625438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0FED" w:rsidRDefault="003F0FE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світі особливо </w:t>
      </w:r>
      <w:r w:rsidR="00235F3B">
        <w:rPr>
          <w:rFonts w:ascii="Times New Roman" w:hAnsi="Times New Roman" w:cs="Times New Roman"/>
          <w:sz w:val="28"/>
          <w:szCs w:val="28"/>
          <w:lang w:val="uk-UA"/>
        </w:rPr>
        <w:t>гостро</w:t>
      </w:r>
      <w:r w:rsidR="00235F3B" w:rsidRPr="00235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5F3B">
        <w:rPr>
          <w:rFonts w:ascii="Times New Roman" w:hAnsi="Times New Roman" w:cs="Times New Roman"/>
          <w:sz w:val="28"/>
          <w:szCs w:val="28"/>
          <w:lang w:val="uk-UA"/>
        </w:rPr>
        <w:t>стало питання екологічної</w:t>
      </w:r>
      <w:r w:rsidR="00235F3B" w:rsidRPr="00235F3B">
        <w:rPr>
          <w:rFonts w:ascii="Times New Roman" w:hAnsi="Times New Roman" w:cs="Times New Roman"/>
          <w:sz w:val="28"/>
          <w:szCs w:val="28"/>
          <w:lang w:val="uk-UA"/>
        </w:rPr>
        <w:t xml:space="preserve"> проблеми. Екологічна ситуація на початку XXI століття у всьому світі, а так само в багатьох регіонах і країнах продовжувала погіршуватися.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F0FED" w:rsidRDefault="003F0FE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FED">
        <w:rPr>
          <w:rFonts w:ascii="Times New Roman" w:hAnsi="Times New Roman" w:cs="Times New Roman"/>
          <w:sz w:val="28"/>
          <w:szCs w:val="28"/>
          <w:lang w:val="uk-UA"/>
        </w:rPr>
        <w:t xml:space="preserve">Головною причиною загострення екологічних проблем є техногенна діяльність людей, яка викликає несприятливі прояви природних стихій. Фактором, що загострює екологічні проблеми, є також різке збільшення чисельності населення в світі в ХХ столітті, що призвело до посилення тиску на навколишнє природне середовище. Негативно позначається на екологічній ситуації в світі, в регіонах і в окремих країнах традиційне споживче ставлення людини і суспільства до природи і ресурсів. Збагачення певних підприємницьких кіл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F0FED">
        <w:rPr>
          <w:rFonts w:ascii="Times New Roman" w:hAnsi="Times New Roman" w:cs="Times New Roman"/>
          <w:sz w:val="28"/>
          <w:szCs w:val="28"/>
          <w:lang w:val="uk-UA"/>
        </w:rPr>
        <w:t>і раніше здійснюється за рахунок природи без належного врахування наслідків для природного середовища проживання людей.</w:t>
      </w:r>
    </w:p>
    <w:p w:rsidR="009D359E" w:rsidRPr="009D359E" w:rsidRDefault="009D359E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>Загострення екологічних проблем поставило під питання безпеку і саме існування людського суспільства, а також його з</w:t>
      </w:r>
      <w:r>
        <w:rPr>
          <w:rFonts w:ascii="Times New Roman" w:hAnsi="Times New Roman" w:cs="Times New Roman"/>
          <w:sz w:val="28"/>
          <w:szCs w:val="28"/>
          <w:lang w:val="uk-UA"/>
        </w:rPr>
        <w:t>датність адекватно реагувати на виниклі</w:t>
      </w: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 загрози і виклики.</w:t>
      </w:r>
    </w:p>
    <w:p w:rsidR="009D359E" w:rsidRPr="009D359E" w:rsidRDefault="009D359E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Особливо гостро і зримо окреслив глобальну екологічну проблему академік </w:t>
      </w:r>
      <w:proofErr w:type="spellStart"/>
      <w:r w:rsidRPr="009D359E">
        <w:rPr>
          <w:rFonts w:ascii="Times New Roman" w:hAnsi="Times New Roman" w:cs="Times New Roman"/>
          <w:sz w:val="28"/>
          <w:szCs w:val="28"/>
          <w:lang w:val="uk-UA"/>
        </w:rPr>
        <w:t>Моїсеєв</w:t>
      </w:r>
      <w:proofErr w:type="spellEnd"/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 Н.Н. в своїй відомій останній книзі «Бути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бути людської цивілізації».</w:t>
      </w:r>
    </w:p>
    <w:p w:rsidR="003F0FED" w:rsidRDefault="009D359E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>Як повинна реагувати філософська думка на екологічні проблеми та виклики? У чому полягає роль філософії? Який зміст філософського аспекту в підходах до вирішення екологічних проблем?</w:t>
      </w:r>
    </w:p>
    <w:p w:rsidR="009D359E" w:rsidRPr="009D359E" w:rsidRDefault="009D359E" w:rsidP="00ED0D2F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Потрібно відзначити, що проблеми взаємодії людини, суспільства і природи є традиційними для філософії протягом усієї історії її існування і розвитку. Філософія завжди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відображала</w:t>
      </w: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 проблеми буття людини і природи, </w:t>
      </w:r>
      <w:r w:rsidRPr="009D359E">
        <w:rPr>
          <w:rFonts w:ascii="Times New Roman" w:hAnsi="Times New Roman" w:cs="Times New Roman"/>
          <w:sz w:val="28"/>
          <w:szCs w:val="28"/>
          <w:lang w:val="uk-UA"/>
        </w:rPr>
        <w:t>прагнучі</w:t>
      </w: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 надати певну гармонію їх взаємодії на основі духовного осягнення людиною себе і світу природи і, відповідно, одухотвореною діяльності, спрямованої на перетворення природи.</w:t>
      </w:r>
    </w:p>
    <w:p w:rsidR="009D359E" w:rsidRPr="009D359E" w:rsidRDefault="00ED0D2F" w:rsidP="00ED0D2F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Філософія досягла багатьох результатів</w:t>
      </w:r>
      <w:r w:rsidR="009D359E"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 в осмисленні і проясненні екологічних проблем,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існують в сучасному світі:</w:t>
      </w:r>
    </w:p>
    <w:p w:rsidR="009D359E" w:rsidRPr="009D359E" w:rsidRDefault="009D359E" w:rsidP="00ED0D2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>філософи дають узагальнен</w:t>
      </w:r>
      <w:r w:rsidR="00ED0D2F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Pr="009D359E">
        <w:rPr>
          <w:rFonts w:ascii="Times New Roman" w:hAnsi="Times New Roman" w:cs="Times New Roman"/>
          <w:sz w:val="28"/>
          <w:szCs w:val="28"/>
          <w:lang w:val="uk-UA"/>
        </w:rPr>
        <w:t>трактування екологічних проблем;</w:t>
      </w:r>
    </w:p>
    <w:p w:rsidR="009D359E" w:rsidRPr="009D359E" w:rsidRDefault="009D359E" w:rsidP="00ED0D2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 xml:space="preserve">в філософії відбувався активний процес вироблення </w:t>
      </w:r>
      <w:proofErr w:type="spellStart"/>
      <w:r w:rsidRPr="009D359E">
        <w:rPr>
          <w:rFonts w:ascii="Times New Roman" w:hAnsi="Times New Roman" w:cs="Times New Roman"/>
          <w:sz w:val="28"/>
          <w:szCs w:val="28"/>
          <w:lang w:val="uk-UA"/>
        </w:rPr>
        <w:t>понятійно</w:t>
      </w:r>
      <w:proofErr w:type="spellEnd"/>
      <w:r w:rsidRPr="009D359E">
        <w:rPr>
          <w:rFonts w:ascii="Times New Roman" w:hAnsi="Times New Roman" w:cs="Times New Roman"/>
          <w:sz w:val="28"/>
          <w:szCs w:val="28"/>
          <w:lang w:val="uk-UA"/>
        </w:rPr>
        <w:t>-категоріального апарату з проблем взаємодії людини, суспільства і природи, екології та, відповідно, формування екологічної форми суспільної свідомості;</w:t>
      </w:r>
    </w:p>
    <w:p w:rsidR="009D359E" w:rsidRPr="009D359E" w:rsidRDefault="009D359E" w:rsidP="00ED0D2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59E">
        <w:rPr>
          <w:rFonts w:ascii="Times New Roman" w:hAnsi="Times New Roman" w:cs="Times New Roman"/>
          <w:sz w:val="28"/>
          <w:szCs w:val="28"/>
          <w:lang w:val="uk-UA"/>
        </w:rPr>
        <w:t>в філософії разом з наукою та іншими видами духовної діяльності активно здійснюється процес пошуку найбільш ефективних шляхів вирішення екологічних проблем сучасності.</w:t>
      </w:r>
    </w:p>
    <w:p w:rsidR="009D359E" w:rsidRDefault="00ED0D2F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0D2F">
        <w:rPr>
          <w:rFonts w:ascii="Times New Roman" w:hAnsi="Times New Roman" w:cs="Times New Roman"/>
          <w:sz w:val="28"/>
          <w:szCs w:val="28"/>
          <w:lang w:val="uk-UA"/>
        </w:rPr>
        <w:t xml:space="preserve">Соціальна філософія, вивчаючи причини деградації довкілля чоловіки й заходи щодо її захисту і вдосконалення, сприяє розширенню сфери свободи людини шляхом створення більш гуманних відносин як до природи, так і до інших людей. Філософська думка бере участь у формуванні </w:t>
      </w:r>
      <w:proofErr w:type="spellStart"/>
      <w:r w:rsidRPr="00ED0D2F">
        <w:rPr>
          <w:rFonts w:ascii="Times New Roman" w:hAnsi="Times New Roman" w:cs="Times New Roman"/>
          <w:sz w:val="28"/>
          <w:szCs w:val="28"/>
          <w:lang w:val="uk-UA"/>
        </w:rPr>
        <w:t>екогуманізма</w:t>
      </w:r>
      <w:proofErr w:type="spellEnd"/>
      <w:r w:rsidRPr="00ED0D2F">
        <w:rPr>
          <w:rFonts w:ascii="Times New Roman" w:hAnsi="Times New Roman" w:cs="Times New Roman"/>
          <w:sz w:val="28"/>
          <w:szCs w:val="28"/>
          <w:lang w:val="uk-UA"/>
        </w:rPr>
        <w:t xml:space="preserve"> в свідомості і поведінці людини і різних соціальних верств. Від поширення </w:t>
      </w:r>
      <w:proofErr w:type="spellStart"/>
      <w:r w:rsidRPr="00ED0D2F">
        <w:rPr>
          <w:rFonts w:ascii="Times New Roman" w:hAnsi="Times New Roman" w:cs="Times New Roman"/>
          <w:sz w:val="28"/>
          <w:szCs w:val="28"/>
          <w:lang w:val="uk-UA"/>
        </w:rPr>
        <w:t>екогуманізма</w:t>
      </w:r>
      <w:proofErr w:type="spellEnd"/>
      <w:r w:rsidRPr="00ED0D2F">
        <w:rPr>
          <w:rFonts w:ascii="Times New Roman" w:hAnsi="Times New Roman" w:cs="Times New Roman"/>
          <w:sz w:val="28"/>
          <w:szCs w:val="28"/>
          <w:lang w:val="uk-UA"/>
        </w:rPr>
        <w:t xml:space="preserve"> в суспільстві в значній мірі залежить формування відносин людини і суспільства до природи, а, отже, і підходи до вирішення екологічних проблем.</w:t>
      </w:r>
    </w:p>
    <w:p w:rsidR="00ED0D2F" w:rsidRDefault="00A059C9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C9">
        <w:rPr>
          <w:rFonts w:ascii="Times New Roman" w:hAnsi="Times New Roman" w:cs="Times New Roman"/>
          <w:sz w:val="28"/>
          <w:szCs w:val="28"/>
          <w:lang w:val="uk-UA"/>
        </w:rPr>
        <w:t xml:space="preserve">Оскільки головна причина </w:t>
      </w:r>
      <w:r>
        <w:rPr>
          <w:rFonts w:ascii="Times New Roman" w:hAnsi="Times New Roman" w:cs="Times New Roman"/>
          <w:sz w:val="28"/>
          <w:szCs w:val="28"/>
          <w:lang w:val="uk-UA"/>
        </w:rPr>
        <w:t>виникнення</w:t>
      </w:r>
      <w:r w:rsidRPr="00A059C9">
        <w:rPr>
          <w:rFonts w:ascii="Times New Roman" w:hAnsi="Times New Roman" w:cs="Times New Roman"/>
          <w:sz w:val="28"/>
          <w:szCs w:val="28"/>
          <w:lang w:val="uk-UA"/>
        </w:rPr>
        <w:t xml:space="preserve"> екологічних проблем виходить від самої людини, отже, потребує змін і сама людина і перш за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Pr="00A059C9">
        <w:rPr>
          <w:rFonts w:ascii="Times New Roman" w:hAnsi="Times New Roman" w:cs="Times New Roman"/>
          <w:sz w:val="28"/>
          <w:szCs w:val="28"/>
          <w:lang w:val="uk-UA"/>
        </w:rPr>
        <w:t xml:space="preserve"> духовність. Потребує вивчення, визначенні і використанні духовний потенціал людини і суспільства у вирішенні складних екологічних проблем, що встав перед світовою спільнотою.</w:t>
      </w:r>
    </w:p>
    <w:p w:rsidR="00A059C9" w:rsidRDefault="00A059C9" w:rsidP="009D359E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4FFC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Література: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Аббасова</w:t>
      </w:r>
      <w:proofErr w:type="spellEnd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Я. Философия в современной системе культуры: теория и практика. Баку, 2007. 260 с.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Алиева Г. Проблемы экологии - по плечу молодым [Электронный ресурс] // Азербайджанские известия. 2010. 12 ноября. URL: http://www.azerizv.az (дата обращения: 29.10.2011).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Камышникова</w:t>
      </w:r>
      <w:proofErr w:type="spellEnd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 Глобализм и современные экологические проблемы: </w:t>
      </w:r>
      <w:proofErr w:type="spellStart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автореф</w:t>
      </w:r>
      <w:proofErr w:type="spellEnd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</w:t>
      </w:r>
      <w:proofErr w:type="spellEnd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. … к. филос. н. СПб., 2006.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Моисеев Н. Н. Быть ил</w:t>
      </w:r>
      <w:bookmarkStart w:id="0" w:name="_GoBack"/>
      <w:bookmarkEnd w:id="0"/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быть человеческой цивилизации. М., 2006. 231 с.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Новоселов М. М. Экологическая ситуация в начале ХХI века. СПб., 2002. 219 с.</w:t>
      </w:r>
    </w:p>
    <w:p w:rsidR="00A059C9" w:rsidRPr="00A059C9" w:rsidRDefault="00A059C9" w:rsidP="00A0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C9">
        <w:rPr>
          <w:rFonts w:ascii="Times New Roman" w:eastAsia="Times New Roman" w:hAnsi="Times New Roman" w:cs="Times New Roman"/>
          <w:sz w:val="28"/>
          <w:szCs w:val="28"/>
          <w:lang w:eastAsia="ru-RU"/>
        </w:rPr>
        <w:t>Чижов П. Г. Философия и экологические проблемы // Вызовы современности и философия: материалы круглого стола, посвященного Дню философии ЮНЕСКО. Бишкек, 2004. С. 97-102.</w:t>
      </w:r>
    </w:p>
    <w:p w:rsidR="00BD4FFC" w:rsidRDefault="00BD4F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B75E5" w:rsidRPr="00625438" w:rsidRDefault="00EB75E5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5438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4FFFF"/>
          <w:lang w:val="uk-UA"/>
        </w:rPr>
        <w:t>1.</w:t>
      </w:r>
      <w:proofErr w:type="spellStart"/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>Грінченко</w:t>
      </w:r>
      <w:proofErr w:type="spellEnd"/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 xml:space="preserve"> Б. 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Твори: У 2 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т.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К.: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Дніпро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, 1986.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Т. 2.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456 с. 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1</w:t>
      </w:r>
    </w:p>
    <w:p w:rsidR="00625438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>2.</w:t>
      </w:r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>Єфремов С. 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Історія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українського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пи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сьменства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К.: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Femina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, 1995.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687 с. </w:t>
      </w:r>
    </w:p>
    <w:p w:rsidR="00625438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</w:pPr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>3. Колесник В. Ф., 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Могильний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Л. П.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Українські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ліберально-демократичні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партії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в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Російській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імперії</w:t>
      </w:r>
      <w:proofErr w:type="spell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gram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на початку</w:t>
      </w:r>
      <w:proofErr w:type="gramEnd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ХХ ст.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К., 2005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244 с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.</w:t>
      </w:r>
    </w:p>
    <w:p w:rsidR="00625438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</w:pPr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 xml:space="preserve">4. </w:t>
      </w:r>
      <w:proofErr w:type="spellStart"/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>Погрібний</w:t>
      </w:r>
      <w:proofErr w:type="spellEnd"/>
      <w:r w:rsidRPr="00625438">
        <w:rPr>
          <w:rFonts w:ascii="Times New Roman" w:hAnsi="Times New Roman" w:cs="Times New Roman"/>
          <w:iCs/>
          <w:sz w:val="28"/>
          <w:szCs w:val="28"/>
          <w:shd w:val="clear" w:color="auto" w:fill="F4FFFF"/>
        </w:rPr>
        <w:t xml:space="preserve"> А. 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Борис </w:t>
      </w:r>
      <w:proofErr w:type="spellStart"/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Грінч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енко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Нарис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>творчості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К., 1988. 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4FFFF"/>
        </w:rPr>
        <w:t xml:space="preserve"> С. 88</w:t>
      </w:r>
      <w:r>
        <w:rPr>
          <w:rFonts w:ascii="Times New Roman" w:hAnsi="Times New Roman" w:cs="Times New Roman"/>
          <w:sz w:val="28"/>
          <w:szCs w:val="28"/>
          <w:shd w:val="clear" w:color="auto" w:fill="F4FFFF"/>
          <w:lang w:val="uk-UA"/>
        </w:rPr>
        <w:t>-</w:t>
      </w:r>
      <w:r w:rsidRPr="00625438">
        <w:rPr>
          <w:rFonts w:ascii="Times New Roman" w:hAnsi="Times New Roman" w:cs="Times New Roman"/>
          <w:sz w:val="28"/>
          <w:szCs w:val="28"/>
          <w:shd w:val="clear" w:color="auto" w:fill="F4FFFF"/>
        </w:rPr>
        <w:t>97.</w:t>
      </w:r>
    </w:p>
    <w:p w:rsidR="00625438" w:rsidRDefault="00625438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62543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4BD" w:rsidRDefault="00CB34BD" w:rsidP="00CB34BD">
      <w:pPr>
        <w:spacing w:after="0" w:line="240" w:lineRule="auto"/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Анкета учасника</w:t>
      </w:r>
    </w:p>
    <w:p w:rsidR="00CB34BD" w:rsidRDefault="00DD76BD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Щетініна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Володимирівно</w:t>
      </w:r>
    </w:p>
    <w:p w:rsidR="00CB34BD" w:rsidRDefault="00CB34BD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Харків вул. </w:t>
      </w:r>
      <w:proofErr w:type="spellStart"/>
      <w:r w:rsidR="00DD76BD">
        <w:rPr>
          <w:rFonts w:ascii="Times New Roman" w:hAnsi="Times New Roman" w:cs="Times New Roman"/>
          <w:sz w:val="28"/>
          <w:szCs w:val="28"/>
          <w:lang w:val="uk-UA"/>
        </w:rPr>
        <w:t>Холодногірська</w:t>
      </w:r>
      <w:proofErr w:type="spellEnd"/>
      <w:r w:rsidR="00DD76BD">
        <w:rPr>
          <w:rFonts w:ascii="Times New Roman" w:hAnsi="Times New Roman" w:cs="Times New Roman"/>
          <w:sz w:val="28"/>
          <w:szCs w:val="28"/>
          <w:lang w:val="uk-UA"/>
        </w:rPr>
        <w:t xml:space="preserve"> 3, кв.38</w:t>
      </w:r>
    </w:p>
    <w:p w:rsidR="00CB34BD" w:rsidRDefault="00CB34BD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</w:t>
      </w:r>
      <w:r w:rsidR="00DD76BD">
        <w:rPr>
          <w:rFonts w:ascii="Times New Roman" w:hAnsi="Times New Roman" w:cs="Times New Roman"/>
          <w:sz w:val="28"/>
          <w:szCs w:val="28"/>
          <w:lang w:val="uk-UA"/>
        </w:rPr>
        <w:t>631986112</w:t>
      </w:r>
    </w:p>
    <w:p w:rsidR="00CB34BD" w:rsidRPr="009C13C6" w:rsidRDefault="00DD76BD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67A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anastasiia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shchetinina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nure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7A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</w:hyperlink>
    </w:p>
    <w:p w:rsidR="009C13C6" w:rsidRDefault="009C13C6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9C13C6" w:rsidRPr="009C13C6" w:rsidRDefault="009C13C6" w:rsidP="00CB34BD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DD76BD">
        <w:rPr>
          <w:rFonts w:ascii="Times New Roman" w:hAnsi="Times New Roman" w:cs="Times New Roman"/>
          <w:sz w:val="28"/>
          <w:szCs w:val="28"/>
          <w:lang w:val="uk-UA"/>
        </w:rPr>
        <w:t>Філософія та екологічні проблеми</w:t>
      </w:r>
    </w:p>
    <w:sectPr w:rsidR="009C13C6" w:rsidRPr="009C13C6" w:rsidSect="00CA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8AE"/>
    <w:multiLevelType w:val="hybridMultilevel"/>
    <w:tmpl w:val="39388C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0C7AC9"/>
    <w:multiLevelType w:val="hybridMultilevel"/>
    <w:tmpl w:val="75CEEF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DD553E9"/>
    <w:multiLevelType w:val="multilevel"/>
    <w:tmpl w:val="A0B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3EB8"/>
    <w:rsid w:val="000464DF"/>
    <w:rsid w:val="000B602C"/>
    <w:rsid w:val="00110794"/>
    <w:rsid w:val="00201740"/>
    <w:rsid w:val="00235F3B"/>
    <w:rsid w:val="002D76B9"/>
    <w:rsid w:val="003F0FED"/>
    <w:rsid w:val="003F68C3"/>
    <w:rsid w:val="004662A9"/>
    <w:rsid w:val="00521BC9"/>
    <w:rsid w:val="005300F3"/>
    <w:rsid w:val="00625438"/>
    <w:rsid w:val="007379D8"/>
    <w:rsid w:val="00843EB8"/>
    <w:rsid w:val="008708DF"/>
    <w:rsid w:val="009C13C6"/>
    <w:rsid w:val="009D359E"/>
    <w:rsid w:val="00A059C9"/>
    <w:rsid w:val="00BD4FFC"/>
    <w:rsid w:val="00CA67F8"/>
    <w:rsid w:val="00CB34BD"/>
    <w:rsid w:val="00D13236"/>
    <w:rsid w:val="00D228AE"/>
    <w:rsid w:val="00DD76BD"/>
    <w:rsid w:val="00E209B3"/>
    <w:rsid w:val="00EB75E5"/>
    <w:rsid w:val="00E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F7BB"/>
  <w15:docId w15:val="{FDC782BE-4B8E-4621-9845-C680BD9E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0F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2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25438"/>
    <w:pPr>
      <w:ind w:left="720"/>
      <w:contextualSpacing/>
    </w:pPr>
  </w:style>
  <w:style w:type="character" w:customStyle="1" w:styleId="views-field-field-person">
    <w:name w:val="views-field-field-person"/>
    <w:basedOn w:val="a0"/>
    <w:rsid w:val="00A0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tasiia.shchetinina@nure.ua" TargetMode="External"/><Relationship Id="rId5" Type="http://schemas.openxmlformats.org/officeDocument/2006/relationships/hyperlink" Target="mailto:d_philosophy@nure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Anastasia Schetinina</cp:lastModifiedBy>
  <cp:revision>15</cp:revision>
  <dcterms:created xsi:type="dcterms:W3CDTF">2018-06-10T06:45:00Z</dcterms:created>
  <dcterms:modified xsi:type="dcterms:W3CDTF">2018-12-02T11:19:00Z</dcterms:modified>
</cp:coreProperties>
</file>