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64C16" w:rsidRPr="00D35386" w:rsidTr="0053704D">
        <w:trPr>
          <w:trHeight w:hRule="exact" w:val="227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D64C16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1E26D2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</w:t>
            </w:r>
            <w:r w:rsidR="001E26D2">
              <w:rPr>
                <w:rFonts w:ascii="Arial" w:eastAsia="Arial" w:hAnsi="Arial" w:cs="Arial"/>
                <w:b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sz w:val="14"/>
              </w:rPr>
              <w:t>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573039" w:rsidRPr="00D35386" w:rsidTr="0053704D">
        <w:trPr>
          <w:trHeight w:hRule="exact" w:val="227"/>
          <w:jc w:val="center"/>
        </w:trPr>
        <w:tc>
          <w:tcPr>
            <w:tcW w:w="969" w:type="dxa"/>
            <w:tcBorders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2" w:name="linha_anal"/>
          </w:p>
        </w:tc>
        <w:tc>
          <w:tcPr>
            <w:tcW w:w="97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45052B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ic</w:t>
            </w:r>
            <w:r w:rsidR="00573039">
              <w:rPr>
                <w:rFonts w:ascii="Arial" w:eastAsia="Arial" w:hAnsi="Arial" w:cs="Arial"/>
                <w:sz w:val="14"/>
              </w:rPr>
              <w:t>m</w:t>
            </w:r>
            <w:r>
              <w:rPr>
                <w:rFonts w:ascii="Arial" w:eastAsia="Arial" w:hAnsi="Arial" w:cs="Arial"/>
                <w:sz w:val="14"/>
              </w:rPr>
              <w:t>s</w:t>
            </w:r>
            <w:proofErr w:type="spellEnd"/>
            <w:r w:rsidR="00573039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  <w:r w:rsidR="001E26D2">
              <w:rPr>
                <w:rFonts w:ascii="Arial" w:eastAsia="Arial" w:hAnsi="Arial" w:cs="Arial"/>
                <w:sz w:val="14"/>
              </w:rPr>
              <w:t xml:space="preserve">   </w:t>
            </w:r>
            <w:proofErr w:type="gramEnd"/>
            <w:r w:rsidR="001E26D2">
              <w:rPr>
                <w:rFonts w:ascii="Arial" w:eastAsia="Arial" w:hAnsi="Arial" w:cs="Arial"/>
                <w:sz w:val="14"/>
              </w:rPr>
              <w:t xml:space="preserve">         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1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2"/>
    </w:tbl>
    <w:p w:rsidR="00DD7C3B" w:rsidRDefault="00DD7C3B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74"/>
        <w:gridCol w:w="1315"/>
        <w:gridCol w:w="1559"/>
        <w:gridCol w:w="6"/>
        <w:gridCol w:w="1695"/>
        <w:gridCol w:w="1276"/>
        <w:gridCol w:w="1984"/>
        <w:gridCol w:w="1843"/>
        <w:gridCol w:w="2126"/>
        <w:gridCol w:w="2411"/>
        <w:gridCol w:w="40"/>
      </w:tblGrid>
      <w:tr w:rsidR="00880224" w:rsidTr="00486F41">
        <w:trPr>
          <w:trHeight w:hRule="exact" w:val="227"/>
          <w:tblHeader/>
          <w:jc w:val="center"/>
        </w:trPr>
        <w:tc>
          <w:tcPr>
            <w:tcW w:w="156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486F41" w:rsidTr="0085456B">
        <w:trPr>
          <w:trHeight w:hRule="exact" w:val="227"/>
          <w:tblHeader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86F41" w:rsidRDefault="00486F41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486F41" w:rsidTr="0085456B">
        <w:trPr>
          <w:trHeight w:hRule="exact" w:val="227"/>
          <w:jc w:val="center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6F41" w:rsidRDefault="00486F41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04255A" w:rsidTr="0019337E">
        <w:trPr>
          <w:gridAfter w:val="1"/>
          <w:wAfter w:w="40" w:type="dxa"/>
          <w:trHeight w:hRule="exact" w:val="170"/>
          <w:jc w:val="center"/>
        </w:trPr>
        <w:tc>
          <w:tcPr>
            <w:tcW w:w="15589" w:type="dxa"/>
            <w:gridSpan w:val="10"/>
            <w:tcBorders>
              <w:top w:val="single" w:sz="4" w:space="0" w:color="000000"/>
            </w:tcBorders>
            <w:vAlign w:val="center"/>
          </w:tcPr>
          <w:p w:rsidR="0004255A" w:rsidRDefault="0004255A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</w:tr>
      <w:tr w:rsidR="00880224" w:rsidTr="0004255A">
        <w:trPr>
          <w:trHeight w:hRule="exact" w:val="227"/>
          <w:jc w:val="center"/>
        </w:trPr>
        <w:tc>
          <w:tcPr>
            <w:tcW w:w="2689" w:type="dxa"/>
            <w:gridSpan w:val="2"/>
            <w:tcBorders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04255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04255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AA3FFB" w:rsidRDefault="00AA3FFB" w:rsidP="00A179BB"/>
    <w:sectPr w:rsidR="00AA3FFB" w:rsidSect="00A17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7CA" w:rsidRDefault="002057CA" w:rsidP="00E4749F">
      <w:pPr>
        <w:spacing w:after="0" w:line="240" w:lineRule="auto"/>
      </w:pPr>
      <w:r>
        <w:separator/>
      </w:r>
    </w:p>
  </w:endnote>
  <w:endnote w:type="continuationSeparator" w:id="0">
    <w:p w:rsidR="002057CA" w:rsidRDefault="002057CA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C25" w:rsidRDefault="00AD4C2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402051</wp:posOffset>
              </wp:positionH>
              <wp:positionV relativeFrom="page">
                <wp:posOffset>6717460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D4C25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D4C25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</w:t>
                            </w:r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 w:rsidR="00AD4C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65pt;margin-top:528.95pt;width:781.5pt;height:50.75pt;z-index:251628544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AD4C25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AD4C25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</w:t>
                      </w:r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 w:rsidR="00AD4C25"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C25" w:rsidRDefault="00AD4C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7CA" w:rsidRDefault="002057CA" w:rsidP="00E4749F">
      <w:pPr>
        <w:spacing w:after="0" w:line="240" w:lineRule="auto"/>
      </w:pPr>
      <w:r>
        <w:separator/>
      </w:r>
    </w:p>
  </w:footnote>
  <w:footnote w:type="continuationSeparator" w:id="0">
    <w:p w:rsidR="002057CA" w:rsidRDefault="002057CA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C25" w:rsidRDefault="00AD4C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15875</wp:posOffset>
              </wp:positionV>
              <wp:extent cx="9942195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195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05pt;margin-top:1.25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tbl>
    <w:tblPr>
      <w:tblStyle w:val="TableGrid1"/>
      <w:tblW w:w="15630" w:type="dxa"/>
      <w:jc w:val="center"/>
      <w:tblInd w:w="0" w:type="dxa"/>
      <w:tblLayout w:type="fixed"/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969"/>
      <w:gridCol w:w="979"/>
      <w:gridCol w:w="940"/>
      <w:gridCol w:w="190"/>
      <w:gridCol w:w="770"/>
      <w:gridCol w:w="210"/>
      <w:gridCol w:w="750"/>
      <w:gridCol w:w="350"/>
      <w:gridCol w:w="610"/>
      <w:gridCol w:w="516"/>
      <w:gridCol w:w="780"/>
      <w:gridCol w:w="680"/>
      <w:gridCol w:w="740"/>
      <w:gridCol w:w="580"/>
      <w:gridCol w:w="920"/>
      <w:gridCol w:w="360"/>
      <w:gridCol w:w="1438"/>
      <w:gridCol w:w="710"/>
      <w:gridCol w:w="760"/>
      <w:gridCol w:w="2378"/>
    </w:tblGrid>
    <w:tr w:rsidR="00A179BB" w:rsidRPr="00D35386" w:rsidTr="00A179BB">
      <w:trPr>
        <w:trHeight w:hRule="exact" w:val="227"/>
        <w:jc w:val="center"/>
      </w:trPr>
      <w:tc>
        <w:tcPr>
          <w:tcW w:w="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Data E</w:t>
          </w:r>
          <w:bookmarkStart w:id="7" w:name="_GoBack"/>
          <w:bookmarkEnd w:id="7"/>
          <w:r w:rsidRPr="00D35386">
            <w:rPr>
              <w:rFonts w:ascii="Arial" w:eastAsia="Arial" w:hAnsi="Arial" w:cs="Arial"/>
              <w:b/>
              <w:sz w:val="12"/>
            </w:rPr>
            <w:t>ntrada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Data emissão</w:t>
          </w:r>
        </w:p>
      </w:tc>
      <w:tc>
        <w:tcPr>
          <w:tcW w:w="9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proofErr w:type="spellStart"/>
          <w:r w:rsidRPr="00D35386">
            <w:rPr>
              <w:rFonts w:ascii="Arial" w:eastAsia="Arial" w:hAnsi="Arial" w:cs="Arial"/>
              <w:b/>
              <w:sz w:val="12"/>
            </w:rPr>
            <w:t>Nr</w:t>
          </w:r>
          <w:proofErr w:type="spellEnd"/>
          <w:r w:rsidRPr="00D35386">
            <w:rPr>
              <w:rFonts w:ascii="Arial" w:eastAsia="Arial" w:hAnsi="Arial" w:cs="Arial"/>
              <w:b/>
              <w:sz w:val="12"/>
            </w:rPr>
            <w:t>. Doc.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Modelo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Série</w:t>
          </w:r>
        </w:p>
      </w:tc>
      <w:tc>
        <w:tcPr>
          <w:tcW w:w="9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50"/>
          </w:pPr>
          <w:r w:rsidRPr="00D35386">
            <w:rPr>
              <w:rFonts w:ascii="Arial" w:eastAsia="Arial" w:hAnsi="Arial" w:cs="Arial"/>
              <w:b/>
              <w:sz w:val="12"/>
            </w:rPr>
            <w:t>Subsérie</w:t>
          </w:r>
        </w:p>
      </w:tc>
      <w:tc>
        <w:tcPr>
          <w:tcW w:w="12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 w:rsidRPr="00D35386">
            <w:rPr>
              <w:rFonts w:ascii="Arial" w:eastAsia="Arial" w:hAnsi="Arial" w:cs="Arial"/>
              <w:b/>
              <w:sz w:val="12"/>
            </w:rPr>
            <w:t>Situação</w:t>
          </w:r>
        </w:p>
      </w:tc>
      <w:tc>
        <w:tcPr>
          <w:tcW w:w="14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CNPJ/CPF</w:t>
          </w:r>
        </w:p>
      </w:tc>
      <w:tc>
        <w:tcPr>
          <w:tcW w:w="15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 w:rsidRPr="00D35386">
            <w:rPr>
              <w:rFonts w:ascii="Arial" w:eastAsia="Arial" w:hAnsi="Arial" w:cs="Arial"/>
              <w:b/>
              <w:sz w:val="12"/>
            </w:rPr>
            <w:t>IE</w:t>
          </w:r>
        </w:p>
      </w:tc>
      <w:tc>
        <w:tcPr>
          <w:tcW w:w="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UF</w:t>
          </w:r>
        </w:p>
      </w:tc>
      <w:tc>
        <w:tcPr>
          <w:tcW w:w="214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Município</w:t>
          </w:r>
        </w:p>
      </w:tc>
      <w:tc>
        <w:tcPr>
          <w:tcW w:w="31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Razão social</w:t>
          </w:r>
        </w:p>
      </w:tc>
    </w:tr>
    <w:tr w:rsidR="00A179BB" w:rsidRPr="00D35386" w:rsidTr="00A179BB">
      <w:trPr>
        <w:trHeight w:hRule="exact" w:val="227"/>
        <w:jc w:val="center"/>
      </w:trPr>
      <w:tc>
        <w:tcPr>
          <w:tcW w:w="969" w:type="dxa"/>
          <w:tcBorders>
            <w:top w:val="single" w:sz="4" w:space="0" w:color="auto"/>
            <w:left w:val="nil"/>
            <w:right w:val="nil"/>
          </w:tcBorders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CST/ICMS</w:t>
          </w:r>
        </w:p>
      </w:tc>
      <w:tc>
        <w:tcPr>
          <w:tcW w:w="9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CFOP</w:t>
          </w:r>
        </w:p>
      </w:tc>
      <w:tc>
        <w:tcPr>
          <w:tcW w:w="11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Alíquota ICMS</w:t>
          </w:r>
        </w:p>
      </w:tc>
      <w:tc>
        <w:tcPr>
          <w:tcW w:w="112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Operação</w:t>
          </w:r>
        </w:p>
      </w:tc>
      <w:tc>
        <w:tcPr>
          <w:tcW w:w="146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 ICMS</w:t>
          </w:r>
        </w:p>
      </w:tc>
      <w:tc>
        <w:tcPr>
          <w:tcW w:w="13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 w:rsidRPr="00D35386">
            <w:rPr>
              <w:rFonts w:ascii="Arial" w:eastAsia="Arial" w:hAnsi="Arial" w:cs="Arial"/>
              <w:b/>
              <w:sz w:val="12"/>
            </w:rPr>
            <w:t>Valor ICMS</w:t>
          </w:r>
        </w:p>
      </w:tc>
      <w:tc>
        <w:tcPr>
          <w:tcW w:w="12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Base de Cálculo</w:t>
          </w:r>
        </w:p>
      </w:tc>
      <w:tc>
        <w:tcPr>
          <w:tcW w:w="1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60"/>
          </w:pPr>
          <w:r w:rsidRPr="00D35386">
            <w:rPr>
              <w:rFonts w:ascii="Arial" w:eastAsia="Arial" w:hAnsi="Arial" w:cs="Arial"/>
              <w:b/>
              <w:sz w:val="12"/>
            </w:rPr>
            <w:t>Valor ICMS ST</w:t>
          </w:r>
        </w:p>
      </w:tc>
      <w:tc>
        <w:tcPr>
          <w:tcW w:w="147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r>
            <w:rPr>
              <w:rFonts w:ascii="Arial" w:eastAsia="Arial" w:hAnsi="Arial" w:cs="Arial"/>
              <w:b/>
              <w:sz w:val="12"/>
            </w:rPr>
            <w:t xml:space="preserve"> </w:t>
          </w:r>
          <w:r w:rsidRPr="00D35386">
            <w:rPr>
              <w:rFonts w:ascii="Arial" w:eastAsia="Arial" w:hAnsi="Arial" w:cs="Arial"/>
              <w:b/>
              <w:sz w:val="12"/>
            </w:rPr>
            <w:t>Valor IPI</w:t>
          </w:r>
        </w:p>
      </w:tc>
      <w:tc>
        <w:tcPr>
          <w:tcW w:w="23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179BB" w:rsidRPr="00D35386" w:rsidRDefault="00A179BB" w:rsidP="00A179BB">
          <w:pPr>
            <w:ind w:left="70"/>
          </w:pPr>
          <w:r w:rsidRPr="00D35386">
            <w:rPr>
              <w:rFonts w:ascii="Arial" w:eastAsia="Arial" w:hAnsi="Arial" w:cs="Arial"/>
              <w:b/>
              <w:sz w:val="12"/>
            </w:rPr>
            <w:t>Redução da Base de Cálculo</w:t>
          </w:r>
        </w:p>
      </w:tc>
    </w:tr>
    <w:tr w:rsidR="00A179BB" w:rsidRPr="00D35386" w:rsidTr="00A179BB">
      <w:trPr>
        <w:trHeight w:hRule="exact" w:val="34"/>
        <w:jc w:val="center"/>
      </w:trPr>
      <w:tc>
        <w:tcPr>
          <w:tcW w:w="969" w:type="dxa"/>
          <w:tcBorders>
            <w:left w:val="nil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979" w:type="dxa"/>
          <w:tcBorders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/>
      </w:tc>
      <w:tc>
        <w:tcPr>
          <w:tcW w:w="113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9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0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12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6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32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28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3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60"/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1470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rPr>
              <w:rFonts w:ascii="Arial" w:eastAsia="Arial" w:hAnsi="Arial" w:cs="Arial"/>
              <w:b/>
              <w:sz w:val="12"/>
            </w:rPr>
          </w:pPr>
        </w:p>
      </w:tc>
      <w:tc>
        <w:tcPr>
          <w:tcW w:w="2378" w:type="dxa"/>
          <w:tcBorders>
            <w:top w:val="single" w:sz="4" w:space="0" w:color="auto"/>
            <w:bottom w:val="single" w:sz="4" w:space="0" w:color="auto"/>
          </w:tcBorders>
          <w:shd w:val="clear" w:color="auto" w:fill="000000" w:themeFill="text1"/>
          <w:vAlign w:val="center"/>
        </w:tcPr>
        <w:p w:rsidR="00A179BB" w:rsidRPr="00D35386" w:rsidRDefault="00A179BB" w:rsidP="00A179BB">
          <w:pPr>
            <w:ind w:left="70"/>
            <w:rPr>
              <w:rFonts w:ascii="Arial" w:eastAsia="Arial" w:hAnsi="Arial" w:cs="Arial"/>
              <w:b/>
              <w:sz w:val="12"/>
            </w:rPr>
          </w:pPr>
        </w:p>
      </w:tc>
    </w:tr>
  </w:tbl>
  <w:p w:rsidR="00A179BB" w:rsidRPr="008B0AF1" w:rsidRDefault="00A179BB" w:rsidP="00A179BB">
    <w:pPr>
      <w:pStyle w:val="Cabealh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C25" w:rsidRDefault="00AD4C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4255A"/>
    <w:rsid w:val="00052871"/>
    <w:rsid w:val="000550C1"/>
    <w:rsid w:val="00060DC7"/>
    <w:rsid w:val="000621BB"/>
    <w:rsid w:val="000B04DE"/>
    <w:rsid w:val="000C0707"/>
    <w:rsid w:val="000D0A07"/>
    <w:rsid w:val="000D1757"/>
    <w:rsid w:val="000D1A06"/>
    <w:rsid w:val="000E06F4"/>
    <w:rsid w:val="0016022D"/>
    <w:rsid w:val="001768EB"/>
    <w:rsid w:val="0018338C"/>
    <w:rsid w:val="001E26D2"/>
    <w:rsid w:val="001E7476"/>
    <w:rsid w:val="00201330"/>
    <w:rsid w:val="002057CA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45C6D"/>
    <w:rsid w:val="00352D23"/>
    <w:rsid w:val="00394EDB"/>
    <w:rsid w:val="003B4E66"/>
    <w:rsid w:val="003D6E25"/>
    <w:rsid w:val="00415E2E"/>
    <w:rsid w:val="00430269"/>
    <w:rsid w:val="0045052B"/>
    <w:rsid w:val="0046630B"/>
    <w:rsid w:val="00486F41"/>
    <w:rsid w:val="004F0B63"/>
    <w:rsid w:val="004F753B"/>
    <w:rsid w:val="00532496"/>
    <w:rsid w:val="0053704D"/>
    <w:rsid w:val="0054701D"/>
    <w:rsid w:val="00551F4E"/>
    <w:rsid w:val="00556DE2"/>
    <w:rsid w:val="00560525"/>
    <w:rsid w:val="00573039"/>
    <w:rsid w:val="00581F49"/>
    <w:rsid w:val="00597F96"/>
    <w:rsid w:val="005A3D85"/>
    <w:rsid w:val="005F1826"/>
    <w:rsid w:val="00637E46"/>
    <w:rsid w:val="00651600"/>
    <w:rsid w:val="006B0E55"/>
    <w:rsid w:val="006C136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456B"/>
    <w:rsid w:val="008570A6"/>
    <w:rsid w:val="00864D6F"/>
    <w:rsid w:val="00880224"/>
    <w:rsid w:val="008B0AF1"/>
    <w:rsid w:val="008B4269"/>
    <w:rsid w:val="008C06CA"/>
    <w:rsid w:val="008D26BC"/>
    <w:rsid w:val="008D544B"/>
    <w:rsid w:val="008E4CDC"/>
    <w:rsid w:val="008F6A85"/>
    <w:rsid w:val="0090320E"/>
    <w:rsid w:val="009033CA"/>
    <w:rsid w:val="009213CE"/>
    <w:rsid w:val="009A20A6"/>
    <w:rsid w:val="009A5697"/>
    <w:rsid w:val="009B7D44"/>
    <w:rsid w:val="009D5473"/>
    <w:rsid w:val="00A043E4"/>
    <w:rsid w:val="00A179BB"/>
    <w:rsid w:val="00A30975"/>
    <w:rsid w:val="00A44C17"/>
    <w:rsid w:val="00A62114"/>
    <w:rsid w:val="00A64B1D"/>
    <w:rsid w:val="00A94AEC"/>
    <w:rsid w:val="00AA0340"/>
    <w:rsid w:val="00AA3FFB"/>
    <w:rsid w:val="00AA6A17"/>
    <w:rsid w:val="00AD0BCE"/>
    <w:rsid w:val="00AD4C25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9608D"/>
    <w:rsid w:val="00CA4B12"/>
    <w:rsid w:val="00CB1B2D"/>
    <w:rsid w:val="00CC21EA"/>
    <w:rsid w:val="00CD514B"/>
    <w:rsid w:val="00CE066E"/>
    <w:rsid w:val="00CE4044"/>
    <w:rsid w:val="00CE6D4D"/>
    <w:rsid w:val="00D07C39"/>
    <w:rsid w:val="00D3105B"/>
    <w:rsid w:val="00D35386"/>
    <w:rsid w:val="00D64C16"/>
    <w:rsid w:val="00D747BA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51A78"/>
    <w:rsid w:val="00F52CA1"/>
    <w:rsid w:val="00F6662D"/>
    <w:rsid w:val="00F74CFA"/>
    <w:rsid w:val="00F80C44"/>
    <w:rsid w:val="00FA5D4D"/>
    <w:rsid w:val="00FC3EBA"/>
    <w:rsid w:val="00FE2307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53AA-83B5-403A-B8E5-2362A382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127</cp:revision>
  <dcterms:created xsi:type="dcterms:W3CDTF">2017-12-09T14:13:00Z</dcterms:created>
  <dcterms:modified xsi:type="dcterms:W3CDTF">2017-12-12T16:06:00Z</dcterms:modified>
</cp:coreProperties>
</file>