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BA" w:rsidRPr="00177D5E" w:rsidRDefault="007D3DBA" w:rsidP="00177D5E">
      <w:pPr>
        <w:pStyle w:val="Prrafodelista"/>
        <w:spacing w:after="0" w:line="480" w:lineRule="auto"/>
        <w:ind w:left="1080"/>
        <w:jc w:val="center"/>
        <w:rPr>
          <w:rFonts w:ascii="Times New Roman" w:hAnsi="Times New Roman" w:cs="Times New Roman"/>
          <w:bCs/>
          <w:sz w:val="24"/>
          <w:szCs w:val="24"/>
        </w:rPr>
      </w:pPr>
    </w:p>
    <w:p w:rsidR="007D3DBA" w:rsidRPr="00177D5E" w:rsidRDefault="001114E1" w:rsidP="00177D5E">
      <w:pPr>
        <w:pStyle w:val="Prrafodelista"/>
        <w:spacing w:after="0" w:line="480" w:lineRule="auto"/>
        <w:ind w:left="1080"/>
        <w:rPr>
          <w:rFonts w:ascii="Times New Roman" w:hAnsi="Times New Roman" w:cs="Times New Roman"/>
          <w:bCs/>
          <w:sz w:val="24"/>
          <w:szCs w:val="24"/>
        </w:rPr>
      </w:pPr>
      <w:r w:rsidRPr="00177D5E">
        <w:rPr>
          <w:rFonts w:ascii="Times New Roman" w:hAnsi="Times New Roman" w:cs="Times New Roman"/>
          <w:bCs/>
          <w:sz w:val="24"/>
          <w:szCs w:val="24"/>
        </w:rPr>
        <w:t xml:space="preserve">                    </w:t>
      </w:r>
      <w:r w:rsidR="00423B57" w:rsidRPr="00177D5E">
        <w:rPr>
          <w:rFonts w:ascii="Times New Roman" w:hAnsi="Times New Roman" w:cs="Times New Roman"/>
          <w:bCs/>
          <w:sz w:val="24"/>
          <w:szCs w:val="24"/>
        </w:rPr>
        <w:t>ACTIVIDAD DE RECONOCIMIENTO</w:t>
      </w:r>
    </w:p>
    <w:p w:rsidR="007D3DBA" w:rsidRPr="00177D5E" w:rsidRDefault="007D3DBA" w:rsidP="00177D5E">
      <w:pPr>
        <w:pStyle w:val="Prrafodelista"/>
        <w:spacing w:after="0" w:line="480" w:lineRule="auto"/>
        <w:ind w:left="1080"/>
        <w:jc w:val="center"/>
        <w:rPr>
          <w:rFonts w:ascii="Times New Roman" w:hAnsi="Times New Roman" w:cs="Times New Roman"/>
          <w:bCs/>
          <w:sz w:val="24"/>
          <w:szCs w:val="24"/>
        </w:rPr>
      </w:pPr>
    </w:p>
    <w:p w:rsidR="007D3DBA" w:rsidRPr="00177D5E" w:rsidRDefault="007D3DBA" w:rsidP="00177D5E">
      <w:pPr>
        <w:pStyle w:val="Prrafodelista"/>
        <w:spacing w:after="0" w:line="480" w:lineRule="auto"/>
        <w:ind w:left="1080"/>
        <w:jc w:val="center"/>
        <w:rPr>
          <w:rFonts w:ascii="Times New Roman" w:hAnsi="Times New Roman" w:cs="Times New Roman"/>
          <w:bCs/>
          <w:sz w:val="24"/>
          <w:szCs w:val="24"/>
        </w:rPr>
      </w:pPr>
    </w:p>
    <w:p w:rsidR="007D3DBA" w:rsidRPr="00177D5E" w:rsidRDefault="007D3DBA" w:rsidP="00177D5E">
      <w:pPr>
        <w:pStyle w:val="Prrafodelista"/>
        <w:spacing w:after="0" w:line="480" w:lineRule="auto"/>
        <w:ind w:left="1080"/>
        <w:jc w:val="center"/>
        <w:rPr>
          <w:rFonts w:ascii="Times New Roman" w:hAnsi="Times New Roman" w:cs="Times New Roman"/>
          <w:bCs/>
          <w:sz w:val="24"/>
          <w:szCs w:val="24"/>
        </w:rPr>
      </w:pPr>
    </w:p>
    <w:p w:rsidR="007D3DBA" w:rsidRPr="00177D5E" w:rsidRDefault="007D3DBA"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ALEJANDRO VILLALOBOS</w:t>
      </w:r>
    </w:p>
    <w:p w:rsidR="001114E1" w:rsidRPr="00177D5E" w:rsidRDefault="001E4852"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 xml:space="preserve">GRUPO: </w:t>
      </w:r>
      <w:r w:rsidR="001114E1" w:rsidRPr="00177D5E">
        <w:rPr>
          <w:rFonts w:ascii="Times New Roman" w:hAnsi="Times New Roman" w:cs="Times New Roman"/>
          <w:sz w:val="24"/>
          <w:szCs w:val="24"/>
        </w:rPr>
        <w:t>643</w:t>
      </w:r>
    </w:p>
    <w:p w:rsidR="001114E1" w:rsidRPr="00177D5E" w:rsidRDefault="001114E1"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p>
    <w:p w:rsidR="001114E1" w:rsidRPr="00177D5E" w:rsidRDefault="001114E1" w:rsidP="00177D5E">
      <w:pPr>
        <w:spacing w:after="0" w:line="480" w:lineRule="auto"/>
        <w:jc w:val="center"/>
        <w:rPr>
          <w:rFonts w:ascii="Times New Roman" w:hAnsi="Times New Roman" w:cs="Times New Roman"/>
          <w:sz w:val="24"/>
          <w:szCs w:val="24"/>
        </w:rPr>
      </w:pPr>
    </w:p>
    <w:p w:rsidR="007D3DBA" w:rsidRPr="00177D5E" w:rsidRDefault="007D3DBA" w:rsidP="00177D5E">
      <w:pPr>
        <w:spacing w:after="0" w:line="480" w:lineRule="auto"/>
        <w:jc w:val="center"/>
        <w:rPr>
          <w:rFonts w:ascii="Times New Roman" w:hAnsi="Times New Roman" w:cs="Times New Roman"/>
          <w:sz w:val="24"/>
          <w:szCs w:val="24"/>
        </w:rPr>
      </w:pPr>
    </w:p>
    <w:p w:rsidR="00B5465A" w:rsidRPr="00177D5E" w:rsidRDefault="00B5465A" w:rsidP="00177D5E">
      <w:pPr>
        <w:spacing w:after="0" w:line="480" w:lineRule="auto"/>
        <w:rPr>
          <w:rFonts w:ascii="Times New Roman" w:hAnsi="Times New Roman" w:cs="Times New Roman"/>
          <w:sz w:val="24"/>
          <w:szCs w:val="24"/>
        </w:rPr>
      </w:pPr>
    </w:p>
    <w:p w:rsidR="00E90892" w:rsidRPr="00177D5E" w:rsidRDefault="00E90892" w:rsidP="00177D5E">
      <w:pPr>
        <w:spacing w:after="0" w:line="480" w:lineRule="auto"/>
        <w:rPr>
          <w:rFonts w:ascii="Times New Roman" w:hAnsi="Times New Roman" w:cs="Times New Roman"/>
          <w:sz w:val="24"/>
          <w:szCs w:val="24"/>
        </w:rPr>
      </w:pPr>
    </w:p>
    <w:p w:rsidR="00E90892" w:rsidRPr="00177D5E" w:rsidRDefault="00E90892" w:rsidP="00177D5E">
      <w:pPr>
        <w:spacing w:after="0" w:line="480" w:lineRule="auto"/>
        <w:rPr>
          <w:rFonts w:ascii="Times New Roman" w:hAnsi="Times New Roman" w:cs="Times New Roman"/>
          <w:sz w:val="24"/>
          <w:szCs w:val="24"/>
        </w:rPr>
      </w:pPr>
    </w:p>
    <w:p w:rsidR="00E90892" w:rsidRPr="00177D5E" w:rsidRDefault="00E90892" w:rsidP="00177D5E">
      <w:pPr>
        <w:spacing w:after="0" w:line="480" w:lineRule="auto"/>
        <w:rPr>
          <w:rFonts w:ascii="Times New Roman" w:hAnsi="Times New Roman" w:cs="Times New Roman"/>
          <w:sz w:val="24"/>
          <w:szCs w:val="24"/>
        </w:rPr>
      </w:pPr>
    </w:p>
    <w:p w:rsidR="00B5465A" w:rsidRPr="00177D5E" w:rsidRDefault="00B5465A" w:rsidP="00177D5E">
      <w:pPr>
        <w:spacing w:after="0" w:line="480" w:lineRule="auto"/>
        <w:jc w:val="center"/>
        <w:rPr>
          <w:rFonts w:ascii="Times New Roman" w:hAnsi="Times New Roman" w:cs="Times New Roman"/>
          <w:sz w:val="24"/>
          <w:szCs w:val="24"/>
        </w:rPr>
      </w:pPr>
    </w:p>
    <w:p w:rsidR="007D3DBA" w:rsidRPr="00177D5E" w:rsidRDefault="007D3DBA"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UNIVERSIDAD NACIONAL ABIERTA Y DISTANCIA UNAD</w:t>
      </w:r>
    </w:p>
    <w:p w:rsidR="007D3DBA" w:rsidRPr="00177D5E" w:rsidRDefault="007D3DBA"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TECNOLOGÍA EN DESARRROLLO DE SOFTWARE</w:t>
      </w:r>
    </w:p>
    <w:p w:rsidR="007D3DBA" w:rsidRPr="00177D5E" w:rsidRDefault="00C7270E"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LÓ</w:t>
      </w:r>
      <w:r w:rsidR="00B5465A" w:rsidRPr="00177D5E">
        <w:rPr>
          <w:rFonts w:ascii="Times New Roman" w:hAnsi="Times New Roman" w:cs="Times New Roman"/>
          <w:sz w:val="24"/>
          <w:szCs w:val="24"/>
        </w:rPr>
        <w:t>GICA MATEMÁTICA</w:t>
      </w:r>
    </w:p>
    <w:p w:rsidR="007D3DBA" w:rsidRPr="00177D5E" w:rsidRDefault="007D3DBA"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CEAD JOSÉ ACEVEDO Y GÓMEZ   BOGOTÁ</w:t>
      </w:r>
    </w:p>
    <w:p w:rsidR="00E44055" w:rsidRPr="00177D5E" w:rsidRDefault="007D3DBA" w:rsidP="00177D5E">
      <w:pPr>
        <w:spacing w:after="0" w:line="480" w:lineRule="auto"/>
        <w:jc w:val="center"/>
        <w:rPr>
          <w:rFonts w:ascii="Times New Roman" w:hAnsi="Times New Roman" w:cs="Times New Roman"/>
          <w:sz w:val="24"/>
          <w:szCs w:val="24"/>
        </w:rPr>
      </w:pPr>
      <w:r w:rsidRPr="00177D5E">
        <w:rPr>
          <w:rFonts w:ascii="Times New Roman" w:hAnsi="Times New Roman" w:cs="Times New Roman"/>
          <w:sz w:val="24"/>
          <w:szCs w:val="24"/>
        </w:rPr>
        <w:t>2017</w:t>
      </w:r>
    </w:p>
    <w:p w:rsidR="005C2774" w:rsidRPr="00177D5E" w:rsidRDefault="005C2774"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lastRenderedPageBreak/>
        <w:t>INTRODUCCIÓN</w:t>
      </w:r>
    </w:p>
    <w:p w:rsidR="005C2774" w:rsidRPr="00177D5E" w:rsidRDefault="00B5465A"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En este trabajo se resuelven los puntos estipulados para la primera actividad de lógica matemática, tanto la resolución de las preguntas planteadas como pantallazos y ensayo sobre la lógica matemática. </w:t>
      </w:r>
    </w:p>
    <w:p w:rsidR="00423B57" w:rsidRPr="00177D5E" w:rsidRDefault="00423B57" w:rsidP="00177D5E">
      <w:pPr>
        <w:spacing w:line="480" w:lineRule="auto"/>
        <w:rPr>
          <w:rFonts w:ascii="Times New Roman" w:hAnsi="Times New Roman" w:cs="Times New Roman"/>
          <w:sz w:val="24"/>
          <w:szCs w:val="24"/>
        </w:rPr>
      </w:pPr>
    </w:p>
    <w:p w:rsidR="005C2774" w:rsidRPr="00177D5E" w:rsidRDefault="005C2774" w:rsidP="00177D5E">
      <w:pPr>
        <w:spacing w:line="480" w:lineRule="auto"/>
        <w:rPr>
          <w:rFonts w:ascii="Times New Roman" w:hAnsi="Times New Roman" w:cs="Times New Roman"/>
          <w:sz w:val="24"/>
          <w:szCs w:val="24"/>
        </w:rPr>
      </w:pPr>
    </w:p>
    <w:p w:rsidR="005C2774" w:rsidRPr="00177D5E" w:rsidRDefault="005C2774" w:rsidP="00177D5E">
      <w:pPr>
        <w:spacing w:line="480" w:lineRule="auto"/>
        <w:rPr>
          <w:rFonts w:ascii="Times New Roman" w:hAnsi="Times New Roman" w:cs="Times New Roman"/>
          <w:sz w:val="24"/>
          <w:szCs w:val="24"/>
        </w:rPr>
      </w:pPr>
    </w:p>
    <w:p w:rsidR="005C2774" w:rsidRPr="00177D5E" w:rsidRDefault="005C2774"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p>
    <w:p w:rsidR="00FE725D" w:rsidRPr="00177D5E" w:rsidRDefault="00FE725D" w:rsidP="00177D5E">
      <w:pPr>
        <w:spacing w:line="480" w:lineRule="auto"/>
        <w:jc w:val="center"/>
        <w:rPr>
          <w:rFonts w:ascii="Times New Roman" w:hAnsi="Times New Roman" w:cs="Times New Roman"/>
          <w:sz w:val="24"/>
          <w:szCs w:val="24"/>
        </w:rPr>
      </w:pPr>
    </w:p>
    <w:p w:rsidR="00FE725D" w:rsidRPr="00177D5E" w:rsidRDefault="00FE725D" w:rsidP="00177D5E">
      <w:pPr>
        <w:spacing w:line="480" w:lineRule="auto"/>
        <w:jc w:val="center"/>
        <w:rPr>
          <w:rFonts w:ascii="Times New Roman" w:hAnsi="Times New Roman" w:cs="Times New Roman"/>
          <w:sz w:val="24"/>
          <w:szCs w:val="24"/>
        </w:rPr>
      </w:pPr>
    </w:p>
    <w:p w:rsidR="00FE725D" w:rsidRPr="00177D5E" w:rsidRDefault="00FE725D" w:rsidP="00177D5E">
      <w:pPr>
        <w:spacing w:line="480" w:lineRule="auto"/>
        <w:jc w:val="center"/>
        <w:rPr>
          <w:rFonts w:ascii="Times New Roman" w:hAnsi="Times New Roman" w:cs="Times New Roman"/>
          <w:sz w:val="24"/>
          <w:szCs w:val="24"/>
        </w:rPr>
      </w:pPr>
    </w:p>
    <w:p w:rsidR="00FE725D" w:rsidRPr="00177D5E" w:rsidRDefault="00FE725D" w:rsidP="00177D5E">
      <w:pPr>
        <w:spacing w:line="480" w:lineRule="auto"/>
        <w:jc w:val="center"/>
        <w:rPr>
          <w:rFonts w:ascii="Times New Roman" w:hAnsi="Times New Roman" w:cs="Times New Roman"/>
          <w:sz w:val="24"/>
          <w:szCs w:val="24"/>
        </w:rPr>
      </w:pPr>
    </w:p>
    <w:p w:rsidR="00423B57" w:rsidRPr="00177D5E" w:rsidRDefault="00423B57"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lastRenderedPageBreak/>
        <w:t>OBJETIVOS</w:t>
      </w:r>
    </w:p>
    <w:p w:rsidR="00423B57" w:rsidRPr="00177D5E" w:rsidRDefault="00423B57"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Desarrollar las actividades propuestas para este primer trabajo, comprender el funcionamiento de la plataforma </w:t>
      </w:r>
      <w:r w:rsidR="00E90892" w:rsidRPr="00177D5E">
        <w:rPr>
          <w:rFonts w:ascii="Times New Roman" w:hAnsi="Times New Roman" w:cs="Times New Roman"/>
          <w:sz w:val="24"/>
          <w:szCs w:val="24"/>
        </w:rPr>
        <w:t>y lograr</w:t>
      </w:r>
      <w:r w:rsidR="00FE725D" w:rsidRPr="00177D5E">
        <w:rPr>
          <w:rFonts w:ascii="Times New Roman" w:hAnsi="Times New Roman" w:cs="Times New Roman"/>
          <w:sz w:val="24"/>
          <w:szCs w:val="24"/>
        </w:rPr>
        <w:t xml:space="preserve"> un buen entendimiento de la materia y su propósito dentro de la carrera.</w:t>
      </w: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423B57" w:rsidRPr="00177D5E" w:rsidRDefault="00423B57" w:rsidP="00177D5E">
      <w:pPr>
        <w:spacing w:line="480" w:lineRule="auto"/>
        <w:rPr>
          <w:rFonts w:ascii="Times New Roman" w:hAnsi="Times New Roman" w:cs="Times New Roman"/>
          <w:sz w:val="24"/>
          <w:szCs w:val="24"/>
        </w:rPr>
      </w:pPr>
    </w:p>
    <w:p w:rsidR="001114E1" w:rsidRPr="00177D5E" w:rsidRDefault="001114E1"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lastRenderedPageBreak/>
        <w:t>DESARROLLO DE ACTIVIDAD</w:t>
      </w:r>
    </w:p>
    <w:p w:rsidR="002C58BF" w:rsidRPr="00177D5E" w:rsidRDefault="002C58BF" w:rsidP="00177D5E">
      <w:pPr>
        <w:spacing w:line="480" w:lineRule="auto"/>
        <w:jc w:val="center"/>
        <w:rPr>
          <w:rFonts w:ascii="Times New Roman" w:hAnsi="Times New Roman" w:cs="Times New Roman"/>
          <w:sz w:val="24"/>
          <w:szCs w:val="24"/>
        </w:rPr>
      </w:pPr>
    </w:p>
    <w:p w:rsidR="009666F4" w:rsidRPr="00177D5E" w:rsidRDefault="00B84D8E"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1. ¿Dónde encuentra el Syllabus del curso y de qué manera este puede ayudarle en su proceso de formación?</w:t>
      </w:r>
    </w:p>
    <w:p w:rsidR="00212267" w:rsidRPr="00177D5E" w:rsidRDefault="00212267"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w:t>
      </w:r>
      <w:r w:rsidR="00431310" w:rsidRPr="00177D5E">
        <w:rPr>
          <w:rFonts w:ascii="Times New Roman" w:hAnsi="Times New Roman" w:cs="Times New Roman"/>
          <w:sz w:val="24"/>
          <w:szCs w:val="24"/>
        </w:rPr>
        <w:t xml:space="preserve">Se encuentra en el entorno de conocimiento. Es de utilidad para conocer toda la información general </w:t>
      </w:r>
      <w:r w:rsidR="00F014AF" w:rsidRPr="00177D5E">
        <w:rPr>
          <w:rFonts w:ascii="Times New Roman" w:hAnsi="Times New Roman" w:cs="Times New Roman"/>
          <w:sz w:val="24"/>
          <w:szCs w:val="24"/>
        </w:rPr>
        <w:t>y poder</w:t>
      </w:r>
      <w:r w:rsidR="00431310" w:rsidRPr="00177D5E">
        <w:rPr>
          <w:rFonts w:ascii="Times New Roman" w:hAnsi="Times New Roman" w:cs="Times New Roman"/>
          <w:sz w:val="24"/>
          <w:szCs w:val="24"/>
        </w:rPr>
        <w:t xml:space="preserve"> desarrollar las actividades de la mejor manera posible, así como la metodología y lo que se pretende con el curso.</w:t>
      </w:r>
    </w:p>
    <w:p w:rsidR="007D3DBA" w:rsidRPr="00177D5E" w:rsidRDefault="007D3DBA" w:rsidP="00177D5E">
      <w:pPr>
        <w:spacing w:line="480" w:lineRule="auto"/>
        <w:jc w:val="center"/>
        <w:rPr>
          <w:rFonts w:ascii="Times New Roman" w:hAnsi="Times New Roman" w:cs="Times New Roman"/>
          <w:sz w:val="24"/>
          <w:szCs w:val="24"/>
        </w:rPr>
      </w:pPr>
    </w:p>
    <w:p w:rsidR="008B4E58" w:rsidRPr="00177D5E" w:rsidRDefault="001114E1"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t xml:space="preserve">ENSAYO </w:t>
      </w:r>
      <w:r w:rsidR="008B4E58" w:rsidRPr="00177D5E">
        <w:rPr>
          <w:rFonts w:ascii="Times New Roman" w:hAnsi="Times New Roman" w:cs="Times New Roman"/>
          <w:sz w:val="24"/>
          <w:szCs w:val="24"/>
        </w:rPr>
        <w:t>LÓGICA MATEMÁTICA</w:t>
      </w:r>
    </w:p>
    <w:p w:rsidR="008B4E58" w:rsidRPr="00177D5E" w:rsidRDefault="007D3DBA"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Es </w:t>
      </w:r>
      <w:r w:rsidR="008B4E58" w:rsidRPr="00177D5E">
        <w:rPr>
          <w:rFonts w:ascii="Times New Roman" w:hAnsi="Times New Roman" w:cs="Times New Roman"/>
          <w:sz w:val="24"/>
          <w:szCs w:val="24"/>
        </w:rPr>
        <w:t>aquella que a pesar de que no la podamos percibir está siempre presente en todo lo que nos rodea, desde la antigüedad ha sido utilizada por filósofos matemáticos y grandes pensadores que con ella se atrevían a resolver problemas en las generalidades de la vida.</w:t>
      </w:r>
    </w:p>
    <w:p w:rsidR="008B4E58" w:rsidRPr="00177D5E" w:rsidRDefault="00950626"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Se puede tomar a la lógica matemática como una cuestión ajena a nosotros, algo que solo puede llegar</w:t>
      </w:r>
      <w:r w:rsidR="007D3DBA" w:rsidRPr="00177D5E">
        <w:rPr>
          <w:rFonts w:ascii="Times New Roman" w:hAnsi="Times New Roman" w:cs="Times New Roman"/>
          <w:sz w:val="24"/>
          <w:szCs w:val="24"/>
        </w:rPr>
        <w:t xml:space="preserve"> a</w:t>
      </w:r>
      <w:r w:rsidRPr="00177D5E">
        <w:rPr>
          <w:rFonts w:ascii="Times New Roman" w:hAnsi="Times New Roman" w:cs="Times New Roman"/>
          <w:sz w:val="24"/>
          <w:szCs w:val="24"/>
        </w:rPr>
        <w:t xml:space="preserve"> pertenecer a filósofos, matemáticos, físicos o programadores por poner un ejemplo. Pero en realidad no es necesariamente así, podemos decir que no nos gustan las matemáticas, que la lógica es compleja que analizar las cosas no es estrictamente necesario en todos los casos, pero vivimos rodeados y empapándonos a diario de lógica, porque todo lo que nos rodea la tiene, no es posible hacer </w:t>
      </w:r>
      <w:r w:rsidR="00075176" w:rsidRPr="00177D5E">
        <w:rPr>
          <w:rFonts w:ascii="Times New Roman" w:hAnsi="Times New Roman" w:cs="Times New Roman"/>
          <w:sz w:val="24"/>
          <w:szCs w:val="24"/>
        </w:rPr>
        <w:t>cosas tan</w:t>
      </w:r>
      <w:r w:rsidRPr="00177D5E">
        <w:rPr>
          <w:rFonts w:ascii="Times New Roman" w:hAnsi="Times New Roman" w:cs="Times New Roman"/>
          <w:sz w:val="24"/>
          <w:szCs w:val="24"/>
        </w:rPr>
        <w:t xml:space="preserve"> elementales como un emparedado sin </w:t>
      </w:r>
      <w:r w:rsidR="009E37E1" w:rsidRPr="00177D5E">
        <w:rPr>
          <w:rFonts w:ascii="Times New Roman" w:hAnsi="Times New Roman" w:cs="Times New Roman"/>
          <w:sz w:val="24"/>
          <w:szCs w:val="24"/>
        </w:rPr>
        <w:t>el uso de la lógica, ya que no es lo mismo mermelada pan mermelada que pan mermelada pan.</w:t>
      </w:r>
    </w:p>
    <w:p w:rsidR="009E37E1" w:rsidRPr="00177D5E" w:rsidRDefault="00075176"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La lógica matemática obtuvo su nombre de Giuseppe </w:t>
      </w:r>
      <w:proofErr w:type="spellStart"/>
      <w:r w:rsidRPr="00177D5E">
        <w:rPr>
          <w:rFonts w:ascii="Times New Roman" w:hAnsi="Times New Roman" w:cs="Times New Roman"/>
          <w:sz w:val="24"/>
          <w:szCs w:val="24"/>
        </w:rPr>
        <w:t>peano</w:t>
      </w:r>
      <w:proofErr w:type="spellEnd"/>
      <w:r w:rsidRPr="00177D5E">
        <w:rPr>
          <w:rFonts w:ascii="Times New Roman" w:hAnsi="Times New Roman" w:cs="Times New Roman"/>
          <w:sz w:val="24"/>
          <w:szCs w:val="24"/>
        </w:rPr>
        <w:t xml:space="preserve">, quien fue un matemático, lógico y filósofo italiano. Muy conocido por sus aportes en la lógica matemática y teoría </w:t>
      </w:r>
      <w:r w:rsidRPr="00177D5E">
        <w:rPr>
          <w:rFonts w:ascii="Times New Roman" w:hAnsi="Times New Roman" w:cs="Times New Roman"/>
          <w:sz w:val="24"/>
          <w:szCs w:val="24"/>
        </w:rPr>
        <w:lastRenderedPageBreak/>
        <w:t xml:space="preserve">de los números. Hasta antes del siglo XIX la lógica matemática era algo que se centraba en el interés de los gustosos de la misma. pero que después de los trabajos presentados principalmente por </w:t>
      </w:r>
      <w:proofErr w:type="spellStart"/>
      <w:r w:rsidRPr="00177D5E">
        <w:rPr>
          <w:rFonts w:ascii="Times New Roman" w:hAnsi="Times New Roman" w:cs="Times New Roman"/>
          <w:sz w:val="24"/>
          <w:szCs w:val="24"/>
        </w:rPr>
        <w:t>Frege</w:t>
      </w:r>
      <w:proofErr w:type="spellEnd"/>
      <w:r w:rsidRPr="00177D5E">
        <w:rPr>
          <w:rFonts w:ascii="Times New Roman" w:hAnsi="Times New Roman" w:cs="Times New Roman"/>
          <w:sz w:val="24"/>
          <w:szCs w:val="24"/>
        </w:rPr>
        <w:t xml:space="preserve"> y </w:t>
      </w:r>
      <w:proofErr w:type="spellStart"/>
      <w:r w:rsidRPr="00177D5E">
        <w:rPr>
          <w:rFonts w:ascii="Times New Roman" w:hAnsi="Times New Roman" w:cs="Times New Roman"/>
          <w:sz w:val="24"/>
          <w:szCs w:val="24"/>
        </w:rPr>
        <w:t>Peano</w:t>
      </w:r>
      <w:proofErr w:type="spellEnd"/>
      <w:r w:rsidR="0024621E" w:rsidRPr="00177D5E">
        <w:rPr>
          <w:rFonts w:ascii="Times New Roman" w:hAnsi="Times New Roman" w:cs="Times New Roman"/>
          <w:sz w:val="24"/>
          <w:szCs w:val="24"/>
        </w:rPr>
        <w:t xml:space="preserve"> fue cobrando más importancia.</w:t>
      </w:r>
    </w:p>
    <w:p w:rsidR="0024621E" w:rsidRPr="00177D5E" w:rsidRDefault="0024621E"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Cuando nos apropiamos de la lógica matemática nos podemos dar cuenta de que con conocimientos ya adquiridos o no podemos resolver problemas que no creíamos capaces de resolver, para acudir a la lógica se tiene primero que haber sorteado antes una dificultad similar y de esa manera lograr asociar más fácilmente y resolver el problema que no necesariamente tiene que ser matemático o informático, sino un simple problema del hogar o el trabajo.</w:t>
      </w:r>
    </w:p>
    <w:p w:rsidR="004901CA" w:rsidRPr="00177D5E" w:rsidRDefault="004901CA"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Si se habla técnicamente de la materia, la forma para poder analizar lógicamente algún problema </w:t>
      </w:r>
      <w:r w:rsidR="00B904A3" w:rsidRPr="00177D5E">
        <w:rPr>
          <w:rFonts w:ascii="Times New Roman" w:hAnsi="Times New Roman" w:cs="Times New Roman"/>
          <w:sz w:val="24"/>
          <w:szCs w:val="24"/>
        </w:rPr>
        <w:t>es</w:t>
      </w:r>
      <w:r w:rsidRPr="00177D5E">
        <w:rPr>
          <w:rFonts w:ascii="Times New Roman" w:hAnsi="Times New Roman" w:cs="Times New Roman"/>
          <w:sz w:val="24"/>
          <w:szCs w:val="24"/>
        </w:rPr>
        <w:t xml:space="preserve"> con conectivos lógicos y proposiciones compuestas </w:t>
      </w:r>
      <w:r w:rsidR="00B904A3" w:rsidRPr="00177D5E">
        <w:rPr>
          <w:rFonts w:ascii="Times New Roman" w:hAnsi="Times New Roman" w:cs="Times New Roman"/>
          <w:sz w:val="24"/>
          <w:szCs w:val="24"/>
        </w:rPr>
        <w:t xml:space="preserve">o proposiciones condicionales. que son métodos pre establecidos para lograr la correcta evaluación y resolución de un problema ya que a pesar de que existen siempre muchas maneras de solucionar un problema el resultado siempre tendrá que ser el mismo por </w:t>
      </w:r>
      <w:proofErr w:type="spellStart"/>
      <w:r w:rsidR="00B904A3" w:rsidRPr="00177D5E">
        <w:rPr>
          <w:rFonts w:ascii="Times New Roman" w:hAnsi="Times New Roman" w:cs="Times New Roman"/>
          <w:sz w:val="24"/>
          <w:szCs w:val="24"/>
        </w:rPr>
        <w:t>mas</w:t>
      </w:r>
      <w:proofErr w:type="spellEnd"/>
      <w:r w:rsidR="00B904A3" w:rsidRPr="00177D5E">
        <w:rPr>
          <w:rFonts w:ascii="Times New Roman" w:hAnsi="Times New Roman" w:cs="Times New Roman"/>
          <w:sz w:val="24"/>
          <w:szCs w:val="24"/>
        </w:rPr>
        <w:t xml:space="preserve"> largo o corto que sea el camino para llegar a </w:t>
      </w:r>
      <w:r w:rsidR="003522CF" w:rsidRPr="00177D5E">
        <w:rPr>
          <w:rFonts w:ascii="Times New Roman" w:hAnsi="Times New Roman" w:cs="Times New Roman"/>
          <w:sz w:val="24"/>
          <w:szCs w:val="24"/>
        </w:rPr>
        <w:t>él</w:t>
      </w:r>
      <w:r w:rsidR="00B904A3" w:rsidRPr="00177D5E">
        <w:rPr>
          <w:rFonts w:ascii="Times New Roman" w:hAnsi="Times New Roman" w:cs="Times New Roman"/>
          <w:sz w:val="24"/>
          <w:szCs w:val="24"/>
        </w:rPr>
        <w:t>.</w:t>
      </w:r>
    </w:p>
    <w:p w:rsidR="0024621E" w:rsidRPr="00177D5E" w:rsidRDefault="0024621E"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Con el fin de concluir, a mi parecer la lógica matemática es si o si fundamental en nuestra vida y que a pesar de que la apliquemos a diario casi sin darnos cuenta es bastante recomendable estudiarla y comprenderla de una mejor manera, así con conceptos teórico matemáticos tendremos las habilidades suficientes para sortear cualquier vicisitud de una forma más inteligente.</w:t>
      </w:r>
    </w:p>
    <w:p w:rsidR="0003590B" w:rsidRPr="00177D5E" w:rsidRDefault="0003590B" w:rsidP="00177D5E">
      <w:pPr>
        <w:spacing w:line="480" w:lineRule="auto"/>
        <w:rPr>
          <w:rFonts w:ascii="Times New Roman" w:hAnsi="Times New Roman" w:cs="Times New Roman"/>
          <w:b/>
          <w:sz w:val="24"/>
          <w:szCs w:val="24"/>
        </w:rPr>
      </w:pPr>
    </w:p>
    <w:p w:rsidR="0003590B" w:rsidRPr="00177D5E" w:rsidRDefault="0003590B" w:rsidP="00177D5E">
      <w:pPr>
        <w:spacing w:line="480" w:lineRule="auto"/>
        <w:rPr>
          <w:rFonts w:ascii="Times New Roman" w:hAnsi="Times New Roman" w:cs="Times New Roman"/>
          <w:b/>
          <w:sz w:val="24"/>
          <w:szCs w:val="24"/>
        </w:rPr>
      </w:pPr>
    </w:p>
    <w:p w:rsidR="0003590B" w:rsidRPr="00177D5E" w:rsidRDefault="0003590B" w:rsidP="00177D5E">
      <w:pPr>
        <w:spacing w:line="480" w:lineRule="auto"/>
        <w:rPr>
          <w:rFonts w:ascii="Times New Roman" w:hAnsi="Times New Roman" w:cs="Times New Roman"/>
          <w:b/>
          <w:sz w:val="24"/>
          <w:szCs w:val="24"/>
        </w:rPr>
      </w:pPr>
    </w:p>
    <w:p w:rsidR="0003590B" w:rsidRDefault="005A3F30" w:rsidP="00177D5E">
      <w:pPr>
        <w:spacing w:line="480" w:lineRule="auto"/>
        <w:rPr>
          <w:rFonts w:ascii="Times New Roman" w:hAnsi="Times New Roman" w:cs="Times New Roman"/>
          <w:b/>
          <w:sz w:val="24"/>
          <w:szCs w:val="24"/>
        </w:rPr>
      </w:pPr>
      <w:r w:rsidRPr="00177D5E">
        <w:rPr>
          <w:rFonts w:ascii="Times New Roman" w:hAnsi="Times New Roman" w:cs="Times New Roman"/>
          <w:b/>
          <w:sz w:val="24"/>
          <w:szCs w:val="24"/>
        </w:rPr>
        <w:lastRenderedPageBreak/>
        <w:t>ROL</w:t>
      </w:r>
      <w:r w:rsidR="00817CF2" w:rsidRPr="00177D5E">
        <w:rPr>
          <w:rFonts w:ascii="Times New Roman" w:hAnsi="Times New Roman" w:cs="Times New Roman"/>
          <w:b/>
          <w:sz w:val="24"/>
          <w:szCs w:val="24"/>
        </w:rPr>
        <w:t xml:space="preserve"> Y PARTICIPACIÓN EN EL FORO</w:t>
      </w:r>
    </w:p>
    <w:p w:rsidR="007A1145" w:rsidRPr="00177D5E" w:rsidRDefault="007A1145" w:rsidP="00177D5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(solo fue posible retroalimentar un comentario debido a que nadie </w:t>
      </w:r>
      <w:r w:rsidR="004221FF">
        <w:rPr>
          <w:rFonts w:ascii="Times New Roman" w:hAnsi="Times New Roman" w:cs="Times New Roman"/>
          <w:b/>
          <w:sz w:val="24"/>
          <w:szCs w:val="24"/>
        </w:rPr>
        <w:t>más</w:t>
      </w:r>
      <w:r>
        <w:rPr>
          <w:rFonts w:ascii="Times New Roman" w:hAnsi="Times New Roman" w:cs="Times New Roman"/>
          <w:b/>
          <w:sz w:val="24"/>
          <w:szCs w:val="24"/>
        </w:rPr>
        <w:t xml:space="preserve"> participó)</w:t>
      </w:r>
      <w:bookmarkStart w:id="0" w:name="_GoBack"/>
      <w:bookmarkEnd w:id="0"/>
    </w:p>
    <w:p w:rsidR="005A3F30" w:rsidRPr="00177D5E" w:rsidRDefault="005A3F30" w:rsidP="00177D5E">
      <w:pPr>
        <w:spacing w:line="480" w:lineRule="auto"/>
        <w:rPr>
          <w:rFonts w:ascii="Times New Roman" w:hAnsi="Times New Roman" w:cs="Times New Roman"/>
          <w:b/>
          <w:sz w:val="24"/>
          <w:szCs w:val="24"/>
        </w:rPr>
      </w:pPr>
      <w:r w:rsidRPr="00177D5E">
        <w:rPr>
          <w:rFonts w:ascii="Times New Roman" w:hAnsi="Times New Roman" w:cs="Times New Roman"/>
          <w:b/>
          <w:noProof/>
          <w:sz w:val="24"/>
          <w:szCs w:val="24"/>
          <w:lang w:val="es-CO" w:eastAsia="es-CO"/>
        </w:rPr>
        <w:drawing>
          <wp:inline distT="0" distB="0" distL="0" distR="0">
            <wp:extent cx="4896533" cy="1981477"/>
            <wp:effectExtent l="0" t="0" r="0" b="0"/>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CBEB8.tmp"/>
                    <pic:cNvPicPr/>
                  </pic:nvPicPr>
                  <pic:blipFill>
                    <a:blip r:embed="rId4">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9845F0" w:rsidRPr="00177D5E" w:rsidRDefault="00817CF2" w:rsidP="00177D5E">
      <w:pPr>
        <w:spacing w:line="480" w:lineRule="auto"/>
        <w:rPr>
          <w:rFonts w:ascii="Times New Roman" w:hAnsi="Times New Roman" w:cs="Times New Roman"/>
          <w:b/>
          <w:sz w:val="24"/>
          <w:szCs w:val="24"/>
        </w:rPr>
      </w:pPr>
      <w:r w:rsidRPr="00177D5E">
        <w:rPr>
          <w:rFonts w:ascii="Times New Roman" w:hAnsi="Times New Roman" w:cs="Times New Roman"/>
          <w:b/>
          <w:noProof/>
          <w:sz w:val="24"/>
          <w:szCs w:val="24"/>
          <w:lang w:val="es-CO" w:eastAsia="es-CO"/>
        </w:rPr>
        <w:drawing>
          <wp:inline distT="0" distB="0" distL="0" distR="0">
            <wp:extent cx="5400040" cy="3501390"/>
            <wp:effectExtent l="0" t="0" r="0" b="381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C3017.tmp"/>
                    <pic:cNvPicPr/>
                  </pic:nvPicPr>
                  <pic:blipFill>
                    <a:blip r:embed="rId5">
                      <a:extLst>
                        <a:ext uri="{28A0092B-C50C-407E-A947-70E740481C1C}">
                          <a14:useLocalDpi xmlns:a14="http://schemas.microsoft.com/office/drawing/2010/main" val="0"/>
                        </a:ext>
                      </a:extLst>
                    </a:blip>
                    <a:stretch>
                      <a:fillRect/>
                    </a:stretch>
                  </pic:blipFill>
                  <pic:spPr>
                    <a:xfrm>
                      <a:off x="0" y="0"/>
                      <a:ext cx="5400040" cy="3501390"/>
                    </a:xfrm>
                    <a:prstGeom prst="rect">
                      <a:avLst/>
                    </a:prstGeom>
                  </pic:spPr>
                </pic:pic>
              </a:graphicData>
            </a:graphic>
          </wp:inline>
        </w:drawing>
      </w:r>
    </w:p>
    <w:p w:rsidR="007D3DBA" w:rsidRPr="00177D5E" w:rsidRDefault="007A1145" w:rsidP="00177D5E">
      <w:pPr>
        <w:spacing w:line="480" w:lineRule="auto"/>
        <w:rPr>
          <w:rFonts w:ascii="Times New Roman" w:hAnsi="Times New Roman" w:cs="Times New Roman"/>
          <w:sz w:val="24"/>
          <w:szCs w:val="24"/>
        </w:rPr>
      </w:pPr>
      <w:r>
        <w:rPr>
          <w:rFonts w:ascii="Times New Roman" w:hAnsi="Times New Roman" w:cs="Times New Roman"/>
          <w:noProof/>
          <w:sz w:val="24"/>
          <w:szCs w:val="24"/>
          <w:lang w:val="es-CO" w:eastAsia="es-CO"/>
        </w:rPr>
        <w:lastRenderedPageBreak/>
        <w:drawing>
          <wp:inline distT="0" distB="0" distL="0" distR="0">
            <wp:extent cx="5400040" cy="2434590"/>
            <wp:effectExtent l="0" t="0" r="0" b="3810"/>
            <wp:docPr id="1"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CB13E.tmp"/>
                    <pic:cNvPicPr/>
                  </pic:nvPicPr>
                  <pic:blipFill>
                    <a:blip r:embed="rId6">
                      <a:extLst>
                        <a:ext uri="{28A0092B-C50C-407E-A947-70E740481C1C}">
                          <a14:useLocalDpi xmlns:a14="http://schemas.microsoft.com/office/drawing/2010/main" val="0"/>
                        </a:ext>
                      </a:extLst>
                    </a:blip>
                    <a:stretch>
                      <a:fillRect/>
                    </a:stretch>
                  </pic:blipFill>
                  <pic:spPr>
                    <a:xfrm>
                      <a:off x="0" y="0"/>
                      <a:ext cx="5400040" cy="2434590"/>
                    </a:xfrm>
                    <a:prstGeom prst="rect">
                      <a:avLst/>
                    </a:prstGeom>
                  </pic:spPr>
                </pic:pic>
              </a:graphicData>
            </a:graphic>
          </wp:inline>
        </w:drawing>
      </w:r>
    </w:p>
    <w:p w:rsidR="007D3DBA" w:rsidRDefault="007D3DBA"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Default="007A1145" w:rsidP="00177D5E">
      <w:pPr>
        <w:spacing w:line="480" w:lineRule="auto"/>
        <w:jc w:val="center"/>
        <w:rPr>
          <w:rFonts w:ascii="Times New Roman" w:hAnsi="Times New Roman" w:cs="Times New Roman"/>
          <w:sz w:val="24"/>
          <w:szCs w:val="24"/>
          <w:u w:val="single"/>
        </w:rPr>
      </w:pPr>
    </w:p>
    <w:p w:rsidR="007A1145" w:rsidRPr="00177D5E" w:rsidRDefault="007A1145" w:rsidP="00177D5E">
      <w:pPr>
        <w:spacing w:line="480" w:lineRule="auto"/>
        <w:jc w:val="center"/>
        <w:rPr>
          <w:rFonts w:ascii="Times New Roman" w:hAnsi="Times New Roman" w:cs="Times New Roman"/>
          <w:sz w:val="24"/>
          <w:szCs w:val="24"/>
          <w:u w:val="single"/>
        </w:rPr>
      </w:pPr>
    </w:p>
    <w:p w:rsidR="008F7494" w:rsidRPr="00177D5E" w:rsidRDefault="008F7494" w:rsidP="00177D5E">
      <w:pPr>
        <w:spacing w:line="480" w:lineRule="auto"/>
        <w:rPr>
          <w:rFonts w:ascii="Times New Roman" w:hAnsi="Times New Roman" w:cs="Times New Roman"/>
          <w:sz w:val="24"/>
          <w:szCs w:val="24"/>
          <w:u w:val="single"/>
        </w:rPr>
      </w:pPr>
    </w:p>
    <w:p w:rsidR="009845F0" w:rsidRPr="00177D5E" w:rsidRDefault="009845F0" w:rsidP="00177D5E">
      <w:pPr>
        <w:spacing w:line="480" w:lineRule="auto"/>
        <w:rPr>
          <w:rFonts w:ascii="Times New Roman" w:hAnsi="Times New Roman" w:cs="Times New Roman"/>
          <w:sz w:val="24"/>
          <w:szCs w:val="24"/>
          <w:u w:val="single"/>
        </w:rPr>
      </w:pPr>
    </w:p>
    <w:p w:rsidR="009845F0" w:rsidRPr="00177D5E" w:rsidRDefault="009845F0" w:rsidP="00177D5E">
      <w:pPr>
        <w:spacing w:line="480" w:lineRule="auto"/>
        <w:rPr>
          <w:rFonts w:ascii="Times New Roman" w:hAnsi="Times New Roman" w:cs="Times New Roman"/>
          <w:sz w:val="24"/>
          <w:szCs w:val="24"/>
          <w:u w:val="single"/>
        </w:rPr>
      </w:pPr>
    </w:p>
    <w:p w:rsidR="008F7494" w:rsidRPr="00177D5E" w:rsidRDefault="008F7494"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lastRenderedPageBreak/>
        <w:t xml:space="preserve">CONCLUCIONES </w:t>
      </w:r>
    </w:p>
    <w:p w:rsidR="008F7494" w:rsidRPr="00177D5E" w:rsidRDefault="007B7EA5"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-Después de la realización de este trabajo es posible el correcto manejo de la plataforma para de esa manera realizar cada actividad de una forma más fluida.</w:t>
      </w:r>
    </w:p>
    <w:p w:rsidR="007B7EA5" w:rsidRPr="00177D5E" w:rsidRDefault="007B7EA5"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-Fue posible conocer la metodología y temáticas que se pretenden llevar a cabo dentro del programa académico.</w:t>
      </w:r>
    </w:p>
    <w:p w:rsidR="007B7EA5" w:rsidRPr="00177D5E" w:rsidRDefault="007B7EA5" w:rsidP="00177D5E">
      <w:pPr>
        <w:spacing w:line="480" w:lineRule="auto"/>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8F7494" w:rsidRPr="00177D5E" w:rsidRDefault="008F7494" w:rsidP="00177D5E">
      <w:pPr>
        <w:spacing w:line="480" w:lineRule="auto"/>
        <w:jc w:val="center"/>
        <w:rPr>
          <w:rFonts w:ascii="Times New Roman" w:hAnsi="Times New Roman" w:cs="Times New Roman"/>
          <w:sz w:val="24"/>
          <w:szCs w:val="24"/>
        </w:rPr>
      </w:pPr>
    </w:p>
    <w:p w:rsidR="007D3DBA" w:rsidRPr="00177D5E" w:rsidRDefault="004901CA" w:rsidP="00177D5E">
      <w:pPr>
        <w:spacing w:line="480" w:lineRule="auto"/>
        <w:jc w:val="center"/>
        <w:rPr>
          <w:rFonts w:ascii="Times New Roman" w:hAnsi="Times New Roman" w:cs="Times New Roman"/>
          <w:sz w:val="24"/>
          <w:szCs w:val="24"/>
        </w:rPr>
      </w:pPr>
      <w:r w:rsidRPr="00177D5E">
        <w:rPr>
          <w:rFonts w:ascii="Times New Roman" w:hAnsi="Times New Roman" w:cs="Times New Roman"/>
          <w:sz w:val="24"/>
          <w:szCs w:val="24"/>
        </w:rPr>
        <w:lastRenderedPageBreak/>
        <w:t>REFERENCIAS BIBLIOGRÁFICAS</w:t>
      </w:r>
    </w:p>
    <w:p w:rsidR="004901CA" w:rsidRPr="00177D5E" w:rsidRDefault="004901CA" w:rsidP="00177D5E">
      <w:pPr>
        <w:spacing w:line="480" w:lineRule="auto"/>
        <w:jc w:val="center"/>
        <w:rPr>
          <w:rFonts w:ascii="Times New Roman" w:hAnsi="Times New Roman" w:cs="Times New Roman"/>
          <w:sz w:val="24"/>
          <w:szCs w:val="24"/>
        </w:rPr>
      </w:pPr>
    </w:p>
    <w:p w:rsidR="004901CA" w:rsidRPr="00177D5E" w:rsidRDefault="000D1B6D" w:rsidP="00177D5E">
      <w:pPr>
        <w:spacing w:line="480" w:lineRule="auto"/>
        <w:rPr>
          <w:rFonts w:ascii="Times New Roman" w:hAnsi="Times New Roman" w:cs="Times New Roman"/>
          <w:sz w:val="24"/>
          <w:szCs w:val="24"/>
        </w:rPr>
      </w:pPr>
      <w:r w:rsidRPr="00177D5E">
        <w:rPr>
          <w:rFonts w:ascii="Times New Roman" w:hAnsi="Times New Roman" w:cs="Times New Roman"/>
          <w:sz w:val="24"/>
          <w:szCs w:val="24"/>
        </w:rPr>
        <w:t xml:space="preserve"> Vásquez Alexander (2015). ¿Qué es la lógica matemática? recuperado de: </w:t>
      </w:r>
      <w:hyperlink r:id="rId7" w:history="1">
        <w:r w:rsidRPr="00177D5E">
          <w:rPr>
            <w:rStyle w:val="Hipervnculo"/>
            <w:rFonts w:ascii="Times New Roman" w:hAnsi="Times New Roman" w:cs="Times New Roman"/>
            <w:sz w:val="24"/>
            <w:szCs w:val="24"/>
          </w:rPr>
          <w:t>http://logicamatematicas00.blogspot.com.co/2015/03/que-es-la-logica-matematica.html</w:t>
        </w:r>
      </w:hyperlink>
    </w:p>
    <w:p w:rsidR="000D1B6D" w:rsidRPr="00177D5E" w:rsidRDefault="000D1B6D" w:rsidP="00177D5E">
      <w:pPr>
        <w:spacing w:line="480" w:lineRule="auto"/>
        <w:rPr>
          <w:rFonts w:ascii="Times New Roman" w:hAnsi="Times New Roman" w:cs="Times New Roman"/>
          <w:sz w:val="24"/>
          <w:szCs w:val="24"/>
        </w:rPr>
      </w:pPr>
      <w:proofErr w:type="spellStart"/>
      <w:r w:rsidRPr="00177D5E">
        <w:rPr>
          <w:rFonts w:ascii="Times New Roman" w:hAnsi="Times New Roman" w:cs="Times New Roman"/>
          <w:sz w:val="24"/>
          <w:szCs w:val="24"/>
        </w:rPr>
        <w:t>Jimenez</w:t>
      </w:r>
      <w:proofErr w:type="spellEnd"/>
      <w:r w:rsidRPr="00177D5E">
        <w:rPr>
          <w:rFonts w:ascii="Times New Roman" w:hAnsi="Times New Roman" w:cs="Times New Roman"/>
          <w:sz w:val="24"/>
          <w:szCs w:val="24"/>
        </w:rPr>
        <w:t xml:space="preserve"> Alfredo J</w:t>
      </w:r>
      <w:r w:rsidR="004C52AF" w:rsidRPr="00177D5E">
        <w:rPr>
          <w:rFonts w:ascii="Times New Roman" w:hAnsi="Times New Roman" w:cs="Times New Roman"/>
          <w:sz w:val="24"/>
          <w:szCs w:val="24"/>
        </w:rPr>
        <w:t xml:space="preserve">. </w:t>
      </w:r>
      <w:proofErr w:type="spellStart"/>
      <w:r w:rsidR="004C52AF" w:rsidRPr="00177D5E">
        <w:rPr>
          <w:rFonts w:ascii="Times New Roman" w:hAnsi="Times New Roman" w:cs="Times New Roman"/>
          <w:sz w:val="24"/>
          <w:szCs w:val="24"/>
        </w:rPr>
        <w:t>Logica</w:t>
      </w:r>
      <w:proofErr w:type="spellEnd"/>
      <w:r w:rsidR="004C52AF" w:rsidRPr="00177D5E">
        <w:rPr>
          <w:rFonts w:ascii="Times New Roman" w:hAnsi="Times New Roman" w:cs="Times New Roman"/>
          <w:sz w:val="24"/>
          <w:szCs w:val="24"/>
        </w:rPr>
        <w:t xml:space="preserve"> Matemática. Recuperado de: </w:t>
      </w:r>
      <w:hyperlink r:id="rId8" w:history="1">
        <w:r w:rsidRPr="00177D5E">
          <w:rPr>
            <w:rStyle w:val="Hipervnculo"/>
            <w:rFonts w:ascii="Times New Roman" w:hAnsi="Times New Roman" w:cs="Times New Roman"/>
            <w:sz w:val="24"/>
            <w:szCs w:val="24"/>
          </w:rPr>
          <w:t>http://www.unicauca.edu.co/matematicas/eventos/log&amp;co/MATERIAL/Elementos_Logica/Textos/Biblioteca/Libros/Libro_008/Logica_Matematica.htm</w:t>
        </w:r>
      </w:hyperlink>
    </w:p>
    <w:p w:rsidR="000D1B6D" w:rsidRPr="00177D5E" w:rsidRDefault="000D1B6D" w:rsidP="00177D5E">
      <w:pPr>
        <w:spacing w:line="480" w:lineRule="auto"/>
        <w:rPr>
          <w:rFonts w:ascii="Times New Roman" w:hAnsi="Times New Roman" w:cs="Times New Roman"/>
          <w:sz w:val="24"/>
          <w:szCs w:val="24"/>
        </w:rPr>
      </w:pPr>
    </w:p>
    <w:p w:rsidR="007D3DBA" w:rsidRPr="00177D5E" w:rsidRDefault="007D3DBA" w:rsidP="00177D5E">
      <w:pPr>
        <w:spacing w:line="480" w:lineRule="auto"/>
        <w:jc w:val="center"/>
        <w:rPr>
          <w:rFonts w:ascii="Times New Roman" w:hAnsi="Times New Roman" w:cs="Times New Roman"/>
          <w:sz w:val="24"/>
          <w:szCs w:val="24"/>
          <w:u w:val="single"/>
        </w:rPr>
      </w:pPr>
    </w:p>
    <w:p w:rsidR="007D3DBA" w:rsidRPr="00177D5E" w:rsidRDefault="007D3DBA" w:rsidP="00177D5E">
      <w:pPr>
        <w:spacing w:line="480" w:lineRule="auto"/>
        <w:jc w:val="center"/>
        <w:rPr>
          <w:rFonts w:ascii="Times New Roman" w:hAnsi="Times New Roman" w:cs="Times New Roman"/>
          <w:sz w:val="24"/>
          <w:szCs w:val="24"/>
          <w:u w:val="single"/>
        </w:rPr>
      </w:pPr>
    </w:p>
    <w:sectPr w:rsidR="007D3DBA" w:rsidRPr="00177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8E"/>
    <w:rsid w:val="00025E1E"/>
    <w:rsid w:val="0003590B"/>
    <w:rsid w:val="00075176"/>
    <w:rsid w:val="000B0C53"/>
    <w:rsid w:val="000D1B6D"/>
    <w:rsid w:val="001114E1"/>
    <w:rsid w:val="00177D5E"/>
    <w:rsid w:val="001E4852"/>
    <w:rsid w:val="001F2753"/>
    <w:rsid w:val="00212267"/>
    <w:rsid w:val="0024621E"/>
    <w:rsid w:val="002B720D"/>
    <w:rsid w:val="002C58BF"/>
    <w:rsid w:val="003522CF"/>
    <w:rsid w:val="003948F3"/>
    <w:rsid w:val="003C7C1E"/>
    <w:rsid w:val="004221FF"/>
    <w:rsid w:val="00423B57"/>
    <w:rsid w:val="00431310"/>
    <w:rsid w:val="00483322"/>
    <w:rsid w:val="004901CA"/>
    <w:rsid w:val="004C52AF"/>
    <w:rsid w:val="00537A06"/>
    <w:rsid w:val="005A3F30"/>
    <w:rsid w:val="005C2774"/>
    <w:rsid w:val="005F12E4"/>
    <w:rsid w:val="006D7F72"/>
    <w:rsid w:val="007A1145"/>
    <w:rsid w:val="007B7EA5"/>
    <w:rsid w:val="007D3DBA"/>
    <w:rsid w:val="00817CF2"/>
    <w:rsid w:val="008B4E58"/>
    <w:rsid w:val="008F7494"/>
    <w:rsid w:val="00950626"/>
    <w:rsid w:val="009666F4"/>
    <w:rsid w:val="009845F0"/>
    <w:rsid w:val="009E37E1"/>
    <w:rsid w:val="00AE3F8C"/>
    <w:rsid w:val="00B5465A"/>
    <w:rsid w:val="00B84D8E"/>
    <w:rsid w:val="00B904A3"/>
    <w:rsid w:val="00C7270E"/>
    <w:rsid w:val="00E44055"/>
    <w:rsid w:val="00E90892"/>
    <w:rsid w:val="00F014AF"/>
    <w:rsid w:val="00F1719C"/>
    <w:rsid w:val="00F22611"/>
    <w:rsid w:val="00FB026C"/>
    <w:rsid w:val="00FE7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CA52"/>
  <w15:chartTrackingRefBased/>
  <w15:docId w15:val="{FD58A7CD-4D96-4314-B48D-FB34D6A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BA"/>
    <w:pPr>
      <w:spacing w:after="200" w:line="276" w:lineRule="auto"/>
      <w:ind w:left="720"/>
      <w:contextualSpacing/>
    </w:pPr>
    <w:rPr>
      <w:lang w:val="es-CO"/>
    </w:rPr>
  </w:style>
  <w:style w:type="character" w:styleId="Hipervnculo">
    <w:name w:val="Hyperlink"/>
    <w:basedOn w:val="Fuentedeprrafopredeter"/>
    <w:uiPriority w:val="99"/>
    <w:unhideWhenUsed/>
    <w:rsid w:val="000D1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50786">
      <w:bodyDiv w:val="1"/>
      <w:marLeft w:val="0"/>
      <w:marRight w:val="0"/>
      <w:marTop w:val="0"/>
      <w:marBottom w:val="0"/>
      <w:divBdr>
        <w:top w:val="none" w:sz="0" w:space="0" w:color="auto"/>
        <w:left w:val="none" w:sz="0" w:space="0" w:color="auto"/>
        <w:bottom w:val="none" w:sz="0" w:space="0" w:color="auto"/>
        <w:right w:val="none" w:sz="0" w:space="0" w:color="auto"/>
      </w:divBdr>
      <w:divsChild>
        <w:div w:id="1850410322">
          <w:marLeft w:val="0"/>
          <w:marRight w:val="0"/>
          <w:marTop w:val="0"/>
          <w:marBottom w:val="0"/>
          <w:divBdr>
            <w:top w:val="none" w:sz="0" w:space="0" w:color="auto"/>
            <w:left w:val="none" w:sz="0" w:space="0" w:color="auto"/>
            <w:bottom w:val="none" w:sz="0" w:space="0" w:color="auto"/>
            <w:right w:val="none" w:sz="0" w:space="0" w:color="auto"/>
          </w:divBdr>
        </w:div>
      </w:divsChild>
    </w:div>
    <w:div w:id="10764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auca.edu.co/matematicas/eventos/log&amp;co/MATERIAL/Elementos_Logica/Textos/Biblioteca/Libros/Libro_008/Logica_Matematica.htm" TargetMode="External"/><Relationship Id="rId3" Type="http://schemas.openxmlformats.org/officeDocument/2006/relationships/webSettings" Target="webSettings.xml"/><Relationship Id="rId7" Type="http://schemas.openxmlformats.org/officeDocument/2006/relationships/hyperlink" Target="http://logicamatematicas00.blogspot.com.co/2015/03/que-es-la-logica-matematic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6</cp:revision>
  <cp:lastPrinted>2017-02-22T16:48:00Z</cp:lastPrinted>
  <dcterms:created xsi:type="dcterms:W3CDTF">2017-02-21T19:02:00Z</dcterms:created>
  <dcterms:modified xsi:type="dcterms:W3CDTF">2017-02-22T16:49:00Z</dcterms:modified>
</cp:coreProperties>
</file>