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"errors"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Pre-defined sentinel errors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var (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ErrNotFound = errors.New("not found")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ErrInvalidInput = errors.New("invalid input")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Function that returns sentinel errors based on conditions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someFunction(value int) error {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switch value {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case 0: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return ErrNotFound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case -1: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return ErrInvalidInput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return nil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err := someFunction(0)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if err == ErrNotFound {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fmt.Println("Error: Resource not found")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 else if err == ErrInvalidInput {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fmt.Println("Error: Invalid input provided")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 else if err != nil {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fmt.Println("Error:", err)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fmt.Println("Success")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