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F368" w14:textId="7053E25A" w:rsidR="00EC40F5" w:rsidRPr="003A7D3E" w:rsidRDefault="00C546BE" w:rsidP="00C546BE">
      <w:pPr>
        <w:pStyle w:val="Heading1"/>
        <w:jc w:val="right"/>
        <w:rPr>
          <w:rFonts w:ascii="Lora" w:hAnsi="Lora"/>
          <w:sz w:val="70"/>
          <w:szCs w:val="70"/>
          <w:lang w:val="en-US"/>
        </w:rPr>
      </w:pPr>
      <w:r w:rsidRPr="003A7D3E">
        <w:rPr>
          <w:rFonts w:ascii="Lora" w:hAnsi="Lora"/>
          <w:sz w:val="70"/>
          <w:szCs w:val="70"/>
          <w:lang w:val="en-US"/>
        </w:rPr>
        <w:t>Chapter 3</w:t>
      </w:r>
    </w:p>
    <w:p w14:paraId="52D2CA59" w14:textId="68C1AA72" w:rsidR="00C546BE" w:rsidRPr="003A7D3E" w:rsidRDefault="00E17CA9" w:rsidP="00C546BE">
      <w:pPr>
        <w:ind w:left="2880" w:firstLine="720"/>
        <w:jc w:val="right"/>
        <w:rPr>
          <w:rFonts w:ascii="Lora" w:eastAsiaTheme="majorEastAsia" w:hAnsi="Lora" w:cstheme="majorBidi"/>
          <w:color w:val="0F4761" w:themeColor="accent1" w:themeShade="BF"/>
          <w:sz w:val="70"/>
          <w:szCs w:val="70"/>
          <w:lang w:val="en-US"/>
        </w:rPr>
      </w:pPr>
      <w:r w:rsidRPr="003A7D3E">
        <w:rPr>
          <w:rFonts w:ascii="Lora" w:eastAsiaTheme="majorEastAsia" w:hAnsi="Lora" w:cstheme="majorBidi"/>
          <w:color w:val="0F4761" w:themeColor="accent1" w:themeShade="BF"/>
          <w:sz w:val="70"/>
          <w:szCs w:val="70"/>
          <w:lang w:val="en-US"/>
        </w:rPr>
        <w:t xml:space="preserve">LLVM </w:t>
      </w:r>
      <w:r w:rsidR="00C546BE" w:rsidRPr="003A7D3E">
        <w:rPr>
          <w:rFonts w:ascii="Lora" w:eastAsiaTheme="majorEastAsia" w:hAnsi="Lora" w:cstheme="majorBidi"/>
          <w:color w:val="0F4761" w:themeColor="accent1" w:themeShade="BF"/>
          <w:sz w:val="70"/>
          <w:szCs w:val="70"/>
          <w:lang w:val="en-US"/>
        </w:rPr>
        <w:t>Frontend</w:t>
      </w:r>
      <w:r w:rsidRPr="003A7D3E">
        <w:rPr>
          <w:rFonts w:ascii="Lora" w:eastAsiaTheme="majorEastAsia" w:hAnsi="Lora" w:cstheme="majorBidi"/>
          <w:color w:val="0F4761" w:themeColor="accent1" w:themeShade="BF"/>
          <w:sz w:val="70"/>
          <w:szCs w:val="70"/>
          <w:lang w:val="en-US"/>
        </w:rPr>
        <w:t xml:space="preserve"> Clang</w:t>
      </w:r>
    </w:p>
    <w:p w14:paraId="408C39AD" w14:textId="7088C081" w:rsidR="00C546BE" w:rsidRPr="003A7D3E" w:rsidRDefault="00C546BE" w:rsidP="00C546BE">
      <w:pPr>
        <w:pStyle w:val="Heading2"/>
        <w:rPr>
          <w:rFonts w:ascii="Lora" w:hAnsi="Lora"/>
          <w:sz w:val="40"/>
          <w:szCs w:val="40"/>
          <w:lang w:val="en-US"/>
        </w:rPr>
      </w:pPr>
      <w:r w:rsidRPr="003A7D3E">
        <w:rPr>
          <w:rFonts w:ascii="Lora" w:hAnsi="Lora"/>
          <w:sz w:val="40"/>
          <w:szCs w:val="40"/>
          <w:lang w:val="en-US"/>
        </w:rPr>
        <w:t>Introduction</w:t>
      </w:r>
    </w:p>
    <w:p w14:paraId="23DD6AC8" w14:textId="65249C2D" w:rsidR="00C546BE" w:rsidRPr="003A7D3E" w:rsidRDefault="00C546BE" w:rsidP="00C546BE">
      <w:pPr>
        <w:rPr>
          <w:rFonts w:ascii="Lora" w:hAnsi="Lora"/>
          <w:sz w:val="22"/>
          <w:szCs w:val="22"/>
        </w:rPr>
      </w:pPr>
      <w:r w:rsidRPr="003A7D3E">
        <w:rPr>
          <w:rFonts w:ascii="Lora" w:hAnsi="Lora"/>
          <w:sz w:val="22"/>
          <w:szCs w:val="22"/>
        </w:rPr>
        <w:t>The LLVM (Low Level Virtual Machine) project is a collection of modular and reusable compiler and toolchain technologies. While LLVM itself is often associated with the backend infrastructure responsible for code generation and optimization, a significant component of the ecosystem is the frontend.</w:t>
      </w:r>
    </w:p>
    <w:p w14:paraId="3CA6C1D4" w14:textId="68B4B645" w:rsidR="00C546BE" w:rsidRPr="003A7D3E" w:rsidRDefault="00C546BE" w:rsidP="00C546BE">
      <w:pPr>
        <w:rPr>
          <w:rFonts w:ascii="Lora" w:hAnsi="Lora"/>
          <w:sz w:val="22"/>
          <w:szCs w:val="22"/>
        </w:rPr>
      </w:pPr>
      <w:r w:rsidRPr="003A7D3E">
        <w:rPr>
          <w:rFonts w:ascii="Lora" w:hAnsi="Lora"/>
          <w:sz w:val="22"/>
          <w:szCs w:val="22"/>
        </w:rPr>
        <w:t>A frontend in the context of LLVM is responsible for translating high-level programming language code into an intermediate representation (IR) that LLVM can process. This chapter explores the role and design of LLVM frontends, highlighting their importance in the overall compilation process.</w:t>
      </w:r>
    </w:p>
    <w:p w14:paraId="77753342" w14:textId="77C1739E" w:rsidR="00C546BE" w:rsidRPr="003A7D3E" w:rsidRDefault="00C546BE" w:rsidP="00E17CA9">
      <w:pPr>
        <w:pStyle w:val="Heading2"/>
        <w:rPr>
          <w:rFonts w:ascii="Lora" w:hAnsi="Lora"/>
          <w:sz w:val="40"/>
          <w:szCs w:val="40"/>
          <w:lang w:val="en-US"/>
        </w:rPr>
      </w:pPr>
      <w:r w:rsidRPr="003A7D3E">
        <w:rPr>
          <w:rFonts w:ascii="Lora" w:hAnsi="Lora"/>
          <w:sz w:val="40"/>
          <w:szCs w:val="40"/>
          <w:lang w:val="en-US"/>
        </w:rPr>
        <w:t>Structure</w:t>
      </w:r>
    </w:p>
    <w:p w14:paraId="50F1E3C4" w14:textId="77777777" w:rsidR="00C546BE" w:rsidRPr="003A7D3E" w:rsidRDefault="00C546BE" w:rsidP="00C546BE">
      <w:pPr>
        <w:numPr>
          <w:ilvl w:val="0"/>
          <w:numId w:val="1"/>
        </w:numPr>
        <w:rPr>
          <w:rFonts w:ascii="Lora" w:hAnsi="Lora"/>
        </w:rPr>
      </w:pPr>
      <w:r w:rsidRPr="003A7D3E">
        <w:rPr>
          <w:rFonts w:ascii="Lora" w:hAnsi="Lora"/>
        </w:rPr>
        <w:t>What is frontend and what its responsible for?</w:t>
      </w:r>
    </w:p>
    <w:p w14:paraId="6ABBB7E8" w14:textId="77777777" w:rsidR="00C546BE" w:rsidRPr="003A7D3E" w:rsidRDefault="00C546BE" w:rsidP="00C546BE">
      <w:pPr>
        <w:numPr>
          <w:ilvl w:val="0"/>
          <w:numId w:val="1"/>
        </w:numPr>
        <w:rPr>
          <w:rFonts w:ascii="Lora" w:hAnsi="Lora"/>
        </w:rPr>
      </w:pPr>
      <w:r w:rsidRPr="003A7D3E">
        <w:rPr>
          <w:rFonts w:ascii="Lora" w:hAnsi="Lora"/>
        </w:rPr>
        <w:t>Custom frontend examples</w:t>
      </w:r>
    </w:p>
    <w:p w14:paraId="3E8B3A17" w14:textId="77777777" w:rsidR="00C546BE" w:rsidRPr="003A7D3E" w:rsidRDefault="00C546BE" w:rsidP="00C546BE">
      <w:pPr>
        <w:numPr>
          <w:ilvl w:val="0"/>
          <w:numId w:val="1"/>
        </w:numPr>
        <w:rPr>
          <w:rFonts w:ascii="Lora" w:hAnsi="Lora"/>
        </w:rPr>
      </w:pPr>
      <w:r w:rsidRPr="003A7D3E">
        <w:rPr>
          <w:rFonts w:ascii="Lora" w:hAnsi="Lora"/>
        </w:rPr>
        <w:t>Clang – Frontend for C/C++/ObjC</w:t>
      </w:r>
    </w:p>
    <w:p w14:paraId="7E405307" w14:textId="77777777" w:rsidR="00C546BE" w:rsidRPr="003A7D3E" w:rsidRDefault="00C546BE" w:rsidP="00C546BE">
      <w:pPr>
        <w:numPr>
          <w:ilvl w:val="0"/>
          <w:numId w:val="1"/>
        </w:numPr>
        <w:rPr>
          <w:rFonts w:ascii="Lora" w:hAnsi="Lora"/>
        </w:rPr>
      </w:pPr>
      <w:r w:rsidRPr="003A7D3E">
        <w:rPr>
          <w:rFonts w:ascii="Lora" w:hAnsi="Lora"/>
        </w:rPr>
        <w:t>Various important libraries in Clang </w:t>
      </w:r>
    </w:p>
    <w:p w14:paraId="04BE291C" w14:textId="77777777" w:rsidR="00C546BE" w:rsidRPr="003A7D3E" w:rsidRDefault="00C546BE" w:rsidP="00C546BE">
      <w:pPr>
        <w:numPr>
          <w:ilvl w:val="1"/>
          <w:numId w:val="2"/>
        </w:numPr>
        <w:rPr>
          <w:rFonts w:ascii="Lora" w:hAnsi="Lora"/>
        </w:rPr>
      </w:pPr>
      <w:r w:rsidRPr="003A7D3E">
        <w:rPr>
          <w:rFonts w:ascii="Lora" w:hAnsi="Lora"/>
        </w:rPr>
        <w:t>Preprocessing</w:t>
      </w:r>
    </w:p>
    <w:p w14:paraId="0E3BCA80" w14:textId="77777777" w:rsidR="00C546BE" w:rsidRPr="003A7D3E" w:rsidRDefault="00C546BE" w:rsidP="00C546BE">
      <w:pPr>
        <w:numPr>
          <w:ilvl w:val="1"/>
          <w:numId w:val="3"/>
        </w:numPr>
        <w:rPr>
          <w:rFonts w:ascii="Lora" w:hAnsi="Lora"/>
        </w:rPr>
      </w:pPr>
      <w:r w:rsidRPr="003A7D3E">
        <w:rPr>
          <w:rFonts w:ascii="Lora" w:hAnsi="Lora"/>
        </w:rPr>
        <w:t>Lexing</w:t>
      </w:r>
    </w:p>
    <w:p w14:paraId="26D4543D" w14:textId="77777777" w:rsidR="00C546BE" w:rsidRPr="003A7D3E" w:rsidRDefault="00C546BE" w:rsidP="00C546BE">
      <w:pPr>
        <w:numPr>
          <w:ilvl w:val="1"/>
          <w:numId w:val="4"/>
        </w:numPr>
        <w:rPr>
          <w:rFonts w:ascii="Lora" w:hAnsi="Lora"/>
        </w:rPr>
      </w:pPr>
      <w:r w:rsidRPr="003A7D3E">
        <w:rPr>
          <w:rFonts w:ascii="Lora" w:hAnsi="Lora"/>
        </w:rPr>
        <w:t>Semantic Analyser</w:t>
      </w:r>
    </w:p>
    <w:p w14:paraId="3AB0636E" w14:textId="77777777" w:rsidR="00C546BE" w:rsidRPr="003A7D3E" w:rsidRDefault="00C546BE" w:rsidP="00C546BE">
      <w:pPr>
        <w:numPr>
          <w:ilvl w:val="1"/>
          <w:numId w:val="5"/>
        </w:numPr>
        <w:rPr>
          <w:rFonts w:ascii="Lora" w:hAnsi="Lora"/>
        </w:rPr>
      </w:pPr>
      <w:r w:rsidRPr="003A7D3E">
        <w:rPr>
          <w:rFonts w:ascii="Lora" w:hAnsi="Lora"/>
        </w:rPr>
        <w:t>AST generator</w:t>
      </w:r>
    </w:p>
    <w:p w14:paraId="1BE34070" w14:textId="77777777" w:rsidR="00C546BE" w:rsidRPr="003A7D3E" w:rsidRDefault="00C546BE" w:rsidP="00C546BE">
      <w:pPr>
        <w:numPr>
          <w:ilvl w:val="1"/>
          <w:numId w:val="6"/>
        </w:numPr>
        <w:rPr>
          <w:rFonts w:ascii="Lora" w:hAnsi="Lora"/>
        </w:rPr>
      </w:pPr>
      <w:r w:rsidRPr="003A7D3E">
        <w:rPr>
          <w:rFonts w:ascii="Lora" w:hAnsi="Lora"/>
        </w:rPr>
        <w:t>Diagnostics</w:t>
      </w:r>
    </w:p>
    <w:p w14:paraId="782BDB7B" w14:textId="77777777" w:rsidR="00C546BE" w:rsidRPr="003A7D3E" w:rsidRDefault="00C546BE" w:rsidP="00C546BE">
      <w:pPr>
        <w:numPr>
          <w:ilvl w:val="0"/>
          <w:numId w:val="1"/>
        </w:numPr>
        <w:rPr>
          <w:rFonts w:ascii="Lora" w:hAnsi="Lora"/>
        </w:rPr>
      </w:pPr>
      <w:r w:rsidRPr="003A7D3E">
        <w:rPr>
          <w:rFonts w:ascii="Lora" w:hAnsi="Lora"/>
        </w:rPr>
        <w:t>How clang converts a C code into AST and IR</w:t>
      </w:r>
    </w:p>
    <w:p w14:paraId="458FF2DF" w14:textId="77777777" w:rsidR="00C546BE" w:rsidRPr="003A7D3E" w:rsidRDefault="00C546BE" w:rsidP="00C546BE">
      <w:pPr>
        <w:numPr>
          <w:ilvl w:val="1"/>
          <w:numId w:val="7"/>
        </w:numPr>
        <w:rPr>
          <w:rFonts w:ascii="Lora" w:hAnsi="Lora"/>
        </w:rPr>
      </w:pPr>
      <w:r w:rsidRPr="003A7D3E">
        <w:rPr>
          <w:rFonts w:ascii="Lora" w:hAnsi="Lora"/>
        </w:rPr>
        <w:t>Various libs in action</w:t>
      </w:r>
    </w:p>
    <w:p w14:paraId="3E653226" w14:textId="77777777" w:rsidR="00C546BE" w:rsidRPr="003A7D3E" w:rsidRDefault="00C546BE" w:rsidP="00C546BE">
      <w:pPr>
        <w:numPr>
          <w:ilvl w:val="0"/>
          <w:numId w:val="1"/>
        </w:numPr>
        <w:rPr>
          <w:rFonts w:ascii="Lora" w:hAnsi="Lora"/>
        </w:rPr>
      </w:pPr>
      <w:r w:rsidRPr="003A7D3E">
        <w:rPr>
          <w:rFonts w:ascii="Lora" w:hAnsi="Lora"/>
        </w:rPr>
        <w:lastRenderedPageBreak/>
        <w:t>Parts of AST,</w:t>
      </w:r>
    </w:p>
    <w:p w14:paraId="4B41AD2D" w14:textId="77777777" w:rsidR="00C546BE" w:rsidRPr="003A7D3E" w:rsidRDefault="00C546BE" w:rsidP="00C546BE">
      <w:pPr>
        <w:numPr>
          <w:ilvl w:val="1"/>
          <w:numId w:val="8"/>
        </w:numPr>
        <w:rPr>
          <w:rFonts w:ascii="Lora" w:hAnsi="Lora"/>
        </w:rPr>
      </w:pPr>
      <w:r w:rsidRPr="003A7D3E">
        <w:rPr>
          <w:rFonts w:ascii="Lora" w:hAnsi="Lora"/>
        </w:rPr>
        <w:t>FunctionDecl</w:t>
      </w:r>
    </w:p>
    <w:p w14:paraId="319D7B3A" w14:textId="77777777" w:rsidR="00C546BE" w:rsidRPr="003A7D3E" w:rsidRDefault="00C546BE" w:rsidP="00C546BE">
      <w:pPr>
        <w:numPr>
          <w:ilvl w:val="1"/>
          <w:numId w:val="9"/>
        </w:numPr>
        <w:rPr>
          <w:rFonts w:ascii="Lora" w:hAnsi="Lora"/>
        </w:rPr>
      </w:pPr>
      <w:r w:rsidRPr="003A7D3E">
        <w:rPr>
          <w:rFonts w:ascii="Lora" w:hAnsi="Lora"/>
        </w:rPr>
        <w:t>ClassDecl</w:t>
      </w:r>
    </w:p>
    <w:p w14:paraId="018D3EC9" w14:textId="77777777" w:rsidR="00C546BE" w:rsidRPr="003A7D3E" w:rsidRDefault="00C546BE" w:rsidP="00C546BE">
      <w:pPr>
        <w:numPr>
          <w:ilvl w:val="1"/>
          <w:numId w:val="10"/>
        </w:numPr>
        <w:rPr>
          <w:rFonts w:ascii="Lora" w:hAnsi="Lora"/>
        </w:rPr>
      </w:pPr>
      <w:r w:rsidRPr="003A7D3E">
        <w:rPr>
          <w:rFonts w:ascii="Lora" w:hAnsi="Lora"/>
        </w:rPr>
        <w:t>BlockDecl</w:t>
      </w:r>
    </w:p>
    <w:p w14:paraId="22AE48EA" w14:textId="77777777" w:rsidR="00C546BE" w:rsidRPr="003A7D3E" w:rsidRDefault="00C546BE" w:rsidP="00C546BE">
      <w:pPr>
        <w:numPr>
          <w:ilvl w:val="1"/>
          <w:numId w:val="11"/>
        </w:numPr>
        <w:rPr>
          <w:rFonts w:ascii="Lora" w:hAnsi="Lora"/>
        </w:rPr>
      </w:pPr>
      <w:r w:rsidRPr="003A7D3E">
        <w:rPr>
          <w:rFonts w:ascii="Lora" w:hAnsi="Lora"/>
        </w:rPr>
        <w:t>Loop structure</w:t>
      </w:r>
    </w:p>
    <w:p w14:paraId="132FECB6" w14:textId="77777777" w:rsidR="00C546BE" w:rsidRPr="003A7D3E" w:rsidRDefault="00C546BE" w:rsidP="00C546BE">
      <w:pPr>
        <w:numPr>
          <w:ilvl w:val="0"/>
          <w:numId w:val="1"/>
        </w:numPr>
        <w:rPr>
          <w:rFonts w:ascii="Lora" w:hAnsi="Lora"/>
        </w:rPr>
      </w:pPr>
      <w:r w:rsidRPr="003A7D3E">
        <w:rPr>
          <w:rFonts w:ascii="Lora" w:hAnsi="Lora"/>
        </w:rPr>
        <w:t>How AST can be parsed to implement the code check</w:t>
      </w:r>
    </w:p>
    <w:p w14:paraId="3098CDD5" w14:textId="77777777" w:rsidR="00C546BE" w:rsidRPr="003A7D3E" w:rsidRDefault="00C546BE" w:rsidP="00C546BE">
      <w:pPr>
        <w:numPr>
          <w:ilvl w:val="0"/>
          <w:numId w:val="1"/>
        </w:numPr>
        <w:rPr>
          <w:rFonts w:ascii="Lora" w:hAnsi="Lora"/>
        </w:rPr>
      </w:pPr>
      <w:r w:rsidRPr="003A7D3E">
        <w:rPr>
          <w:rFonts w:ascii="Lora" w:hAnsi="Lora"/>
        </w:rPr>
        <w:t>What is Compilation Database and why its needed?</w:t>
      </w:r>
    </w:p>
    <w:p w14:paraId="711D400D" w14:textId="77777777" w:rsidR="00C546BE" w:rsidRPr="003A7D3E" w:rsidRDefault="00C546BE" w:rsidP="00C546BE">
      <w:pPr>
        <w:numPr>
          <w:ilvl w:val="0"/>
          <w:numId w:val="1"/>
        </w:numPr>
        <w:rPr>
          <w:rFonts w:ascii="Lora" w:hAnsi="Lora"/>
        </w:rPr>
      </w:pPr>
      <w:r w:rsidRPr="003A7D3E">
        <w:rPr>
          <w:rFonts w:ascii="Lora" w:hAnsi="Lora"/>
        </w:rPr>
        <w:t>Code Generation</w:t>
      </w:r>
    </w:p>
    <w:p w14:paraId="0A2F28DA" w14:textId="77777777" w:rsidR="00C546BE" w:rsidRPr="003A7D3E" w:rsidRDefault="00C546BE" w:rsidP="00C546BE">
      <w:pPr>
        <w:numPr>
          <w:ilvl w:val="1"/>
          <w:numId w:val="12"/>
        </w:numPr>
        <w:rPr>
          <w:rFonts w:ascii="Lora" w:hAnsi="Lora"/>
        </w:rPr>
      </w:pPr>
      <w:r w:rsidRPr="003A7D3E">
        <w:rPr>
          <w:rFonts w:ascii="Lora" w:hAnsi="Lora"/>
        </w:rPr>
        <w:t>Emitting IT from the AST</w:t>
      </w:r>
    </w:p>
    <w:p w14:paraId="4E3EE147" w14:textId="77777777" w:rsidR="00C546BE" w:rsidRPr="003A7D3E" w:rsidRDefault="00C546BE" w:rsidP="00C546BE">
      <w:pPr>
        <w:numPr>
          <w:ilvl w:val="0"/>
          <w:numId w:val="1"/>
        </w:numPr>
        <w:rPr>
          <w:rFonts w:ascii="Lora" w:hAnsi="Lora"/>
        </w:rPr>
      </w:pPr>
      <w:r w:rsidRPr="003A7D3E">
        <w:rPr>
          <w:rFonts w:ascii="Lora" w:hAnsi="Lora"/>
        </w:rPr>
        <w:t>Incremental Compilation</w:t>
      </w:r>
    </w:p>
    <w:p w14:paraId="5D552F77" w14:textId="77777777" w:rsidR="00C546BE" w:rsidRPr="003A7D3E" w:rsidRDefault="00C546BE" w:rsidP="00C546BE">
      <w:pPr>
        <w:numPr>
          <w:ilvl w:val="0"/>
          <w:numId w:val="1"/>
        </w:numPr>
        <w:rPr>
          <w:rFonts w:ascii="Lora" w:hAnsi="Lora"/>
        </w:rPr>
      </w:pPr>
      <w:r w:rsidRPr="003A7D3E">
        <w:rPr>
          <w:rFonts w:ascii="Lora" w:hAnsi="Lora"/>
        </w:rPr>
        <w:t>Semantic analysis and type checking</w:t>
      </w:r>
    </w:p>
    <w:p w14:paraId="280ADDCB" w14:textId="77777777" w:rsidR="00C546BE" w:rsidRPr="003A7D3E" w:rsidRDefault="00C546BE" w:rsidP="00C546BE">
      <w:pPr>
        <w:numPr>
          <w:ilvl w:val="0"/>
          <w:numId w:val="1"/>
        </w:numPr>
        <w:rPr>
          <w:rFonts w:ascii="Lora" w:hAnsi="Lora"/>
        </w:rPr>
      </w:pPr>
      <w:r w:rsidRPr="003A7D3E">
        <w:rPr>
          <w:rFonts w:ascii="Lora" w:hAnsi="Lora"/>
        </w:rPr>
        <w:t>Fuzzy Parsing for IDE</w:t>
      </w:r>
    </w:p>
    <w:p w14:paraId="43EB8E5C" w14:textId="77777777" w:rsidR="00C546BE" w:rsidRPr="003A7D3E" w:rsidRDefault="00C546BE" w:rsidP="00C546BE">
      <w:pPr>
        <w:numPr>
          <w:ilvl w:val="0"/>
          <w:numId w:val="1"/>
        </w:numPr>
        <w:rPr>
          <w:rFonts w:ascii="Lora" w:hAnsi="Lora"/>
        </w:rPr>
      </w:pPr>
      <w:r w:rsidRPr="003A7D3E">
        <w:rPr>
          <w:rFonts w:ascii="Lora" w:hAnsi="Lora"/>
        </w:rPr>
        <w:t>Precompiled Header Support (PCH)</w:t>
      </w:r>
    </w:p>
    <w:p w14:paraId="3EC1428D" w14:textId="77777777" w:rsidR="00C546BE" w:rsidRPr="003A7D3E" w:rsidRDefault="00C546BE" w:rsidP="00C546BE">
      <w:pPr>
        <w:numPr>
          <w:ilvl w:val="0"/>
          <w:numId w:val="1"/>
        </w:numPr>
        <w:rPr>
          <w:rFonts w:ascii="Lora" w:hAnsi="Lora"/>
        </w:rPr>
      </w:pPr>
      <w:r w:rsidRPr="003A7D3E">
        <w:rPr>
          <w:rFonts w:ascii="Lora" w:hAnsi="Lora"/>
        </w:rPr>
        <w:t>Sanitizers</w:t>
      </w:r>
    </w:p>
    <w:p w14:paraId="172300FA" w14:textId="77777777" w:rsidR="00C546BE" w:rsidRPr="003A7D3E" w:rsidRDefault="00C546BE" w:rsidP="00C546BE">
      <w:pPr>
        <w:numPr>
          <w:ilvl w:val="1"/>
          <w:numId w:val="13"/>
        </w:numPr>
        <w:rPr>
          <w:rFonts w:ascii="Lora" w:hAnsi="Lora"/>
        </w:rPr>
      </w:pPr>
      <w:r w:rsidRPr="003A7D3E">
        <w:rPr>
          <w:rFonts w:ascii="Lora" w:hAnsi="Lora"/>
        </w:rPr>
        <w:t>Address Sanitizer (ASAN)</w:t>
      </w:r>
    </w:p>
    <w:p w14:paraId="34E943EC" w14:textId="77777777" w:rsidR="00C546BE" w:rsidRPr="003A7D3E" w:rsidRDefault="00C546BE" w:rsidP="00C546BE">
      <w:pPr>
        <w:numPr>
          <w:ilvl w:val="1"/>
          <w:numId w:val="14"/>
        </w:numPr>
        <w:rPr>
          <w:rFonts w:ascii="Lora" w:hAnsi="Lora"/>
        </w:rPr>
      </w:pPr>
      <w:r w:rsidRPr="003A7D3E">
        <w:rPr>
          <w:rFonts w:ascii="Lora" w:hAnsi="Lora"/>
        </w:rPr>
        <w:t>Memory Sanitizer</w:t>
      </w:r>
    </w:p>
    <w:p w14:paraId="73DF8B0D" w14:textId="77777777" w:rsidR="00C546BE" w:rsidRPr="003A7D3E" w:rsidRDefault="00C546BE" w:rsidP="00C546BE">
      <w:pPr>
        <w:numPr>
          <w:ilvl w:val="0"/>
          <w:numId w:val="1"/>
        </w:numPr>
        <w:rPr>
          <w:rFonts w:ascii="Lora" w:hAnsi="Lora"/>
        </w:rPr>
      </w:pPr>
      <w:r w:rsidRPr="003A7D3E">
        <w:rPr>
          <w:rFonts w:ascii="Lora" w:hAnsi="Lora"/>
        </w:rPr>
        <w:t>Available Frontends</w:t>
      </w:r>
    </w:p>
    <w:p w14:paraId="36DA362E" w14:textId="77777777" w:rsidR="00C546BE" w:rsidRPr="003A7D3E" w:rsidRDefault="00C546BE" w:rsidP="00C546BE">
      <w:pPr>
        <w:rPr>
          <w:rFonts w:ascii="Lora" w:hAnsi="Lora"/>
          <w:lang w:val="en-US"/>
        </w:rPr>
      </w:pPr>
    </w:p>
    <w:p w14:paraId="1BE8BD56" w14:textId="4AB45380" w:rsidR="00E66850" w:rsidRPr="003A7D3E" w:rsidRDefault="00E66850" w:rsidP="006F733A">
      <w:pPr>
        <w:pStyle w:val="Heading2"/>
        <w:rPr>
          <w:rFonts w:ascii="Lora" w:hAnsi="Lora"/>
        </w:rPr>
      </w:pPr>
      <w:r w:rsidRPr="003A7D3E">
        <w:rPr>
          <w:rFonts w:ascii="Lora" w:hAnsi="Lora"/>
        </w:rPr>
        <w:t>Why Frontends Matter</w:t>
      </w:r>
    </w:p>
    <w:p w14:paraId="4984F6C5" w14:textId="5CA14B84" w:rsidR="00E66850" w:rsidRPr="003A7D3E" w:rsidRDefault="00E66850" w:rsidP="00E66850">
      <w:pPr>
        <w:rPr>
          <w:rFonts w:ascii="Lora" w:hAnsi="Lora"/>
          <w:sz w:val="22"/>
          <w:szCs w:val="22"/>
        </w:rPr>
      </w:pPr>
      <w:r w:rsidRPr="003A7D3E">
        <w:rPr>
          <w:rFonts w:ascii="Lora" w:hAnsi="Lora"/>
          <w:sz w:val="22"/>
          <w:szCs w:val="22"/>
        </w:rPr>
        <w:t xml:space="preserve">Frontends are the gateways through which source code written in high-level languages enters the LLVM ecosystem. They parse the source code, perform </w:t>
      </w:r>
      <w:r w:rsidR="006F733A" w:rsidRPr="003A7D3E">
        <w:rPr>
          <w:rFonts w:ascii="Lora" w:hAnsi="Lora"/>
          <w:sz w:val="22"/>
          <w:szCs w:val="22"/>
        </w:rPr>
        <w:t xml:space="preserve">syntax &amp; </w:t>
      </w:r>
      <w:r w:rsidRPr="003A7D3E">
        <w:rPr>
          <w:rFonts w:ascii="Lora" w:hAnsi="Lora"/>
          <w:sz w:val="22"/>
          <w:szCs w:val="22"/>
        </w:rPr>
        <w:t>semantic analysis, and generate the LLVM IR. This IR is then handed over to the LLVM backend for further processing. The efficiency and correctness of the frontend significantly influence the quality of the generated code and the compilation performance.</w:t>
      </w:r>
    </w:p>
    <w:p w14:paraId="0CFBC367" w14:textId="77777777" w:rsidR="00E66850" w:rsidRPr="003A7D3E" w:rsidRDefault="00E66850" w:rsidP="00E66850">
      <w:pPr>
        <w:rPr>
          <w:rFonts w:ascii="Lora" w:hAnsi="Lora"/>
          <w:b/>
          <w:bCs/>
        </w:rPr>
      </w:pPr>
      <w:r w:rsidRPr="003A7D3E">
        <w:rPr>
          <w:rFonts w:ascii="Lora" w:hAnsi="Lora"/>
          <w:b/>
          <w:bCs/>
        </w:rPr>
        <w:t>Components of an LLVM Frontend</w:t>
      </w:r>
    </w:p>
    <w:p w14:paraId="3184061C" w14:textId="5A2C2E12" w:rsidR="00E66850" w:rsidRPr="003A7D3E" w:rsidRDefault="003A7D3E" w:rsidP="00E66850">
      <w:pPr>
        <w:numPr>
          <w:ilvl w:val="0"/>
          <w:numId w:val="15"/>
        </w:numPr>
        <w:rPr>
          <w:rFonts w:ascii="Lora" w:hAnsi="Lora"/>
          <w:sz w:val="22"/>
          <w:szCs w:val="22"/>
        </w:rPr>
      </w:pPr>
      <w:r w:rsidRPr="003A7D3E">
        <w:rPr>
          <w:rFonts w:ascii="Lora" w:hAnsi="Lora"/>
          <w:b/>
          <w:bCs/>
          <w:sz w:val="22"/>
          <w:szCs w:val="22"/>
        </w:rPr>
        <w:t>Lexer</w:t>
      </w:r>
      <w:r w:rsidR="00E66850" w:rsidRPr="003A7D3E">
        <w:rPr>
          <w:rFonts w:ascii="Lora" w:hAnsi="Lora"/>
          <w:sz w:val="22"/>
          <w:szCs w:val="22"/>
        </w:rPr>
        <w:t xml:space="preserve">: The lexical </w:t>
      </w:r>
      <w:proofErr w:type="spellStart"/>
      <w:r w:rsidR="00E66850" w:rsidRPr="003A7D3E">
        <w:rPr>
          <w:rFonts w:ascii="Lora" w:hAnsi="Lora"/>
          <w:sz w:val="22"/>
          <w:szCs w:val="22"/>
        </w:rPr>
        <w:t>analyzer</w:t>
      </w:r>
      <w:proofErr w:type="spellEnd"/>
      <w:r w:rsidR="00E66850" w:rsidRPr="003A7D3E">
        <w:rPr>
          <w:rFonts w:ascii="Lora" w:hAnsi="Lora"/>
          <w:sz w:val="22"/>
          <w:szCs w:val="22"/>
        </w:rPr>
        <w:t xml:space="preserve"> breaks down the source code into tokens, the smallest units of meaning such as keywords, operators, and identifiers.</w:t>
      </w:r>
    </w:p>
    <w:p w14:paraId="30EB22C9" w14:textId="77777777" w:rsidR="00E66850" w:rsidRPr="003A7D3E" w:rsidRDefault="00E66850" w:rsidP="00E66850">
      <w:pPr>
        <w:numPr>
          <w:ilvl w:val="0"/>
          <w:numId w:val="15"/>
        </w:numPr>
        <w:rPr>
          <w:rFonts w:ascii="Lora" w:hAnsi="Lora"/>
          <w:sz w:val="22"/>
          <w:szCs w:val="22"/>
        </w:rPr>
      </w:pPr>
      <w:r w:rsidRPr="003A7D3E">
        <w:rPr>
          <w:rFonts w:ascii="Lora" w:hAnsi="Lora"/>
          <w:b/>
          <w:bCs/>
          <w:sz w:val="22"/>
          <w:szCs w:val="22"/>
        </w:rPr>
        <w:t>Parser</w:t>
      </w:r>
      <w:r w:rsidRPr="003A7D3E">
        <w:rPr>
          <w:rFonts w:ascii="Lora" w:hAnsi="Lora"/>
          <w:sz w:val="22"/>
          <w:szCs w:val="22"/>
        </w:rPr>
        <w:t>: The parser takes these tokens and constructs a syntax tree or abstract syntax tree (AST), representing the grammatical structure of the code.</w:t>
      </w:r>
    </w:p>
    <w:p w14:paraId="47A23EDA" w14:textId="77777777" w:rsidR="00E66850" w:rsidRPr="003A7D3E" w:rsidRDefault="00E66850" w:rsidP="00E66850">
      <w:pPr>
        <w:numPr>
          <w:ilvl w:val="0"/>
          <w:numId w:val="15"/>
        </w:numPr>
        <w:rPr>
          <w:rFonts w:ascii="Lora" w:hAnsi="Lora"/>
          <w:sz w:val="22"/>
          <w:szCs w:val="22"/>
        </w:rPr>
      </w:pPr>
      <w:r w:rsidRPr="003A7D3E">
        <w:rPr>
          <w:rFonts w:ascii="Lora" w:hAnsi="Lora"/>
          <w:b/>
          <w:bCs/>
          <w:sz w:val="22"/>
          <w:szCs w:val="22"/>
        </w:rPr>
        <w:lastRenderedPageBreak/>
        <w:t>Semantic Analyzer</w:t>
      </w:r>
      <w:r w:rsidRPr="003A7D3E">
        <w:rPr>
          <w:rFonts w:ascii="Lora" w:hAnsi="Lora"/>
          <w:sz w:val="22"/>
          <w:szCs w:val="22"/>
        </w:rPr>
        <w:t>: This component checks the AST for semantic consistency, ensuring that the code adheres to the language's rules and constraints.</w:t>
      </w:r>
    </w:p>
    <w:p w14:paraId="36521620" w14:textId="77777777" w:rsidR="00E66850" w:rsidRPr="003A7D3E" w:rsidRDefault="00E66850" w:rsidP="00E66850">
      <w:pPr>
        <w:numPr>
          <w:ilvl w:val="0"/>
          <w:numId w:val="15"/>
        </w:numPr>
        <w:rPr>
          <w:rFonts w:ascii="Lora" w:hAnsi="Lora"/>
          <w:sz w:val="22"/>
          <w:szCs w:val="22"/>
        </w:rPr>
      </w:pPr>
      <w:r w:rsidRPr="003A7D3E">
        <w:rPr>
          <w:rFonts w:ascii="Lora" w:hAnsi="Lora"/>
          <w:b/>
          <w:bCs/>
          <w:sz w:val="22"/>
          <w:szCs w:val="22"/>
        </w:rPr>
        <w:t>IR Generator</w:t>
      </w:r>
      <w:r w:rsidRPr="003A7D3E">
        <w:rPr>
          <w:rFonts w:ascii="Lora" w:hAnsi="Lora"/>
          <w:sz w:val="22"/>
          <w:szCs w:val="22"/>
        </w:rPr>
        <w:t>: The final component translates the validated AST into LLVM IR, the language-independent representation that LLVM can optimize and transform.</w:t>
      </w:r>
    </w:p>
    <w:p w14:paraId="062796CE" w14:textId="77777777" w:rsidR="00E66850" w:rsidRPr="003A7D3E" w:rsidRDefault="00E66850" w:rsidP="00E66850">
      <w:pPr>
        <w:rPr>
          <w:rFonts w:ascii="Lora" w:hAnsi="Lora"/>
          <w:b/>
          <w:bCs/>
        </w:rPr>
      </w:pPr>
      <w:r w:rsidRPr="003A7D3E">
        <w:rPr>
          <w:rFonts w:ascii="Lora" w:hAnsi="Lora"/>
          <w:b/>
          <w:bCs/>
        </w:rPr>
        <w:t>Building a Custom Frontend</w:t>
      </w:r>
    </w:p>
    <w:p w14:paraId="37D113C2" w14:textId="694B9C53" w:rsidR="00E66850" w:rsidRPr="003A7D3E" w:rsidRDefault="00E66850" w:rsidP="00E66850">
      <w:pPr>
        <w:rPr>
          <w:rFonts w:ascii="Lora" w:hAnsi="Lora"/>
          <w:sz w:val="22"/>
          <w:szCs w:val="22"/>
        </w:rPr>
      </w:pPr>
      <w:r w:rsidRPr="003A7D3E">
        <w:rPr>
          <w:rFonts w:ascii="Lora" w:hAnsi="Lora"/>
          <w:sz w:val="22"/>
          <w:szCs w:val="22"/>
        </w:rPr>
        <w:t xml:space="preserve">Creating a custom frontend involves designing and implementing each of the components mentioned above. </w:t>
      </w:r>
      <w:r w:rsidR="00E56FF1" w:rsidRPr="003A7D3E">
        <w:rPr>
          <w:rFonts w:ascii="Lora" w:hAnsi="Lora"/>
          <w:sz w:val="22"/>
          <w:szCs w:val="22"/>
        </w:rPr>
        <w:t xml:space="preserve">It’s not a trivial task and is out of scope of this </w:t>
      </w:r>
      <w:r w:rsidR="006F733A" w:rsidRPr="003A7D3E">
        <w:rPr>
          <w:rFonts w:ascii="Lora" w:hAnsi="Lora"/>
          <w:sz w:val="22"/>
          <w:szCs w:val="22"/>
        </w:rPr>
        <w:t>book</w:t>
      </w:r>
      <w:r w:rsidR="00E56FF1" w:rsidRPr="003A7D3E">
        <w:rPr>
          <w:rFonts w:ascii="Lora" w:hAnsi="Lora"/>
          <w:sz w:val="22"/>
          <w:szCs w:val="22"/>
        </w:rPr>
        <w:t xml:space="preserve">. </w:t>
      </w:r>
      <w:r w:rsidR="006F733A" w:rsidRPr="003A7D3E">
        <w:rPr>
          <w:rFonts w:ascii="Lora" w:hAnsi="Lora"/>
          <w:sz w:val="22"/>
          <w:szCs w:val="22"/>
        </w:rPr>
        <w:t>W</w:t>
      </w:r>
      <w:r w:rsidR="00E56FF1" w:rsidRPr="003A7D3E">
        <w:rPr>
          <w:rFonts w:ascii="Lora" w:hAnsi="Lora"/>
          <w:sz w:val="22"/>
          <w:szCs w:val="22"/>
        </w:rPr>
        <w:t>e</w:t>
      </w:r>
      <w:r w:rsidR="006F733A" w:rsidRPr="003A7D3E">
        <w:rPr>
          <w:rFonts w:ascii="Lora" w:hAnsi="Lora"/>
          <w:sz w:val="22"/>
          <w:szCs w:val="22"/>
        </w:rPr>
        <w:t xml:space="preserve"> will explore the Clang frontend provided by LLVM. We touch base on the overall architecture of Clang and how it handles the </w:t>
      </w:r>
      <w:proofErr w:type="spellStart"/>
      <w:r w:rsidR="006F733A" w:rsidRPr="003A7D3E">
        <w:rPr>
          <w:rFonts w:ascii="Lora" w:hAnsi="Lora"/>
          <w:sz w:val="22"/>
          <w:szCs w:val="22"/>
        </w:rPr>
        <w:t>lexing</w:t>
      </w:r>
      <w:proofErr w:type="spellEnd"/>
      <w:r w:rsidR="006F733A" w:rsidRPr="003A7D3E">
        <w:rPr>
          <w:rFonts w:ascii="Lora" w:hAnsi="Lora"/>
          <w:sz w:val="22"/>
          <w:szCs w:val="22"/>
        </w:rPr>
        <w:t>, parsing, semantic analysis and code generation and so on.</w:t>
      </w:r>
      <w:r w:rsidR="00E56FF1" w:rsidRPr="003A7D3E">
        <w:rPr>
          <w:rFonts w:ascii="Lora" w:hAnsi="Lora"/>
          <w:sz w:val="22"/>
          <w:szCs w:val="22"/>
        </w:rPr>
        <w:t xml:space="preserve"> </w:t>
      </w:r>
    </w:p>
    <w:p w14:paraId="18659011" w14:textId="17CC6EDB" w:rsidR="006F733A" w:rsidRPr="003A7D3E" w:rsidRDefault="006F733A" w:rsidP="00E66850">
      <w:pPr>
        <w:rPr>
          <w:rFonts w:ascii="Lora" w:hAnsi="Lora"/>
          <w:sz w:val="22"/>
          <w:szCs w:val="22"/>
        </w:rPr>
      </w:pPr>
      <w:r w:rsidRPr="003A7D3E">
        <w:rPr>
          <w:rFonts w:ascii="Lora" w:hAnsi="Lora"/>
          <w:sz w:val="22"/>
          <w:szCs w:val="22"/>
        </w:rPr>
        <w:t xml:space="preserve">However, LLVM provides a very good tutorial on building the custom frontend for a toy language. Which is worth reading and implementing for in-depth understanding. </w:t>
      </w:r>
    </w:p>
    <w:p w14:paraId="262069E3" w14:textId="27311F1D" w:rsidR="00E56FF1" w:rsidRPr="003A7D3E" w:rsidRDefault="006F733A" w:rsidP="00E56FF1">
      <w:pPr>
        <w:rPr>
          <w:rFonts w:ascii="Lora" w:hAnsi="Lora"/>
          <w:sz w:val="22"/>
          <w:szCs w:val="22"/>
        </w:rPr>
      </w:pPr>
      <w:hyperlink r:id="rId7" w:history="1">
        <w:r w:rsidRPr="003A7D3E">
          <w:rPr>
            <w:rStyle w:val="Hyperlink"/>
            <w:rFonts w:ascii="Lora" w:hAnsi="Lora"/>
            <w:sz w:val="22"/>
            <w:szCs w:val="22"/>
          </w:rPr>
          <w:t>https://llvm.org/docs/tutorial/MyFirstLanguageFrontend</w:t>
        </w:r>
      </w:hyperlink>
    </w:p>
    <w:p w14:paraId="2AFF2B05" w14:textId="22835E99" w:rsidR="007F6690" w:rsidRPr="003A7D3E" w:rsidRDefault="00E56FF1" w:rsidP="006F733A">
      <w:pPr>
        <w:pStyle w:val="Heading2"/>
        <w:rPr>
          <w:rFonts w:ascii="Lora" w:hAnsi="Lora"/>
        </w:rPr>
      </w:pPr>
      <w:r w:rsidRPr="003A7D3E">
        <w:rPr>
          <w:rFonts w:ascii="Lora" w:hAnsi="Lora"/>
        </w:rPr>
        <w:t>Clang – Frontend for C/C++/</w:t>
      </w:r>
      <w:proofErr w:type="spellStart"/>
      <w:r w:rsidRPr="003A7D3E">
        <w:rPr>
          <w:rFonts w:ascii="Lora" w:hAnsi="Lora"/>
        </w:rPr>
        <w:t>ObjC</w:t>
      </w:r>
      <w:proofErr w:type="spellEnd"/>
    </w:p>
    <w:p w14:paraId="3A12F3D4" w14:textId="0DD7C9E1" w:rsidR="003A7D3E" w:rsidRPr="003A7D3E" w:rsidRDefault="003A7D3E" w:rsidP="003A7D3E">
      <w:pPr>
        <w:rPr>
          <w:rFonts w:ascii="Lora" w:hAnsi="Lora"/>
          <w:sz w:val="22"/>
          <w:szCs w:val="22"/>
        </w:rPr>
      </w:pPr>
      <w:r w:rsidRPr="003A7D3E">
        <w:rPr>
          <w:rFonts w:ascii="Lora" w:hAnsi="Lora"/>
          <w:sz w:val="22"/>
          <w:szCs w:val="22"/>
        </w:rPr>
        <w:t>The Clang frontend is a robust and modular system designed to handle the complexities of C, C++, and Objective-C compilation. It transforms raw source code into a structured representation, laying the foundation for optimizations and code generation within the LLVM compilation pipeline.</w:t>
      </w:r>
    </w:p>
    <w:p w14:paraId="6F1F1F5C" w14:textId="2024271C" w:rsidR="003A7D3E" w:rsidRPr="003A7D3E" w:rsidRDefault="003A7D3E" w:rsidP="003A7D3E">
      <w:pPr>
        <w:rPr>
          <w:rFonts w:ascii="Lora" w:hAnsi="Lora"/>
          <w:sz w:val="22"/>
          <w:szCs w:val="22"/>
        </w:rPr>
      </w:pPr>
      <w:r w:rsidRPr="003A7D3E">
        <w:rPr>
          <w:rFonts w:ascii="Lora" w:hAnsi="Lora"/>
          <w:sz w:val="22"/>
          <w:szCs w:val="22"/>
        </w:rPr>
        <w:t>We will now dwell into the various phases of LLVM IR generation in the context of Clang.</w:t>
      </w:r>
    </w:p>
    <w:p w14:paraId="71CE9648" w14:textId="69E77277" w:rsidR="00331A5D" w:rsidRPr="003A7D3E" w:rsidRDefault="00331A5D" w:rsidP="00331A5D">
      <w:pPr>
        <w:pStyle w:val="Heading3"/>
        <w:rPr>
          <w:rStyle w:val="Heading3Char"/>
          <w:rFonts w:ascii="Lora" w:hAnsi="Lora"/>
        </w:rPr>
      </w:pPr>
      <w:r w:rsidRPr="003A7D3E">
        <w:rPr>
          <w:rStyle w:val="Heading3Char"/>
          <w:rFonts w:ascii="Lora" w:hAnsi="Lora"/>
        </w:rPr>
        <w:t>Lexical Analysis</w:t>
      </w:r>
    </w:p>
    <w:p w14:paraId="5A90E615" w14:textId="1BECA6C1" w:rsidR="007F6690" w:rsidRPr="003A7D3E" w:rsidRDefault="007F6690" w:rsidP="007F6690">
      <w:pPr>
        <w:rPr>
          <w:rFonts w:ascii="Lora" w:hAnsi="Lora"/>
          <w:sz w:val="22"/>
          <w:szCs w:val="22"/>
        </w:rPr>
      </w:pPr>
      <w:r w:rsidRPr="003A7D3E">
        <w:rPr>
          <w:rFonts w:ascii="Lora" w:hAnsi="Lora"/>
          <w:sz w:val="22"/>
          <w:szCs w:val="22"/>
        </w:rPr>
        <w:t xml:space="preserve">The clang </w:t>
      </w:r>
      <w:r w:rsidR="003A7D3E" w:rsidRPr="003A7D3E">
        <w:rPr>
          <w:rFonts w:ascii="Lora" w:hAnsi="Lora"/>
          <w:sz w:val="22"/>
          <w:szCs w:val="22"/>
        </w:rPr>
        <w:t>Lexer</w:t>
      </w:r>
      <w:r w:rsidRPr="003A7D3E">
        <w:rPr>
          <w:rFonts w:ascii="Lora" w:hAnsi="Lora"/>
          <w:sz w:val="22"/>
          <w:szCs w:val="22"/>
        </w:rPr>
        <w:t xml:space="preserve"> works very closely with the preprocessor. </w:t>
      </w:r>
      <w:r w:rsidR="003A7D3E" w:rsidRPr="003A7D3E">
        <w:rPr>
          <w:rFonts w:ascii="Lora" w:hAnsi="Lora"/>
          <w:sz w:val="22"/>
          <w:szCs w:val="22"/>
        </w:rPr>
        <w:t xml:space="preserve">In-fact the Lexer and Preprocessor functionalities are implemented in the same library </w:t>
      </w:r>
      <w:proofErr w:type="spellStart"/>
      <w:r w:rsidR="003A7D3E" w:rsidRPr="003A7D3E">
        <w:rPr>
          <w:rFonts w:ascii="Lora" w:hAnsi="Lora"/>
          <w:sz w:val="22"/>
          <w:szCs w:val="22"/>
        </w:rPr>
        <w:t>licClangLex</w:t>
      </w:r>
      <w:proofErr w:type="spellEnd"/>
      <w:r w:rsidR="003A7D3E" w:rsidRPr="003A7D3E">
        <w:rPr>
          <w:rFonts w:ascii="Lora" w:hAnsi="Lora"/>
          <w:sz w:val="22"/>
          <w:szCs w:val="22"/>
        </w:rPr>
        <w:t>. In clang, the Preprocessor maintains the Lexer</w:t>
      </w:r>
      <w:r w:rsidRPr="003A7D3E">
        <w:rPr>
          <w:rFonts w:ascii="Lora" w:hAnsi="Lora"/>
          <w:sz w:val="22"/>
          <w:szCs w:val="22"/>
        </w:rPr>
        <w:t xml:space="preserve"> object</w:t>
      </w:r>
      <w:r w:rsidR="003A7D3E" w:rsidRPr="003A7D3E">
        <w:rPr>
          <w:rFonts w:ascii="Lora" w:hAnsi="Lora"/>
          <w:sz w:val="22"/>
          <w:szCs w:val="22"/>
        </w:rPr>
        <w:t>s</w:t>
      </w:r>
      <w:r w:rsidRPr="003A7D3E">
        <w:rPr>
          <w:rFonts w:ascii="Lora" w:hAnsi="Lora"/>
          <w:sz w:val="22"/>
          <w:szCs w:val="22"/>
        </w:rPr>
        <w:t>.</w:t>
      </w:r>
    </w:p>
    <w:p w14:paraId="7B005412" w14:textId="2682F126" w:rsidR="007F6690" w:rsidRPr="003A7D3E" w:rsidRDefault="007F6690" w:rsidP="007F6690">
      <w:pPr>
        <w:rPr>
          <w:rFonts w:ascii="Lora" w:hAnsi="Lora"/>
          <w:sz w:val="22"/>
          <w:szCs w:val="22"/>
        </w:rPr>
      </w:pPr>
      <w:r w:rsidRPr="003A7D3E">
        <w:rPr>
          <w:rFonts w:ascii="Lora" w:hAnsi="Lora"/>
          <w:sz w:val="22"/>
          <w:szCs w:val="22"/>
        </w:rPr>
        <w:t xml:space="preserve">There </w:t>
      </w:r>
      <w:r w:rsidR="003A7D3E" w:rsidRPr="003A7D3E">
        <w:rPr>
          <w:rFonts w:ascii="Lora" w:hAnsi="Lora"/>
          <w:sz w:val="22"/>
          <w:szCs w:val="22"/>
        </w:rPr>
        <w:t>are</w:t>
      </w:r>
      <w:r w:rsidRPr="003A7D3E">
        <w:rPr>
          <w:rFonts w:ascii="Lora" w:hAnsi="Lora"/>
          <w:sz w:val="22"/>
          <w:szCs w:val="22"/>
        </w:rPr>
        <w:t xml:space="preserve"> 2 types of </w:t>
      </w:r>
      <w:r w:rsidR="003A7D3E" w:rsidRPr="003A7D3E">
        <w:rPr>
          <w:rFonts w:ascii="Lora" w:hAnsi="Lora"/>
          <w:sz w:val="22"/>
          <w:szCs w:val="22"/>
        </w:rPr>
        <w:t>Lexer</w:t>
      </w:r>
      <w:r w:rsidRPr="003A7D3E">
        <w:rPr>
          <w:rFonts w:ascii="Lora" w:hAnsi="Lora"/>
          <w:sz w:val="22"/>
          <w:szCs w:val="22"/>
        </w:rPr>
        <w:t xml:space="preserve"> classes,</w:t>
      </w:r>
    </w:p>
    <w:p w14:paraId="4EDAF0E2" w14:textId="330EA740" w:rsidR="007F6690" w:rsidRPr="003A7D3E" w:rsidRDefault="007F6690" w:rsidP="007F6690">
      <w:pPr>
        <w:rPr>
          <w:rFonts w:ascii="Lora" w:hAnsi="Lora"/>
          <w:b/>
          <w:bCs/>
          <w:sz w:val="22"/>
          <w:szCs w:val="22"/>
        </w:rPr>
      </w:pPr>
      <w:r w:rsidRPr="003A7D3E">
        <w:rPr>
          <w:rFonts w:ascii="Lora" w:hAnsi="Lora"/>
          <w:b/>
          <w:bCs/>
          <w:sz w:val="22"/>
          <w:szCs w:val="22"/>
        </w:rPr>
        <w:t>clang::</w:t>
      </w:r>
      <w:r w:rsidR="003A7D3E" w:rsidRPr="003A7D3E">
        <w:rPr>
          <w:rFonts w:ascii="Lora" w:hAnsi="Lora"/>
          <w:b/>
          <w:bCs/>
          <w:sz w:val="22"/>
          <w:szCs w:val="22"/>
        </w:rPr>
        <w:t>Lexer</w:t>
      </w:r>
    </w:p>
    <w:p w14:paraId="4A848CD9" w14:textId="4A10E47A" w:rsidR="007F6690" w:rsidRPr="003A7D3E" w:rsidRDefault="007F6690" w:rsidP="007F6690">
      <w:pPr>
        <w:rPr>
          <w:rFonts w:ascii="Lora" w:hAnsi="Lora"/>
          <w:sz w:val="22"/>
          <w:szCs w:val="22"/>
        </w:rPr>
      </w:pPr>
      <w:r w:rsidRPr="003A7D3E">
        <w:rPr>
          <w:rFonts w:ascii="Lora" w:hAnsi="Lora"/>
          <w:sz w:val="22"/>
          <w:szCs w:val="22"/>
        </w:rPr>
        <w:t xml:space="preserve">It reads the raw source code character by character and breaks it into a sequence of </w:t>
      </w:r>
      <w:r w:rsidRPr="003A7D3E">
        <w:rPr>
          <w:rFonts w:ascii="Lora" w:hAnsi="Lora"/>
          <w:b/>
          <w:bCs/>
          <w:sz w:val="22"/>
          <w:szCs w:val="22"/>
        </w:rPr>
        <w:t>tokens</w:t>
      </w:r>
      <w:r w:rsidRPr="003A7D3E">
        <w:rPr>
          <w:rFonts w:ascii="Lora" w:hAnsi="Lora"/>
          <w:sz w:val="22"/>
          <w:szCs w:val="22"/>
        </w:rPr>
        <w:t xml:space="preserve"> based on the grammar and syntax rules of the programming language.</w:t>
      </w:r>
    </w:p>
    <w:p w14:paraId="0D1AF9A8" w14:textId="77777777" w:rsidR="007F6690" w:rsidRPr="007F6690" w:rsidRDefault="007F6690" w:rsidP="007F6690">
      <w:pPr>
        <w:rPr>
          <w:rFonts w:ascii="Lora" w:hAnsi="Lora"/>
          <w:sz w:val="22"/>
          <w:szCs w:val="22"/>
        </w:rPr>
      </w:pPr>
      <w:r w:rsidRPr="007F6690">
        <w:rPr>
          <w:rFonts w:ascii="Lora" w:hAnsi="Lora"/>
          <w:sz w:val="22"/>
          <w:szCs w:val="22"/>
        </w:rPr>
        <w:t>It performs tasks like:</w:t>
      </w:r>
    </w:p>
    <w:p w14:paraId="5EE846F8" w14:textId="276F5A72" w:rsidR="007F6690" w:rsidRPr="007F6690" w:rsidRDefault="007F6690" w:rsidP="003A7D3E">
      <w:pPr>
        <w:numPr>
          <w:ilvl w:val="0"/>
          <w:numId w:val="57"/>
        </w:numPr>
        <w:rPr>
          <w:rFonts w:ascii="Lora" w:hAnsi="Lora"/>
          <w:sz w:val="22"/>
          <w:szCs w:val="22"/>
        </w:rPr>
      </w:pPr>
      <w:r w:rsidRPr="007F6690">
        <w:rPr>
          <w:rFonts w:ascii="Lora" w:hAnsi="Lora"/>
          <w:sz w:val="22"/>
          <w:szCs w:val="22"/>
        </w:rPr>
        <w:t>Skipping irrelevant parts of the code (e.g., whitespace and comments).</w:t>
      </w:r>
    </w:p>
    <w:p w14:paraId="0FF786FE" w14:textId="77777777" w:rsidR="007F6690" w:rsidRPr="007F6690" w:rsidRDefault="007F6690" w:rsidP="003A7D3E">
      <w:pPr>
        <w:numPr>
          <w:ilvl w:val="0"/>
          <w:numId w:val="57"/>
        </w:numPr>
        <w:rPr>
          <w:rFonts w:ascii="Lora" w:hAnsi="Lora"/>
          <w:sz w:val="22"/>
          <w:szCs w:val="22"/>
        </w:rPr>
      </w:pPr>
      <w:r w:rsidRPr="007F6690">
        <w:rPr>
          <w:rFonts w:ascii="Lora" w:hAnsi="Lora"/>
          <w:sz w:val="22"/>
          <w:szCs w:val="22"/>
        </w:rPr>
        <w:t xml:space="preserve">Identifying </w:t>
      </w:r>
      <w:r w:rsidRPr="007F6690">
        <w:rPr>
          <w:rFonts w:ascii="Lora" w:hAnsi="Lora"/>
          <w:b/>
          <w:bCs/>
          <w:sz w:val="22"/>
          <w:szCs w:val="22"/>
        </w:rPr>
        <w:t>token types</w:t>
      </w:r>
      <w:r w:rsidRPr="007F6690">
        <w:rPr>
          <w:rFonts w:ascii="Lora" w:hAnsi="Lora"/>
          <w:sz w:val="22"/>
          <w:szCs w:val="22"/>
        </w:rPr>
        <w:t xml:space="preserve"> such as keywords, identifiers, literals, operators, and punctuations.</w:t>
      </w:r>
    </w:p>
    <w:p w14:paraId="26026B28" w14:textId="77777777" w:rsidR="007F6690" w:rsidRPr="007F6690" w:rsidRDefault="007F6690" w:rsidP="003A7D3E">
      <w:pPr>
        <w:numPr>
          <w:ilvl w:val="0"/>
          <w:numId w:val="57"/>
        </w:numPr>
        <w:rPr>
          <w:rFonts w:ascii="Lora" w:hAnsi="Lora"/>
          <w:sz w:val="22"/>
          <w:szCs w:val="22"/>
        </w:rPr>
      </w:pPr>
      <w:r w:rsidRPr="007F6690">
        <w:rPr>
          <w:rFonts w:ascii="Lora" w:hAnsi="Lora"/>
          <w:sz w:val="22"/>
          <w:szCs w:val="22"/>
        </w:rPr>
        <w:t>Reporting lexical errors (e.g., illegal characters or malformed numbers).</w:t>
      </w:r>
    </w:p>
    <w:p w14:paraId="45D5AFCD" w14:textId="77777777" w:rsidR="007F6690" w:rsidRPr="007F6690" w:rsidRDefault="007F6690" w:rsidP="007F6690">
      <w:pPr>
        <w:rPr>
          <w:rFonts w:ascii="Lora" w:hAnsi="Lora"/>
          <w:sz w:val="22"/>
          <w:szCs w:val="22"/>
        </w:rPr>
      </w:pPr>
      <w:r w:rsidRPr="007F6690">
        <w:rPr>
          <w:rFonts w:ascii="Lora" w:hAnsi="Lora"/>
          <w:sz w:val="22"/>
          <w:szCs w:val="22"/>
        </w:rPr>
        <w:lastRenderedPageBreak/>
        <w:t>For example, given the code:</w:t>
      </w:r>
    </w:p>
    <w:p w14:paraId="31C6363F" w14:textId="64E0F10D" w:rsidR="007F6690" w:rsidRPr="007F6690" w:rsidRDefault="007F6690" w:rsidP="007F6690">
      <w:pPr>
        <w:pBdr>
          <w:top w:val="single" w:sz="4" w:space="1" w:color="auto"/>
          <w:left w:val="single" w:sz="4" w:space="4" w:color="auto"/>
          <w:bottom w:val="single" w:sz="4" w:space="1" w:color="auto"/>
          <w:right w:val="single" w:sz="4" w:space="4" w:color="auto"/>
        </w:pBdr>
        <w:rPr>
          <w:rFonts w:ascii="Consolas" w:hAnsi="Consolas"/>
          <w:sz w:val="20"/>
          <w:szCs w:val="20"/>
        </w:rPr>
      </w:pPr>
      <w:r w:rsidRPr="003A7D3E">
        <w:rPr>
          <w:rFonts w:ascii="Consolas" w:hAnsi="Consolas"/>
          <w:sz w:val="20"/>
          <w:szCs w:val="20"/>
        </w:rPr>
        <w:t xml:space="preserve">// </w:t>
      </w:r>
      <w:proofErr w:type="spellStart"/>
      <w:r w:rsidRPr="007F6690">
        <w:rPr>
          <w:rFonts w:ascii="Consolas" w:hAnsi="Consolas"/>
          <w:sz w:val="20"/>
          <w:szCs w:val="20"/>
        </w:rPr>
        <w:t>cpp</w:t>
      </w:r>
      <w:proofErr w:type="spellEnd"/>
    </w:p>
    <w:p w14:paraId="1C1BE282" w14:textId="77777777" w:rsidR="007F6690" w:rsidRPr="007F6690" w:rsidRDefault="007F6690" w:rsidP="007F6690">
      <w:pPr>
        <w:pBdr>
          <w:top w:val="single" w:sz="4" w:space="1" w:color="auto"/>
          <w:left w:val="single" w:sz="4" w:space="4" w:color="auto"/>
          <w:bottom w:val="single" w:sz="4" w:space="1" w:color="auto"/>
          <w:right w:val="single" w:sz="4" w:space="4" w:color="auto"/>
        </w:pBdr>
        <w:rPr>
          <w:rFonts w:ascii="Consolas" w:hAnsi="Consolas"/>
          <w:sz w:val="20"/>
          <w:szCs w:val="20"/>
        </w:rPr>
      </w:pPr>
      <w:r w:rsidRPr="007F6690">
        <w:rPr>
          <w:rFonts w:ascii="Consolas" w:hAnsi="Consolas"/>
          <w:sz w:val="20"/>
          <w:szCs w:val="20"/>
        </w:rPr>
        <w:t>int x = 42;</w:t>
      </w:r>
    </w:p>
    <w:p w14:paraId="74CD63F9" w14:textId="0391EBF3" w:rsidR="007F6690" w:rsidRPr="007F6690" w:rsidRDefault="007F6690" w:rsidP="007F6690">
      <w:pPr>
        <w:rPr>
          <w:rFonts w:ascii="Lora" w:hAnsi="Lora"/>
          <w:sz w:val="22"/>
          <w:szCs w:val="22"/>
        </w:rPr>
      </w:pPr>
      <w:r w:rsidRPr="007F6690">
        <w:rPr>
          <w:rFonts w:ascii="Lora" w:hAnsi="Lora"/>
          <w:sz w:val="22"/>
          <w:szCs w:val="22"/>
        </w:rPr>
        <w:t xml:space="preserve">A typical </w:t>
      </w:r>
      <w:r w:rsidR="003A7D3E" w:rsidRPr="003A7D3E">
        <w:rPr>
          <w:rFonts w:ascii="Lora" w:hAnsi="Lora"/>
          <w:sz w:val="22"/>
          <w:szCs w:val="22"/>
        </w:rPr>
        <w:t>Lexer</w:t>
      </w:r>
      <w:r w:rsidRPr="007F6690">
        <w:rPr>
          <w:rFonts w:ascii="Lora" w:hAnsi="Lora"/>
          <w:sz w:val="22"/>
          <w:szCs w:val="22"/>
        </w:rPr>
        <w:t xml:space="preserve"> would produce tokens like:</w:t>
      </w:r>
    </w:p>
    <w:p w14:paraId="068143FE" w14:textId="77777777" w:rsidR="007F6690" w:rsidRPr="007F6690" w:rsidRDefault="007F6690" w:rsidP="007F6690">
      <w:pPr>
        <w:numPr>
          <w:ilvl w:val="0"/>
          <w:numId w:val="58"/>
        </w:numPr>
        <w:rPr>
          <w:rFonts w:ascii="Lora" w:hAnsi="Lora"/>
          <w:sz w:val="22"/>
          <w:szCs w:val="22"/>
        </w:rPr>
      </w:pPr>
      <w:r w:rsidRPr="007F6690">
        <w:rPr>
          <w:rFonts w:ascii="Lora" w:hAnsi="Lora"/>
          <w:sz w:val="22"/>
          <w:szCs w:val="22"/>
        </w:rPr>
        <w:t>int (keyword)</w:t>
      </w:r>
    </w:p>
    <w:p w14:paraId="281A168E" w14:textId="77777777" w:rsidR="007F6690" w:rsidRPr="007F6690" w:rsidRDefault="007F6690" w:rsidP="007F6690">
      <w:pPr>
        <w:numPr>
          <w:ilvl w:val="0"/>
          <w:numId w:val="58"/>
        </w:numPr>
        <w:rPr>
          <w:rFonts w:ascii="Lora" w:hAnsi="Lora"/>
          <w:sz w:val="22"/>
          <w:szCs w:val="22"/>
        </w:rPr>
      </w:pPr>
      <w:r w:rsidRPr="007F6690">
        <w:rPr>
          <w:rFonts w:ascii="Lora" w:hAnsi="Lora"/>
          <w:sz w:val="22"/>
          <w:szCs w:val="22"/>
        </w:rPr>
        <w:t>x (identifier)</w:t>
      </w:r>
    </w:p>
    <w:p w14:paraId="0BE010AB" w14:textId="77777777" w:rsidR="007F6690" w:rsidRPr="007F6690" w:rsidRDefault="007F6690" w:rsidP="007F6690">
      <w:pPr>
        <w:numPr>
          <w:ilvl w:val="0"/>
          <w:numId w:val="58"/>
        </w:numPr>
        <w:rPr>
          <w:rFonts w:ascii="Lora" w:hAnsi="Lora"/>
          <w:sz w:val="22"/>
          <w:szCs w:val="22"/>
        </w:rPr>
      </w:pPr>
      <w:r w:rsidRPr="007F6690">
        <w:rPr>
          <w:rFonts w:ascii="Lora" w:hAnsi="Lora"/>
          <w:sz w:val="22"/>
          <w:szCs w:val="22"/>
        </w:rPr>
        <w:t>= (operator)</w:t>
      </w:r>
    </w:p>
    <w:p w14:paraId="2DEC23C0" w14:textId="77777777" w:rsidR="007F6690" w:rsidRPr="007F6690" w:rsidRDefault="007F6690" w:rsidP="007F6690">
      <w:pPr>
        <w:numPr>
          <w:ilvl w:val="0"/>
          <w:numId w:val="58"/>
        </w:numPr>
        <w:rPr>
          <w:rFonts w:ascii="Lora" w:hAnsi="Lora"/>
          <w:sz w:val="22"/>
          <w:szCs w:val="22"/>
        </w:rPr>
      </w:pPr>
      <w:r w:rsidRPr="007F6690">
        <w:rPr>
          <w:rFonts w:ascii="Lora" w:hAnsi="Lora"/>
          <w:sz w:val="22"/>
          <w:szCs w:val="22"/>
        </w:rPr>
        <w:t>42 (literal)</w:t>
      </w:r>
    </w:p>
    <w:p w14:paraId="572435FE" w14:textId="77777777" w:rsidR="007F6690" w:rsidRPr="003A7D3E" w:rsidRDefault="007F6690" w:rsidP="007F6690">
      <w:pPr>
        <w:numPr>
          <w:ilvl w:val="0"/>
          <w:numId w:val="58"/>
        </w:numPr>
        <w:rPr>
          <w:rFonts w:ascii="Lora" w:hAnsi="Lora"/>
          <w:sz w:val="22"/>
          <w:szCs w:val="22"/>
        </w:rPr>
      </w:pPr>
      <w:r w:rsidRPr="007F6690">
        <w:rPr>
          <w:rFonts w:ascii="Lora" w:hAnsi="Lora"/>
          <w:sz w:val="22"/>
          <w:szCs w:val="22"/>
        </w:rPr>
        <w:t>; (punctuation)</w:t>
      </w:r>
    </w:p>
    <w:p w14:paraId="45AA9776" w14:textId="21A7FD93" w:rsidR="007F6690" w:rsidRPr="007F6690" w:rsidRDefault="007F6690" w:rsidP="003A7D3E">
      <w:pPr>
        <w:rPr>
          <w:rFonts w:ascii="Lora" w:hAnsi="Lora"/>
          <w:b/>
          <w:bCs/>
          <w:sz w:val="22"/>
          <w:szCs w:val="22"/>
        </w:rPr>
      </w:pPr>
      <w:r w:rsidRPr="003A7D3E">
        <w:rPr>
          <w:rFonts w:ascii="Lora" w:hAnsi="Lora"/>
          <w:b/>
          <w:bCs/>
          <w:sz w:val="22"/>
          <w:szCs w:val="22"/>
        </w:rPr>
        <w:t>clang::</w:t>
      </w:r>
      <w:proofErr w:type="spellStart"/>
      <w:r w:rsidRPr="007F6690">
        <w:rPr>
          <w:rFonts w:ascii="Lora" w:hAnsi="Lora"/>
          <w:b/>
          <w:bCs/>
          <w:sz w:val="22"/>
          <w:szCs w:val="22"/>
        </w:rPr>
        <w:t>Token</w:t>
      </w:r>
      <w:r w:rsidR="003A7D3E" w:rsidRPr="003A7D3E">
        <w:rPr>
          <w:rFonts w:ascii="Lora" w:hAnsi="Lora"/>
          <w:b/>
          <w:bCs/>
          <w:sz w:val="22"/>
          <w:szCs w:val="22"/>
        </w:rPr>
        <w:t>Lexer</w:t>
      </w:r>
      <w:proofErr w:type="spellEnd"/>
    </w:p>
    <w:p w14:paraId="3C815F36" w14:textId="0FEE3300" w:rsidR="007F6690" w:rsidRPr="007F6690" w:rsidRDefault="007F6690" w:rsidP="007F6690">
      <w:pPr>
        <w:numPr>
          <w:ilvl w:val="0"/>
          <w:numId w:val="59"/>
        </w:numPr>
        <w:rPr>
          <w:rFonts w:ascii="Lora" w:hAnsi="Lora"/>
          <w:sz w:val="22"/>
          <w:szCs w:val="22"/>
        </w:rPr>
      </w:pPr>
      <w:r w:rsidRPr="007F6690">
        <w:rPr>
          <w:rFonts w:ascii="Lora" w:hAnsi="Lora"/>
          <w:sz w:val="22"/>
          <w:szCs w:val="22"/>
        </w:rPr>
        <w:t xml:space="preserve">A </w:t>
      </w:r>
      <w:r w:rsidRPr="007F6690">
        <w:rPr>
          <w:rFonts w:ascii="Lora" w:hAnsi="Lora"/>
          <w:b/>
          <w:bCs/>
          <w:sz w:val="22"/>
          <w:szCs w:val="22"/>
        </w:rPr>
        <w:t xml:space="preserve">token </w:t>
      </w:r>
      <w:r w:rsidR="003A7D3E" w:rsidRPr="003A7D3E">
        <w:rPr>
          <w:rFonts w:ascii="Lora" w:hAnsi="Lora"/>
          <w:b/>
          <w:bCs/>
          <w:sz w:val="22"/>
          <w:szCs w:val="22"/>
        </w:rPr>
        <w:t>Lexer</w:t>
      </w:r>
      <w:r w:rsidRPr="007F6690">
        <w:rPr>
          <w:rFonts w:ascii="Lora" w:hAnsi="Lora"/>
          <w:sz w:val="22"/>
          <w:szCs w:val="22"/>
        </w:rPr>
        <w:t xml:space="preserve"> typically operates on a </w:t>
      </w:r>
      <w:r w:rsidRPr="007F6690">
        <w:rPr>
          <w:rFonts w:ascii="Lora" w:hAnsi="Lora"/>
          <w:b/>
          <w:bCs/>
          <w:sz w:val="22"/>
          <w:szCs w:val="22"/>
        </w:rPr>
        <w:t>pre-</w:t>
      </w:r>
      <w:proofErr w:type="spellStart"/>
      <w:r w:rsidRPr="007F6690">
        <w:rPr>
          <w:rFonts w:ascii="Lora" w:hAnsi="Lora"/>
          <w:b/>
          <w:bCs/>
          <w:sz w:val="22"/>
          <w:szCs w:val="22"/>
        </w:rPr>
        <w:t>lexed</w:t>
      </w:r>
      <w:proofErr w:type="spellEnd"/>
      <w:r w:rsidRPr="007F6690">
        <w:rPr>
          <w:rFonts w:ascii="Lora" w:hAnsi="Lora"/>
          <w:b/>
          <w:bCs/>
          <w:sz w:val="22"/>
          <w:szCs w:val="22"/>
        </w:rPr>
        <w:t xml:space="preserve"> token stream</w:t>
      </w:r>
      <w:r w:rsidRPr="007F6690">
        <w:rPr>
          <w:rFonts w:ascii="Lora" w:hAnsi="Lora"/>
          <w:sz w:val="22"/>
          <w:szCs w:val="22"/>
        </w:rPr>
        <w:t xml:space="preserve">, meaning it works with the sequence of tokens generated by the </w:t>
      </w:r>
      <w:r w:rsidR="003A7D3E" w:rsidRPr="003A7D3E">
        <w:rPr>
          <w:rFonts w:ascii="Lora" w:hAnsi="Lora"/>
          <w:sz w:val="22"/>
          <w:szCs w:val="22"/>
        </w:rPr>
        <w:t>Lexer</w:t>
      </w:r>
      <w:r w:rsidRPr="007F6690">
        <w:rPr>
          <w:rFonts w:ascii="Lora" w:hAnsi="Lora"/>
          <w:sz w:val="22"/>
          <w:szCs w:val="22"/>
        </w:rPr>
        <w:t xml:space="preserve"> instead of the raw source code.</w:t>
      </w:r>
    </w:p>
    <w:p w14:paraId="4A2E702F" w14:textId="54859B3D" w:rsidR="007F6690" w:rsidRPr="007F6690" w:rsidRDefault="007F6690" w:rsidP="007F6690">
      <w:pPr>
        <w:numPr>
          <w:ilvl w:val="0"/>
          <w:numId w:val="59"/>
        </w:numPr>
        <w:rPr>
          <w:rFonts w:ascii="Lora" w:hAnsi="Lora"/>
          <w:sz w:val="22"/>
          <w:szCs w:val="22"/>
        </w:rPr>
      </w:pPr>
      <w:r w:rsidRPr="007F6690">
        <w:rPr>
          <w:rFonts w:ascii="Lora" w:hAnsi="Lora"/>
          <w:sz w:val="22"/>
          <w:szCs w:val="22"/>
        </w:rPr>
        <w:t xml:space="preserve">Instead of </w:t>
      </w:r>
      <w:r w:rsidR="003A7D3E" w:rsidRPr="003A7D3E">
        <w:rPr>
          <w:rFonts w:ascii="Lora" w:hAnsi="Lora"/>
          <w:sz w:val="22"/>
          <w:szCs w:val="22"/>
        </w:rPr>
        <w:t>analysing</w:t>
      </w:r>
      <w:r w:rsidRPr="007F6690">
        <w:rPr>
          <w:rFonts w:ascii="Lora" w:hAnsi="Lora"/>
          <w:sz w:val="22"/>
          <w:szCs w:val="22"/>
        </w:rPr>
        <w:t xml:space="preserve"> characters, the token </w:t>
      </w:r>
      <w:r w:rsidR="003A7D3E" w:rsidRPr="003A7D3E">
        <w:rPr>
          <w:rFonts w:ascii="Lora" w:hAnsi="Lora"/>
          <w:sz w:val="22"/>
          <w:szCs w:val="22"/>
        </w:rPr>
        <w:t>Lexer</w:t>
      </w:r>
      <w:r w:rsidRPr="007F6690">
        <w:rPr>
          <w:rFonts w:ascii="Lora" w:hAnsi="Lora"/>
          <w:sz w:val="22"/>
          <w:szCs w:val="22"/>
        </w:rPr>
        <w:t xml:space="preserve"> performs further processing or refinement on the tokens. For example:</w:t>
      </w:r>
    </w:p>
    <w:p w14:paraId="7292A58B" w14:textId="77777777" w:rsidR="007F6690" w:rsidRPr="007F6690" w:rsidRDefault="007F6690" w:rsidP="007F6690">
      <w:pPr>
        <w:numPr>
          <w:ilvl w:val="1"/>
          <w:numId w:val="59"/>
        </w:numPr>
        <w:rPr>
          <w:rFonts w:ascii="Lora" w:hAnsi="Lora"/>
          <w:sz w:val="22"/>
          <w:szCs w:val="22"/>
        </w:rPr>
      </w:pPr>
      <w:r w:rsidRPr="007F6690">
        <w:rPr>
          <w:rFonts w:ascii="Lora" w:hAnsi="Lora"/>
          <w:sz w:val="22"/>
          <w:szCs w:val="22"/>
        </w:rPr>
        <w:t>It may handle macro expansions, annotations, or postprocessing of tokens.</w:t>
      </w:r>
    </w:p>
    <w:p w14:paraId="7EE5C9F7" w14:textId="77777777" w:rsidR="007F6690" w:rsidRPr="007F6690" w:rsidRDefault="007F6690" w:rsidP="007F6690">
      <w:pPr>
        <w:numPr>
          <w:ilvl w:val="1"/>
          <w:numId w:val="59"/>
        </w:numPr>
        <w:rPr>
          <w:rFonts w:ascii="Lora" w:hAnsi="Lora"/>
          <w:sz w:val="22"/>
          <w:szCs w:val="22"/>
        </w:rPr>
      </w:pPr>
      <w:r w:rsidRPr="007F6690">
        <w:rPr>
          <w:rFonts w:ascii="Lora" w:hAnsi="Lora"/>
          <w:sz w:val="22"/>
          <w:szCs w:val="22"/>
        </w:rPr>
        <w:t xml:space="preserve">It might "re-lex" tokens to verify or transform specific constructs in a different context (e.g., when dealing with </w:t>
      </w:r>
      <w:proofErr w:type="spellStart"/>
      <w:r w:rsidRPr="007F6690">
        <w:rPr>
          <w:rFonts w:ascii="Lora" w:hAnsi="Lora"/>
          <w:sz w:val="22"/>
          <w:szCs w:val="22"/>
        </w:rPr>
        <w:t>preprocessed</w:t>
      </w:r>
      <w:proofErr w:type="spellEnd"/>
      <w:r w:rsidRPr="007F6690">
        <w:rPr>
          <w:rFonts w:ascii="Lora" w:hAnsi="Lora"/>
          <w:sz w:val="22"/>
          <w:szCs w:val="22"/>
        </w:rPr>
        <w:t xml:space="preserve"> code).</w:t>
      </w:r>
    </w:p>
    <w:p w14:paraId="50820E54" w14:textId="5657AD07" w:rsidR="007F6690" w:rsidRPr="007F6690" w:rsidRDefault="007F6690" w:rsidP="007F6690">
      <w:pPr>
        <w:ind w:left="360"/>
        <w:rPr>
          <w:rFonts w:ascii="Lora" w:hAnsi="Lora"/>
          <w:sz w:val="22"/>
          <w:szCs w:val="22"/>
        </w:rPr>
      </w:pPr>
      <w:r w:rsidRPr="007F6690">
        <w:rPr>
          <w:rFonts w:ascii="Lora" w:hAnsi="Lora"/>
          <w:sz w:val="22"/>
          <w:szCs w:val="22"/>
        </w:rPr>
        <w:t xml:space="preserve">In Clang, the </w:t>
      </w:r>
      <w:r w:rsidRPr="007F6690">
        <w:rPr>
          <w:rFonts w:ascii="Lora" w:hAnsi="Lora"/>
          <w:b/>
          <w:bCs/>
          <w:sz w:val="22"/>
          <w:szCs w:val="22"/>
        </w:rPr>
        <w:t xml:space="preserve">token </w:t>
      </w:r>
      <w:r w:rsidR="003A7D3E" w:rsidRPr="003A7D3E">
        <w:rPr>
          <w:rFonts w:ascii="Lora" w:hAnsi="Lora"/>
          <w:b/>
          <w:bCs/>
          <w:sz w:val="22"/>
          <w:szCs w:val="22"/>
        </w:rPr>
        <w:t>Lexer</w:t>
      </w:r>
      <w:r w:rsidRPr="007F6690">
        <w:rPr>
          <w:rFonts w:ascii="Lora" w:hAnsi="Lora"/>
          <w:sz w:val="22"/>
          <w:szCs w:val="22"/>
        </w:rPr>
        <w:t xml:space="preserve"> is commonly associated with the preprocessor stage. After the raw </w:t>
      </w:r>
      <w:r w:rsidR="003A7D3E" w:rsidRPr="003A7D3E">
        <w:rPr>
          <w:rFonts w:ascii="Lora" w:hAnsi="Lora"/>
          <w:sz w:val="22"/>
          <w:szCs w:val="22"/>
        </w:rPr>
        <w:t>Lexer</w:t>
      </w:r>
      <w:r w:rsidRPr="007F6690">
        <w:rPr>
          <w:rFonts w:ascii="Lora" w:hAnsi="Lora"/>
          <w:sz w:val="22"/>
          <w:szCs w:val="22"/>
        </w:rPr>
        <w:t xml:space="preserve"> generates tokens, the preprocessor uses a token </w:t>
      </w:r>
      <w:r w:rsidR="003A7D3E" w:rsidRPr="003A7D3E">
        <w:rPr>
          <w:rFonts w:ascii="Lora" w:hAnsi="Lora"/>
          <w:sz w:val="22"/>
          <w:szCs w:val="22"/>
        </w:rPr>
        <w:t>Lexer</w:t>
      </w:r>
      <w:r w:rsidRPr="007F6690">
        <w:rPr>
          <w:rFonts w:ascii="Lora" w:hAnsi="Lora"/>
          <w:sz w:val="22"/>
          <w:szCs w:val="22"/>
        </w:rPr>
        <w:t xml:space="preserve"> to:</w:t>
      </w:r>
    </w:p>
    <w:p w14:paraId="286C8143" w14:textId="77777777" w:rsidR="007F6690" w:rsidRPr="007F6690" w:rsidRDefault="007F6690" w:rsidP="007F6690">
      <w:pPr>
        <w:numPr>
          <w:ilvl w:val="0"/>
          <w:numId w:val="60"/>
        </w:numPr>
        <w:rPr>
          <w:rFonts w:ascii="Lora" w:hAnsi="Lora"/>
          <w:sz w:val="22"/>
          <w:szCs w:val="22"/>
        </w:rPr>
      </w:pPr>
      <w:r w:rsidRPr="007F6690">
        <w:rPr>
          <w:rFonts w:ascii="Lora" w:hAnsi="Lora"/>
          <w:sz w:val="22"/>
          <w:szCs w:val="22"/>
        </w:rPr>
        <w:t>Expand macros.</w:t>
      </w:r>
    </w:p>
    <w:p w14:paraId="65A7AB86" w14:textId="77777777" w:rsidR="007F6690" w:rsidRPr="007F6690" w:rsidRDefault="007F6690" w:rsidP="007F6690">
      <w:pPr>
        <w:numPr>
          <w:ilvl w:val="0"/>
          <w:numId w:val="60"/>
        </w:numPr>
        <w:rPr>
          <w:rFonts w:ascii="Lora" w:hAnsi="Lora"/>
          <w:sz w:val="22"/>
          <w:szCs w:val="22"/>
        </w:rPr>
      </w:pPr>
      <w:r w:rsidRPr="007F6690">
        <w:rPr>
          <w:rFonts w:ascii="Lora" w:hAnsi="Lora"/>
          <w:sz w:val="22"/>
          <w:szCs w:val="22"/>
        </w:rPr>
        <w:t>Replace or process conditional compilation constructs (#ifdef, #endif, etc.).</w:t>
      </w:r>
    </w:p>
    <w:p w14:paraId="6C6C18C1" w14:textId="77777777" w:rsidR="007F6690" w:rsidRPr="007F6690" w:rsidRDefault="007F6690" w:rsidP="007F6690">
      <w:pPr>
        <w:numPr>
          <w:ilvl w:val="0"/>
          <w:numId w:val="60"/>
        </w:numPr>
        <w:rPr>
          <w:rFonts w:ascii="Lora" w:hAnsi="Lora"/>
          <w:sz w:val="22"/>
          <w:szCs w:val="22"/>
        </w:rPr>
      </w:pPr>
      <w:r w:rsidRPr="007F6690">
        <w:rPr>
          <w:rFonts w:ascii="Lora" w:hAnsi="Lora"/>
          <w:sz w:val="22"/>
          <w:szCs w:val="22"/>
        </w:rPr>
        <w:t>Generate additional tokens dynamically during preprocessing.</w:t>
      </w:r>
    </w:p>
    <w:p w14:paraId="04A28B35" w14:textId="2A807CFD" w:rsidR="00F06152" w:rsidRDefault="00F06152" w:rsidP="00F06152">
      <w:pPr>
        <w:pStyle w:val="ListParagraph"/>
        <w:numPr>
          <w:ilvl w:val="0"/>
          <w:numId w:val="60"/>
        </w:numPr>
        <w:spacing w:before="100" w:beforeAutospacing="1" w:after="100" w:afterAutospacing="1" w:line="240" w:lineRule="auto"/>
        <w:rPr>
          <w:rFonts w:ascii="Lora" w:hAnsi="Lora"/>
          <w:sz w:val="22"/>
          <w:szCs w:val="22"/>
        </w:rPr>
      </w:pPr>
      <w:r w:rsidRPr="003B3CD4">
        <w:rPr>
          <w:rFonts w:ascii="Lora" w:hAnsi="Lora"/>
          <w:sz w:val="22"/>
          <w:szCs w:val="22"/>
        </w:rPr>
        <w:t xml:space="preserve">Expands a macro definition </w:t>
      </w:r>
      <w:r w:rsidR="0085142F">
        <w:rPr>
          <w:rFonts w:ascii="Lora" w:hAnsi="Lora"/>
          <w:sz w:val="22"/>
          <w:szCs w:val="22"/>
        </w:rPr>
        <w:t>such as</w:t>
      </w:r>
      <w:r w:rsidRPr="003B3CD4">
        <w:rPr>
          <w:rFonts w:ascii="Lora" w:hAnsi="Lora"/>
          <w:sz w:val="22"/>
          <w:szCs w:val="22"/>
        </w:rPr>
        <w:t>:</w:t>
      </w:r>
    </w:p>
    <w:p w14:paraId="3F8A5D82" w14:textId="77777777" w:rsidR="0085142F" w:rsidRPr="003B3CD4" w:rsidRDefault="0085142F" w:rsidP="0085142F">
      <w:pPr>
        <w:pStyle w:val="ListParagraph"/>
        <w:spacing w:before="100" w:beforeAutospacing="1" w:after="100" w:afterAutospacing="1" w:line="240" w:lineRule="auto"/>
        <w:rPr>
          <w:rFonts w:ascii="Lora" w:hAnsi="Lora"/>
          <w:sz w:val="22"/>
          <w:szCs w:val="22"/>
        </w:rPr>
      </w:pPr>
    </w:p>
    <w:p w14:paraId="6AC31E8F" w14:textId="2D51A46C" w:rsidR="00F06152" w:rsidRPr="00BC5766" w:rsidRDefault="00F06152" w:rsidP="00F06152">
      <w:pPr>
        <w:pStyle w:val="ListParagraph"/>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Times New Roman"/>
          <w:kern w:val="0"/>
          <w:sz w:val="20"/>
          <w:szCs w:val="20"/>
          <w:lang w:eastAsia="en-IN"/>
          <w14:ligatures w14:val="none"/>
        </w:rPr>
      </w:pPr>
      <w:r w:rsidRPr="00BC5766">
        <w:rPr>
          <w:rFonts w:ascii="Consolas" w:eastAsia="Times New Roman" w:hAnsi="Consolas" w:cs="Times New Roman"/>
          <w:kern w:val="0"/>
          <w:sz w:val="20"/>
          <w:szCs w:val="20"/>
          <w:lang w:eastAsia="en-IN"/>
          <w14:ligatures w14:val="none"/>
        </w:rPr>
        <w:t xml:space="preserve">// </w:t>
      </w:r>
      <w:proofErr w:type="spellStart"/>
      <w:r w:rsidRPr="00BC5766">
        <w:rPr>
          <w:rFonts w:ascii="Consolas" w:eastAsia="Times New Roman" w:hAnsi="Consolas" w:cs="Times New Roman"/>
          <w:kern w:val="0"/>
          <w:sz w:val="20"/>
          <w:szCs w:val="20"/>
          <w:lang w:eastAsia="en-IN"/>
          <w14:ligatures w14:val="none"/>
        </w:rPr>
        <w:t>cpp</w:t>
      </w:r>
      <w:proofErr w:type="spellEnd"/>
    </w:p>
    <w:p w14:paraId="5A783787" w14:textId="77777777" w:rsidR="00F06152" w:rsidRPr="00BC5766" w:rsidRDefault="00F06152" w:rsidP="00F06152">
      <w:pPr>
        <w:pStyle w:val="ListParagraph"/>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BC5766">
        <w:rPr>
          <w:rFonts w:ascii="Consolas" w:eastAsia="Times New Roman" w:hAnsi="Consolas" w:cs="Courier New"/>
          <w:kern w:val="0"/>
          <w:sz w:val="20"/>
          <w:szCs w:val="20"/>
          <w:lang w:eastAsia="en-IN"/>
          <w14:ligatures w14:val="none"/>
        </w:rPr>
        <w:t>#define PI 3.14</w:t>
      </w:r>
    </w:p>
    <w:p w14:paraId="50F71F3E" w14:textId="77777777" w:rsidR="00F06152" w:rsidRPr="00BC5766" w:rsidRDefault="00F06152" w:rsidP="00F06152">
      <w:pPr>
        <w:pStyle w:val="ListParagraph"/>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0"/>
          <w:szCs w:val="20"/>
          <w:lang w:eastAsia="en-IN"/>
          <w14:ligatures w14:val="none"/>
        </w:rPr>
      </w:pPr>
      <w:r w:rsidRPr="00BC5766">
        <w:rPr>
          <w:rFonts w:ascii="Consolas" w:eastAsia="Times New Roman" w:hAnsi="Consolas" w:cs="Courier New"/>
          <w:kern w:val="0"/>
          <w:sz w:val="20"/>
          <w:szCs w:val="20"/>
          <w:lang w:eastAsia="en-IN"/>
          <w14:ligatures w14:val="none"/>
        </w:rPr>
        <w:t>double area = PI * r * r;</w:t>
      </w:r>
    </w:p>
    <w:p w14:paraId="3DA3F9BD" w14:textId="43A72582" w:rsidR="007F6690" w:rsidRPr="0085142F" w:rsidRDefault="00F06152" w:rsidP="0085142F">
      <w:pPr>
        <w:spacing w:before="100" w:beforeAutospacing="1" w:after="100" w:afterAutospacing="1" w:line="240" w:lineRule="auto"/>
        <w:ind w:firstLine="720"/>
        <w:rPr>
          <w:rFonts w:ascii="Lora" w:eastAsia="Times New Roman" w:hAnsi="Lora" w:cs="Times New Roman"/>
          <w:kern w:val="0"/>
          <w:sz w:val="22"/>
          <w:szCs w:val="22"/>
          <w:lang w:eastAsia="en-IN"/>
          <w14:ligatures w14:val="none"/>
        </w:rPr>
      </w:pPr>
      <w:r w:rsidRPr="0085142F">
        <w:rPr>
          <w:rFonts w:ascii="Lora" w:eastAsia="Times New Roman" w:hAnsi="Lora" w:cs="Times New Roman"/>
          <w:kern w:val="0"/>
          <w:sz w:val="22"/>
          <w:szCs w:val="22"/>
          <w:lang w:eastAsia="en-IN"/>
          <w14:ligatures w14:val="none"/>
        </w:rPr>
        <w:t xml:space="preserve">The </w:t>
      </w:r>
      <w:proofErr w:type="spellStart"/>
      <w:r w:rsidRPr="0085142F">
        <w:rPr>
          <w:rFonts w:ascii="Lora" w:eastAsia="Times New Roman" w:hAnsi="Lora" w:cs="Courier New"/>
          <w:kern w:val="0"/>
          <w:sz w:val="22"/>
          <w:szCs w:val="22"/>
          <w:lang w:eastAsia="en-IN"/>
          <w14:ligatures w14:val="none"/>
        </w:rPr>
        <w:t>Token</w:t>
      </w:r>
      <w:r w:rsidR="003A7D3E" w:rsidRPr="0085142F">
        <w:rPr>
          <w:rFonts w:ascii="Lora" w:eastAsia="Times New Roman" w:hAnsi="Lora" w:cs="Courier New"/>
          <w:kern w:val="0"/>
          <w:sz w:val="22"/>
          <w:szCs w:val="22"/>
          <w:lang w:eastAsia="en-IN"/>
          <w14:ligatures w14:val="none"/>
        </w:rPr>
        <w:t>Lexer</w:t>
      </w:r>
      <w:proofErr w:type="spellEnd"/>
      <w:r w:rsidRPr="0085142F">
        <w:rPr>
          <w:rFonts w:ascii="Lora" w:eastAsia="Times New Roman" w:hAnsi="Lora" w:cs="Times New Roman"/>
          <w:kern w:val="0"/>
          <w:sz w:val="22"/>
          <w:szCs w:val="22"/>
          <w:lang w:eastAsia="en-IN"/>
          <w14:ligatures w14:val="none"/>
        </w:rPr>
        <w:t xml:space="preserve"> processes </w:t>
      </w:r>
      <w:r w:rsidRPr="0085142F">
        <w:rPr>
          <w:rFonts w:ascii="Lora" w:eastAsia="Times New Roman" w:hAnsi="Lora" w:cs="Courier New"/>
          <w:kern w:val="0"/>
          <w:sz w:val="22"/>
          <w:szCs w:val="22"/>
          <w:lang w:eastAsia="en-IN"/>
          <w14:ligatures w14:val="none"/>
        </w:rPr>
        <w:t>PI</w:t>
      </w:r>
      <w:r w:rsidRPr="0085142F">
        <w:rPr>
          <w:rFonts w:ascii="Lora" w:eastAsia="Times New Roman" w:hAnsi="Lora" w:cs="Times New Roman"/>
          <w:kern w:val="0"/>
          <w:sz w:val="22"/>
          <w:szCs w:val="22"/>
          <w:lang w:eastAsia="en-IN"/>
          <w14:ligatures w14:val="none"/>
        </w:rPr>
        <w:t xml:space="preserve"> into the token </w:t>
      </w:r>
      <w:r w:rsidRPr="0085142F">
        <w:rPr>
          <w:rFonts w:ascii="Lora" w:eastAsia="Times New Roman" w:hAnsi="Lora" w:cs="Courier New"/>
          <w:kern w:val="0"/>
          <w:sz w:val="22"/>
          <w:szCs w:val="22"/>
          <w:lang w:eastAsia="en-IN"/>
          <w14:ligatures w14:val="none"/>
        </w:rPr>
        <w:t>3.14</w:t>
      </w:r>
      <w:r w:rsidRPr="0085142F">
        <w:rPr>
          <w:rFonts w:ascii="Lora" w:eastAsia="Times New Roman" w:hAnsi="Lora" w:cs="Times New Roman"/>
          <w:kern w:val="0"/>
          <w:sz w:val="22"/>
          <w:szCs w:val="22"/>
          <w:lang w:eastAsia="en-IN"/>
          <w14:ligatures w14:val="none"/>
        </w:rPr>
        <w:t>.</w:t>
      </w:r>
    </w:p>
    <w:p w14:paraId="35C2965C" w14:textId="777AC0D1" w:rsidR="00A21B63" w:rsidRPr="00A21B63" w:rsidRDefault="00A21B63" w:rsidP="00A21B63">
      <w:pPr>
        <w:ind w:left="360"/>
        <w:rPr>
          <w:rFonts w:ascii="Lora" w:hAnsi="Lora"/>
          <w:sz w:val="22"/>
          <w:szCs w:val="22"/>
        </w:rPr>
      </w:pPr>
      <w:r w:rsidRPr="00A21B63">
        <w:rPr>
          <w:rFonts w:ascii="Lora" w:hAnsi="Lora"/>
          <w:sz w:val="22"/>
          <w:szCs w:val="22"/>
        </w:rPr>
        <w:t xml:space="preserve">Here are some important components and functions within the Clang </w:t>
      </w:r>
      <w:r w:rsidR="003A7D3E" w:rsidRPr="003A7D3E">
        <w:rPr>
          <w:rFonts w:ascii="Lora" w:hAnsi="Lora"/>
          <w:sz w:val="22"/>
          <w:szCs w:val="22"/>
        </w:rPr>
        <w:t>Lexer</w:t>
      </w:r>
      <w:r w:rsidRPr="00A21B63">
        <w:rPr>
          <w:rFonts w:ascii="Lora" w:hAnsi="Lora"/>
          <w:sz w:val="22"/>
          <w:szCs w:val="22"/>
        </w:rPr>
        <w:t>:</w:t>
      </w:r>
    </w:p>
    <w:p w14:paraId="050F1341" w14:textId="3B81444B" w:rsidR="00A21B63" w:rsidRPr="00A21B63" w:rsidRDefault="003A7D3E" w:rsidP="00A21B63">
      <w:pPr>
        <w:numPr>
          <w:ilvl w:val="0"/>
          <w:numId w:val="56"/>
        </w:numPr>
        <w:rPr>
          <w:rFonts w:ascii="Lora" w:hAnsi="Lora"/>
          <w:sz w:val="22"/>
          <w:szCs w:val="22"/>
        </w:rPr>
      </w:pPr>
      <w:r w:rsidRPr="003A7D3E">
        <w:rPr>
          <w:rFonts w:ascii="Lora" w:hAnsi="Lora"/>
          <w:b/>
          <w:bCs/>
          <w:sz w:val="22"/>
          <w:szCs w:val="22"/>
        </w:rPr>
        <w:t>Lexer</w:t>
      </w:r>
      <w:r w:rsidR="00A21B63" w:rsidRPr="00A21B63">
        <w:rPr>
          <w:rFonts w:ascii="Lora" w:hAnsi="Lora"/>
          <w:b/>
          <w:bCs/>
          <w:sz w:val="22"/>
          <w:szCs w:val="22"/>
        </w:rPr>
        <w:t xml:space="preserve"> Class</w:t>
      </w:r>
      <w:r w:rsidR="00A21B63" w:rsidRPr="00A21B63">
        <w:rPr>
          <w:rFonts w:ascii="Lora" w:hAnsi="Lora"/>
          <w:sz w:val="22"/>
          <w:szCs w:val="22"/>
        </w:rPr>
        <w:t>: The main class that handles the lexical analysis.</w:t>
      </w:r>
    </w:p>
    <w:p w14:paraId="2E625132" w14:textId="77777777" w:rsidR="00A21B63" w:rsidRPr="00A21B63" w:rsidRDefault="00A21B63" w:rsidP="00A21B63">
      <w:pPr>
        <w:numPr>
          <w:ilvl w:val="0"/>
          <w:numId w:val="56"/>
        </w:numPr>
        <w:rPr>
          <w:rFonts w:ascii="Lora" w:hAnsi="Lora"/>
          <w:sz w:val="22"/>
          <w:szCs w:val="22"/>
        </w:rPr>
      </w:pPr>
      <w:r w:rsidRPr="00A21B63">
        <w:rPr>
          <w:rFonts w:ascii="Lora" w:hAnsi="Lora"/>
          <w:b/>
          <w:bCs/>
          <w:sz w:val="22"/>
          <w:szCs w:val="22"/>
        </w:rPr>
        <w:lastRenderedPageBreak/>
        <w:t>Buffer</w:t>
      </w:r>
      <w:r w:rsidRPr="00A21B63">
        <w:rPr>
          <w:rFonts w:ascii="Lora" w:hAnsi="Lora"/>
          <w:sz w:val="22"/>
          <w:szCs w:val="22"/>
        </w:rPr>
        <w:t xml:space="preserve">: Holds the source code being </w:t>
      </w:r>
      <w:proofErr w:type="spellStart"/>
      <w:r w:rsidRPr="00A21B63">
        <w:rPr>
          <w:rFonts w:ascii="Lora" w:hAnsi="Lora"/>
          <w:sz w:val="22"/>
          <w:szCs w:val="22"/>
        </w:rPr>
        <w:t>analyzed</w:t>
      </w:r>
      <w:proofErr w:type="spellEnd"/>
      <w:r w:rsidRPr="00A21B63">
        <w:rPr>
          <w:rFonts w:ascii="Lora" w:hAnsi="Lora"/>
          <w:sz w:val="22"/>
          <w:szCs w:val="22"/>
        </w:rPr>
        <w:t>.</w:t>
      </w:r>
    </w:p>
    <w:p w14:paraId="0CD1C7EE" w14:textId="77777777" w:rsidR="00A21B63" w:rsidRPr="00A21B63" w:rsidRDefault="00A21B63" w:rsidP="00A21B63">
      <w:pPr>
        <w:numPr>
          <w:ilvl w:val="0"/>
          <w:numId w:val="56"/>
        </w:numPr>
        <w:rPr>
          <w:rFonts w:ascii="Lora" w:hAnsi="Lora"/>
          <w:sz w:val="22"/>
          <w:szCs w:val="22"/>
        </w:rPr>
      </w:pPr>
      <w:proofErr w:type="spellStart"/>
      <w:r w:rsidRPr="00A21B63">
        <w:rPr>
          <w:rFonts w:ascii="Lora" w:hAnsi="Lora"/>
          <w:b/>
          <w:bCs/>
          <w:sz w:val="22"/>
          <w:szCs w:val="22"/>
        </w:rPr>
        <w:t>LexToken</w:t>
      </w:r>
      <w:proofErr w:type="spellEnd"/>
      <w:r w:rsidRPr="00A21B63">
        <w:rPr>
          <w:rFonts w:ascii="Lora" w:hAnsi="Lora"/>
          <w:b/>
          <w:bCs/>
          <w:sz w:val="22"/>
          <w:szCs w:val="22"/>
        </w:rPr>
        <w:t>()</w:t>
      </w:r>
      <w:r w:rsidRPr="00A21B63">
        <w:rPr>
          <w:rFonts w:ascii="Lora" w:hAnsi="Lora"/>
          <w:sz w:val="22"/>
          <w:szCs w:val="22"/>
        </w:rPr>
        <w:t>: The main function that reads characters and produces tokens.</w:t>
      </w:r>
    </w:p>
    <w:p w14:paraId="66EFA3FD" w14:textId="77777777" w:rsidR="00A21B63" w:rsidRPr="00A21B63" w:rsidRDefault="00A21B63" w:rsidP="00A21B63">
      <w:pPr>
        <w:numPr>
          <w:ilvl w:val="0"/>
          <w:numId w:val="56"/>
        </w:numPr>
        <w:rPr>
          <w:rFonts w:ascii="Lora" w:hAnsi="Lora"/>
          <w:sz w:val="22"/>
          <w:szCs w:val="22"/>
        </w:rPr>
      </w:pPr>
      <w:proofErr w:type="spellStart"/>
      <w:r w:rsidRPr="00A21B63">
        <w:rPr>
          <w:rFonts w:ascii="Lora" w:hAnsi="Lora"/>
          <w:b/>
          <w:bCs/>
          <w:sz w:val="22"/>
          <w:szCs w:val="22"/>
        </w:rPr>
        <w:t>isIdentifierBody</w:t>
      </w:r>
      <w:proofErr w:type="spellEnd"/>
      <w:r w:rsidRPr="00A21B63">
        <w:rPr>
          <w:rFonts w:ascii="Lora" w:hAnsi="Lora"/>
          <w:b/>
          <w:bCs/>
          <w:sz w:val="22"/>
          <w:szCs w:val="22"/>
        </w:rPr>
        <w:t>()</w:t>
      </w:r>
      <w:r w:rsidRPr="00A21B63">
        <w:rPr>
          <w:rFonts w:ascii="Lora" w:hAnsi="Lora"/>
          <w:sz w:val="22"/>
          <w:szCs w:val="22"/>
        </w:rPr>
        <w:t>: A helper function to check if a character can be part of an identifier.</w:t>
      </w:r>
    </w:p>
    <w:p w14:paraId="12731966" w14:textId="77777777" w:rsidR="00A21B63" w:rsidRPr="00A21B63" w:rsidRDefault="00A21B63" w:rsidP="00A21B63">
      <w:pPr>
        <w:numPr>
          <w:ilvl w:val="0"/>
          <w:numId w:val="56"/>
        </w:numPr>
        <w:rPr>
          <w:rFonts w:ascii="Lora" w:hAnsi="Lora"/>
          <w:sz w:val="22"/>
          <w:szCs w:val="22"/>
        </w:rPr>
      </w:pPr>
      <w:proofErr w:type="spellStart"/>
      <w:r w:rsidRPr="00A21B63">
        <w:rPr>
          <w:rFonts w:ascii="Lora" w:hAnsi="Lora"/>
          <w:b/>
          <w:bCs/>
          <w:sz w:val="22"/>
          <w:szCs w:val="22"/>
        </w:rPr>
        <w:t>FormToken</w:t>
      </w:r>
      <w:proofErr w:type="spellEnd"/>
      <w:r w:rsidRPr="00A21B63">
        <w:rPr>
          <w:rFonts w:ascii="Lora" w:hAnsi="Lora"/>
          <w:b/>
          <w:bCs/>
          <w:sz w:val="22"/>
          <w:szCs w:val="22"/>
        </w:rPr>
        <w:t>()</w:t>
      </w:r>
      <w:r w:rsidRPr="00A21B63">
        <w:rPr>
          <w:rFonts w:ascii="Lora" w:hAnsi="Lora"/>
          <w:sz w:val="22"/>
          <w:szCs w:val="22"/>
        </w:rPr>
        <w:t>: Creates a token object once a token has been identified.</w:t>
      </w:r>
    </w:p>
    <w:p w14:paraId="64A21487" w14:textId="77777777" w:rsidR="00A21B63" w:rsidRPr="00A21B63" w:rsidRDefault="00A21B63" w:rsidP="00A21B63">
      <w:pPr>
        <w:numPr>
          <w:ilvl w:val="0"/>
          <w:numId w:val="56"/>
        </w:numPr>
        <w:rPr>
          <w:rFonts w:ascii="Lora" w:hAnsi="Lora"/>
          <w:sz w:val="22"/>
          <w:szCs w:val="22"/>
        </w:rPr>
      </w:pPr>
      <w:proofErr w:type="spellStart"/>
      <w:r w:rsidRPr="00A21B63">
        <w:rPr>
          <w:rFonts w:ascii="Lora" w:hAnsi="Lora"/>
          <w:b/>
          <w:bCs/>
          <w:sz w:val="22"/>
          <w:szCs w:val="22"/>
        </w:rPr>
        <w:t>HandleLineComment</w:t>
      </w:r>
      <w:proofErr w:type="spellEnd"/>
      <w:r w:rsidRPr="00A21B63">
        <w:rPr>
          <w:rFonts w:ascii="Lora" w:hAnsi="Lora"/>
          <w:b/>
          <w:bCs/>
          <w:sz w:val="22"/>
          <w:szCs w:val="22"/>
        </w:rPr>
        <w:t>()</w:t>
      </w:r>
      <w:r w:rsidRPr="00A21B63">
        <w:rPr>
          <w:rFonts w:ascii="Lora" w:hAnsi="Lora"/>
          <w:sz w:val="22"/>
          <w:szCs w:val="22"/>
        </w:rPr>
        <w:t>: A function to handle single-line comments.</w:t>
      </w:r>
    </w:p>
    <w:p w14:paraId="2F47E4D6" w14:textId="68B38AC2" w:rsidR="00A21B63" w:rsidRPr="003A7D3E" w:rsidRDefault="00F06152" w:rsidP="000F1E3B">
      <w:pPr>
        <w:pStyle w:val="Heading4"/>
        <w:rPr>
          <w:rFonts w:ascii="Lora" w:hAnsi="Lora"/>
        </w:rPr>
      </w:pPr>
      <w:r w:rsidRPr="003A7D3E">
        <w:rPr>
          <w:rFonts w:ascii="Lora" w:hAnsi="Lora"/>
        </w:rPr>
        <w:t xml:space="preserve">How to work with Clang </w:t>
      </w:r>
      <w:r w:rsidR="003A7D3E" w:rsidRPr="003A7D3E">
        <w:rPr>
          <w:rFonts w:ascii="Lora" w:hAnsi="Lora"/>
        </w:rPr>
        <w:t>Lexer</w:t>
      </w:r>
    </w:p>
    <w:p w14:paraId="44896D72" w14:textId="2EED4D5A" w:rsidR="00F06152" w:rsidRPr="00F06152" w:rsidRDefault="00F06152" w:rsidP="00F06152">
      <w:pPr>
        <w:rPr>
          <w:rFonts w:ascii="Lora" w:hAnsi="Lora"/>
          <w:sz w:val="22"/>
          <w:szCs w:val="22"/>
        </w:rPr>
      </w:pPr>
      <w:r w:rsidRPr="00F06152">
        <w:rPr>
          <w:rFonts w:ascii="Lora" w:hAnsi="Lora"/>
          <w:sz w:val="22"/>
          <w:szCs w:val="22"/>
        </w:rPr>
        <w:t xml:space="preserve">A client, such as a custom tool or program leveraging Clang's </w:t>
      </w:r>
      <w:r w:rsidR="003A7D3E" w:rsidRPr="00BC5766">
        <w:rPr>
          <w:rFonts w:ascii="Lora" w:hAnsi="Lora"/>
          <w:sz w:val="22"/>
          <w:szCs w:val="22"/>
        </w:rPr>
        <w:t>Lexer</w:t>
      </w:r>
      <w:r w:rsidRPr="00F06152">
        <w:rPr>
          <w:rFonts w:ascii="Lora" w:hAnsi="Lora"/>
          <w:sz w:val="22"/>
          <w:szCs w:val="22"/>
        </w:rPr>
        <w:t xml:space="preserve"> (clang::</w:t>
      </w:r>
      <w:r w:rsidR="003A7D3E" w:rsidRPr="00BC5766">
        <w:rPr>
          <w:rFonts w:ascii="Lora" w:hAnsi="Lora"/>
          <w:sz w:val="22"/>
          <w:szCs w:val="22"/>
        </w:rPr>
        <w:t>Lexer</w:t>
      </w:r>
      <w:r w:rsidRPr="00F06152">
        <w:rPr>
          <w:rFonts w:ascii="Lora" w:hAnsi="Lora"/>
          <w:sz w:val="22"/>
          <w:szCs w:val="22"/>
        </w:rPr>
        <w:t xml:space="preserve">), uses its public APIs to perform various lexical analysis tasks. These tasks involve tokenizing source code, </w:t>
      </w:r>
      <w:r w:rsidR="00932A9F" w:rsidRPr="00F06152">
        <w:rPr>
          <w:rFonts w:ascii="Lora" w:hAnsi="Lora"/>
          <w:sz w:val="22"/>
          <w:szCs w:val="22"/>
        </w:rPr>
        <w:t>analysing</w:t>
      </w:r>
      <w:r w:rsidRPr="00F06152">
        <w:rPr>
          <w:rFonts w:ascii="Lora" w:hAnsi="Lora"/>
          <w:sz w:val="22"/>
          <w:szCs w:val="22"/>
        </w:rPr>
        <w:t xml:space="preserve"> tokens, and integrating with preprocessing workflows. Here's an overview of how </w:t>
      </w:r>
      <w:r w:rsidRPr="00BC5766">
        <w:rPr>
          <w:rFonts w:ascii="Lora" w:hAnsi="Lora"/>
          <w:sz w:val="22"/>
          <w:szCs w:val="22"/>
        </w:rPr>
        <w:t>tools</w:t>
      </w:r>
      <w:r w:rsidRPr="00F06152">
        <w:rPr>
          <w:rFonts w:ascii="Lora" w:hAnsi="Lora"/>
          <w:sz w:val="22"/>
          <w:szCs w:val="22"/>
        </w:rPr>
        <w:t xml:space="preserve"> might use the </w:t>
      </w:r>
      <w:r w:rsidR="003A7D3E" w:rsidRPr="00BC5766">
        <w:rPr>
          <w:rFonts w:ascii="Lora" w:hAnsi="Lora"/>
          <w:sz w:val="22"/>
          <w:szCs w:val="22"/>
        </w:rPr>
        <w:t>Lexer</w:t>
      </w:r>
      <w:r w:rsidRPr="00F06152">
        <w:rPr>
          <w:rFonts w:ascii="Lora" w:hAnsi="Lora"/>
          <w:sz w:val="22"/>
          <w:szCs w:val="22"/>
        </w:rPr>
        <w:t xml:space="preserve"> public APIs:</w:t>
      </w:r>
    </w:p>
    <w:p w14:paraId="673887CD" w14:textId="2F452D56" w:rsidR="00F06152" w:rsidRPr="00F06152" w:rsidRDefault="00F06152" w:rsidP="00F06152">
      <w:pPr>
        <w:rPr>
          <w:rFonts w:ascii="Lora" w:hAnsi="Lora"/>
          <w:b/>
          <w:bCs/>
          <w:sz w:val="22"/>
          <w:szCs w:val="22"/>
        </w:rPr>
      </w:pPr>
      <w:r w:rsidRPr="00F06152">
        <w:rPr>
          <w:rFonts w:ascii="Lora" w:hAnsi="Lora"/>
          <w:b/>
          <w:bCs/>
          <w:sz w:val="22"/>
          <w:szCs w:val="22"/>
        </w:rPr>
        <w:t xml:space="preserve">1. Initializing the </w:t>
      </w:r>
      <w:r w:rsidR="003A7D3E" w:rsidRPr="00BC5766">
        <w:rPr>
          <w:rFonts w:ascii="Lora" w:hAnsi="Lora"/>
          <w:b/>
          <w:bCs/>
          <w:sz w:val="22"/>
          <w:szCs w:val="22"/>
        </w:rPr>
        <w:t>Lexer</w:t>
      </w:r>
    </w:p>
    <w:p w14:paraId="7EBEB80F" w14:textId="5AEA49EB" w:rsidR="00F06152" w:rsidRPr="00F06152" w:rsidRDefault="00F06152" w:rsidP="00F06152">
      <w:pPr>
        <w:rPr>
          <w:rFonts w:ascii="Lora" w:hAnsi="Lora"/>
          <w:sz w:val="22"/>
          <w:szCs w:val="22"/>
        </w:rPr>
      </w:pPr>
      <w:r w:rsidRPr="00F06152">
        <w:rPr>
          <w:rFonts w:ascii="Lora" w:hAnsi="Lora"/>
          <w:sz w:val="22"/>
          <w:szCs w:val="22"/>
        </w:rPr>
        <w:t>The client creates an instance of the clang::</w:t>
      </w:r>
      <w:r w:rsidR="003A7D3E" w:rsidRPr="00BC5766">
        <w:rPr>
          <w:rFonts w:ascii="Lora" w:hAnsi="Lora"/>
          <w:sz w:val="22"/>
          <w:szCs w:val="22"/>
        </w:rPr>
        <w:t>Lexer</w:t>
      </w:r>
      <w:r w:rsidRPr="00F06152">
        <w:rPr>
          <w:rFonts w:ascii="Lora" w:hAnsi="Lora"/>
          <w:sz w:val="22"/>
          <w:szCs w:val="22"/>
        </w:rPr>
        <w:t xml:space="preserve"> to process a source file. The </w:t>
      </w:r>
      <w:r w:rsidR="003A7D3E" w:rsidRPr="00BC5766">
        <w:rPr>
          <w:rFonts w:ascii="Lora" w:hAnsi="Lora"/>
          <w:sz w:val="22"/>
          <w:szCs w:val="22"/>
        </w:rPr>
        <w:t>Lexer</w:t>
      </w:r>
      <w:r w:rsidRPr="00F06152">
        <w:rPr>
          <w:rFonts w:ascii="Lora" w:hAnsi="Lora"/>
          <w:sz w:val="22"/>
          <w:szCs w:val="22"/>
        </w:rPr>
        <w:t xml:space="preserve"> requires information like:</w:t>
      </w:r>
    </w:p>
    <w:p w14:paraId="75A80990" w14:textId="77777777" w:rsidR="00F06152" w:rsidRPr="00F06152" w:rsidRDefault="00F06152" w:rsidP="00F06152">
      <w:pPr>
        <w:numPr>
          <w:ilvl w:val="0"/>
          <w:numId w:val="61"/>
        </w:numPr>
        <w:rPr>
          <w:rFonts w:ascii="Lora" w:hAnsi="Lora"/>
          <w:sz w:val="22"/>
          <w:szCs w:val="22"/>
        </w:rPr>
      </w:pPr>
      <w:r w:rsidRPr="00F06152">
        <w:rPr>
          <w:rFonts w:ascii="Lora" w:hAnsi="Lora"/>
          <w:sz w:val="22"/>
          <w:szCs w:val="22"/>
        </w:rPr>
        <w:t>A SourceLocation pointing to the start of the file.</w:t>
      </w:r>
    </w:p>
    <w:p w14:paraId="4A83CBBA" w14:textId="77777777" w:rsidR="00F06152" w:rsidRPr="00F06152" w:rsidRDefault="00F06152" w:rsidP="00F06152">
      <w:pPr>
        <w:numPr>
          <w:ilvl w:val="0"/>
          <w:numId w:val="61"/>
        </w:numPr>
        <w:rPr>
          <w:rFonts w:ascii="Lora" w:hAnsi="Lora"/>
          <w:sz w:val="22"/>
          <w:szCs w:val="22"/>
        </w:rPr>
      </w:pPr>
      <w:r w:rsidRPr="00F06152">
        <w:rPr>
          <w:rFonts w:ascii="Lora" w:hAnsi="Lora"/>
          <w:sz w:val="22"/>
          <w:szCs w:val="22"/>
        </w:rPr>
        <w:t xml:space="preserve">A source buffer containing the code to be </w:t>
      </w:r>
      <w:proofErr w:type="spellStart"/>
      <w:r w:rsidRPr="00F06152">
        <w:rPr>
          <w:rFonts w:ascii="Lora" w:hAnsi="Lora"/>
          <w:sz w:val="22"/>
          <w:szCs w:val="22"/>
        </w:rPr>
        <w:t>lexed</w:t>
      </w:r>
      <w:proofErr w:type="spellEnd"/>
      <w:r w:rsidRPr="00F06152">
        <w:rPr>
          <w:rFonts w:ascii="Lora" w:hAnsi="Lora"/>
          <w:sz w:val="22"/>
          <w:szCs w:val="22"/>
        </w:rPr>
        <w:t>.</w:t>
      </w:r>
    </w:p>
    <w:p w14:paraId="3D2B867F" w14:textId="77777777" w:rsidR="00F06152" w:rsidRPr="00F06152" w:rsidRDefault="00F06152" w:rsidP="00F06152">
      <w:pPr>
        <w:numPr>
          <w:ilvl w:val="0"/>
          <w:numId w:val="61"/>
        </w:numPr>
        <w:rPr>
          <w:rFonts w:ascii="Lora" w:hAnsi="Lora"/>
          <w:sz w:val="22"/>
          <w:szCs w:val="22"/>
        </w:rPr>
      </w:pPr>
      <w:r w:rsidRPr="00F06152">
        <w:rPr>
          <w:rFonts w:ascii="Lora" w:hAnsi="Lora"/>
          <w:sz w:val="22"/>
          <w:szCs w:val="22"/>
        </w:rPr>
        <w:t>Language options (clang::</w:t>
      </w:r>
      <w:proofErr w:type="spellStart"/>
      <w:r w:rsidRPr="00F06152">
        <w:rPr>
          <w:rFonts w:ascii="Lora" w:hAnsi="Lora"/>
          <w:sz w:val="22"/>
          <w:szCs w:val="22"/>
        </w:rPr>
        <w:t>LangOptions</w:t>
      </w:r>
      <w:proofErr w:type="spellEnd"/>
      <w:r w:rsidRPr="00F06152">
        <w:rPr>
          <w:rFonts w:ascii="Lora" w:hAnsi="Lora"/>
          <w:sz w:val="22"/>
          <w:szCs w:val="22"/>
        </w:rPr>
        <w:t>) to handle language-specific rules.</w:t>
      </w:r>
    </w:p>
    <w:p w14:paraId="49D38D81" w14:textId="77777777" w:rsidR="00F06152" w:rsidRPr="00F06152" w:rsidRDefault="00F06152" w:rsidP="00F06152">
      <w:pPr>
        <w:rPr>
          <w:rFonts w:ascii="Lora" w:hAnsi="Lora"/>
          <w:sz w:val="22"/>
          <w:szCs w:val="22"/>
        </w:rPr>
      </w:pPr>
      <w:r w:rsidRPr="00F06152">
        <w:rPr>
          <w:rFonts w:ascii="Lora" w:hAnsi="Lora"/>
          <w:sz w:val="22"/>
          <w:szCs w:val="22"/>
        </w:rPr>
        <w:t>Example:</w:t>
      </w:r>
    </w:p>
    <w:p w14:paraId="53E85FC2" w14:textId="3D8FD160" w:rsidR="00F06152" w:rsidRPr="00F06152" w:rsidRDefault="00F06152" w:rsidP="00F06152">
      <w:pPr>
        <w:pBdr>
          <w:top w:val="single" w:sz="4" w:space="1" w:color="auto"/>
          <w:left w:val="single" w:sz="4" w:space="4" w:color="auto"/>
          <w:bottom w:val="single" w:sz="4" w:space="1" w:color="auto"/>
          <w:right w:val="single" w:sz="4" w:space="4" w:color="auto"/>
        </w:pBdr>
        <w:rPr>
          <w:rFonts w:ascii="Consolas" w:hAnsi="Consolas"/>
          <w:sz w:val="20"/>
          <w:szCs w:val="20"/>
        </w:rPr>
      </w:pPr>
      <w:r w:rsidRPr="00BC5766">
        <w:rPr>
          <w:rFonts w:ascii="Consolas" w:hAnsi="Consolas"/>
          <w:sz w:val="20"/>
          <w:szCs w:val="20"/>
        </w:rPr>
        <w:t xml:space="preserve">// </w:t>
      </w:r>
      <w:proofErr w:type="spellStart"/>
      <w:r w:rsidRPr="00F06152">
        <w:rPr>
          <w:rFonts w:ascii="Consolas" w:hAnsi="Consolas"/>
          <w:sz w:val="20"/>
          <w:szCs w:val="20"/>
        </w:rPr>
        <w:t>cpp</w:t>
      </w:r>
      <w:proofErr w:type="spellEnd"/>
    </w:p>
    <w:p w14:paraId="060204CC" w14:textId="431BDB13" w:rsidR="00F06152" w:rsidRPr="00F06152" w:rsidRDefault="00F06152" w:rsidP="00F06152">
      <w:pPr>
        <w:pBdr>
          <w:top w:val="single" w:sz="4" w:space="1" w:color="auto"/>
          <w:left w:val="single" w:sz="4" w:space="4" w:color="auto"/>
          <w:bottom w:val="single" w:sz="4" w:space="1" w:color="auto"/>
          <w:right w:val="single" w:sz="4" w:space="4" w:color="auto"/>
        </w:pBdr>
        <w:rPr>
          <w:rFonts w:ascii="Consolas" w:hAnsi="Consolas"/>
          <w:sz w:val="20"/>
          <w:szCs w:val="20"/>
        </w:rPr>
      </w:pPr>
      <w:r w:rsidRPr="00F06152">
        <w:rPr>
          <w:rFonts w:ascii="Consolas" w:hAnsi="Consolas"/>
          <w:sz w:val="20"/>
          <w:szCs w:val="20"/>
        </w:rPr>
        <w:t xml:space="preserve">clang::SourceLocation </w:t>
      </w:r>
      <w:proofErr w:type="spellStart"/>
      <w:r w:rsidRPr="00F06152">
        <w:rPr>
          <w:rFonts w:ascii="Consolas" w:hAnsi="Consolas"/>
          <w:sz w:val="20"/>
          <w:szCs w:val="20"/>
        </w:rPr>
        <w:t>startLoc</w:t>
      </w:r>
      <w:proofErr w:type="spellEnd"/>
      <w:r w:rsidRPr="00F06152">
        <w:rPr>
          <w:rFonts w:ascii="Consolas" w:hAnsi="Consolas"/>
          <w:sz w:val="20"/>
          <w:szCs w:val="20"/>
        </w:rPr>
        <w:t xml:space="preserve"> = </w:t>
      </w:r>
      <w:proofErr w:type="spellStart"/>
      <w:r w:rsidRPr="00F06152">
        <w:rPr>
          <w:rFonts w:ascii="Consolas" w:hAnsi="Consolas"/>
          <w:sz w:val="20"/>
          <w:szCs w:val="20"/>
        </w:rPr>
        <w:t>srcMgr.getLocForStartOfFile</w:t>
      </w:r>
      <w:proofErr w:type="spellEnd"/>
      <w:r w:rsidRPr="00F06152">
        <w:rPr>
          <w:rFonts w:ascii="Consolas" w:hAnsi="Consolas"/>
          <w:sz w:val="20"/>
          <w:szCs w:val="20"/>
        </w:rPr>
        <w:t>(</w:t>
      </w:r>
      <w:proofErr w:type="spellStart"/>
      <w:r w:rsidRPr="00F06152">
        <w:rPr>
          <w:rFonts w:ascii="Consolas" w:hAnsi="Consolas"/>
          <w:sz w:val="20"/>
          <w:szCs w:val="20"/>
        </w:rPr>
        <w:t>srcMgr.getMainFileID</w:t>
      </w:r>
      <w:proofErr w:type="spellEnd"/>
      <w:r w:rsidRPr="00F06152">
        <w:rPr>
          <w:rFonts w:ascii="Consolas" w:hAnsi="Consolas"/>
          <w:sz w:val="20"/>
          <w:szCs w:val="20"/>
        </w:rPr>
        <w:t>());</w:t>
      </w:r>
      <w:r w:rsidR="00BC5766">
        <w:rPr>
          <w:rFonts w:ascii="Consolas" w:hAnsi="Consolas"/>
          <w:sz w:val="20"/>
          <w:szCs w:val="20"/>
        </w:rPr>
        <w:br/>
      </w:r>
      <w:r w:rsidRPr="00F06152">
        <w:rPr>
          <w:rFonts w:ascii="Consolas" w:hAnsi="Consolas"/>
          <w:sz w:val="20"/>
          <w:szCs w:val="20"/>
        </w:rPr>
        <w:t>clang::</w:t>
      </w:r>
      <w:r w:rsidR="003A7D3E" w:rsidRPr="00BC5766">
        <w:rPr>
          <w:rFonts w:ascii="Consolas" w:hAnsi="Consolas"/>
          <w:sz w:val="20"/>
          <w:szCs w:val="20"/>
        </w:rPr>
        <w:t>Lexer</w:t>
      </w:r>
      <w:r w:rsidRPr="00F06152">
        <w:rPr>
          <w:rFonts w:ascii="Consolas" w:hAnsi="Consolas"/>
          <w:sz w:val="20"/>
          <w:szCs w:val="20"/>
        </w:rPr>
        <w:t xml:space="preserve"> </w:t>
      </w:r>
      <w:proofErr w:type="spellStart"/>
      <w:r w:rsidRPr="00BC5766">
        <w:rPr>
          <w:rFonts w:ascii="Consolas" w:hAnsi="Consolas"/>
          <w:sz w:val="20"/>
          <w:szCs w:val="20"/>
        </w:rPr>
        <w:t>toy_</w:t>
      </w:r>
      <w:r w:rsidR="003A7D3E" w:rsidRPr="00BC5766">
        <w:rPr>
          <w:rFonts w:ascii="Consolas" w:hAnsi="Consolas"/>
          <w:sz w:val="20"/>
          <w:szCs w:val="20"/>
        </w:rPr>
        <w:t>Lexer</w:t>
      </w:r>
      <w:proofErr w:type="spellEnd"/>
      <w:r w:rsidRPr="00F06152">
        <w:rPr>
          <w:rFonts w:ascii="Consolas" w:hAnsi="Consolas"/>
          <w:sz w:val="20"/>
          <w:szCs w:val="20"/>
        </w:rPr>
        <w:t>(</w:t>
      </w:r>
      <w:proofErr w:type="spellStart"/>
      <w:r w:rsidRPr="00F06152">
        <w:rPr>
          <w:rFonts w:ascii="Consolas" w:hAnsi="Consolas"/>
          <w:sz w:val="20"/>
          <w:szCs w:val="20"/>
        </w:rPr>
        <w:t>startLoc</w:t>
      </w:r>
      <w:proofErr w:type="spellEnd"/>
      <w:r w:rsidRPr="00F06152">
        <w:rPr>
          <w:rFonts w:ascii="Consolas" w:hAnsi="Consolas"/>
          <w:sz w:val="20"/>
          <w:szCs w:val="20"/>
        </w:rPr>
        <w:t xml:space="preserve">, </w:t>
      </w:r>
      <w:proofErr w:type="spellStart"/>
      <w:r w:rsidRPr="00F06152">
        <w:rPr>
          <w:rFonts w:ascii="Consolas" w:hAnsi="Consolas"/>
          <w:sz w:val="20"/>
          <w:szCs w:val="20"/>
        </w:rPr>
        <w:t>langOpts</w:t>
      </w:r>
      <w:proofErr w:type="spellEnd"/>
      <w:r w:rsidRPr="00F06152">
        <w:rPr>
          <w:rFonts w:ascii="Consolas" w:hAnsi="Consolas"/>
          <w:sz w:val="20"/>
          <w:szCs w:val="20"/>
        </w:rPr>
        <w:t xml:space="preserve">, </w:t>
      </w:r>
      <w:proofErr w:type="spellStart"/>
      <w:r w:rsidRPr="00F06152">
        <w:rPr>
          <w:rFonts w:ascii="Consolas" w:hAnsi="Consolas"/>
          <w:sz w:val="20"/>
          <w:szCs w:val="20"/>
        </w:rPr>
        <w:t>bufferStart</w:t>
      </w:r>
      <w:proofErr w:type="spellEnd"/>
      <w:r w:rsidRPr="00F06152">
        <w:rPr>
          <w:rFonts w:ascii="Consolas" w:hAnsi="Consolas"/>
          <w:sz w:val="20"/>
          <w:szCs w:val="20"/>
        </w:rPr>
        <w:t xml:space="preserve">, </w:t>
      </w:r>
      <w:proofErr w:type="spellStart"/>
      <w:r w:rsidRPr="00F06152">
        <w:rPr>
          <w:rFonts w:ascii="Consolas" w:hAnsi="Consolas"/>
          <w:sz w:val="20"/>
          <w:szCs w:val="20"/>
        </w:rPr>
        <w:t>bufferStart</w:t>
      </w:r>
      <w:proofErr w:type="spellEnd"/>
      <w:r w:rsidRPr="00F06152">
        <w:rPr>
          <w:rFonts w:ascii="Consolas" w:hAnsi="Consolas"/>
          <w:sz w:val="20"/>
          <w:szCs w:val="20"/>
        </w:rPr>
        <w:t xml:space="preserve">, </w:t>
      </w:r>
      <w:proofErr w:type="spellStart"/>
      <w:r w:rsidRPr="00F06152">
        <w:rPr>
          <w:rFonts w:ascii="Consolas" w:hAnsi="Consolas"/>
          <w:sz w:val="20"/>
          <w:szCs w:val="20"/>
        </w:rPr>
        <w:t>bufferEnd</w:t>
      </w:r>
      <w:proofErr w:type="spellEnd"/>
      <w:r w:rsidRPr="00F06152">
        <w:rPr>
          <w:rFonts w:ascii="Consolas" w:hAnsi="Consolas"/>
          <w:sz w:val="20"/>
          <w:szCs w:val="20"/>
        </w:rPr>
        <w:t>);</w:t>
      </w:r>
    </w:p>
    <w:p w14:paraId="167EACA0" w14:textId="77777777" w:rsidR="00F06152" w:rsidRPr="00F06152" w:rsidRDefault="00F06152" w:rsidP="00F06152">
      <w:pPr>
        <w:rPr>
          <w:rFonts w:ascii="Lora" w:hAnsi="Lora"/>
          <w:sz w:val="22"/>
          <w:szCs w:val="22"/>
        </w:rPr>
      </w:pPr>
      <w:r w:rsidRPr="00F06152">
        <w:rPr>
          <w:rFonts w:ascii="Lora" w:hAnsi="Lora"/>
          <w:sz w:val="22"/>
          <w:szCs w:val="22"/>
        </w:rPr>
        <w:t xml:space="preserve">Here, </w:t>
      </w:r>
      <w:proofErr w:type="spellStart"/>
      <w:r w:rsidRPr="00F06152">
        <w:rPr>
          <w:rFonts w:ascii="Lora" w:hAnsi="Lora"/>
          <w:sz w:val="22"/>
          <w:szCs w:val="22"/>
        </w:rPr>
        <w:t>bufferStart</w:t>
      </w:r>
      <w:proofErr w:type="spellEnd"/>
      <w:r w:rsidRPr="00F06152">
        <w:rPr>
          <w:rFonts w:ascii="Lora" w:hAnsi="Lora"/>
          <w:sz w:val="22"/>
          <w:szCs w:val="22"/>
        </w:rPr>
        <w:t xml:space="preserve"> and </w:t>
      </w:r>
      <w:proofErr w:type="spellStart"/>
      <w:r w:rsidRPr="00F06152">
        <w:rPr>
          <w:rFonts w:ascii="Lora" w:hAnsi="Lora"/>
          <w:sz w:val="22"/>
          <w:szCs w:val="22"/>
        </w:rPr>
        <w:t>bufferEnd</w:t>
      </w:r>
      <w:proofErr w:type="spellEnd"/>
      <w:r w:rsidRPr="00F06152">
        <w:rPr>
          <w:rFonts w:ascii="Lora" w:hAnsi="Lora"/>
          <w:sz w:val="22"/>
          <w:szCs w:val="22"/>
        </w:rPr>
        <w:t xml:space="preserve"> define the range of the source code to be </w:t>
      </w:r>
      <w:proofErr w:type="spellStart"/>
      <w:r w:rsidRPr="00F06152">
        <w:rPr>
          <w:rFonts w:ascii="Lora" w:hAnsi="Lora"/>
          <w:sz w:val="22"/>
          <w:szCs w:val="22"/>
        </w:rPr>
        <w:t>lexed</w:t>
      </w:r>
      <w:proofErr w:type="spellEnd"/>
      <w:r w:rsidRPr="00F06152">
        <w:rPr>
          <w:rFonts w:ascii="Lora" w:hAnsi="Lora"/>
          <w:sz w:val="22"/>
          <w:szCs w:val="22"/>
        </w:rPr>
        <w:t>.</w:t>
      </w:r>
    </w:p>
    <w:p w14:paraId="14B1378A" w14:textId="77777777" w:rsidR="00F06152" w:rsidRPr="00F06152" w:rsidRDefault="00F06152" w:rsidP="00F06152">
      <w:pPr>
        <w:rPr>
          <w:rFonts w:ascii="Lora" w:hAnsi="Lora"/>
          <w:b/>
          <w:bCs/>
          <w:sz w:val="22"/>
          <w:szCs w:val="22"/>
        </w:rPr>
      </w:pPr>
      <w:r w:rsidRPr="00F06152">
        <w:rPr>
          <w:rFonts w:ascii="Lora" w:hAnsi="Lora"/>
          <w:b/>
          <w:bCs/>
          <w:sz w:val="22"/>
          <w:szCs w:val="22"/>
        </w:rPr>
        <w:t>2. Generating Tokens</w:t>
      </w:r>
    </w:p>
    <w:p w14:paraId="6DAC728F" w14:textId="40DA6845" w:rsidR="00F06152" w:rsidRPr="00F06152" w:rsidRDefault="00F06152" w:rsidP="00F06152">
      <w:pPr>
        <w:rPr>
          <w:rFonts w:ascii="Lora" w:hAnsi="Lora"/>
          <w:sz w:val="22"/>
          <w:szCs w:val="22"/>
        </w:rPr>
      </w:pPr>
      <w:r w:rsidRPr="00F06152">
        <w:rPr>
          <w:rFonts w:ascii="Lora" w:hAnsi="Lora"/>
          <w:sz w:val="22"/>
          <w:szCs w:val="22"/>
        </w:rPr>
        <w:t xml:space="preserve">The primary function of the </w:t>
      </w:r>
      <w:r w:rsidR="003A7D3E" w:rsidRPr="00BC5766">
        <w:rPr>
          <w:rFonts w:ascii="Lora" w:hAnsi="Lora"/>
          <w:sz w:val="22"/>
          <w:szCs w:val="22"/>
        </w:rPr>
        <w:t>Lexer</w:t>
      </w:r>
      <w:r w:rsidRPr="00F06152">
        <w:rPr>
          <w:rFonts w:ascii="Lora" w:hAnsi="Lora"/>
          <w:sz w:val="22"/>
          <w:szCs w:val="22"/>
        </w:rPr>
        <w:t xml:space="preserve"> is to break down source code into tokens. The client calls Lex() to fetch tokens one by one.</w:t>
      </w:r>
    </w:p>
    <w:p w14:paraId="0BB3D874" w14:textId="77777777" w:rsidR="00F06152" w:rsidRPr="00F06152" w:rsidRDefault="00F06152" w:rsidP="00F06152">
      <w:pPr>
        <w:rPr>
          <w:rFonts w:ascii="Lora" w:hAnsi="Lora"/>
          <w:sz w:val="22"/>
          <w:szCs w:val="22"/>
        </w:rPr>
      </w:pPr>
      <w:r w:rsidRPr="00F06152">
        <w:rPr>
          <w:rFonts w:ascii="Lora" w:hAnsi="Lora"/>
          <w:sz w:val="22"/>
          <w:szCs w:val="22"/>
        </w:rPr>
        <w:t>Example:</w:t>
      </w:r>
    </w:p>
    <w:p w14:paraId="0D83A167" w14:textId="4430FD34" w:rsidR="00F06152" w:rsidRPr="00F06152" w:rsidRDefault="00C40176" w:rsidP="00C40176">
      <w:pPr>
        <w:pBdr>
          <w:top w:val="single" w:sz="4" w:space="1" w:color="auto"/>
          <w:left w:val="single" w:sz="4" w:space="4" w:color="auto"/>
          <w:bottom w:val="single" w:sz="4" w:space="1" w:color="auto"/>
          <w:right w:val="single" w:sz="4" w:space="4" w:color="auto"/>
        </w:pBdr>
        <w:rPr>
          <w:rFonts w:ascii="Consolas" w:hAnsi="Consolas"/>
          <w:sz w:val="20"/>
          <w:szCs w:val="20"/>
        </w:rPr>
      </w:pPr>
      <w:r w:rsidRPr="00BC5766">
        <w:rPr>
          <w:rFonts w:ascii="Consolas" w:hAnsi="Consolas"/>
          <w:sz w:val="20"/>
          <w:szCs w:val="20"/>
        </w:rPr>
        <w:t xml:space="preserve">// </w:t>
      </w:r>
      <w:proofErr w:type="spellStart"/>
      <w:r w:rsidR="00F06152" w:rsidRPr="00F06152">
        <w:rPr>
          <w:rFonts w:ascii="Consolas" w:hAnsi="Consolas"/>
          <w:sz w:val="20"/>
          <w:szCs w:val="20"/>
        </w:rPr>
        <w:t>cpp</w:t>
      </w:r>
      <w:proofErr w:type="spellEnd"/>
    </w:p>
    <w:p w14:paraId="0DD395EE" w14:textId="77777777" w:rsidR="00F06152" w:rsidRPr="00F06152" w:rsidRDefault="00F06152" w:rsidP="00C40176">
      <w:pPr>
        <w:pBdr>
          <w:top w:val="single" w:sz="4" w:space="1" w:color="auto"/>
          <w:left w:val="single" w:sz="4" w:space="4" w:color="auto"/>
          <w:bottom w:val="single" w:sz="4" w:space="1" w:color="auto"/>
          <w:right w:val="single" w:sz="4" w:space="4" w:color="auto"/>
        </w:pBdr>
        <w:rPr>
          <w:rFonts w:ascii="Consolas" w:hAnsi="Consolas"/>
          <w:sz w:val="20"/>
          <w:szCs w:val="20"/>
        </w:rPr>
      </w:pPr>
      <w:r w:rsidRPr="00F06152">
        <w:rPr>
          <w:rFonts w:ascii="Consolas" w:hAnsi="Consolas"/>
          <w:sz w:val="20"/>
          <w:szCs w:val="20"/>
        </w:rPr>
        <w:t xml:space="preserve">clang::Token </w:t>
      </w:r>
      <w:proofErr w:type="spellStart"/>
      <w:r w:rsidRPr="00F06152">
        <w:rPr>
          <w:rFonts w:ascii="Consolas" w:hAnsi="Consolas"/>
          <w:sz w:val="20"/>
          <w:szCs w:val="20"/>
        </w:rPr>
        <w:t>token</w:t>
      </w:r>
      <w:proofErr w:type="spellEnd"/>
      <w:r w:rsidRPr="00F06152">
        <w:rPr>
          <w:rFonts w:ascii="Consolas" w:hAnsi="Consolas"/>
          <w:sz w:val="20"/>
          <w:szCs w:val="20"/>
        </w:rPr>
        <w:t>;</w:t>
      </w:r>
    </w:p>
    <w:p w14:paraId="684F2537" w14:textId="0B7DCB6A" w:rsidR="00F06152" w:rsidRPr="00F06152" w:rsidRDefault="00F06152" w:rsidP="00BC5766">
      <w:pPr>
        <w:pBdr>
          <w:top w:val="single" w:sz="4" w:space="1" w:color="auto"/>
          <w:left w:val="single" w:sz="4" w:space="4" w:color="auto"/>
          <w:bottom w:val="single" w:sz="4" w:space="1" w:color="auto"/>
          <w:right w:val="single" w:sz="4" w:space="4" w:color="auto"/>
        </w:pBdr>
        <w:rPr>
          <w:rFonts w:ascii="Consolas" w:hAnsi="Consolas"/>
          <w:sz w:val="20"/>
          <w:szCs w:val="20"/>
        </w:rPr>
      </w:pPr>
      <w:r w:rsidRPr="00F06152">
        <w:rPr>
          <w:rFonts w:ascii="Consolas" w:hAnsi="Consolas"/>
          <w:sz w:val="20"/>
          <w:szCs w:val="20"/>
        </w:rPr>
        <w:t>while (!</w:t>
      </w:r>
      <w:proofErr w:type="spellStart"/>
      <w:r w:rsidR="00C40176" w:rsidRPr="00BC5766">
        <w:rPr>
          <w:rFonts w:ascii="Consolas" w:hAnsi="Consolas"/>
          <w:sz w:val="20"/>
          <w:szCs w:val="20"/>
        </w:rPr>
        <w:t>toy_</w:t>
      </w:r>
      <w:r w:rsidR="003A7D3E" w:rsidRPr="00BC5766">
        <w:rPr>
          <w:rFonts w:ascii="Consolas" w:hAnsi="Consolas"/>
          <w:sz w:val="20"/>
          <w:szCs w:val="20"/>
        </w:rPr>
        <w:t>Lexer</w:t>
      </w:r>
      <w:r w:rsidRPr="00F06152">
        <w:rPr>
          <w:rFonts w:ascii="Consolas" w:hAnsi="Consolas"/>
          <w:sz w:val="20"/>
          <w:szCs w:val="20"/>
        </w:rPr>
        <w:t>.Lex</w:t>
      </w:r>
      <w:proofErr w:type="spellEnd"/>
      <w:r w:rsidRPr="00F06152">
        <w:rPr>
          <w:rFonts w:ascii="Consolas" w:hAnsi="Consolas"/>
          <w:sz w:val="20"/>
          <w:szCs w:val="20"/>
        </w:rPr>
        <w:t>(token)) {</w:t>
      </w:r>
      <w:r w:rsidR="00BC5766">
        <w:rPr>
          <w:rFonts w:ascii="Consolas" w:hAnsi="Consolas"/>
          <w:sz w:val="20"/>
          <w:szCs w:val="20"/>
        </w:rPr>
        <w:br/>
        <w:t xml:space="preserve">    </w:t>
      </w:r>
      <w:proofErr w:type="spellStart"/>
      <w:r w:rsidRPr="00F06152">
        <w:rPr>
          <w:rFonts w:ascii="Consolas" w:hAnsi="Consolas"/>
          <w:sz w:val="20"/>
          <w:szCs w:val="20"/>
        </w:rPr>
        <w:t>llvm</w:t>
      </w:r>
      <w:proofErr w:type="spellEnd"/>
      <w:r w:rsidRPr="00F06152">
        <w:rPr>
          <w:rFonts w:ascii="Consolas" w:hAnsi="Consolas"/>
          <w:sz w:val="20"/>
          <w:szCs w:val="20"/>
        </w:rPr>
        <w:t xml:space="preserve">::outs() &lt;&lt; "Token: " &lt;&lt; </w:t>
      </w:r>
      <w:proofErr w:type="spellStart"/>
      <w:r w:rsidRPr="00F06152">
        <w:rPr>
          <w:rFonts w:ascii="Consolas" w:hAnsi="Consolas"/>
          <w:sz w:val="20"/>
          <w:szCs w:val="20"/>
        </w:rPr>
        <w:t>token.getName</w:t>
      </w:r>
      <w:proofErr w:type="spellEnd"/>
      <w:r w:rsidRPr="00F06152">
        <w:rPr>
          <w:rFonts w:ascii="Consolas" w:hAnsi="Consolas"/>
          <w:sz w:val="20"/>
          <w:szCs w:val="20"/>
        </w:rPr>
        <w:t>() &lt;&lt; "\n";</w:t>
      </w:r>
    </w:p>
    <w:p w14:paraId="3F53981B" w14:textId="77777777" w:rsidR="00F06152" w:rsidRPr="00F06152" w:rsidRDefault="00F06152" w:rsidP="00C40176">
      <w:pPr>
        <w:pBdr>
          <w:top w:val="single" w:sz="4" w:space="1" w:color="auto"/>
          <w:left w:val="single" w:sz="4" w:space="4" w:color="auto"/>
          <w:bottom w:val="single" w:sz="4" w:space="1" w:color="auto"/>
          <w:right w:val="single" w:sz="4" w:space="4" w:color="auto"/>
        </w:pBdr>
        <w:rPr>
          <w:rFonts w:ascii="Consolas" w:hAnsi="Consolas"/>
          <w:sz w:val="20"/>
          <w:szCs w:val="20"/>
        </w:rPr>
      </w:pPr>
      <w:r w:rsidRPr="00F06152">
        <w:rPr>
          <w:rFonts w:ascii="Consolas" w:hAnsi="Consolas"/>
          <w:sz w:val="20"/>
          <w:szCs w:val="20"/>
        </w:rPr>
        <w:t>}</w:t>
      </w:r>
    </w:p>
    <w:p w14:paraId="04FF1795" w14:textId="77777777" w:rsidR="00F06152" w:rsidRPr="00F06152" w:rsidRDefault="00F06152" w:rsidP="00F06152">
      <w:pPr>
        <w:rPr>
          <w:rFonts w:ascii="Lora" w:hAnsi="Lora"/>
          <w:sz w:val="22"/>
          <w:szCs w:val="22"/>
        </w:rPr>
      </w:pPr>
      <w:r w:rsidRPr="00F06152">
        <w:rPr>
          <w:rFonts w:ascii="Lora" w:hAnsi="Lora"/>
          <w:sz w:val="22"/>
          <w:szCs w:val="22"/>
        </w:rPr>
        <w:lastRenderedPageBreak/>
        <w:t>This loop fetches tokens until the end of the buffer is reached. Each Token object contains details like:</w:t>
      </w:r>
    </w:p>
    <w:p w14:paraId="49386574" w14:textId="77777777" w:rsidR="00F06152" w:rsidRPr="00F06152" w:rsidRDefault="00F06152" w:rsidP="00F06152">
      <w:pPr>
        <w:numPr>
          <w:ilvl w:val="0"/>
          <w:numId w:val="62"/>
        </w:numPr>
        <w:rPr>
          <w:rFonts w:ascii="Lora" w:hAnsi="Lora"/>
          <w:sz w:val="22"/>
          <w:szCs w:val="22"/>
        </w:rPr>
      </w:pPr>
      <w:r w:rsidRPr="00F06152">
        <w:rPr>
          <w:rFonts w:ascii="Lora" w:hAnsi="Lora"/>
          <w:sz w:val="22"/>
          <w:szCs w:val="22"/>
        </w:rPr>
        <w:t xml:space="preserve">Token type (e.g., </w:t>
      </w:r>
      <w:proofErr w:type="spellStart"/>
      <w:r w:rsidRPr="00F06152">
        <w:rPr>
          <w:rFonts w:ascii="Lora" w:hAnsi="Lora"/>
          <w:sz w:val="22"/>
          <w:szCs w:val="22"/>
        </w:rPr>
        <w:t>tok</w:t>
      </w:r>
      <w:proofErr w:type="spellEnd"/>
      <w:r w:rsidRPr="00F06152">
        <w:rPr>
          <w:rFonts w:ascii="Lora" w:hAnsi="Lora"/>
          <w:sz w:val="22"/>
          <w:szCs w:val="22"/>
        </w:rPr>
        <w:t xml:space="preserve">::identifier, </w:t>
      </w:r>
      <w:proofErr w:type="spellStart"/>
      <w:r w:rsidRPr="00F06152">
        <w:rPr>
          <w:rFonts w:ascii="Lora" w:hAnsi="Lora"/>
          <w:sz w:val="22"/>
          <w:szCs w:val="22"/>
        </w:rPr>
        <w:t>tok</w:t>
      </w:r>
      <w:proofErr w:type="spellEnd"/>
      <w:r w:rsidRPr="00F06152">
        <w:rPr>
          <w:rFonts w:ascii="Lora" w:hAnsi="Lora"/>
          <w:sz w:val="22"/>
          <w:szCs w:val="22"/>
        </w:rPr>
        <w:t>::</w:t>
      </w:r>
      <w:proofErr w:type="spellStart"/>
      <w:r w:rsidRPr="00F06152">
        <w:rPr>
          <w:rFonts w:ascii="Lora" w:hAnsi="Lora"/>
          <w:sz w:val="22"/>
          <w:szCs w:val="22"/>
        </w:rPr>
        <w:t>numeric_constant</w:t>
      </w:r>
      <w:proofErr w:type="spellEnd"/>
      <w:r w:rsidRPr="00F06152">
        <w:rPr>
          <w:rFonts w:ascii="Lora" w:hAnsi="Lora"/>
          <w:sz w:val="22"/>
          <w:szCs w:val="22"/>
        </w:rPr>
        <w:t>).</w:t>
      </w:r>
    </w:p>
    <w:p w14:paraId="1398E112" w14:textId="77777777" w:rsidR="00F06152" w:rsidRPr="00F06152" w:rsidRDefault="00F06152" w:rsidP="00F06152">
      <w:pPr>
        <w:numPr>
          <w:ilvl w:val="0"/>
          <w:numId w:val="62"/>
        </w:numPr>
        <w:rPr>
          <w:rFonts w:ascii="Lora" w:hAnsi="Lora"/>
          <w:sz w:val="22"/>
          <w:szCs w:val="22"/>
        </w:rPr>
      </w:pPr>
      <w:r w:rsidRPr="00F06152">
        <w:rPr>
          <w:rFonts w:ascii="Lora" w:hAnsi="Lora"/>
          <w:sz w:val="22"/>
          <w:szCs w:val="22"/>
        </w:rPr>
        <w:t>Source location (</w:t>
      </w:r>
      <w:proofErr w:type="spellStart"/>
      <w:r w:rsidRPr="00F06152">
        <w:rPr>
          <w:rFonts w:ascii="Lora" w:hAnsi="Lora"/>
          <w:sz w:val="22"/>
          <w:szCs w:val="22"/>
        </w:rPr>
        <w:t>token.getLocation</w:t>
      </w:r>
      <w:proofErr w:type="spellEnd"/>
      <w:r w:rsidRPr="00F06152">
        <w:rPr>
          <w:rFonts w:ascii="Lora" w:hAnsi="Lora"/>
          <w:sz w:val="22"/>
          <w:szCs w:val="22"/>
        </w:rPr>
        <w:t>()).</w:t>
      </w:r>
    </w:p>
    <w:p w14:paraId="6AFF1F6A" w14:textId="1722DA83" w:rsidR="00F06152" w:rsidRPr="00F06152" w:rsidRDefault="00F06152" w:rsidP="00F06152">
      <w:pPr>
        <w:numPr>
          <w:ilvl w:val="0"/>
          <w:numId w:val="62"/>
        </w:numPr>
        <w:rPr>
          <w:rFonts w:ascii="Lora" w:hAnsi="Lora"/>
          <w:sz w:val="22"/>
          <w:szCs w:val="22"/>
        </w:rPr>
      </w:pPr>
      <w:r w:rsidRPr="00F06152">
        <w:rPr>
          <w:rFonts w:ascii="Lora" w:hAnsi="Lora"/>
          <w:sz w:val="22"/>
          <w:szCs w:val="22"/>
        </w:rPr>
        <w:t>Token content (</w:t>
      </w:r>
      <w:proofErr w:type="spellStart"/>
      <w:r w:rsidR="003A7D3E" w:rsidRPr="00BC5766">
        <w:rPr>
          <w:rFonts w:ascii="Lora" w:hAnsi="Lora"/>
          <w:sz w:val="22"/>
          <w:szCs w:val="22"/>
        </w:rPr>
        <w:t>Lexer</w:t>
      </w:r>
      <w:r w:rsidRPr="00F06152">
        <w:rPr>
          <w:rFonts w:ascii="Lora" w:hAnsi="Lora"/>
          <w:sz w:val="22"/>
          <w:szCs w:val="22"/>
        </w:rPr>
        <w:t>.getSpelling</w:t>
      </w:r>
      <w:proofErr w:type="spellEnd"/>
      <w:r w:rsidRPr="00F06152">
        <w:rPr>
          <w:rFonts w:ascii="Lora" w:hAnsi="Lora"/>
          <w:sz w:val="22"/>
          <w:szCs w:val="22"/>
        </w:rPr>
        <w:t>(token)).</w:t>
      </w:r>
    </w:p>
    <w:p w14:paraId="58652855" w14:textId="77777777" w:rsidR="00F06152" w:rsidRPr="00F06152" w:rsidRDefault="00F06152" w:rsidP="00F06152">
      <w:pPr>
        <w:rPr>
          <w:rFonts w:ascii="Lora" w:hAnsi="Lora"/>
          <w:b/>
          <w:bCs/>
          <w:sz w:val="22"/>
          <w:szCs w:val="22"/>
        </w:rPr>
      </w:pPr>
      <w:r w:rsidRPr="00F06152">
        <w:rPr>
          <w:rFonts w:ascii="Lora" w:hAnsi="Lora"/>
          <w:b/>
          <w:bCs/>
          <w:sz w:val="22"/>
          <w:szCs w:val="22"/>
        </w:rPr>
        <w:t>3. Examining Tokens</w:t>
      </w:r>
    </w:p>
    <w:p w14:paraId="3BC9246A" w14:textId="77777777" w:rsidR="00F06152" w:rsidRPr="00F06152" w:rsidRDefault="00F06152" w:rsidP="00F06152">
      <w:pPr>
        <w:rPr>
          <w:rFonts w:ascii="Lora" w:hAnsi="Lora"/>
          <w:sz w:val="22"/>
          <w:szCs w:val="22"/>
        </w:rPr>
      </w:pPr>
      <w:r w:rsidRPr="00F06152">
        <w:rPr>
          <w:rFonts w:ascii="Lora" w:hAnsi="Lora"/>
          <w:sz w:val="22"/>
          <w:szCs w:val="22"/>
        </w:rPr>
        <w:t>Clients can use the APIs to examine specific token properties:</w:t>
      </w:r>
    </w:p>
    <w:p w14:paraId="2E86C0B0" w14:textId="77777777" w:rsidR="00F06152" w:rsidRPr="00F06152" w:rsidRDefault="00F06152" w:rsidP="00F06152">
      <w:pPr>
        <w:numPr>
          <w:ilvl w:val="0"/>
          <w:numId w:val="63"/>
        </w:numPr>
        <w:rPr>
          <w:rFonts w:ascii="Lora" w:hAnsi="Lora"/>
          <w:sz w:val="22"/>
          <w:szCs w:val="22"/>
        </w:rPr>
      </w:pPr>
      <w:r w:rsidRPr="00F06152">
        <w:rPr>
          <w:rFonts w:ascii="Lora" w:hAnsi="Lora"/>
          <w:b/>
          <w:bCs/>
          <w:sz w:val="22"/>
          <w:szCs w:val="22"/>
        </w:rPr>
        <w:t>Get Token Type</w:t>
      </w:r>
      <w:r w:rsidRPr="00F06152">
        <w:rPr>
          <w:rFonts w:ascii="Lora" w:hAnsi="Lora"/>
          <w:sz w:val="22"/>
          <w:szCs w:val="22"/>
        </w:rPr>
        <w:t xml:space="preserve">: </w:t>
      </w:r>
      <w:proofErr w:type="spellStart"/>
      <w:r w:rsidRPr="00F06152">
        <w:rPr>
          <w:rFonts w:ascii="Lora" w:hAnsi="Lora"/>
          <w:sz w:val="22"/>
          <w:szCs w:val="22"/>
        </w:rPr>
        <w:t>token.getKind</w:t>
      </w:r>
      <w:proofErr w:type="spellEnd"/>
      <w:r w:rsidRPr="00F06152">
        <w:rPr>
          <w:rFonts w:ascii="Lora" w:hAnsi="Lora"/>
          <w:sz w:val="22"/>
          <w:szCs w:val="22"/>
        </w:rPr>
        <w:t>()</w:t>
      </w:r>
    </w:p>
    <w:p w14:paraId="029AF309" w14:textId="7C953261" w:rsidR="00F06152" w:rsidRPr="00F06152" w:rsidRDefault="00F06152" w:rsidP="00C40176">
      <w:pPr>
        <w:ind w:firstLine="720"/>
        <w:rPr>
          <w:rFonts w:ascii="Lora" w:hAnsi="Lora"/>
          <w:sz w:val="22"/>
          <w:szCs w:val="22"/>
        </w:rPr>
      </w:pPr>
      <w:r w:rsidRPr="00F06152">
        <w:rPr>
          <w:rFonts w:ascii="Lora" w:hAnsi="Lora"/>
          <w:sz w:val="22"/>
          <w:szCs w:val="22"/>
        </w:rPr>
        <w:t>Check if the token is a keyword or identifier.</w:t>
      </w:r>
    </w:p>
    <w:p w14:paraId="0D6A649C" w14:textId="77777777" w:rsidR="00F06152" w:rsidRPr="00F06152" w:rsidRDefault="00F06152" w:rsidP="00F06152">
      <w:pPr>
        <w:numPr>
          <w:ilvl w:val="0"/>
          <w:numId w:val="63"/>
        </w:numPr>
        <w:rPr>
          <w:rFonts w:ascii="Lora" w:hAnsi="Lora"/>
          <w:sz w:val="22"/>
          <w:szCs w:val="22"/>
        </w:rPr>
      </w:pPr>
      <w:r w:rsidRPr="00F06152">
        <w:rPr>
          <w:rFonts w:ascii="Lora" w:hAnsi="Lora"/>
          <w:b/>
          <w:bCs/>
          <w:sz w:val="22"/>
          <w:szCs w:val="22"/>
        </w:rPr>
        <w:t>Get Source Location</w:t>
      </w:r>
      <w:r w:rsidRPr="00F06152">
        <w:rPr>
          <w:rFonts w:ascii="Lora" w:hAnsi="Lora"/>
          <w:sz w:val="22"/>
          <w:szCs w:val="22"/>
        </w:rPr>
        <w:t xml:space="preserve">: </w:t>
      </w:r>
      <w:proofErr w:type="spellStart"/>
      <w:r w:rsidRPr="00F06152">
        <w:rPr>
          <w:rFonts w:ascii="Lora" w:hAnsi="Lora"/>
          <w:sz w:val="22"/>
          <w:szCs w:val="22"/>
        </w:rPr>
        <w:t>token.getLocation</w:t>
      </w:r>
      <w:proofErr w:type="spellEnd"/>
      <w:r w:rsidRPr="00F06152">
        <w:rPr>
          <w:rFonts w:ascii="Lora" w:hAnsi="Lora"/>
          <w:sz w:val="22"/>
          <w:szCs w:val="22"/>
        </w:rPr>
        <w:t>()</w:t>
      </w:r>
    </w:p>
    <w:p w14:paraId="45A25AF6" w14:textId="5B0337D5" w:rsidR="00F06152" w:rsidRPr="00F06152" w:rsidRDefault="00F06152" w:rsidP="00C40176">
      <w:pPr>
        <w:ind w:firstLine="720"/>
        <w:rPr>
          <w:rFonts w:ascii="Lora" w:hAnsi="Lora"/>
          <w:sz w:val="22"/>
          <w:szCs w:val="22"/>
        </w:rPr>
      </w:pPr>
      <w:r w:rsidRPr="00F06152">
        <w:rPr>
          <w:rFonts w:ascii="Lora" w:hAnsi="Lora"/>
          <w:sz w:val="22"/>
          <w:szCs w:val="22"/>
        </w:rPr>
        <w:t>Pinpoint the location of the token in the source code.</w:t>
      </w:r>
    </w:p>
    <w:p w14:paraId="0088793F" w14:textId="4F64D5B5" w:rsidR="00F06152" w:rsidRPr="00F06152" w:rsidRDefault="00F06152" w:rsidP="00F06152">
      <w:pPr>
        <w:numPr>
          <w:ilvl w:val="0"/>
          <w:numId w:val="63"/>
        </w:numPr>
        <w:rPr>
          <w:rFonts w:ascii="Lora" w:hAnsi="Lora"/>
          <w:sz w:val="22"/>
          <w:szCs w:val="22"/>
        </w:rPr>
      </w:pPr>
      <w:r w:rsidRPr="00F06152">
        <w:rPr>
          <w:rFonts w:ascii="Lora" w:hAnsi="Lora"/>
          <w:b/>
          <w:bCs/>
          <w:sz w:val="22"/>
          <w:szCs w:val="22"/>
        </w:rPr>
        <w:t>Retrieve Spelling</w:t>
      </w:r>
      <w:r w:rsidRPr="00F06152">
        <w:rPr>
          <w:rFonts w:ascii="Lora" w:hAnsi="Lora"/>
          <w:sz w:val="22"/>
          <w:szCs w:val="22"/>
        </w:rPr>
        <w:t xml:space="preserve">: </w:t>
      </w:r>
      <w:proofErr w:type="spellStart"/>
      <w:r w:rsidR="003A7D3E" w:rsidRPr="00BC5766">
        <w:rPr>
          <w:rFonts w:ascii="Lora" w:hAnsi="Lora"/>
          <w:sz w:val="22"/>
          <w:szCs w:val="22"/>
        </w:rPr>
        <w:t>Lexer</w:t>
      </w:r>
      <w:r w:rsidRPr="00F06152">
        <w:rPr>
          <w:rFonts w:ascii="Lora" w:hAnsi="Lora"/>
          <w:sz w:val="22"/>
          <w:szCs w:val="22"/>
        </w:rPr>
        <w:t>.getSpelling</w:t>
      </w:r>
      <w:proofErr w:type="spellEnd"/>
      <w:r w:rsidRPr="00F06152">
        <w:rPr>
          <w:rFonts w:ascii="Lora" w:hAnsi="Lora"/>
          <w:sz w:val="22"/>
          <w:szCs w:val="22"/>
        </w:rPr>
        <w:t xml:space="preserve">(token, </w:t>
      </w:r>
      <w:proofErr w:type="spellStart"/>
      <w:r w:rsidRPr="00F06152">
        <w:rPr>
          <w:rFonts w:ascii="Lora" w:hAnsi="Lora"/>
          <w:sz w:val="22"/>
          <w:szCs w:val="22"/>
        </w:rPr>
        <w:t>srcMgr</w:t>
      </w:r>
      <w:proofErr w:type="spellEnd"/>
      <w:r w:rsidRPr="00F06152">
        <w:rPr>
          <w:rFonts w:ascii="Lora" w:hAnsi="Lora"/>
          <w:sz w:val="22"/>
          <w:szCs w:val="22"/>
        </w:rPr>
        <w:t xml:space="preserve">, </w:t>
      </w:r>
      <w:proofErr w:type="spellStart"/>
      <w:r w:rsidRPr="00F06152">
        <w:rPr>
          <w:rFonts w:ascii="Lora" w:hAnsi="Lora"/>
          <w:sz w:val="22"/>
          <w:szCs w:val="22"/>
        </w:rPr>
        <w:t>langOpts</w:t>
      </w:r>
      <w:proofErr w:type="spellEnd"/>
      <w:r w:rsidRPr="00F06152">
        <w:rPr>
          <w:rFonts w:ascii="Lora" w:hAnsi="Lora"/>
          <w:sz w:val="22"/>
          <w:szCs w:val="22"/>
        </w:rPr>
        <w:t>)</w:t>
      </w:r>
    </w:p>
    <w:p w14:paraId="0EA00C41" w14:textId="4D90AFD8" w:rsidR="00F06152" w:rsidRPr="00F06152" w:rsidRDefault="00F06152" w:rsidP="00C40176">
      <w:pPr>
        <w:ind w:firstLine="720"/>
        <w:rPr>
          <w:rFonts w:ascii="Lora" w:hAnsi="Lora"/>
          <w:sz w:val="22"/>
          <w:szCs w:val="22"/>
        </w:rPr>
      </w:pPr>
      <w:r w:rsidRPr="00F06152">
        <w:rPr>
          <w:rFonts w:ascii="Lora" w:hAnsi="Lora"/>
          <w:sz w:val="22"/>
          <w:szCs w:val="22"/>
        </w:rPr>
        <w:t>Extract the exact text of the token (e.g., the name of an identifier or the value of a literal).</w:t>
      </w:r>
    </w:p>
    <w:p w14:paraId="2D02CD17" w14:textId="77777777" w:rsidR="00F06152" w:rsidRPr="00F06152" w:rsidRDefault="00F06152" w:rsidP="00F06152">
      <w:pPr>
        <w:rPr>
          <w:rFonts w:ascii="Lora" w:hAnsi="Lora"/>
          <w:b/>
          <w:bCs/>
          <w:sz w:val="22"/>
          <w:szCs w:val="22"/>
        </w:rPr>
      </w:pPr>
      <w:r w:rsidRPr="00F06152">
        <w:rPr>
          <w:rFonts w:ascii="Lora" w:hAnsi="Lora"/>
          <w:b/>
          <w:bCs/>
          <w:sz w:val="22"/>
          <w:szCs w:val="22"/>
        </w:rPr>
        <w:t>4. Handling Source Buffers</w:t>
      </w:r>
    </w:p>
    <w:p w14:paraId="5F82C887" w14:textId="1A8F84F2" w:rsidR="00F06152" w:rsidRPr="00F06152" w:rsidRDefault="00F06152" w:rsidP="00F06152">
      <w:pPr>
        <w:rPr>
          <w:rFonts w:ascii="Lora" w:hAnsi="Lora"/>
          <w:sz w:val="22"/>
          <w:szCs w:val="22"/>
        </w:rPr>
      </w:pPr>
      <w:r w:rsidRPr="00F06152">
        <w:rPr>
          <w:rFonts w:ascii="Lora" w:hAnsi="Lora"/>
          <w:sz w:val="22"/>
          <w:szCs w:val="22"/>
        </w:rPr>
        <w:t xml:space="preserve">The </w:t>
      </w:r>
      <w:r w:rsidR="003A7D3E" w:rsidRPr="00BC5766">
        <w:rPr>
          <w:rFonts w:ascii="Lora" w:hAnsi="Lora"/>
          <w:sz w:val="22"/>
          <w:szCs w:val="22"/>
        </w:rPr>
        <w:t>Lexer</w:t>
      </w:r>
      <w:r w:rsidRPr="00F06152">
        <w:rPr>
          <w:rFonts w:ascii="Lora" w:hAnsi="Lora"/>
          <w:sz w:val="22"/>
          <w:szCs w:val="22"/>
        </w:rPr>
        <w:t xml:space="preserve"> allows clients to inspect and manage the source buffer directly:</w:t>
      </w:r>
    </w:p>
    <w:p w14:paraId="24A2B34E" w14:textId="567EB5BD" w:rsidR="00F06152" w:rsidRPr="00F06152" w:rsidRDefault="003A7D3E" w:rsidP="0085142F">
      <w:pPr>
        <w:numPr>
          <w:ilvl w:val="0"/>
          <w:numId w:val="64"/>
        </w:numPr>
        <w:rPr>
          <w:rFonts w:ascii="Lora" w:hAnsi="Lora"/>
          <w:sz w:val="22"/>
          <w:szCs w:val="22"/>
        </w:rPr>
      </w:pPr>
      <w:proofErr w:type="spellStart"/>
      <w:r w:rsidRPr="0085142F">
        <w:rPr>
          <w:rFonts w:ascii="Lora" w:hAnsi="Lora"/>
          <w:b/>
          <w:bCs/>
          <w:sz w:val="22"/>
          <w:szCs w:val="22"/>
        </w:rPr>
        <w:t>Lexer</w:t>
      </w:r>
      <w:r w:rsidR="00F06152" w:rsidRPr="00F06152">
        <w:rPr>
          <w:rFonts w:ascii="Lora" w:hAnsi="Lora"/>
          <w:b/>
          <w:bCs/>
          <w:sz w:val="22"/>
          <w:szCs w:val="22"/>
        </w:rPr>
        <w:t>.getBufferStart</w:t>
      </w:r>
      <w:proofErr w:type="spellEnd"/>
      <w:r w:rsidR="00F06152" w:rsidRPr="00F06152">
        <w:rPr>
          <w:rFonts w:ascii="Lora" w:hAnsi="Lora"/>
          <w:b/>
          <w:bCs/>
          <w:sz w:val="22"/>
          <w:szCs w:val="22"/>
        </w:rPr>
        <w:t xml:space="preserve">() and </w:t>
      </w:r>
      <w:proofErr w:type="spellStart"/>
      <w:r w:rsidRPr="0085142F">
        <w:rPr>
          <w:rFonts w:ascii="Lora" w:hAnsi="Lora"/>
          <w:b/>
          <w:bCs/>
          <w:sz w:val="22"/>
          <w:szCs w:val="22"/>
        </w:rPr>
        <w:t>Lexer</w:t>
      </w:r>
      <w:r w:rsidR="00F06152" w:rsidRPr="00F06152">
        <w:rPr>
          <w:rFonts w:ascii="Lora" w:hAnsi="Lora"/>
          <w:b/>
          <w:bCs/>
          <w:sz w:val="22"/>
          <w:szCs w:val="22"/>
        </w:rPr>
        <w:t>.getBufferEnd</w:t>
      </w:r>
      <w:proofErr w:type="spellEnd"/>
      <w:r w:rsidR="00F06152" w:rsidRPr="00F06152">
        <w:rPr>
          <w:rFonts w:ascii="Lora" w:hAnsi="Lora"/>
          <w:b/>
          <w:bCs/>
          <w:sz w:val="22"/>
          <w:szCs w:val="22"/>
        </w:rPr>
        <w:t>()</w:t>
      </w:r>
      <w:r w:rsidR="00F06152" w:rsidRPr="00F06152">
        <w:rPr>
          <w:rFonts w:ascii="Lora" w:hAnsi="Lora"/>
          <w:sz w:val="22"/>
          <w:szCs w:val="22"/>
        </w:rPr>
        <w:t xml:space="preserve"> provide access to the source buffer for manual manipulation.</w:t>
      </w:r>
    </w:p>
    <w:p w14:paraId="1832E2A4" w14:textId="598EA260" w:rsidR="00F06152" w:rsidRPr="0085142F" w:rsidRDefault="00F06152" w:rsidP="0085142F">
      <w:pPr>
        <w:numPr>
          <w:ilvl w:val="0"/>
          <w:numId w:val="64"/>
        </w:numPr>
        <w:rPr>
          <w:rFonts w:ascii="Lora" w:hAnsi="Lora"/>
          <w:sz w:val="22"/>
          <w:szCs w:val="22"/>
        </w:rPr>
      </w:pPr>
      <w:proofErr w:type="spellStart"/>
      <w:r w:rsidRPr="00F06152">
        <w:rPr>
          <w:rFonts w:ascii="Lora" w:hAnsi="Lora"/>
          <w:sz w:val="22"/>
          <w:szCs w:val="22"/>
        </w:rPr>
        <w:t>srcMgr.getSpellingLineNumber</w:t>
      </w:r>
      <w:proofErr w:type="spellEnd"/>
      <w:r w:rsidRPr="00F06152">
        <w:rPr>
          <w:rFonts w:ascii="Lora" w:hAnsi="Lora"/>
          <w:sz w:val="22"/>
          <w:szCs w:val="22"/>
        </w:rPr>
        <w:t xml:space="preserve">() and </w:t>
      </w:r>
      <w:proofErr w:type="spellStart"/>
      <w:r w:rsidRPr="00F06152">
        <w:rPr>
          <w:rFonts w:ascii="Lora" w:hAnsi="Lora"/>
          <w:sz w:val="22"/>
          <w:szCs w:val="22"/>
        </w:rPr>
        <w:t>srcMgr.getSpellingColumnNumber</w:t>
      </w:r>
      <w:proofErr w:type="spellEnd"/>
      <w:r w:rsidRPr="00F06152">
        <w:rPr>
          <w:rFonts w:ascii="Lora" w:hAnsi="Lora"/>
          <w:sz w:val="22"/>
          <w:szCs w:val="22"/>
        </w:rPr>
        <w:t>() for additional source position information.</w:t>
      </w:r>
    </w:p>
    <w:p w14:paraId="732D5B82" w14:textId="77777777" w:rsidR="00F06152" w:rsidRPr="00F06152" w:rsidRDefault="00F06152" w:rsidP="00F06152">
      <w:pPr>
        <w:rPr>
          <w:rFonts w:ascii="Lora" w:hAnsi="Lora"/>
          <w:b/>
          <w:bCs/>
          <w:sz w:val="22"/>
          <w:szCs w:val="22"/>
        </w:rPr>
      </w:pPr>
      <w:r w:rsidRPr="00F06152">
        <w:rPr>
          <w:rFonts w:ascii="Lora" w:hAnsi="Lora"/>
          <w:b/>
          <w:bCs/>
          <w:sz w:val="22"/>
          <w:szCs w:val="22"/>
        </w:rPr>
        <w:t>6. Error Handling</w:t>
      </w:r>
    </w:p>
    <w:p w14:paraId="2E1C7154" w14:textId="7E8656ED" w:rsidR="00F06152" w:rsidRPr="00F06152" w:rsidRDefault="00F06152" w:rsidP="00F06152">
      <w:pPr>
        <w:rPr>
          <w:rFonts w:ascii="Lora" w:hAnsi="Lora"/>
          <w:sz w:val="22"/>
          <w:szCs w:val="22"/>
        </w:rPr>
      </w:pPr>
      <w:r w:rsidRPr="00F06152">
        <w:rPr>
          <w:rFonts w:ascii="Lora" w:hAnsi="Lora"/>
          <w:sz w:val="22"/>
          <w:szCs w:val="22"/>
        </w:rPr>
        <w:t xml:space="preserve">The </w:t>
      </w:r>
      <w:r w:rsidR="003A7D3E" w:rsidRPr="00BC5766">
        <w:rPr>
          <w:rFonts w:ascii="Lora" w:hAnsi="Lora"/>
          <w:sz w:val="22"/>
          <w:szCs w:val="22"/>
        </w:rPr>
        <w:t>Lexer</w:t>
      </w:r>
      <w:r w:rsidRPr="00F06152">
        <w:rPr>
          <w:rFonts w:ascii="Lora" w:hAnsi="Lora"/>
          <w:sz w:val="22"/>
          <w:szCs w:val="22"/>
        </w:rPr>
        <w:t xml:space="preserve"> provides robust support for handling and reporting lexical errors. Clients can:</w:t>
      </w:r>
    </w:p>
    <w:p w14:paraId="14347AF6" w14:textId="77777777" w:rsidR="00F06152" w:rsidRPr="00F06152" w:rsidRDefault="00F06152" w:rsidP="00F06152">
      <w:pPr>
        <w:numPr>
          <w:ilvl w:val="0"/>
          <w:numId w:val="66"/>
        </w:numPr>
        <w:rPr>
          <w:rFonts w:ascii="Lora" w:hAnsi="Lora"/>
          <w:sz w:val="22"/>
          <w:szCs w:val="22"/>
        </w:rPr>
      </w:pPr>
      <w:r w:rsidRPr="00F06152">
        <w:rPr>
          <w:rFonts w:ascii="Lora" w:hAnsi="Lora"/>
          <w:sz w:val="22"/>
          <w:szCs w:val="22"/>
        </w:rPr>
        <w:t>Detect invalid characters or malformed tokens.</w:t>
      </w:r>
    </w:p>
    <w:p w14:paraId="3C5DE1DF" w14:textId="77777777" w:rsidR="00F06152" w:rsidRPr="00F06152" w:rsidRDefault="00F06152" w:rsidP="00F06152">
      <w:pPr>
        <w:numPr>
          <w:ilvl w:val="0"/>
          <w:numId w:val="66"/>
        </w:numPr>
        <w:rPr>
          <w:rFonts w:ascii="Lora" w:hAnsi="Lora"/>
          <w:sz w:val="22"/>
          <w:szCs w:val="22"/>
        </w:rPr>
      </w:pPr>
      <w:r w:rsidRPr="00F06152">
        <w:rPr>
          <w:rFonts w:ascii="Lora" w:hAnsi="Lora"/>
          <w:sz w:val="22"/>
          <w:szCs w:val="22"/>
        </w:rPr>
        <w:t>Use DiagnosticsEngine to issue error or warning messages:</w:t>
      </w:r>
    </w:p>
    <w:p w14:paraId="78AEEBD2" w14:textId="31628CC0" w:rsidR="00F06152" w:rsidRPr="00F06152" w:rsidRDefault="00C40176" w:rsidP="00BC5766">
      <w:pPr>
        <w:pStyle w:val="Code"/>
      </w:pPr>
      <w:r w:rsidRPr="00BC5766">
        <w:t xml:space="preserve">// </w:t>
      </w:r>
      <w:proofErr w:type="spellStart"/>
      <w:r w:rsidR="00F06152" w:rsidRPr="00F06152">
        <w:t>cpp</w:t>
      </w:r>
      <w:proofErr w:type="spellEnd"/>
    </w:p>
    <w:p w14:paraId="6999BFE3" w14:textId="77777777" w:rsidR="00F06152" w:rsidRPr="00F06152" w:rsidRDefault="00F06152" w:rsidP="00BC5766">
      <w:pPr>
        <w:pStyle w:val="Code"/>
      </w:pPr>
      <w:proofErr w:type="spellStart"/>
      <w:r w:rsidRPr="00F06152">
        <w:t>Diag</w:t>
      </w:r>
      <w:proofErr w:type="spellEnd"/>
      <w:r w:rsidRPr="00F06152">
        <w:t>(</w:t>
      </w:r>
      <w:proofErr w:type="spellStart"/>
      <w:r w:rsidRPr="00F06152">
        <w:t>token.getLocation</w:t>
      </w:r>
      <w:proofErr w:type="spellEnd"/>
      <w:r w:rsidRPr="00F06152">
        <w:t xml:space="preserve">(), </w:t>
      </w:r>
      <w:proofErr w:type="spellStart"/>
      <w:r w:rsidRPr="00F06152">
        <w:t>diag</w:t>
      </w:r>
      <w:proofErr w:type="spellEnd"/>
      <w:r w:rsidRPr="00F06152">
        <w:t>::</w:t>
      </w:r>
      <w:proofErr w:type="spellStart"/>
      <w:r w:rsidRPr="00F06152">
        <w:t>err_invalid_character</w:t>
      </w:r>
      <w:proofErr w:type="spellEnd"/>
      <w:r w:rsidRPr="00F06152">
        <w:t xml:space="preserve">) &lt;&lt; </w:t>
      </w:r>
      <w:proofErr w:type="spellStart"/>
      <w:r w:rsidRPr="00F06152">
        <w:t>offendingChar</w:t>
      </w:r>
      <w:proofErr w:type="spellEnd"/>
      <w:r w:rsidRPr="00F06152">
        <w:t>;</w:t>
      </w:r>
    </w:p>
    <w:p w14:paraId="4A63572F" w14:textId="77777777" w:rsidR="00F06152" w:rsidRPr="00F06152" w:rsidRDefault="00F06152" w:rsidP="00F06152">
      <w:pPr>
        <w:rPr>
          <w:rFonts w:ascii="Lora" w:hAnsi="Lora"/>
          <w:b/>
          <w:bCs/>
          <w:sz w:val="22"/>
          <w:szCs w:val="22"/>
        </w:rPr>
      </w:pPr>
      <w:r w:rsidRPr="00F06152">
        <w:rPr>
          <w:rFonts w:ascii="Lora" w:hAnsi="Lora"/>
          <w:b/>
          <w:bCs/>
          <w:sz w:val="22"/>
          <w:szCs w:val="22"/>
        </w:rPr>
        <w:t>7. Example: Basic Tokenization Workflow</w:t>
      </w:r>
    </w:p>
    <w:p w14:paraId="6014793E" w14:textId="77777777" w:rsidR="00F06152" w:rsidRPr="00F06152" w:rsidRDefault="00F06152" w:rsidP="00F06152">
      <w:pPr>
        <w:rPr>
          <w:rFonts w:ascii="Lora" w:hAnsi="Lora"/>
          <w:sz w:val="22"/>
          <w:szCs w:val="22"/>
        </w:rPr>
      </w:pPr>
      <w:r w:rsidRPr="00F06152">
        <w:rPr>
          <w:rFonts w:ascii="Lora" w:hAnsi="Lora"/>
          <w:sz w:val="22"/>
          <w:szCs w:val="22"/>
        </w:rPr>
        <w:t>Here’s a simple client implementation to tokenize and print the types and locations of all tokens in a source file:</w:t>
      </w:r>
    </w:p>
    <w:p w14:paraId="0C7C3131" w14:textId="04E0162C" w:rsidR="00F06152" w:rsidRPr="00F06152" w:rsidRDefault="00C40176" w:rsidP="00BC5766">
      <w:pPr>
        <w:pStyle w:val="Code"/>
      </w:pPr>
      <w:r w:rsidRPr="00BC5766">
        <w:t xml:space="preserve">// </w:t>
      </w:r>
      <w:proofErr w:type="spellStart"/>
      <w:r w:rsidR="00F06152" w:rsidRPr="00F06152">
        <w:t>cpp</w:t>
      </w:r>
      <w:proofErr w:type="spellEnd"/>
    </w:p>
    <w:p w14:paraId="58229817" w14:textId="60615D9C" w:rsidR="00F06152" w:rsidRPr="00F06152" w:rsidRDefault="00F06152" w:rsidP="00BC5766">
      <w:pPr>
        <w:pStyle w:val="Code"/>
      </w:pPr>
      <w:r w:rsidRPr="00F06152">
        <w:lastRenderedPageBreak/>
        <w:t>#include &lt;clang/Lex/</w:t>
      </w:r>
      <w:proofErr w:type="spellStart"/>
      <w:r w:rsidR="003A7D3E" w:rsidRPr="00BC5766">
        <w:t>Lexer</w:t>
      </w:r>
      <w:r w:rsidRPr="00F06152">
        <w:t>.h</w:t>
      </w:r>
      <w:proofErr w:type="spellEnd"/>
      <w:r w:rsidRPr="00F06152">
        <w:t>&gt;</w:t>
      </w:r>
      <w:r w:rsidR="00C40176" w:rsidRPr="00BC5766">
        <w:br/>
      </w:r>
      <w:r w:rsidRPr="00F06152">
        <w:t>#include &lt;clang/Basic/</w:t>
      </w:r>
      <w:proofErr w:type="spellStart"/>
      <w:r w:rsidRPr="00F06152">
        <w:t>SourceManager.h</w:t>
      </w:r>
      <w:proofErr w:type="spellEnd"/>
      <w:r w:rsidRPr="00F06152">
        <w:t>&gt;</w:t>
      </w:r>
      <w:r w:rsidR="00C40176" w:rsidRPr="00BC5766">
        <w:br/>
      </w:r>
      <w:r w:rsidRPr="00F06152">
        <w:t>#include &lt;clang/Basic/</w:t>
      </w:r>
      <w:proofErr w:type="spellStart"/>
      <w:r w:rsidRPr="00F06152">
        <w:t>LangOptions.h</w:t>
      </w:r>
      <w:proofErr w:type="spellEnd"/>
      <w:r w:rsidRPr="00F06152">
        <w:t>&gt;</w:t>
      </w:r>
      <w:r w:rsidR="00C40176" w:rsidRPr="00BC5766">
        <w:br/>
      </w:r>
      <w:r w:rsidRPr="00F06152">
        <w:t>#include &lt;</w:t>
      </w:r>
      <w:proofErr w:type="spellStart"/>
      <w:r w:rsidRPr="00F06152">
        <w:t>llvm</w:t>
      </w:r>
      <w:proofErr w:type="spellEnd"/>
      <w:r w:rsidRPr="00F06152">
        <w:t>/Support/</w:t>
      </w:r>
      <w:proofErr w:type="spellStart"/>
      <w:r w:rsidRPr="00F06152">
        <w:t>raw_ostream.h</w:t>
      </w:r>
      <w:proofErr w:type="spellEnd"/>
      <w:r w:rsidRPr="00F06152">
        <w:t>&gt;</w:t>
      </w:r>
    </w:p>
    <w:p w14:paraId="4231973A" w14:textId="77777777" w:rsidR="00F06152" w:rsidRPr="00F06152" w:rsidRDefault="00F06152" w:rsidP="00BC5766">
      <w:pPr>
        <w:pStyle w:val="Code"/>
      </w:pPr>
      <w:r w:rsidRPr="00F06152">
        <w:t xml:space="preserve">void </w:t>
      </w:r>
      <w:proofErr w:type="spellStart"/>
      <w:r w:rsidRPr="00F06152">
        <w:t>LexSourceCode</w:t>
      </w:r>
      <w:proofErr w:type="spellEnd"/>
      <w:r w:rsidRPr="00F06152">
        <w:t>(</w:t>
      </w:r>
      <w:proofErr w:type="spellStart"/>
      <w:r w:rsidRPr="00F06152">
        <w:t>const</w:t>
      </w:r>
      <w:proofErr w:type="spellEnd"/>
      <w:r w:rsidRPr="00F06152">
        <w:t xml:space="preserve"> char *</w:t>
      </w:r>
      <w:proofErr w:type="spellStart"/>
      <w:r w:rsidRPr="00F06152">
        <w:t>sourceCode</w:t>
      </w:r>
      <w:proofErr w:type="spellEnd"/>
      <w:r w:rsidRPr="00F06152">
        <w:t>, clang::</w:t>
      </w:r>
      <w:proofErr w:type="spellStart"/>
      <w:r w:rsidRPr="00F06152">
        <w:t>LangOptions</w:t>
      </w:r>
      <w:proofErr w:type="spellEnd"/>
      <w:r w:rsidRPr="00F06152">
        <w:t xml:space="preserve"> &amp;</w:t>
      </w:r>
      <w:proofErr w:type="spellStart"/>
      <w:r w:rsidRPr="00F06152">
        <w:t>langOpts</w:t>
      </w:r>
      <w:proofErr w:type="spellEnd"/>
      <w:r w:rsidRPr="00F06152">
        <w:t>) {</w:t>
      </w:r>
    </w:p>
    <w:p w14:paraId="038362FE" w14:textId="77777777" w:rsidR="00F06152" w:rsidRPr="00F06152" w:rsidRDefault="00F06152" w:rsidP="00BC5766">
      <w:pPr>
        <w:pStyle w:val="Code"/>
      </w:pPr>
      <w:r w:rsidRPr="00F06152">
        <w:t xml:space="preserve">    clang::</w:t>
      </w:r>
      <w:proofErr w:type="spellStart"/>
      <w:r w:rsidRPr="00F06152">
        <w:t>FileManager</w:t>
      </w:r>
      <w:proofErr w:type="spellEnd"/>
      <w:r w:rsidRPr="00F06152">
        <w:t xml:space="preserve"> </w:t>
      </w:r>
      <w:proofErr w:type="spellStart"/>
      <w:r w:rsidRPr="00F06152">
        <w:t>fileMgr</w:t>
      </w:r>
      <w:proofErr w:type="spellEnd"/>
      <w:r w:rsidRPr="00F06152">
        <w:t>(clang::</w:t>
      </w:r>
      <w:proofErr w:type="spellStart"/>
      <w:r w:rsidRPr="00F06152">
        <w:t>FileSystemOptions</w:t>
      </w:r>
      <w:proofErr w:type="spellEnd"/>
      <w:r w:rsidRPr="00F06152">
        <w:t>());</w:t>
      </w:r>
    </w:p>
    <w:p w14:paraId="63597414" w14:textId="7E0A0420" w:rsidR="00F06152" w:rsidRPr="00F06152" w:rsidRDefault="00F06152" w:rsidP="00BC5766">
      <w:pPr>
        <w:pStyle w:val="Code"/>
      </w:pPr>
      <w:r w:rsidRPr="00F06152">
        <w:t xml:space="preserve">    clang::SourceManager </w:t>
      </w:r>
      <w:proofErr w:type="spellStart"/>
      <w:r w:rsidRPr="00F06152">
        <w:t>srcMgr</w:t>
      </w:r>
      <w:proofErr w:type="spellEnd"/>
      <w:r w:rsidRPr="00F06152">
        <w:t xml:space="preserve">(clang::DiagnosticsEngine(), </w:t>
      </w:r>
      <w:proofErr w:type="spellStart"/>
      <w:r w:rsidRPr="00F06152">
        <w:t>fileMgr</w:t>
      </w:r>
      <w:proofErr w:type="spellEnd"/>
      <w:r w:rsidRPr="00F06152">
        <w:t>);</w:t>
      </w:r>
    </w:p>
    <w:p w14:paraId="79C7093D" w14:textId="6FBAD6EA" w:rsidR="00F06152" w:rsidRPr="00F06152" w:rsidRDefault="00F06152" w:rsidP="00BC5766">
      <w:pPr>
        <w:pStyle w:val="Code"/>
      </w:pPr>
      <w:r w:rsidRPr="00F06152">
        <w:t xml:space="preserve">    clang::SourceLocation </w:t>
      </w:r>
      <w:proofErr w:type="spellStart"/>
      <w:r w:rsidRPr="00F06152">
        <w:t>startLoc</w:t>
      </w:r>
      <w:proofErr w:type="spellEnd"/>
      <w:r w:rsidRPr="00F06152">
        <w:t xml:space="preserve"> = </w:t>
      </w:r>
      <w:r w:rsidR="00BC5766">
        <w:t xml:space="preserve">    </w:t>
      </w:r>
      <w:proofErr w:type="spellStart"/>
      <w:r w:rsidRPr="00F06152">
        <w:t>srcMgr.getLocForStartOfFile</w:t>
      </w:r>
      <w:proofErr w:type="spellEnd"/>
      <w:r w:rsidRPr="00F06152">
        <w:t>(</w:t>
      </w:r>
      <w:proofErr w:type="spellStart"/>
      <w:r w:rsidRPr="00F06152">
        <w:t>srcMgr.getMainFileID</w:t>
      </w:r>
      <w:proofErr w:type="spellEnd"/>
      <w:r w:rsidRPr="00F06152">
        <w:t>());</w:t>
      </w:r>
    </w:p>
    <w:p w14:paraId="63BA7187" w14:textId="0128ECF8" w:rsidR="00F06152" w:rsidRPr="00F06152" w:rsidRDefault="00F06152" w:rsidP="00BC5766">
      <w:pPr>
        <w:pStyle w:val="Code"/>
      </w:pPr>
      <w:r w:rsidRPr="00F06152">
        <w:t xml:space="preserve">    clang::</w:t>
      </w:r>
      <w:r w:rsidR="003A7D3E" w:rsidRPr="00BC5766">
        <w:t>Lexer</w:t>
      </w:r>
      <w:r w:rsidRPr="00F06152">
        <w:t xml:space="preserve"> </w:t>
      </w:r>
      <w:r w:rsidR="003A7D3E" w:rsidRPr="00BC5766">
        <w:t>Lexer</w:t>
      </w:r>
      <w:r w:rsidRPr="00F06152">
        <w:t>(</w:t>
      </w:r>
      <w:proofErr w:type="spellStart"/>
      <w:r w:rsidRPr="00F06152">
        <w:t>startLoc</w:t>
      </w:r>
      <w:proofErr w:type="spellEnd"/>
      <w:r w:rsidRPr="00F06152">
        <w:t xml:space="preserve">, </w:t>
      </w:r>
      <w:proofErr w:type="spellStart"/>
      <w:r w:rsidRPr="00F06152">
        <w:t>langOpts</w:t>
      </w:r>
      <w:proofErr w:type="spellEnd"/>
      <w:r w:rsidRPr="00F06152">
        <w:t xml:space="preserve">, </w:t>
      </w:r>
      <w:proofErr w:type="spellStart"/>
      <w:r w:rsidRPr="00F06152">
        <w:t>sourceCode</w:t>
      </w:r>
      <w:proofErr w:type="spellEnd"/>
      <w:r w:rsidRPr="00F06152">
        <w:t xml:space="preserve">, </w:t>
      </w:r>
      <w:proofErr w:type="spellStart"/>
      <w:r w:rsidRPr="00F06152">
        <w:t>sourceCode</w:t>
      </w:r>
      <w:proofErr w:type="spellEnd"/>
      <w:r w:rsidRPr="00F06152">
        <w:t xml:space="preserve">, </w:t>
      </w:r>
      <w:proofErr w:type="spellStart"/>
      <w:r w:rsidRPr="00F06152">
        <w:t>sourceCode</w:t>
      </w:r>
      <w:proofErr w:type="spellEnd"/>
      <w:r w:rsidRPr="00F06152">
        <w:t xml:space="preserve"> + </w:t>
      </w:r>
      <w:proofErr w:type="spellStart"/>
      <w:r w:rsidRPr="00F06152">
        <w:t>strlen</w:t>
      </w:r>
      <w:proofErr w:type="spellEnd"/>
      <w:r w:rsidRPr="00F06152">
        <w:t>(</w:t>
      </w:r>
      <w:proofErr w:type="spellStart"/>
      <w:r w:rsidRPr="00F06152">
        <w:t>sourceCode</w:t>
      </w:r>
      <w:proofErr w:type="spellEnd"/>
      <w:r w:rsidRPr="00F06152">
        <w:t>));</w:t>
      </w:r>
    </w:p>
    <w:p w14:paraId="245905FA" w14:textId="46CD1982" w:rsidR="00F06152" w:rsidRPr="00F06152" w:rsidRDefault="00F06152" w:rsidP="00BC5766">
      <w:pPr>
        <w:pStyle w:val="Code"/>
      </w:pPr>
      <w:r w:rsidRPr="00F06152">
        <w:t xml:space="preserve">    clang::Token </w:t>
      </w:r>
      <w:proofErr w:type="spellStart"/>
      <w:r w:rsidRPr="00F06152">
        <w:t>token</w:t>
      </w:r>
      <w:proofErr w:type="spellEnd"/>
      <w:r w:rsidRPr="00F06152">
        <w:t>;</w:t>
      </w:r>
    </w:p>
    <w:p w14:paraId="06471886" w14:textId="17C9F7F0" w:rsidR="00F06152" w:rsidRPr="00F06152" w:rsidRDefault="00F06152" w:rsidP="00BC5766">
      <w:pPr>
        <w:pStyle w:val="Code"/>
      </w:pPr>
      <w:r w:rsidRPr="00F06152">
        <w:t xml:space="preserve">    while (!</w:t>
      </w:r>
      <w:proofErr w:type="spellStart"/>
      <w:r w:rsidR="003A7D3E" w:rsidRPr="00BC5766">
        <w:t>Lexer</w:t>
      </w:r>
      <w:r w:rsidRPr="00F06152">
        <w:t>.Lex</w:t>
      </w:r>
      <w:proofErr w:type="spellEnd"/>
      <w:r w:rsidRPr="00F06152">
        <w:t>(token)) {</w:t>
      </w:r>
    </w:p>
    <w:p w14:paraId="708488D8" w14:textId="77777777" w:rsidR="00F06152" w:rsidRPr="00F06152" w:rsidRDefault="00F06152" w:rsidP="00BC5766">
      <w:pPr>
        <w:pStyle w:val="Code"/>
      </w:pPr>
      <w:r w:rsidRPr="00F06152">
        <w:t xml:space="preserve">        </w:t>
      </w:r>
      <w:proofErr w:type="spellStart"/>
      <w:r w:rsidRPr="00F06152">
        <w:t>llvm</w:t>
      </w:r>
      <w:proofErr w:type="spellEnd"/>
      <w:r w:rsidRPr="00F06152">
        <w:t xml:space="preserve">::outs() &lt;&lt; "Token Type: " &lt;&lt; </w:t>
      </w:r>
      <w:proofErr w:type="spellStart"/>
      <w:r w:rsidRPr="00F06152">
        <w:t>token.getName</w:t>
      </w:r>
      <w:proofErr w:type="spellEnd"/>
      <w:r w:rsidRPr="00F06152">
        <w:t xml:space="preserve">() </w:t>
      </w:r>
    </w:p>
    <w:p w14:paraId="2782C134" w14:textId="77777777" w:rsidR="00F06152" w:rsidRPr="00F06152" w:rsidRDefault="00F06152" w:rsidP="00BC5766">
      <w:pPr>
        <w:pStyle w:val="Code"/>
      </w:pPr>
      <w:r w:rsidRPr="00F06152">
        <w:t xml:space="preserve">                     &lt;&lt; ", Location: " &lt;&lt; </w:t>
      </w:r>
      <w:proofErr w:type="spellStart"/>
      <w:r w:rsidRPr="00F06152">
        <w:t>token.getLocation</w:t>
      </w:r>
      <w:proofErr w:type="spellEnd"/>
      <w:r w:rsidRPr="00F06152">
        <w:t>().</w:t>
      </w:r>
      <w:proofErr w:type="spellStart"/>
      <w:r w:rsidRPr="00F06152">
        <w:t>printToString</w:t>
      </w:r>
      <w:proofErr w:type="spellEnd"/>
      <w:r w:rsidRPr="00F06152">
        <w:t>(</w:t>
      </w:r>
      <w:proofErr w:type="spellStart"/>
      <w:r w:rsidRPr="00F06152">
        <w:t>srcMgr</w:t>
      </w:r>
      <w:proofErr w:type="spellEnd"/>
      <w:r w:rsidRPr="00F06152">
        <w:t>) &lt;&lt; "\n";</w:t>
      </w:r>
    </w:p>
    <w:p w14:paraId="0C7513A6" w14:textId="6AE3E5C4" w:rsidR="00F06152" w:rsidRPr="00F06152" w:rsidRDefault="00F06152" w:rsidP="00BC5766">
      <w:pPr>
        <w:pStyle w:val="Code"/>
      </w:pPr>
      <w:r w:rsidRPr="00F06152">
        <w:t xml:space="preserve">    }</w:t>
      </w:r>
      <w:r w:rsidR="00BC5766">
        <w:br/>
      </w:r>
      <w:r w:rsidRPr="00F06152">
        <w:t>}</w:t>
      </w:r>
    </w:p>
    <w:p w14:paraId="70F0B25B" w14:textId="58685BF2" w:rsidR="00F06152" w:rsidRPr="00932A9F" w:rsidRDefault="00F06152" w:rsidP="0085142F">
      <w:pPr>
        <w:rPr>
          <w:rFonts w:ascii="Lora" w:hAnsi="Lora"/>
          <w:sz w:val="22"/>
          <w:szCs w:val="22"/>
        </w:rPr>
      </w:pPr>
      <w:r w:rsidRPr="00F06152">
        <w:rPr>
          <w:rFonts w:ascii="Lora" w:hAnsi="Lora"/>
          <w:sz w:val="22"/>
          <w:szCs w:val="22"/>
        </w:rPr>
        <w:t>This demonstrates how a client can tokenize source code, retrieve token types, and identify their locations.</w:t>
      </w:r>
    </w:p>
    <w:p w14:paraId="311F19B8" w14:textId="77777777" w:rsidR="00331A5D" w:rsidRPr="00932A9F" w:rsidRDefault="00331A5D" w:rsidP="00932A9F">
      <w:pPr>
        <w:pStyle w:val="Heading3"/>
        <w:rPr>
          <w:rFonts w:ascii="Lora" w:hAnsi="Lora"/>
        </w:rPr>
      </w:pPr>
      <w:r w:rsidRPr="00932A9F">
        <w:rPr>
          <w:rFonts w:ascii="Lora" w:hAnsi="Lora"/>
        </w:rPr>
        <w:t>Preprocessing</w:t>
      </w:r>
    </w:p>
    <w:p w14:paraId="40DA5A65" w14:textId="0F7E395A" w:rsidR="00A77E8A" w:rsidRPr="00BC5766" w:rsidRDefault="00A77E8A" w:rsidP="00A77E8A">
      <w:pPr>
        <w:rPr>
          <w:rFonts w:ascii="Lora" w:hAnsi="Lora"/>
          <w:sz w:val="22"/>
          <w:szCs w:val="22"/>
        </w:rPr>
      </w:pPr>
      <w:r w:rsidRPr="00BC5766">
        <w:rPr>
          <w:rFonts w:ascii="Lora" w:hAnsi="Lora"/>
          <w:sz w:val="22"/>
          <w:szCs w:val="22"/>
        </w:rPr>
        <w:t>The preprocessor in Clang plays a crucial role in handling the preprocessing stage of compilation. It processes preprocessor directives such as #include, #define, and conditional compilation (#ifdef, #endif), as well as macro expansions, generating a token stream that is passed to the parser</w:t>
      </w:r>
    </w:p>
    <w:p w14:paraId="59AA7107" w14:textId="1EDB90F4" w:rsidR="00A77E8A" w:rsidRPr="00A77E8A" w:rsidRDefault="00A77E8A" w:rsidP="00A77E8A">
      <w:pPr>
        <w:rPr>
          <w:rFonts w:ascii="Lora" w:hAnsi="Lora"/>
          <w:sz w:val="22"/>
          <w:szCs w:val="22"/>
        </w:rPr>
      </w:pPr>
      <w:r w:rsidRPr="00A77E8A">
        <w:rPr>
          <w:rFonts w:ascii="Lora" w:hAnsi="Lora"/>
          <w:sz w:val="22"/>
          <w:szCs w:val="22"/>
        </w:rPr>
        <w:t xml:space="preserve">The Clang preprocessor (clang::Preprocessor) uses a </w:t>
      </w:r>
      <w:r w:rsidRPr="00A77E8A">
        <w:rPr>
          <w:rFonts w:ascii="Lora" w:hAnsi="Lora"/>
          <w:b/>
          <w:bCs/>
          <w:sz w:val="22"/>
          <w:szCs w:val="22"/>
        </w:rPr>
        <w:t>stack-based architecture</w:t>
      </w:r>
      <w:r w:rsidRPr="00A77E8A">
        <w:rPr>
          <w:rFonts w:ascii="Lora" w:hAnsi="Lora"/>
          <w:sz w:val="22"/>
          <w:szCs w:val="22"/>
        </w:rPr>
        <w:t xml:space="preserve"> to manage multiple </w:t>
      </w:r>
      <w:proofErr w:type="spellStart"/>
      <w:r w:rsidR="003A7D3E" w:rsidRPr="00BC5766">
        <w:rPr>
          <w:rFonts w:ascii="Lora" w:hAnsi="Lora"/>
          <w:sz w:val="22"/>
          <w:szCs w:val="22"/>
        </w:rPr>
        <w:t>Lexer</w:t>
      </w:r>
      <w:r w:rsidRPr="00A77E8A">
        <w:rPr>
          <w:rFonts w:ascii="Lora" w:hAnsi="Lora"/>
          <w:sz w:val="22"/>
          <w:szCs w:val="22"/>
        </w:rPr>
        <w:t>s</w:t>
      </w:r>
      <w:proofErr w:type="spellEnd"/>
      <w:r w:rsidRPr="00A77E8A">
        <w:rPr>
          <w:rFonts w:ascii="Lora" w:hAnsi="Lora"/>
          <w:sz w:val="22"/>
          <w:szCs w:val="22"/>
        </w:rPr>
        <w:t xml:space="preserve"> and token streams, allowing it to handle complex scenarios like file inclusions, macro expansions, and custom token streams. This design ensures a seamless flow of tokens as it processes nested preprocessing directives and expansions.</w:t>
      </w:r>
    </w:p>
    <w:p w14:paraId="7ABF00A4" w14:textId="11D9BC85" w:rsidR="00A77E8A" w:rsidRPr="00A77E8A" w:rsidRDefault="00A77E8A" w:rsidP="00A77E8A">
      <w:pPr>
        <w:rPr>
          <w:rFonts w:ascii="Lora" w:hAnsi="Lora"/>
          <w:b/>
          <w:bCs/>
          <w:sz w:val="22"/>
          <w:szCs w:val="22"/>
        </w:rPr>
      </w:pPr>
      <w:r w:rsidRPr="00A77E8A">
        <w:rPr>
          <w:rFonts w:ascii="Lora" w:hAnsi="Lora"/>
          <w:b/>
          <w:bCs/>
          <w:sz w:val="22"/>
          <w:szCs w:val="22"/>
        </w:rPr>
        <w:t xml:space="preserve">1. Stack of </w:t>
      </w:r>
      <w:proofErr w:type="spellStart"/>
      <w:r w:rsidR="003A7D3E" w:rsidRPr="00BC5766">
        <w:rPr>
          <w:rFonts w:ascii="Lora" w:hAnsi="Lora"/>
          <w:b/>
          <w:bCs/>
          <w:sz w:val="22"/>
          <w:szCs w:val="22"/>
        </w:rPr>
        <w:t>Lexer</w:t>
      </w:r>
      <w:r w:rsidRPr="00A77E8A">
        <w:rPr>
          <w:rFonts w:ascii="Lora" w:hAnsi="Lora"/>
          <w:b/>
          <w:bCs/>
          <w:sz w:val="22"/>
          <w:szCs w:val="22"/>
        </w:rPr>
        <w:t>s</w:t>
      </w:r>
      <w:proofErr w:type="spellEnd"/>
    </w:p>
    <w:p w14:paraId="0C889163" w14:textId="55B7D5E6" w:rsidR="00A77E8A" w:rsidRPr="00A77E8A" w:rsidRDefault="00A77E8A" w:rsidP="00A77E8A">
      <w:pPr>
        <w:rPr>
          <w:rFonts w:ascii="Lora" w:hAnsi="Lora"/>
          <w:sz w:val="22"/>
          <w:szCs w:val="22"/>
        </w:rPr>
      </w:pPr>
      <w:r w:rsidRPr="00A77E8A">
        <w:rPr>
          <w:rFonts w:ascii="Lora" w:hAnsi="Lora"/>
          <w:sz w:val="22"/>
          <w:szCs w:val="22"/>
        </w:rPr>
        <w:t xml:space="preserve">The preprocessor maintains a </w:t>
      </w:r>
      <w:r w:rsidRPr="00A77E8A">
        <w:rPr>
          <w:rFonts w:ascii="Lora" w:hAnsi="Lora"/>
          <w:b/>
          <w:bCs/>
          <w:sz w:val="22"/>
          <w:szCs w:val="22"/>
        </w:rPr>
        <w:t xml:space="preserve">stack of </w:t>
      </w:r>
      <w:proofErr w:type="spellStart"/>
      <w:r w:rsidR="003A7D3E" w:rsidRPr="00BC5766">
        <w:rPr>
          <w:rFonts w:ascii="Lora" w:hAnsi="Lora"/>
          <w:b/>
          <w:bCs/>
          <w:sz w:val="22"/>
          <w:szCs w:val="22"/>
        </w:rPr>
        <w:t>Lexer</w:t>
      </w:r>
      <w:r w:rsidRPr="00A77E8A">
        <w:rPr>
          <w:rFonts w:ascii="Lora" w:hAnsi="Lora"/>
          <w:b/>
          <w:bCs/>
          <w:sz w:val="22"/>
          <w:szCs w:val="22"/>
        </w:rPr>
        <w:t>s</w:t>
      </w:r>
      <w:proofErr w:type="spellEnd"/>
      <w:r w:rsidRPr="00A77E8A">
        <w:rPr>
          <w:rFonts w:ascii="Lora" w:hAnsi="Lora"/>
          <w:b/>
          <w:bCs/>
          <w:sz w:val="22"/>
          <w:szCs w:val="22"/>
        </w:rPr>
        <w:t xml:space="preserve"> and token streams</w:t>
      </w:r>
      <w:r w:rsidRPr="00A77E8A">
        <w:rPr>
          <w:rFonts w:ascii="Lora" w:hAnsi="Lora"/>
          <w:sz w:val="22"/>
          <w:szCs w:val="22"/>
        </w:rPr>
        <w:t xml:space="preserve"> to manage different contexts of preprocessing. Depending on the token type or the current directive being processed, it dynamically pushes or pops elements on this stack.</w:t>
      </w:r>
    </w:p>
    <w:p w14:paraId="6E3E358A" w14:textId="77777777" w:rsidR="00A77E8A" w:rsidRPr="00A77E8A" w:rsidRDefault="00A77E8A" w:rsidP="00A77E8A">
      <w:pPr>
        <w:rPr>
          <w:rFonts w:ascii="Lora" w:hAnsi="Lora"/>
          <w:b/>
          <w:bCs/>
          <w:sz w:val="22"/>
          <w:szCs w:val="22"/>
        </w:rPr>
      </w:pPr>
      <w:r w:rsidRPr="00A77E8A">
        <w:rPr>
          <w:rFonts w:ascii="Lora" w:hAnsi="Lora"/>
          <w:b/>
          <w:bCs/>
          <w:sz w:val="22"/>
          <w:szCs w:val="22"/>
        </w:rPr>
        <w:t>Components in the Stack:</w:t>
      </w:r>
    </w:p>
    <w:p w14:paraId="6398E046" w14:textId="751FB960" w:rsidR="00A77E8A" w:rsidRPr="00A77E8A" w:rsidRDefault="00A77E8A" w:rsidP="00A77E8A">
      <w:pPr>
        <w:numPr>
          <w:ilvl w:val="0"/>
          <w:numId w:val="68"/>
        </w:numPr>
        <w:rPr>
          <w:rFonts w:ascii="Lora" w:hAnsi="Lora"/>
          <w:sz w:val="22"/>
          <w:szCs w:val="22"/>
        </w:rPr>
      </w:pPr>
      <w:r w:rsidRPr="00A77E8A">
        <w:rPr>
          <w:rFonts w:ascii="Lora" w:hAnsi="Lora"/>
          <w:b/>
          <w:bCs/>
          <w:sz w:val="22"/>
          <w:szCs w:val="22"/>
        </w:rPr>
        <w:t xml:space="preserve">Primary </w:t>
      </w:r>
      <w:r w:rsidR="003A7D3E" w:rsidRPr="00BC5766">
        <w:rPr>
          <w:rFonts w:ascii="Lora" w:hAnsi="Lora"/>
          <w:b/>
          <w:bCs/>
          <w:sz w:val="22"/>
          <w:szCs w:val="22"/>
        </w:rPr>
        <w:t>Lexer</w:t>
      </w:r>
      <w:r w:rsidRPr="00A77E8A">
        <w:rPr>
          <w:rFonts w:ascii="Lora" w:hAnsi="Lora"/>
          <w:sz w:val="22"/>
          <w:szCs w:val="22"/>
        </w:rPr>
        <w:t>:</w:t>
      </w:r>
    </w:p>
    <w:p w14:paraId="7AE0C20E" w14:textId="68F939A3" w:rsidR="00A77E8A" w:rsidRPr="00A77E8A" w:rsidRDefault="00A77E8A" w:rsidP="00A77E8A">
      <w:pPr>
        <w:numPr>
          <w:ilvl w:val="1"/>
          <w:numId w:val="68"/>
        </w:numPr>
        <w:rPr>
          <w:rFonts w:ascii="Lora" w:hAnsi="Lora"/>
          <w:sz w:val="22"/>
          <w:szCs w:val="22"/>
        </w:rPr>
      </w:pPr>
      <w:r w:rsidRPr="00A77E8A">
        <w:rPr>
          <w:rFonts w:ascii="Lora" w:hAnsi="Lora"/>
          <w:sz w:val="22"/>
          <w:szCs w:val="22"/>
        </w:rPr>
        <w:t xml:space="preserve">The main </w:t>
      </w:r>
      <w:r w:rsidR="003A7D3E" w:rsidRPr="00BC5766">
        <w:rPr>
          <w:rFonts w:ascii="Lora" w:hAnsi="Lora"/>
          <w:sz w:val="22"/>
          <w:szCs w:val="22"/>
        </w:rPr>
        <w:t>Lexer</w:t>
      </w:r>
      <w:r w:rsidRPr="00A77E8A">
        <w:rPr>
          <w:rFonts w:ascii="Lora" w:hAnsi="Lora"/>
          <w:sz w:val="22"/>
          <w:szCs w:val="22"/>
        </w:rPr>
        <w:t xml:space="preserve"> that processes raw source code.</w:t>
      </w:r>
    </w:p>
    <w:p w14:paraId="1B81911E" w14:textId="77777777" w:rsidR="00A77E8A" w:rsidRPr="00A77E8A" w:rsidRDefault="00A77E8A" w:rsidP="00A77E8A">
      <w:pPr>
        <w:numPr>
          <w:ilvl w:val="1"/>
          <w:numId w:val="68"/>
        </w:numPr>
        <w:rPr>
          <w:rFonts w:ascii="Lora" w:hAnsi="Lora"/>
          <w:sz w:val="22"/>
          <w:szCs w:val="22"/>
        </w:rPr>
      </w:pPr>
      <w:r w:rsidRPr="00A77E8A">
        <w:rPr>
          <w:rFonts w:ascii="Lora" w:hAnsi="Lora"/>
          <w:sz w:val="22"/>
          <w:szCs w:val="22"/>
        </w:rPr>
        <w:lastRenderedPageBreak/>
        <w:t>It tokenizes the primary input file until preprocessing directives (e.g., #include, #define) modify the flow.</w:t>
      </w:r>
    </w:p>
    <w:p w14:paraId="54A8F374" w14:textId="751F71A3" w:rsidR="00A77E8A" w:rsidRPr="00A77E8A" w:rsidRDefault="00A77E8A" w:rsidP="00A77E8A">
      <w:pPr>
        <w:numPr>
          <w:ilvl w:val="0"/>
          <w:numId w:val="68"/>
        </w:numPr>
        <w:rPr>
          <w:rFonts w:ascii="Lora" w:hAnsi="Lora"/>
          <w:sz w:val="22"/>
          <w:szCs w:val="22"/>
        </w:rPr>
      </w:pPr>
      <w:r w:rsidRPr="00A77E8A">
        <w:rPr>
          <w:rFonts w:ascii="Lora" w:hAnsi="Lora"/>
          <w:b/>
          <w:bCs/>
          <w:sz w:val="22"/>
          <w:szCs w:val="22"/>
        </w:rPr>
        <w:t xml:space="preserve">Secondary </w:t>
      </w:r>
      <w:proofErr w:type="spellStart"/>
      <w:r w:rsidR="003A7D3E" w:rsidRPr="00BC5766">
        <w:rPr>
          <w:rFonts w:ascii="Lora" w:hAnsi="Lora"/>
          <w:b/>
          <w:bCs/>
          <w:sz w:val="22"/>
          <w:szCs w:val="22"/>
        </w:rPr>
        <w:t>Lexer</w:t>
      </w:r>
      <w:r w:rsidRPr="00A77E8A">
        <w:rPr>
          <w:rFonts w:ascii="Lora" w:hAnsi="Lora"/>
          <w:b/>
          <w:bCs/>
          <w:sz w:val="22"/>
          <w:szCs w:val="22"/>
        </w:rPr>
        <w:t>s</w:t>
      </w:r>
      <w:proofErr w:type="spellEnd"/>
      <w:r w:rsidRPr="00A77E8A">
        <w:rPr>
          <w:rFonts w:ascii="Lora" w:hAnsi="Lora"/>
          <w:sz w:val="22"/>
          <w:szCs w:val="22"/>
        </w:rPr>
        <w:t>:</w:t>
      </w:r>
    </w:p>
    <w:p w14:paraId="709094E3" w14:textId="01E90212" w:rsidR="00A77E8A" w:rsidRPr="00A77E8A" w:rsidRDefault="003A7D3E" w:rsidP="00A77E8A">
      <w:pPr>
        <w:numPr>
          <w:ilvl w:val="1"/>
          <w:numId w:val="68"/>
        </w:numPr>
        <w:rPr>
          <w:rFonts w:ascii="Lora" w:hAnsi="Lora"/>
          <w:sz w:val="22"/>
          <w:szCs w:val="22"/>
        </w:rPr>
      </w:pPr>
      <w:proofErr w:type="spellStart"/>
      <w:r w:rsidRPr="00BC5766">
        <w:rPr>
          <w:rFonts w:ascii="Lora" w:hAnsi="Lora"/>
          <w:sz w:val="22"/>
          <w:szCs w:val="22"/>
        </w:rPr>
        <w:t>Lexer</w:t>
      </w:r>
      <w:r w:rsidR="00A77E8A" w:rsidRPr="00A77E8A">
        <w:rPr>
          <w:rFonts w:ascii="Lora" w:hAnsi="Lora"/>
          <w:sz w:val="22"/>
          <w:szCs w:val="22"/>
        </w:rPr>
        <w:t>s</w:t>
      </w:r>
      <w:proofErr w:type="spellEnd"/>
      <w:r w:rsidR="00A77E8A" w:rsidRPr="00A77E8A">
        <w:rPr>
          <w:rFonts w:ascii="Lora" w:hAnsi="Lora"/>
          <w:sz w:val="22"/>
          <w:szCs w:val="22"/>
        </w:rPr>
        <w:t xml:space="preserve"> created for handling included files (#include).</w:t>
      </w:r>
    </w:p>
    <w:p w14:paraId="75ACA9F2" w14:textId="3EDC981E" w:rsidR="00A77E8A" w:rsidRPr="00A77E8A" w:rsidRDefault="00A77E8A" w:rsidP="00A77E8A">
      <w:pPr>
        <w:numPr>
          <w:ilvl w:val="1"/>
          <w:numId w:val="68"/>
        </w:numPr>
        <w:rPr>
          <w:rFonts w:ascii="Lora" w:hAnsi="Lora"/>
          <w:sz w:val="22"/>
          <w:szCs w:val="22"/>
        </w:rPr>
      </w:pPr>
      <w:r w:rsidRPr="00A77E8A">
        <w:rPr>
          <w:rFonts w:ascii="Lora" w:hAnsi="Lora"/>
          <w:sz w:val="22"/>
          <w:szCs w:val="22"/>
        </w:rPr>
        <w:t xml:space="preserve">Each included file is treated as a new input stream, with its own </w:t>
      </w:r>
      <w:r w:rsidR="003A7D3E" w:rsidRPr="00BC5766">
        <w:rPr>
          <w:rFonts w:ascii="Lora" w:hAnsi="Lora"/>
          <w:sz w:val="22"/>
          <w:szCs w:val="22"/>
        </w:rPr>
        <w:t>Lexer</w:t>
      </w:r>
      <w:r w:rsidRPr="00A77E8A">
        <w:rPr>
          <w:rFonts w:ascii="Lora" w:hAnsi="Lora"/>
          <w:sz w:val="22"/>
          <w:szCs w:val="22"/>
        </w:rPr>
        <w:t xml:space="preserve"> instance pushed onto the stack.</w:t>
      </w:r>
    </w:p>
    <w:p w14:paraId="7C008EE3" w14:textId="21C681C9" w:rsidR="00A77E8A" w:rsidRPr="00A77E8A" w:rsidRDefault="00A77E8A" w:rsidP="00A77E8A">
      <w:pPr>
        <w:numPr>
          <w:ilvl w:val="0"/>
          <w:numId w:val="68"/>
        </w:numPr>
        <w:rPr>
          <w:rFonts w:ascii="Lora" w:hAnsi="Lora"/>
          <w:sz w:val="22"/>
          <w:szCs w:val="22"/>
        </w:rPr>
      </w:pPr>
      <w:r w:rsidRPr="00A77E8A">
        <w:rPr>
          <w:rFonts w:ascii="Lora" w:hAnsi="Lora"/>
          <w:b/>
          <w:bCs/>
          <w:sz w:val="22"/>
          <w:szCs w:val="22"/>
        </w:rPr>
        <w:t xml:space="preserve">Token </w:t>
      </w:r>
      <w:proofErr w:type="spellStart"/>
      <w:r w:rsidR="003A7D3E" w:rsidRPr="00BC5766">
        <w:rPr>
          <w:rFonts w:ascii="Lora" w:hAnsi="Lora"/>
          <w:b/>
          <w:bCs/>
          <w:sz w:val="22"/>
          <w:szCs w:val="22"/>
        </w:rPr>
        <w:t>Lexer</w:t>
      </w:r>
      <w:r w:rsidRPr="00A77E8A">
        <w:rPr>
          <w:rFonts w:ascii="Lora" w:hAnsi="Lora"/>
          <w:b/>
          <w:bCs/>
          <w:sz w:val="22"/>
          <w:szCs w:val="22"/>
        </w:rPr>
        <w:t>s</w:t>
      </w:r>
      <w:proofErr w:type="spellEnd"/>
      <w:r w:rsidRPr="00A77E8A">
        <w:rPr>
          <w:rFonts w:ascii="Lora" w:hAnsi="Lora"/>
          <w:sz w:val="22"/>
          <w:szCs w:val="22"/>
        </w:rPr>
        <w:t>:</w:t>
      </w:r>
    </w:p>
    <w:p w14:paraId="3C76A2E9" w14:textId="77777777" w:rsidR="00A77E8A" w:rsidRPr="00A77E8A" w:rsidRDefault="00A77E8A" w:rsidP="00A77E8A">
      <w:pPr>
        <w:numPr>
          <w:ilvl w:val="1"/>
          <w:numId w:val="68"/>
        </w:numPr>
        <w:rPr>
          <w:rFonts w:ascii="Lora" w:hAnsi="Lora"/>
          <w:sz w:val="22"/>
          <w:szCs w:val="22"/>
        </w:rPr>
      </w:pPr>
      <w:r w:rsidRPr="00A77E8A">
        <w:rPr>
          <w:rFonts w:ascii="Lora" w:hAnsi="Lora"/>
          <w:sz w:val="22"/>
          <w:szCs w:val="22"/>
        </w:rPr>
        <w:t>Created for expanding macros (#define).</w:t>
      </w:r>
    </w:p>
    <w:p w14:paraId="2E5495A5" w14:textId="26DE2235" w:rsidR="00A77E8A" w:rsidRPr="00A77E8A" w:rsidRDefault="00A77E8A" w:rsidP="00A77E8A">
      <w:pPr>
        <w:numPr>
          <w:ilvl w:val="1"/>
          <w:numId w:val="68"/>
        </w:numPr>
        <w:rPr>
          <w:rFonts w:ascii="Lora" w:hAnsi="Lora"/>
          <w:sz w:val="22"/>
          <w:szCs w:val="22"/>
        </w:rPr>
      </w:pPr>
      <w:r w:rsidRPr="00A77E8A">
        <w:rPr>
          <w:rFonts w:ascii="Lora" w:hAnsi="Lora"/>
          <w:sz w:val="22"/>
          <w:szCs w:val="22"/>
        </w:rPr>
        <w:t xml:space="preserve">When a macro is encountered, the </w:t>
      </w:r>
      <w:proofErr w:type="spellStart"/>
      <w:r w:rsidRPr="00A77E8A">
        <w:rPr>
          <w:rFonts w:ascii="Lora" w:hAnsi="Lora"/>
          <w:sz w:val="22"/>
          <w:szCs w:val="22"/>
        </w:rPr>
        <w:t>Token</w:t>
      </w:r>
      <w:r w:rsidR="003A7D3E" w:rsidRPr="00BC5766">
        <w:rPr>
          <w:rFonts w:ascii="Lora" w:hAnsi="Lora"/>
          <w:sz w:val="22"/>
          <w:szCs w:val="22"/>
        </w:rPr>
        <w:t>Lexer</w:t>
      </w:r>
      <w:proofErr w:type="spellEnd"/>
      <w:r w:rsidRPr="00A77E8A">
        <w:rPr>
          <w:rFonts w:ascii="Lora" w:hAnsi="Lora"/>
          <w:sz w:val="22"/>
          <w:szCs w:val="22"/>
        </w:rPr>
        <w:t xml:space="preserve"> generates a token stream corresponding to the macro body.</w:t>
      </w:r>
    </w:p>
    <w:p w14:paraId="7DFD9BFA" w14:textId="77777777" w:rsidR="00A77E8A" w:rsidRPr="00A77E8A" w:rsidRDefault="00A77E8A" w:rsidP="00A77E8A">
      <w:pPr>
        <w:numPr>
          <w:ilvl w:val="0"/>
          <w:numId w:val="68"/>
        </w:numPr>
        <w:rPr>
          <w:rFonts w:ascii="Lora" w:hAnsi="Lora"/>
          <w:sz w:val="22"/>
          <w:szCs w:val="22"/>
        </w:rPr>
      </w:pPr>
      <w:r w:rsidRPr="00A77E8A">
        <w:rPr>
          <w:rFonts w:ascii="Lora" w:hAnsi="Lora"/>
          <w:b/>
          <w:bCs/>
          <w:sz w:val="22"/>
          <w:szCs w:val="22"/>
        </w:rPr>
        <w:t>Custom Token Streams</w:t>
      </w:r>
      <w:r w:rsidRPr="00A77E8A">
        <w:rPr>
          <w:rFonts w:ascii="Lora" w:hAnsi="Lora"/>
          <w:sz w:val="22"/>
          <w:szCs w:val="22"/>
        </w:rPr>
        <w:t>:</w:t>
      </w:r>
    </w:p>
    <w:p w14:paraId="0555B924" w14:textId="77777777" w:rsidR="00A77E8A" w:rsidRPr="00BC5766" w:rsidRDefault="00A77E8A" w:rsidP="00A77E8A">
      <w:pPr>
        <w:numPr>
          <w:ilvl w:val="1"/>
          <w:numId w:val="68"/>
        </w:numPr>
        <w:rPr>
          <w:rFonts w:ascii="Lora" w:hAnsi="Lora"/>
          <w:sz w:val="22"/>
          <w:szCs w:val="22"/>
        </w:rPr>
      </w:pPr>
      <w:r w:rsidRPr="00A77E8A">
        <w:rPr>
          <w:rFonts w:ascii="Lora" w:hAnsi="Lora"/>
          <w:sz w:val="22"/>
          <w:szCs w:val="22"/>
        </w:rPr>
        <w:t>Clients can inject custom streams of tokens into the stack for specialized processing.</w:t>
      </w:r>
    </w:p>
    <w:p w14:paraId="04E447DC" w14:textId="197F1344" w:rsidR="00A77E8A" w:rsidRPr="00BC5766" w:rsidRDefault="00A77E8A" w:rsidP="000F1E3B">
      <w:pPr>
        <w:pStyle w:val="Heading4"/>
        <w:rPr>
          <w:rFonts w:ascii="Lora" w:hAnsi="Lora"/>
          <w:sz w:val="22"/>
          <w:szCs w:val="22"/>
        </w:rPr>
      </w:pPr>
      <w:r w:rsidRPr="00BC5766">
        <w:rPr>
          <w:rFonts w:ascii="Lora" w:hAnsi="Lora"/>
          <w:sz w:val="22"/>
          <w:szCs w:val="22"/>
        </w:rPr>
        <w:t xml:space="preserve">How clang handles macro expansion, file inclusion, conditional </w:t>
      </w:r>
      <w:r w:rsidR="000F1E3B" w:rsidRPr="00BC5766">
        <w:rPr>
          <w:rFonts w:ascii="Lora" w:hAnsi="Lora"/>
          <w:sz w:val="22"/>
          <w:szCs w:val="22"/>
        </w:rPr>
        <w:t>compilation.</w:t>
      </w:r>
    </w:p>
    <w:p w14:paraId="7D92D0CF" w14:textId="648B91B5" w:rsidR="000F1E3B" w:rsidRPr="000F1E3B" w:rsidRDefault="000F1E3B" w:rsidP="000F1E3B">
      <w:pPr>
        <w:rPr>
          <w:rFonts w:ascii="Lora" w:hAnsi="Lora"/>
          <w:sz w:val="22"/>
          <w:szCs w:val="22"/>
        </w:rPr>
      </w:pPr>
      <w:r w:rsidRPr="000F1E3B">
        <w:rPr>
          <w:rFonts w:ascii="Lora" w:hAnsi="Lora"/>
          <w:sz w:val="22"/>
          <w:szCs w:val="22"/>
        </w:rPr>
        <w:t xml:space="preserve">The preprocessor uses the stack to switch between different </w:t>
      </w:r>
      <w:proofErr w:type="spellStart"/>
      <w:r w:rsidR="003A7D3E" w:rsidRPr="00BC5766">
        <w:rPr>
          <w:rFonts w:ascii="Lora" w:hAnsi="Lora"/>
          <w:sz w:val="22"/>
          <w:szCs w:val="22"/>
        </w:rPr>
        <w:t>Lexer</w:t>
      </w:r>
      <w:r w:rsidRPr="000F1E3B">
        <w:rPr>
          <w:rFonts w:ascii="Lora" w:hAnsi="Lora"/>
          <w:sz w:val="22"/>
          <w:szCs w:val="22"/>
        </w:rPr>
        <w:t>s</w:t>
      </w:r>
      <w:proofErr w:type="spellEnd"/>
      <w:r w:rsidRPr="000F1E3B">
        <w:rPr>
          <w:rFonts w:ascii="Lora" w:hAnsi="Lora"/>
          <w:sz w:val="22"/>
          <w:szCs w:val="22"/>
        </w:rPr>
        <w:t xml:space="preserve"> and token streams based on the context. Here's how it manages the stack depending on token types:</w:t>
      </w:r>
    </w:p>
    <w:p w14:paraId="046195B5" w14:textId="77777777" w:rsidR="000F1E3B" w:rsidRPr="000F1E3B" w:rsidRDefault="000F1E3B" w:rsidP="000F1E3B">
      <w:pPr>
        <w:rPr>
          <w:rFonts w:ascii="Lora" w:hAnsi="Lora"/>
          <w:b/>
          <w:bCs/>
          <w:sz w:val="22"/>
          <w:szCs w:val="22"/>
        </w:rPr>
      </w:pPr>
      <w:r w:rsidRPr="000F1E3B">
        <w:rPr>
          <w:rFonts w:ascii="Lora" w:hAnsi="Lora"/>
          <w:b/>
          <w:bCs/>
          <w:sz w:val="22"/>
          <w:szCs w:val="22"/>
        </w:rPr>
        <w:t>a. Switching to a Token Stream (Macro Expansion)</w:t>
      </w:r>
    </w:p>
    <w:p w14:paraId="2EB8E1A6" w14:textId="77777777" w:rsidR="000F1E3B" w:rsidRPr="000F1E3B" w:rsidRDefault="000F1E3B" w:rsidP="000F1E3B">
      <w:pPr>
        <w:rPr>
          <w:rFonts w:ascii="Lora" w:hAnsi="Lora"/>
          <w:sz w:val="22"/>
          <w:szCs w:val="22"/>
        </w:rPr>
      </w:pPr>
      <w:r w:rsidRPr="000F1E3B">
        <w:rPr>
          <w:rFonts w:ascii="Lora" w:hAnsi="Lora"/>
          <w:sz w:val="22"/>
          <w:szCs w:val="22"/>
        </w:rPr>
        <w:t>When a macro is encountered:</w:t>
      </w:r>
    </w:p>
    <w:p w14:paraId="05B56D2F" w14:textId="77777777" w:rsidR="000F1E3B" w:rsidRPr="000F1E3B" w:rsidRDefault="000F1E3B" w:rsidP="000F1E3B">
      <w:pPr>
        <w:numPr>
          <w:ilvl w:val="0"/>
          <w:numId w:val="69"/>
        </w:numPr>
        <w:rPr>
          <w:rFonts w:ascii="Lora" w:hAnsi="Lora"/>
          <w:sz w:val="22"/>
          <w:szCs w:val="22"/>
        </w:rPr>
      </w:pPr>
      <w:r w:rsidRPr="000F1E3B">
        <w:rPr>
          <w:rFonts w:ascii="Lora" w:hAnsi="Lora"/>
          <w:sz w:val="22"/>
          <w:szCs w:val="22"/>
        </w:rPr>
        <w:t>The macro's definition is retrieved from the macro table.</w:t>
      </w:r>
    </w:p>
    <w:p w14:paraId="1C2A4951" w14:textId="12DC1FE9" w:rsidR="000F1E3B" w:rsidRPr="000F1E3B" w:rsidRDefault="000F1E3B" w:rsidP="000F1E3B">
      <w:pPr>
        <w:numPr>
          <w:ilvl w:val="0"/>
          <w:numId w:val="69"/>
        </w:numPr>
        <w:rPr>
          <w:rFonts w:ascii="Lora" w:hAnsi="Lora"/>
          <w:sz w:val="22"/>
          <w:szCs w:val="22"/>
        </w:rPr>
      </w:pPr>
      <w:r w:rsidRPr="000F1E3B">
        <w:rPr>
          <w:rFonts w:ascii="Lora" w:hAnsi="Lora"/>
          <w:sz w:val="22"/>
          <w:szCs w:val="22"/>
        </w:rPr>
        <w:t xml:space="preserve">A </w:t>
      </w:r>
      <w:proofErr w:type="spellStart"/>
      <w:r w:rsidRPr="000F1E3B">
        <w:rPr>
          <w:rFonts w:ascii="Lora" w:hAnsi="Lora"/>
          <w:sz w:val="22"/>
          <w:szCs w:val="22"/>
        </w:rPr>
        <w:t>Token</w:t>
      </w:r>
      <w:r w:rsidR="003A7D3E" w:rsidRPr="00BC5766">
        <w:rPr>
          <w:rFonts w:ascii="Lora" w:hAnsi="Lora"/>
          <w:sz w:val="22"/>
          <w:szCs w:val="22"/>
        </w:rPr>
        <w:t>Lexer</w:t>
      </w:r>
      <w:proofErr w:type="spellEnd"/>
      <w:r w:rsidRPr="000F1E3B">
        <w:rPr>
          <w:rFonts w:ascii="Lora" w:hAnsi="Lora"/>
          <w:sz w:val="22"/>
          <w:szCs w:val="22"/>
        </w:rPr>
        <w:t xml:space="preserve"> is initialized to produce a token stream representing the macro's expansion.</w:t>
      </w:r>
    </w:p>
    <w:p w14:paraId="1D4B6678" w14:textId="6BFCECAC" w:rsidR="000F1E3B" w:rsidRPr="000F1E3B" w:rsidRDefault="000F1E3B" w:rsidP="000F1E3B">
      <w:pPr>
        <w:numPr>
          <w:ilvl w:val="0"/>
          <w:numId w:val="69"/>
        </w:numPr>
        <w:rPr>
          <w:rFonts w:ascii="Lora" w:hAnsi="Lora"/>
          <w:sz w:val="22"/>
          <w:szCs w:val="22"/>
        </w:rPr>
      </w:pPr>
      <w:r w:rsidRPr="000F1E3B">
        <w:rPr>
          <w:rFonts w:ascii="Lora" w:hAnsi="Lora"/>
          <w:sz w:val="22"/>
          <w:szCs w:val="22"/>
        </w:rPr>
        <w:t xml:space="preserve">The </w:t>
      </w:r>
      <w:proofErr w:type="spellStart"/>
      <w:r w:rsidRPr="000F1E3B">
        <w:rPr>
          <w:rFonts w:ascii="Lora" w:hAnsi="Lora"/>
          <w:sz w:val="22"/>
          <w:szCs w:val="22"/>
        </w:rPr>
        <w:t>Token</w:t>
      </w:r>
      <w:r w:rsidR="003A7D3E" w:rsidRPr="00BC5766">
        <w:rPr>
          <w:rFonts w:ascii="Lora" w:hAnsi="Lora"/>
          <w:sz w:val="22"/>
          <w:szCs w:val="22"/>
        </w:rPr>
        <w:t>Lexer</w:t>
      </w:r>
      <w:proofErr w:type="spellEnd"/>
      <w:r w:rsidRPr="000F1E3B">
        <w:rPr>
          <w:rFonts w:ascii="Lora" w:hAnsi="Lora"/>
          <w:sz w:val="22"/>
          <w:szCs w:val="22"/>
        </w:rPr>
        <w:t xml:space="preserve"> is pushed onto the stack, replacing the current </w:t>
      </w:r>
      <w:r w:rsidR="003A7D3E" w:rsidRPr="00BC5766">
        <w:rPr>
          <w:rFonts w:ascii="Lora" w:hAnsi="Lora"/>
          <w:sz w:val="22"/>
          <w:szCs w:val="22"/>
        </w:rPr>
        <w:t>Lexer</w:t>
      </w:r>
      <w:r w:rsidRPr="000F1E3B">
        <w:rPr>
          <w:rFonts w:ascii="Lora" w:hAnsi="Lora"/>
          <w:sz w:val="22"/>
          <w:szCs w:val="22"/>
        </w:rPr>
        <w:t>.</w:t>
      </w:r>
    </w:p>
    <w:p w14:paraId="70A6CC5A" w14:textId="77777777" w:rsidR="000F1E3B" w:rsidRPr="000F1E3B" w:rsidRDefault="000F1E3B" w:rsidP="000F1E3B">
      <w:pPr>
        <w:rPr>
          <w:rFonts w:ascii="Lora" w:hAnsi="Lora"/>
          <w:sz w:val="22"/>
          <w:szCs w:val="22"/>
        </w:rPr>
      </w:pPr>
      <w:r w:rsidRPr="000F1E3B">
        <w:rPr>
          <w:rFonts w:ascii="Lora" w:hAnsi="Lora"/>
          <w:sz w:val="22"/>
          <w:szCs w:val="22"/>
        </w:rPr>
        <w:t>Example:</w:t>
      </w:r>
    </w:p>
    <w:p w14:paraId="49FA92D4" w14:textId="05403B88" w:rsidR="000F1E3B" w:rsidRPr="000F1E3B" w:rsidRDefault="000F1E3B" w:rsidP="00BC5766">
      <w:pPr>
        <w:pStyle w:val="Code"/>
      </w:pPr>
      <w:r w:rsidRPr="00BC5766">
        <w:t xml:space="preserve">// </w:t>
      </w:r>
      <w:proofErr w:type="spellStart"/>
      <w:r w:rsidRPr="000F1E3B">
        <w:t>cpp</w:t>
      </w:r>
      <w:proofErr w:type="spellEnd"/>
    </w:p>
    <w:p w14:paraId="2CDFABDA" w14:textId="77777777" w:rsidR="000F1E3B" w:rsidRPr="000F1E3B" w:rsidRDefault="000F1E3B" w:rsidP="00BC5766">
      <w:pPr>
        <w:pStyle w:val="Code"/>
      </w:pPr>
      <w:r w:rsidRPr="000F1E3B">
        <w:t>#define PI 3.14</w:t>
      </w:r>
    </w:p>
    <w:p w14:paraId="1BD0A60F" w14:textId="77777777" w:rsidR="000F1E3B" w:rsidRPr="000F1E3B" w:rsidRDefault="000F1E3B" w:rsidP="00BC5766">
      <w:pPr>
        <w:pStyle w:val="Code"/>
      </w:pPr>
      <w:r w:rsidRPr="000F1E3B">
        <w:t>float area = PI * r * r;</w:t>
      </w:r>
    </w:p>
    <w:p w14:paraId="2E7F5B73" w14:textId="4C6375FC" w:rsidR="000F1E3B" w:rsidRPr="000F1E3B" w:rsidRDefault="000F1E3B" w:rsidP="00B75C30">
      <w:pPr>
        <w:rPr>
          <w:rFonts w:ascii="Lora" w:hAnsi="Lora"/>
          <w:sz w:val="22"/>
          <w:szCs w:val="22"/>
        </w:rPr>
      </w:pPr>
      <w:r w:rsidRPr="000F1E3B">
        <w:rPr>
          <w:rFonts w:ascii="Lora" w:hAnsi="Lora"/>
          <w:sz w:val="22"/>
          <w:szCs w:val="22"/>
        </w:rPr>
        <w:t xml:space="preserve">When the PI token is encountered, the preprocessor creates a </w:t>
      </w:r>
      <w:proofErr w:type="spellStart"/>
      <w:r w:rsidRPr="000F1E3B">
        <w:rPr>
          <w:rFonts w:ascii="Lora" w:hAnsi="Lora"/>
          <w:sz w:val="22"/>
          <w:szCs w:val="22"/>
        </w:rPr>
        <w:t>Token</w:t>
      </w:r>
      <w:r w:rsidR="003A7D3E" w:rsidRPr="00BC5766">
        <w:rPr>
          <w:rFonts w:ascii="Lora" w:hAnsi="Lora"/>
          <w:sz w:val="22"/>
          <w:szCs w:val="22"/>
        </w:rPr>
        <w:t>Lexer</w:t>
      </w:r>
      <w:proofErr w:type="spellEnd"/>
      <w:r w:rsidRPr="000F1E3B">
        <w:rPr>
          <w:rFonts w:ascii="Lora" w:hAnsi="Lora"/>
          <w:sz w:val="22"/>
          <w:szCs w:val="22"/>
        </w:rPr>
        <w:t xml:space="preserve"> for the macro PI and processes its value 3.14.</w:t>
      </w:r>
    </w:p>
    <w:p w14:paraId="66E427FC" w14:textId="77777777" w:rsidR="000F1E3B" w:rsidRPr="000F1E3B" w:rsidRDefault="000F1E3B" w:rsidP="000F1E3B">
      <w:pPr>
        <w:rPr>
          <w:rFonts w:ascii="Lora" w:hAnsi="Lora"/>
          <w:b/>
          <w:bCs/>
          <w:sz w:val="22"/>
          <w:szCs w:val="22"/>
        </w:rPr>
      </w:pPr>
      <w:r w:rsidRPr="000F1E3B">
        <w:rPr>
          <w:rFonts w:ascii="Lora" w:hAnsi="Lora"/>
          <w:b/>
          <w:bCs/>
          <w:sz w:val="22"/>
          <w:szCs w:val="22"/>
        </w:rPr>
        <w:t>b. Returning from a Token Stream</w:t>
      </w:r>
    </w:p>
    <w:p w14:paraId="59DEED40" w14:textId="7F3AB7A4" w:rsidR="000F1E3B" w:rsidRPr="000F1E3B" w:rsidRDefault="000F1E3B" w:rsidP="000F1E3B">
      <w:pPr>
        <w:rPr>
          <w:rFonts w:ascii="Lora" w:hAnsi="Lora"/>
          <w:sz w:val="22"/>
          <w:szCs w:val="22"/>
        </w:rPr>
      </w:pPr>
      <w:r w:rsidRPr="000F1E3B">
        <w:rPr>
          <w:rFonts w:ascii="Lora" w:hAnsi="Lora"/>
          <w:sz w:val="22"/>
          <w:szCs w:val="22"/>
        </w:rPr>
        <w:t xml:space="preserve">After the macro expansion is complete, the </w:t>
      </w:r>
      <w:proofErr w:type="spellStart"/>
      <w:r w:rsidRPr="000F1E3B">
        <w:rPr>
          <w:rFonts w:ascii="Lora" w:hAnsi="Lora"/>
          <w:sz w:val="22"/>
          <w:szCs w:val="22"/>
        </w:rPr>
        <w:t>Token</w:t>
      </w:r>
      <w:r w:rsidR="003A7D3E" w:rsidRPr="00BC5766">
        <w:rPr>
          <w:rFonts w:ascii="Lora" w:hAnsi="Lora"/>
          <w:sz w:val="22"/>
          <w:szCs w:val="22"/>
        </w:rPr>
        <w:t>Lexer</w:t>
      </w:r>
      <w:proofErr w:type="spellEnd"/>
      <w:r w:rsidRPr="000F1E3B">
        <w:rPr>
          <w:rFonts w:ascii="Lora" w:hAnsi="Lora"/>
          <w:sz w:val="22"/>
          <w:szCs w:val="22"/>
        </w:rPr>
        <w:t xml:space="preserve"> is popped from the stack, and the preprocessor resumes the previous </w:t>
      </w:r>
      <w:r w:rsidR="003A7D3E" w:rsidRPr="00BC5766">
        <w:rPr>
          <w:rFonts w:ascii="Lora" w:hAnsi="Lora"/>
          <w:sz w:val="22"/>
          <w:szCs w:val="22"/>
        </w:rPr>
        <w:t>Lexer</w:t>
      </w:r>
      <w:r w:rsidRPr="000F1E3B">
        <w:rPr>
          <w:rFonts w:ascii="Lora" w:hAnsi="Lora"/>
          <w:sz w:val="22"/>
          <w:szCs w:val="22"/>
        </w:rPr>
        <w:t xml:space="preserve"> or token stream.</w:t>
      </w:r>
    </w:p>
    <w:p w14:paraId="58409002" w14:textId="77777777" w:rsidR="000F1E3B" w:rsidRPr="000F1E3B" w:rsidRDefault="000F1E3B" w:rsidP="000F1E3B">
      <w:pPr>
        <w:rPr>
          <w:rFonts w:ascii="Lora" w:hAnsi="Lora"/>
          <w:b/>
          <w:bCs/>
          <w:sz w:val="22"/>
          <w:szCs w:val="22"/>
        </w:rPr>
      </w:pPr>
      <w:r w:rsidRPr="000F1E3B">
        <w:rPr>
          <w:rFonts w:ascii="Lora" w:hAnsi="Lora"/>
          <w:b/>
          <w:bCs/>
          <w:sz w:val="22"/>
          <w:szCs w:val="22"/>
        </w:rPr>
        <w:t>c. Handling Included Files</w:t>
      </w:r>
    </w:p>
    <w:p w14:paraId="3FE17BD0" w14:textId="77777777" w:rsidR="000F1E3B" w:rsidRPr="000F1E3B" w:rsidRDefault="000F1E3B" w:rsidP="000F1E3B">
      <w:pPr>
        <w:rPr>
          <w:rFonts w:ascii="Lora" w:hAnsi="Lora"/>
          <w:sz w:val="22"/>
          <w:szCs w:val="22"/>
        </w:rPr>
      </w:pPr>
      <w:r w:rsidRPr="000F1E3B">
        <w:rPr>
          <w:rFonts w:ascii="Lora" w:hAnsi="Lora"/>
          <w:sz w:val="22"/>
          <w:szCs w:val="22"/>
        </w:rPr>
        <w:lastRenderedPageBreak/>
        <w:t>When processing an #include directive:</w:t>
      </w:r>
    </w:p>
    <w:p w14:paraId="4857A14B" w14:textId="77777777" w:rsidR="000F1E3B" w:rsidRPr="000F1E3B" w:rsidRDefault="000F1E3B" w:rsidP="000F1E3B">
      <w:pPr>
        <w:numPr>
          <w:ilvl w:val="0"/>
          <w:numId w:val="71"/>
        </w:numPr>
        <w:rPr>
          <w:rFonts w:ascii="Lora" w:hAnsi="Lora"/>
          <w:sz w:val="22"/>
          <w:szCs w:val="22"/>
        </w:rPr>
      </w:pPr>
      <w:r w:rsidRPr="000F1E3B">
        <w:rPr>
          <w:rFonts w:ascii="Lora" w:hAnsi="Lora"/>
          <w:sz w:val="22"/>
          <w:szCs w:val="22"/>
        </w:rPr>
        <w:t>The preprocessor resolves the file to be included.</w:t>
      </w:r>
    </w:p>
    <w:p w14:paraId="64D3A611" w14:textId="5228885E" w:rsidR="000F1E3B" w:rsidRPr="000F1E3B" w:rsidRDefault="000F1E3B" w:rsidP="000F1E3B">
      <w:pPr>
        <w:numPr>
          <w:ilvl w:val="0"/>
          <w:numId w:val="71"/>
        </w:numPr>
        <w:rPr>
          <w:rFonts w:ascii="Lora" w:hAnsi="Lora"/>
          <w:sz w:val="22"/>
          <w:szCs w:val="22"/>
        </w:rPr>
      </w:pPr>
      <w:r w:rsidRPr="000F1E3B">
        <w:rPr>
          <w:rFonts w:ascii="Lora" w:hAnsi="Lora"/>
          <w:sz w:val="22"/>
          <w:szCs w:val="22"/>
        </w:rPr>
        <w:t xml:space="preserve">A new </w:t>
      </w:r>
      <w:r w:rsidR="003A7D3E" w:rsidRPr="00BC5766">
        <w:rPr>
          <w:rFonts w:ascii="Lora" w:hAnsi="Lora"/>
          <w:sz w:val="22"/>
          <w:szCs w:val="22"/>
        </w:rPr>
        <w:t>Lexer</w:t>
      </w:r>
      <w:r w:rsidRPr="000F1E3B">
        <w:rPr>
          <w:rFonts w:ascii="Lora" w:hAnsi="Lora"/>
          <w:sz w:val="22"/>
          <w:szCs w:val="22"/>
        </w:rPr>
        <w:t xml:space="preserve"> instance is created for the included file.</w:t>
      </w:r>
    </w:p>
    <w:p w14:paraId="2696C2A1" w14:textId="59237CEB" w:rsidR="000F1E3B" w:rsidRPr="000F1E3B" w:rsidRDefault="000F1E3B" w:rsidP="000F1E3B">
      <w:pPr>
        <w:numPr>
          <w:ilvl w:val="0"/>
          <w:numId w:val="71"/>
        </w:numPr>
        <w:rPr>
          <w:rFonts w:ascii="Lora" w:hAnsi="Lora"/>
          <w:sz w:val="22"/>
          <w:szCs w:val="22"/>
        </w:rPr>
      </w:pPr>
      <w:r w:rsidRPr="000F1E3B">
        <w:rPr>
          <w:rFonts w:ascii="Lora" w:hAnsi="Lora"/>
          <w:sz w:val="22"/>
          <w:szCs w:val="22"/>
        </w:rPr>
        <w:t xml:space="preserve">The new </w:t>
      </w:r>
      <w:r w:rsidR="003A7D3E" w:rsidRPr="00BC5766">
        <w:rPr>
          <w:rFonts w:ascii="Lora" w:hAnsi="Lora"/>
          <w:sz w:val="22"/>
          <w:szCs w:val="22"/>
        </w:rPr>
        <w:t>Lexer</w:t>
      </w:r>
      <w:r w:rsidRPr="000F1E3B">
        <w:rPr>
          <w:rFonts w:ascii="Lora" w:hAnsi="Lora"/>
          <w:sz w:val="22"/>
          <w:szCs w:val="22"/>
        </w:rPr>
        <w:t xml:space="preserve"> is pushed onto the stack, and token generation continues from this file.</w:t>
      </w:r>
    </w:p>
    <w:p w14:paraId="00B555E9" w14:textId="77777777" w:rsidR="000F1E3B" w:rsidRPr="000F1E3B" w:rsidRDefault="000F1E3B" w:rsidP="000F1E3B">
      <w:pPr>
        <w:rPr>
          <w:rFonts w:ascii="Lora" w:hAnsi="Lora"/>
          <w:sz w:val="22"/>
          <w:szCs w:val="22"/>
        </w:rPr>
      </w:pPr>
      <w:r w:rsidRPr="000F1E3B">
        <w:rPr>
          <w:rFonts w:ascii="Lora" w:hAnsi="Lora"/>
          <w:sz w:val="22"/>
          <w:szCs w:val="22"/>
        </w:rPr>
        <w:t>Example:</w:t>
      </w:r>
    </w:p>
    <w:p w14:paraId="47AD80B2" w14:textId="39BC80A6" w:rsidR="000F1E3B" w:rsidRPr="000F1E3B" w:rsidRDefault="000F1E3B" w:rsidP="00BC5766">
      <w:pPr>
        <w:pStyle w:val="Code"/>
      </w:pPr>
      <w:r w:rsidRPr="00BC5766">
        <w:t xml:space="preserve">// </w:t>
      </w:r>
      <w:proofErr w:type="spellStart"/>
      <w:r w:rsidRPr="000F1E3B">
        <w:t>cpp</w:t>
      </w:r>
      <w:proofErr w:type="spellEnd"/>
    </w:p>
    <w:p w14:paraId="662EF738" w14:textId="77777777" w:rsidR="000F1E3B" w:rsidRPr="000F1E3B" w:rsidRDefault="000F1E3B" w:rsidP="00BC5766">
      <w:pPr>
        <w:pStyle w:val="Code"/>
      </w:pPr>
      <w:r w:rsidRPr="000F1E3B">
        <w:t>#include "</w:t>
      </w:r>
      <w:proofErr w:type="spellStart"/>
      <w:r w:rsidRPr="000F1E3B">
        <w:t>header.h</w:t>
      </w:r>
      <w:proofErr w:type="spellEnd"/>
      <w:r w:rsidRPr="000F1E3B">
        <w:t>"</w:t>
      </w:r>
    </w:p>
    <w:p w14:paraId="32CEFA62" w14:textId="77777777" w:rsidR="000F1E3B" w:rsidRPr="000F1E3B" w:rsidRDefault="000F1E3B" w:rsidP="00BC5766">
      <w:pPr>
        <w:pStyle w:val="Code"/>
      </w:pPr>
      <w:r w:rsidRPr="000F1E3B">
        <w:t>int main() { return 0; }</w:t>
      </w:r>
    </w:p>
    <w:p w14:paraId="49684FAD" w14:textId="52EF217A" w:rsidR="000F1E3B" w:rsidRPr="000F1E3B" w:rsidRDefault="000F1E3B" w:rsidP="00BB5E9C">
      <w:pPr>
        <w:rPr>
          <w:rFonts w:ascii="Lora" w:hAnsi="Lora"/>
          <w:sz w:val="22"/>
          <w:szCs w:val="22"/>
        </w:rPr>
      </w:pPr>
      <w:r w:rsidRPr="000F1E3B">
        <w:rPr>
          <w:rFonts w:ascii="Lora" w:hAnsi="Lora"/>
          <w:sz w:val="22"/>
          <w:szCs w:val="22"/>
        </w:rPr>
        <w:t>When #include "</w:t>
      </w:r>
      <w:proofErr w:type="spellStart"/>
      <w:r w:rsidRPr="000F1E3B">
        <w:rPr>
          <w:rFonts w:ascii="Lora" w:hAnsi="Lora"/>
          <w:sz w:val="22"/>
          <w:szCs w:val="22"/>
        </w:rPr>
        <w:t>header.h</w:t>
      </w:r>
      <w:proofErr w:type="spellEnd"/>
      <w:r w:rsidRPr="000F1E3B">
        <w:rPr>
          <w:rFonts w:ascii="Lora" w:hAnsi="Lora"/>
          <w:sz w:val="22"/>
          <w:szCs w:val="22"/>
        </w:rPr>
        <w:t xml:space="preserve">" is processed, the preprocessor temporarily switches to the </w:t>
      </w:r>
      <w:r w:rsidR="003A7D3E" w:rsidRPr="00BC5766">
        <w:rPr>
          <w:rFonts w:ascii="Lora" w:hAnsi="Lora"/>
          <w:sz w:val="22"/>
          <w:szCs w:val="22"/>
        </w:rPr>
        <w:t>Lexer</w:t>
      </w:r>
      <w:r w:rsidRPr="000F1E3B">
        <w:rPr>
          <w:rFonts w:ascii="Lora" w:hAnsi="Lora"/>
          <w:sz w:val="22"/>
          <w:szCs w:val="22"/>
        </w:rPr>
        <w:t xml:space="preserve"> for </w:t>
      </w:r>
      <w:proofErr w:type="spellStart"/>
      <w:r w:rsidRPr="000F1E3B">
        <w:rPr>
          <w:rFonts w:ascii="Lora" w:hAnsi="Lora"/>
          <w:sz w:val="22"/>
          <w:szCs w:val="22"/>
        </w:rPr>
        <w:t>header.h</w:t>
      </w:r>
      <w:proofErr w:type="spellEnd"/>
      <w:r w:rsidRPr="000F1E3B">
        <w:rPr>
          <w:rFonts w:ascii="Lora" w:hAnsi="Lora"/>
          <w:sz w:val="22"/>
          <w:szCs w:val="22"/>
        </w:rPr>
        <w:t>.</w:t>
      </w:r>
    </w:p>
    <w:p w14:paraId="41C58407" w14:textId="77777777" w:rsidR="000F1E3B" w:rsidRPr="000F1E3B" w:rsidRDefault="000F1E3B" w:rsidP="000F1E3B">
      <w:pPr>
        <w:rPr>
          <w:rFonts w:ascii="Lora" w:hAnsi="Lora"/>
          <w:b/>
          <w:bCs/>
          <w:sz w:val="22"/>
          <w:szCs w:val="22"/>
        </w:rPr>
      </w:pPr>
      <w:r w:rsidRPr="000F1E3B">
        <w:rPr>
          <w:rFonts w:ascii="Lora" w:hAnsi="Lora"/>
          <w:b/>
          <w:bCs/>
          <w:sz w:val="22"/>
          <w:szCs w:val="22"/>
        </w:rPr>
        <w:t>d. Handling Nested Contexts</w:t>
      </w:r>
    </w:p>
    <w:p w14:paraId="5166D4C3" w14:textId="5CAEB803" w:rsidR="000F1E3B" w:rsidRPr="000F1E3B" w:rsidRDefault="000F1E3B" w:rsidP="000F1E3B">
      <w:pPr>
        <w:rPr>
          <w:rFonts w:ascii="Lora" w:hAnsi="Lora"/>
          <w:sz w:val="22"/>
          <w:szCs w:val="22"/>
        </w:rPr>
      </w:pPr>
      <w:r w:rsidRPr="000F1E3B">
        <w:rPr>
          <w:rFonts w:ascii="Lora" w:hAnsi="Lora"/>
          <w:sz w:val="22"/>
          <w:szCs w:val="22"/>
        </w:rPr>
        <w:t xml:space="preserve">The stack allows for multiple layers of nested </w:t>
      </w:r>
      <w:proofErr w:type="spellStart"/>
      <w:r w:rsidR="003A7D3E" w:rsidRPr="00BC5766">
        <w:rPr>
          <w:rFonts w:ascii="Lora" w:hAnsi="Lora"/>
          <w:sz w:val="22"/>
          <w:szCs w:val="22"/>
        </w:rPr>
        <w:t>Lexer</w:t>
      </w:r>
      <w:r w:rsidRPr="000F1E3B">
        <w:rPr>
          <w:rFonts w:ascii="Lora" w:hAnsi="Lora"/>
          <w:sz w:val="22"/>
          <w:szCs w:val="22"/>
        </w:rPr>
        <w:t>s</w:t>
      </w:r>
      <w:proofErr w:type="spellEnd"/>
      <w:r w:rsidRPr="000F1E3B">
        <w:rPr>
          <w:rFonts w:ascii="Lora" w:hAnsi="Lora"/>
          <w:sz w:val="22"/>
          <w:szCs w:val="22"/>
        </w:rPr>
        <w:t xml:space="preserve"> or token streams. For instance:</w:t>
      </w:r>
    </w:p>
    <w:p w14:paraId="70FD1CF8" w14:textId="77777777" w:rsidR="000F1E3B" w:rsidRPr="000F1E3B" w:rsidRDefault="000F1E3B" w:rsidP="000F1E3B">
      <w:pPr>
        <w:numPr>
          <w:ilvl w:val="0"/>
          <w:numId w:val="73"/>
        </w:numPr>
        <w:rPr>
          <w:rFonts w:ascii="Lora" w:hAnsi="Lora"/>
          <w:sz w:val="22"/>
          <w:szCs w:val="22"/>
        </w:rPr>
      </w:pPr>
      <w:r w:rsidRPr="000F1E3B">
        <w:rPr>
          <w:rFonts w:ascii="Lora" w:hAnsi="Lora"/>
          <w:sz w:val="22"/>
          <w:szCs w:val="22"/>
        </w:rPr>
        <w:t>Macro expansions within included files.</w:t>
      </w:r>
    </w:p>
    <w:p w14:paraId="394D5805" w14:textId="77777777" w:rsidR="000F1E3B" w:rsidRPr="000F1E3B" w:rsidRDefault="000F1E3B" w:rsidP="000F1E3B">
      <w:pPr>
        <w:numPr>
          <w:ilvl w:val="0"/>
          <w:numId w:val="73"/>
        </w:numPr>
        <w:rPr>
          <w:rFonts w:ascii="Lora" w:hAnsi="Lora"/>
          <w:sz w:val="22"/>
          <w:szCs w:val="22"/>
        </w:rPr>
      </w:pPr>
      <w:r w:rsidRPr="000F1E3B">
        <w:rPr>
          <w:rFonts w:ascii="Lora" w:hAnsi="Lora"/>
          <w:sz w:val="22"/>
          <w:szCs w:val="22"/>
        </w:rPr>
        <w:t>Multiple layers of nested macro expansions.</w:t>
      </w:r>
    </w:p>
    <w:p w14:paraId="3B78B188" w14:textId="2FD666B5" w:rsidR="00A77E8A" w:rsidRPr="00BC5766" w:rsidRDefault="000F1E3B" w:rsidP="000F1E3B">
      <w:pPr>
        <w:pStyle w:val="Heading4"/>
        <w:rPr>
          <w:rFonts w:ascii="Lora" w:hAnsi="Lora"/>
          <w:sz w:val="22"/>
          <w:szCs w:val="22"/>
        </w:rPr>
      </w:pPr>
      <w:r w:rsidRPr="00BC5766">
        <w:rPr>
          <w:rFonts w:ascii="Lora" w:hAnsi="Lora"/>
          <w:sz w:val="22"/>
          <w:szCs w:val="22"/>
        </w:rPr>
        <w:t>Handling Pragma</w:t>
      </w:r>
    </w:p>
    <w:p w14:paraId="581D4651" w14:textId="77777777" w:rsidR="002D0419" w:rsidRPr="002D0419" w:rsidRDefault="002D0419" w:rsidP="002D0419">
      <w:pPr>
        <w:rPr>
          <w:rFonts w:ascii="Lora" w:hAnsi="Lora"/>
          <w:b/>
          <w:bCs/>
          <w:sz w:val="22"/>
          <w:szCs w:val="22"/>
        </w:rPr>
      </w:pPr>
      <w:r w:rsidRPr="002D0419">
        <w:rPr>
          <w:rFonts w:ascii="Lora" w:hAnsi="Lora"/>
          <w:b/>
          <w:bCs/>
          <w:sz w:val="22"/>
          <w:szCs w:val="22"/>
        </w:rPr>
        <w:t>What Are Pragmas?</w:t>
      </w:r>
    </w:p>
    <w:p w14:paraId="761F70CE" w14:textId="1E813821" w:rsidR="002D0419" w:rsidRPr="002D0419" w:rsidRDefault="002D0419" w:rsidP="002D0419">
      <w:pPr>
        <w:rPr>
          <w:rFonts w:ascii="Lora" w:hAnsi="Lora"/>
          <w:sz w:val="22"/>
          <w:szCs w:val="22"/>
        </w:rPr>
      </w:pPr>
      <w:r w:rsidRPr="002D0419">
        <w:rPr>
          <w:rFonts w:ascii="Lora" w:hAnsi="Lora"/>
          <w:sz w:val="22"/>
          <w:szCs w:val="22"/>
        </w:rPr>
        <w:t xml:space="preserve">#pragma directives are used to provide special instructions to the compiler. They are typically compiler-specific and allow users to control </w:t>
      </w:r>
      <w:r w:rsidRPr="00BC5766">
        <w:rPr>
          <w:rFonts w:ascii="Lora" w:hAnsi="Lora"/>
          <w:sz w:val="22"/>
          <w:szCs w:val="22"/>
        </w:rPr>
        <w:t>behaviour</w:t>
      </w:r>
      <w:r w:rsidRPr="002D0419">
        <w:rPr>
          <w:rFonts w:ascii="Lora" w:hAnsi="Lora"/>
          <w:sz w:val="22"/>
          <w:szCs w:val="22"/>
        </w:rPr>
        <w:t xml:space="preserve"> such as optimizations, diagnostics, and linking.</w:t>
      </w:r>
    </w:p>
    <w:p w14:paraId="2F3797CE" w14:textId="77777777" w:rsidR="002D0419" w:rsidRPr="002D0419" w:rsidRDefault="002D0419" w:rsidP="002D0419">
      <w:pPr>
        <w:rPr>
          <w:rFonts w:ascii="Lora" w:hAnsi="Lora"/>
          <w:b/>
          <w:bCs/>
          <w:sz w:val="22"/>
          <w:szCs w:val="22"/>
        </w:rPr>
      </w:pPr>
      <w:r w:rsidRPr="002D0419">
        <w:rPr>
          <w:rFonts w:ascii="Lora" w:hAnsi="Lora"/>
          <w:b/>
          <w:bCs/>
          <w:sz w:val="22"/>
          <w:szCs w:val="22"/>
        </w:rPr>
        <w:t>Clang's Approach to Pragma Handling</w:t>
      </w:r>
    </w:p>
    <w:p w14:paraId="02C7952D" w14:textId="77777777" w:rsidR="002D0419" w:rsidRPr="002D0419" w:rsidRDefault="002D0419" w:rsidP="002D0419">
      <w:pPr>
        <w:rPr>
          <w:rFonts w:ascii="Lora" w:hAnsi="Lora"/>
          <w:sz w:val="22"/>
          <w:szCs w:val="22"/>
        </w:rPr>
      </w:pPr>
      <w:r w:rsidRPr="002D0419">
        <w:rPr>
          <w:rFonts w:ascii="Lora" w:hAnsi="Lora"/>
          <w:sz w:val="22"/>
          <w:szCs w:val="22"/>
        </w:rPr>
        <w:t xml:space="preserve">Clang uses a modular mechanism to handle #pragma directives. This functionality is implemented through </w:t>
      </w:r>
      <w:r w:rsidRPr="002D0419">
        <w:rPr>
          <w:rFonts w:ascii="Lora" w:hAnsi="Lora"/>
          <w:b/>
          <w:bCs/>
          <w:sz w:val="22"/>
          <w:szCs w:val="22"/>
        </w:rPr>
        <w:t>pragma handlers</w:t>
      </w:r>
      <w:r w:rsidRPr="002D0419">
        <w:rPr>
          <w:rFonts w:ascii="Lora" w:hAnsi="Lora"/>
          <w:sz w:val="22"/>
          <w:szCs w:val="22"/>
        </w:rPr>
        <w:t>, which are registered with the preprocessor.</w:t>
      </w:r>
    </w:p>
    <w:p w14:paraId="3DB2A2EF" w14:textId="77777777" w:rsidR="002D0419" w:rsidRPr="002D0419" w:rsidRDefault="002D0419" w:rsidP="002D0419">
      <w:pPr>
        <w:numPr>
          <w:ilvl w:val="0"/>
          <w:numId w:val="74"/>
        </w:numPr>
        <w:rPr>
          <w:rFonts w:ascii="Lora" w:hAnsi="Lora"/>
          <w:sz w:val="22"/>
          <w:szCs w:val="22"/>
        </w:rPr>
      </w:pPr>
      <w:r w:rsidRPr="002D0419">
        <w:rPr>
          <w:rFonts w:ascii="Lora" w:hAnsi="Lora"/>
          <w:b/>
          <w:bCs/>
          <w:sz w:val="22"/>
          <w:szCs w:val="22"/>
        </w:rPr>
        <w:t>Pragma Registration</w:t>
      </w:r>
      <w:r w:rsidRPr="002D0419">
        <w:rPr>
          <w:rFonts w:ascii="Lora" w:hAnsi="Lora"/>
          <w:sz w:val="22"/>
          <w:szCs w:val="22"/>
        </w:rPr>
        <w:t>:</w:t>
      </w:r>
    </w:p>
    <w:p w14:paraId="09217E86" w14:textId="77777777" w:rsidR="002D0419" w:rsidRPr="002D0419" w:rsidRDefault="002D0419" w:rsidP="002D0419">
      <w:pPr>
        <w:numPr>
          <w:ilvl w:val="1"/>
          <w:numId w:val="74"/>
        </w:numPr>
        <w:rPr>
          <w:rFonts w:ascii="Lora" w:hAnsi="Lora"/>
          <w:sz w:val="22"/>
          <w:szCs w:val="22"/>
        </w:rPr>
      </w:pPr>
      <w:r w:rsidRPr="002D0419">
        <w:rPr>
          <w:rFonts w:ascii="Lora" w:hAnsi="Lora"/>
          <w:sz w:val="22"/>
          <w:szCs w:val="22"/>
        </w:rPr>
        <w:t xml:space="preserve">Pragmas are registered with the Preprocessor using the </w:t>
      </w:r>
      <w:proofErr w:type="spellStart"/>
      <w:r w:rsidRPr="002D0419">
        <w:rPr>
          <w:rFonts w:ascii="Lora" w:hAnsi="Lora"/>
          <w:sz w:val="22"/>
          <w:szCs w:val="22"/>
        </w:rPr>
        <w:t>AddPragmaHandler</w:t>
      </w:r>
      <w:proofErr w:type="spellEnd"/>
      <w:r w:rsidRPr="002D0419">
        <w:rPr>
          <w:rFonts w:ascii="Lora" w:hAnsi="Lora"/>
          <w:sz w:val="22"/>
          <w:szCs w:val="22"/>
        </w:rPr>
        <w:t>() function.</w:t>
      </w:r>
    </w:p>
    <w:p w14:paraId="64FFA109" w14:textId="77777777" w:rsidR="002D0419" w:rsidRPr="002D0419" w:rsidRDefault="002D0419" w:rsidP="002D0419">
      <w:pPr>
        <w:numPr>
          <w:ilvl w:val="1"/>
          <w:numId w:val="74"/>
        </w:numPr>
        <w:rPr>
          <w:rFonts w:ascii="Lora" w:hAnsi="Lora"/>
          <w:sz w:val="22"/>
          <w:szCs w:val="22"/>
        </w:rPr>
      </w:pPr>
      <w:r w:rsidRPr="002D0419">
        <w:rPr>
          <w:rFonts w:ascii="Lora" w:hAnsi="Lora"/>
          <w:sz w:val="22"/>
          <w:szCs w:val="22"/>
        </w:rPr>
        <w:t>Pragmas can belong to specific namespaces or be global.</w:t>
      </w:r>
    </w:p>
    <w:p w14:paraId="3DD1C59D" w14:textId="77777777" w:rsidR="002D0419" w:rsidRPr="002D0419" w:rsidRDefault="002D0419" w:rsidP="002D0419">
      <w:pPr>
        <w:numPr>
          <w:ilvl w:val="0"/>
          <w:numId w:val="74"/>
        </w:numPr>
        <w:rPr>
          <w:rFonts w:ascii="Lora" w:hAnsi="Lora"/>
          <w:sz w:val="22"/>
          <w:szCs w:val="22"/>
        </w:rPr>
      </w:pPr>
      <w:r w:rsidRPr="002D0419">
        <w:rPr>
          <w:rFonts w:ascii="Lora" w:hAnsi="Lora"/>
          <w:b/>
          <w:bCs/>
          <w:sz w:val="22"/>
          <w:szCs w:val="22"/>
        </w:rPr>
        <w:t>Pragma Parsing</w:t>
      </w:r>
      <w:r w:rsidRPr="002D0419">
        <w:rPr>
          <w:rFonts w:ascii="Lora" w:hAnsi="Lora"/>
          <w:sz w:val="22"/>
          <w:szCs w:val="22"/>
        </w:rPr>
        <w:t>:</w:t>
      </w:r>
    </w:p>
    <w:p w14:paraId="3396EEBA" w14:textId="77777777" w:rsidR="002D0419" w:rsidRPr="002D0419" w:rsidRDefault="002D0419" w:rsidP="002D0419">
      <w:pPr>
        <w:numPr>
          <w:ilvl w:val="1"/>
          <w:numId w:val="74"/>
        </w:numPr>
        <w:rPr>
          <w:rFonts w:ascii="Lora" w:hAnsi="Lora"/>
          <w:sz w:val="22"/>
          <w:szCs w:val="22"/>
        </w:rPr>
      </w:pPr>
      <w:r w:rsidRPr="002D0419">
        <w:rPr>
          <w:rFonts w:ascii="Lora" w:hAnsi="Lora"/>
          <w:sz w:val="22"/>
          <w:szCs w:val="22"/>
        </w:rPr>
        <w:t>When the preprocessor encounters a #pragma directive, it invokes the associated handler.</w:t>
      </w:r>
    </w:p>
    <w:p w14:paraId="4051357B" w14:textId="77777777" w:rsidR="002D0419" w:rsidRPr="002D0419" w:rsidRDefault="002D0419" w:rsidP="002D0419">
      <w:pPr>
        <w:numPr>
          <w:ilvl w:val="1"/>
          <w:numId w:val="74"/>
        </w:numPr>
        <w:rPr>
          <w:rFonts w:ascii="Lora" w:hAnsi="Lora"/>
          <w:sz w:val="22"/>
          <w:szCs w:val="22"/>
        </w:rPr>
      </w:pPr>
      <w:r w:rsidRPr="002D0419">
        <w:rPr>
          <w:rFonts w:ascii="Lora" w:hAnsi="Lora"/>
          <w:sz w:val="22"/>
          <w:szCs w:val="22"/>
        </w:rPr>
        <w:lastRenderedPageBreak/>
        <w:t>The handler processes the tokens following the #pragma and performs the desired action (e.g., enabling/disabling warnings, inserting annotations).</w:t>
      </w:r>
    </w:p>
    <w:p w14:paraId="067D7658" w14:textId="77777777" w:rsidR="002D0419" w:rsidRPr="002D0419" w:rsidRDefault="002D0419" w:rsidP="002D0419">
      <w:pPr>
        <w:numPr>
          <w:ilvl w:val="0"/>
          <w:numId w:val="74"/>
        </w:numPr>
        <w:rPr>
          <w:rFonts w:ascii="Lora" w:hAnsi="Lora"/>
          <w:sz w:val="22"/>
          <w:szCs w:val="22"/>
        </w:rPr>
      </w:pPr>
      <w:r w:rsidRPr="002D0419">
        <w:rPr>
          <w:rFonts w:ascii="Lora" w:hAnsi="Lora"/>
          <w:b/>
          <w:bCs/>
          <w:sz w:val="22"/>
          <w:szCs w:val="22"/>
        </w:rPr>
        <w:t>Examples of Pragmas in Clang</w:t>
      </w:r>
      <w:r w:rsidRPr="002D0419">
        <w:rPr>
          <w:rFonts w:ascii="Lora" w:hAnsi="Lora"/>
          <w:sz w:val="22"/>
          <w:szCs w:val="22"/>
        </w:rPr>
        <w:t>:</w:t>
      </w:r>
    </w:p>
    <w:p w14:paraId="1631CC76" w14:textId="77777777" w:rsidR="002D0419" w:rsidRPr="002D0419" w:rsidRDefault="002D0419" w:rsidP="00BC5766">
      <w:pPr>
        <w:ind w:left="720"/>
        <w:rPr>
          <w:rFonts w:ascii="Lora" w:hAnsi="Lora"/>
          <w:sz w:val="22"/>
          <w:szCs w:val="22"/>
        </w:rPr>
      </w:pPr>
      <w:r w:rsidRPr="002D0419">
        <w:rPr>
          <w:rFonts w:ascii="Lora" w:hAnsi="Lora"/>
          <w:b/>
          <w:bCs/>
          <w:sz w:val="22"/>
          <w:szCs w:val="22"/>
        </w:rPr>
        <w:t>Diagnostic Pragmas</w:t>
      </w:r>
      <w:r w:rsidRPr="002D0419">
        <w:rPr>
          <w:rFonts w:ascii="Lora" w:hAnsi="Lora"/>
          <w:sz w:val="22"/>
          <w:szCs w:val="22"/>
        </w:rPr>
        <w:t>: Control compiler warnings or errors.</w:t>
      </w:r>
    </w:p>
    <w:p w14:paraId="0F7D9114" w14:textId="001A7B6F" w:rsidR="002D0419" w:rsidRPr="002D0419" w:rsidRDefault="002D0419" w:rsidP="00BC5766">
      <w:pPr>
        <w:pStyle w:val="Code"/>
      </w:pPr>
      <w:r w:rsidRPr="00BC5766">
        <w:t xml:space="preserve">// </w:t>
      </w:r>
      <w:proofErr w:type="spellStart"/>
      <w:r w:rsidRPr="002D0419">
        <w:t>cpp</w:t>
      </w:r>
      <w:proofErr w:type="spellEnd"/>
    </w:p>
    <w:p w14:paraId="5F33674F" w14:textId="77777777" w:rsidR="002D0419" w:rsidRPr="002D0419" w:rsidRDefault="002D0419" w:rsidP="00BC5766">
      <w:pPr>
        <w:pStyle w:val="Code"/>
      </w:pPr>
      <w:r w:rsidRPr="002D0419">
        <w:t>#pragma clang diagnostic push</w:t>
      </w:r>
    </w:p>
    <w:p w14:paraId="520F20A2" w14:textId="77777777" w:rsidR="002D0419" w:rsidRPr="002D0419" w:rsidRDefault="002D0419" w:rsidP="00BC5766">
      <w:pPr>
        <w:pStyle w:val="Code"/>
      </w:pPr>
      <w:r w:rsidRPr="002D0419">
        <w:t>#pragma clang diagnostic ignored "-</w:t>
      </w:r>
      <w:proofErr w:type="spellStart"/>
      <w:r w:rsidRPr="002D0419">
        <w:t>Wunused</w:t>
      </w:r>
      <w:proofErr w:type="spellEnd"/>
      <w:r w:rsidRPr="002D0419">
        <w:t>-variable"</w:t>
      </w:r>
    </w:p>
    <w:p w14:paraId="2963C603" w14:textId="77777777" w:rsidR="002D0419" w:rsidRPr="002D0419" w:rsidRDefault="002D0419" w:rsidP="00BC5766">
      <w:pPr>
        <w:pStyle w:val="Code"/>
      </w:pPr>
      <w:r w:rsidRPr="002D0419">
        <w:t xml:space="preserve">int </w:t>
      </w:r>
      <w:proofErr w:type="spellStart"/>
      <w:r w:rsidRPr="002D0419">
        <w:t>unused_var</w:t>
      </w:r>
      <w:proofErr w:type="spellEnd"/>
      <w:r w:rsidRPr="002D0419">
        <w:t>;</w:t>
      </w:r>
    </w:p>
    <w:p w14:paraId="73B02ECA" w14:textId="77777777" w:rsidR="002D0419" w:rsidRPr="002D0419" w:rsidRDefault="002D0419" w:rsidP="00BC5766">
      <w:pPr>
        <w:pStyle w:val="Code"/>
      </w:pPr>
      <w:r w:rsidRPr="002D0419">
        <w:t>#pragma clang diagnostic pop</w:t>
      </w:r>
    </w:p>
    <w:p w14:paraId="48FFE315" w14:textId="77777777" w:rsidR="002D0419" w:rsidRPr="002D0419" w:rsidRDefault="002D0419" w:rsidP="00BC5766">
      <w:pPr>
        <w:ind w:firstLine="720"/>
        <w:rPr>
          <w:rFonts w:ascii="Lora" w:hAnsi="Lora"/>
          <w:sz w:val="22"/>
          <w:szCs w:val="22"/>
        </w:rPr>
      </w:pPr>
      <w:r w:rsidRPr="002D0419">
        <w:rPr>
          <w:rFonts w:ascii="Lora" w:hAnsi="Lora"/>
          <w:b/>
          <w:bCs/>
          <w:sz w:val="22"/>
          <w:szCs w:val="22"/>
        </w:rPr>
        <w:t>Optimization Pragmas</w:t>
      </w:r>
      <w:r w:rsidRPr="002D0419">
        <w:rPr>
          <w:rFonts w:ascii="Lora" w:hAnsi="Lora"/>
          <w:sz w:val="22"/>
          <w:szCs w:val="22"/>
        </w:rPr>
        <w:t xml:space="preserve">: Modify optimization </w:t>
      </w:r>
      <w:proofErr w:type="spellStart"/>
      <w:r w:rsidRPr="002D0419">
        <w:rPr>
          <w:rFonts w:ascii="Lora" w:hAnsi="Lora"/>
          <w:sz w:val="22"/>
          <w:szCs w:val="22"/>
        </w:rPr>
        <w:t>behavior</w:t>
      </w:r>
      <w:proofErr w:type="spellEnd"/>
      <w:r w:rsidRPr="002D0419">
        <w:rPr>
          <w:rFonts w:ascii="Lora" w:hAnsi="Lora"/>
          <w:sz w:val="22"/>
          <w:szCs w:val="22"/>
        </w:rPr>
        <w:t>.</w:t>
      </w:r>
    </w:p>
    <w:p w14:paraId="1BB78575" w14:textId="0FA7BF4D" w:rsidR="002D0419" w:rsidRPr="002D0419" w:rsidRDefault="002D0419" w:rsidP="00BC5766">
      <w:pPr>
        <w:pStyle w:val="Code"/>
      </w:pPr>
      <w:r w:rsidRPr="00BC5766">
        <w:t xml:space="preserve">// </w:t>
      </w:r>
      <w:proofErr w:type="spellStart"/>
      <w:r w:rsidRPr="002D0419">
        <w:t>cpp</w:t>
      </w:r>
      <w:proofErr w:type="spellEnd"/>
    </w:p>
    <w:p w14:paraId="6A879166" w14:textId="77777777" w:rsidR="002D0419" w:rsidRPr="002D0419" w:rsidRDefault="002D0419" w:rsidP="00BC5766">
      <w:pPr>
        <w:pStyle w:val="Code"/>
      </w:pPr>
      <w:r w:rsidRPr="002D0419">
        <w:t>#pragma clang optimize on</w:t>
      </w:r>
    </w:p>
    <w:p w14:paraId="6DE1E339" w14:textId="77777777" w:rsidR="002D0419" w:rsidRPr="002D0419" w:rsidRDefault="002D0419" w:rsidP="00BC5766">
      <w:pPr>
        <w:ind w:firstLine="720"/>
        <w:rPr>
          <w:rFonts w:ascii="Lora" w:hAnsi="Lora"/>
          <w:sz w:val="22"/>
          <w:szCs w:val="22"/>
        </w:rPr>
      </w:pPr>
      <w:r w:rsidRPr="002D0419">
        <w:rPr>
          <w:rFonts w:ascii="Lora" w:hAnsi="Lora"/>
          <w:b/>
          <w:bCs/>
          <w:sz w:val="22"/>
          <w:szCs w:val="22"/>
        </w:rPr>
        <w:t>Loop Pragmas</w:t>
      </w:r>
      <w:r w:rsidRPr="002D0419">
        <w:rPr>
          <w:rFonts w:ascii="Lora" w:hAnsi="Lora"/>
          <w:sz w:val="22"/>
          <w:szCs w:val="22"/>
        </w:rPr>
        <w:t>: Control loop-specific optimizations.</w:t>
      </w:r>
    </w:p>
    <w:p w14:paraId="0DD6F480" w14:textId="5F03F891" w:rsidR="002D0419" w:rsidRPr="002D0419" w:rsidRDefault="002D0419" w:rsidP="00BC5766">
      <w:pPr>
        <w:pStyle w:val="Code"/>
      </w:pPr>
      <w:r w:rsidRPr="00BC5766">
        <w:t xml:space="preserve">// </w:t>
      </w:r>
      <w:proofErr w:type="spellStart"/>
      <w:r w:rsidRPr="002D0419">
        <w:t>cpp</w:t>
      </w:r>
      <w:proofErr w:type="spellEnd"/>
    </w:p>
    <w:p w14:paraId="0A6E9078" w14:textId="77777777" w:rsidR="002D0419" w:rsidRPr="002D0419" w:rsidRDefault="002D0419" w:rsidP="00BC5766">
      <w:pPr>
        <w:pStyle w:val="Code"/>
      </w:pPr>
      <w:r w:rsidRPr="002D0419">
        <w:t>#pragma unroll</w:t>
      </w:r>
    </w:p>
    <w:p w14:paraId="4EA90763" w14:textId="77777777" w:rsidR="002D0419" w:rsidRPr="002D0419" w:rsidRDefault="002D0419" w:rsidP="00BC5766">
      <w:pPr>
        <w:ind w:firstLine="720"/>
        <w:rPr>
          <w:rFonts w:ascii="Lora" w:hAnsi="Lora"/>
          <w:sz w:val="22"/>
          <w:szCs w:val="22"/>
        </w:rPr>
      </w:pPr>
      <w:r w:rsidRPr="002D0419">
        <w:rPr>
          <w:rFonts w:ascii="Lora" w:hAnsi="Lora"/>
          <w:b/>
          <w:bCs/>
          <w:sz w:val="22"/>
          <w:szCs w:val="22"/>
        </w:rPr>
        <w:t>Custom Pragmas</w:t>
      </w:r>
      <w:r w:rsidRPr="002D0419">
        <w:rPr>
          <w:rFonts w:ascii="Lora" w:hAnsi="Lora"/>
          <w:sz w:val="22"/>
          <w:szCs w:val="22"/>
        </w:rPr>
        <w:t>: Register custom handlers for proprietary features.</w:t>
      </w:r>
    </w:p>
    <w:p w14:paraId="458D38DB" w14:textId="77777777" w:rsidR="002D0419" w:rsidRPr="002D0419" w:rsidRDefault="002D0419" w:rsidP="002D0419">
      <w:pPr>
        <w:rPr>
          <w:rFonts w:ascii="Lora" w:hAnsi="Lora"/>
          <w:b/>
          <w:bCs/>
          <w:sz w:val="22"/>
          <w:szCs w:val="22"/>
        </w:rPr>
      </w:pPr>
      <w:r w:rsidRPr="002D0419">
        <w:rPr>
          <w:rFonts w:ascii="Lora" w:hAnsi="Lora"/>
          <w:b/>
          <w:bCs/>
          <w:sz w:val="22"/>
          <w:szCs w:val="22"/>
        </w:rPr>
        <w:t>3. Public APIs for Pragma Handling</w:t>
      </w:r>
    </w:p>
    <w:p w14:paraId="55CB05DF" w14:textId="77777777" w:rsidR="002D0419" w:rsidRPr="002D0419" w:rsidRDefault="002D0419" w:rsidP="002D0419">
      <w:pPr>
        <w:rPr>
          <w:rFonts w:ascii="Lora" w:hAnsi="Lora"/>
          <w:b/>
          <w:bCs/>
          <w:sz w:val="22"/>
          <w:szCs w:val="22"/>
        </w:rPr>
      </w:pPr>
      <w:r w:rsidRPr="002D0419">
        <w:rPr>
          <w:rFonts w:ascii="Lora" w:hAnsi="Lora"/>
          <w:b/>
          <w:bCs/>
          <w:sz w:val="22"/>
          <w:szCs w:val="22"/>
        </w:rPr>
        <w:t>Key Functions for Managing Pragmas:</w:t>
      </w:r>
    </w:p>
    <w:p w14:paraId="68AD0D75" w14:textId="77777777" w:rsidR="002D0419" w:rsidRPr="002D0419" w:rsidRDefault="002D0419" w:rsidP="002D0419">
      <w:pPr>
        <w:numPr>
          <w:ilvl w:val="0"/>
          <w:numId w:val="75"/>
        </w:numPr>
        <w:rPr>
          <w:rFonts w:ascii="Lora" w:hAnsi="Lora"/>
          <w:sz w:val="22"/>
          <w:szCs w:val="22"/>
        </w:rPr>
      </w:pPr>
      <w:r w:rsidRPr="002D0419">
        <w:rPr>
          <w:rFonts w:ascii="Lora" w:hAnsi="Lora"/>
          <w:b/>
          <w:bCs/>
          <w:sz w:val="22"/>
          <w:szCs w:val="22"/>
        </w:rPr>
        <w:t>Adding a Pragma Handler</w:t>
      </w:r>
      <w:r w:rsidRPr="002D0419">
        <w:rPr>
          <w:rFonts w:ascii="Lora" w:hAnsi="Lora"/>
          <w:sz w:val="22"/>
          <w:szCs w:val="22"/>
        </w:rPr>
        <w:t>:</w:t>
      </w:r>
    </w:p>
    <w:p w14:paraId="51EA2C5A" w14:textId="77777777" w:rsidR="002D0419" w:rsidRPr="002D0419" w:rsidRDefault="002D0419" w:rsidP="002D0419">
      <w:pPr>
        <w:numPr>
          <w:ilvl w:val="1"/>
          <w:numId w:val="75"/>
        </w:numPr>
        <w:rPr>
          <w:rFonts w:ascii="Lora" w:hAnsi="Lora"/>
          <w:sz w:val="22"/>
          <w:szCs w:val="22"/>
        </w:rPr>
      </w:pPr>
      <w:r w:rsidRPr="002D0419">
        <w:rPr>
          <w:rFonts w:ascii="Lora" w:hAnsi="Lora"/>
          <w:sz w:val="22"/>
          <w:szCs w:val="22"/>
        </w:rPr>
        <w:t xml:space="preserve">void </w:t>
      </w:r>
      <w:proofErr w:type="spellStart"/>
      <w:r w:rsidRPr="002D0419">
        <w:rPr>
          <w:rFonts w:ascii="Lora" w:hAnsi="Lora"/>
          <w:sz w:val="22"/>
          <w:szCs w:val="22"/>
        </w:rPr>
        <w:t>AddPragmaHandler</w:t>
      </w:r>
      <w:proofErr w:type="spellEnd"/>
      <w:r w:rsidRPr="002D0419">
        <w:rPr>
          <w:rFonts w:ascii="Lora" w:hAnsi="Lora"/>
          <w:sz w:val="22"/>
          <w:szCs w:val="22"/>
        </w:rPr>
        <w:t>(</w:t>
      </w:r>
      <w:proofErr w:type="spellStart"/>
      <w:r w:rsidRPr="002D0419">
        <w:rPr>
          <w:rFonts w:ascii="Lora" w:hAnsi="Lora"/>
          <w:sz w:val="22"/>
          <w:szCs w:val="22"/>
        </w:rPr>
        <w:t>PragmaNamespace</w:t>
      </w:r>
      <w:proofErr w:type="spellEnd"/>
      <w:r w:rsidRPr="002D0419">
        <w:rPr>
          <w:rFonts w:ascii="Lora" w:hAnsi="Lora"/>
          <w:sz w:val="22"/>
          <w:szCs w:val="22"/>
        </w:rPr>
        <w:t xml:space="preserve"> *Namespace, </w:t>
      </w:r>
      <w:proofErr w:type="spellStart"/>
      <w:r w:rsidRPr="002D0419">
        <w:rPr>
          <w:rFonts w:ascii="Lora" w:hAnsi="Lora"/>
          <w:sz w:val="22"/>
          <w:szCs w:val="22"/>
        </w:rPr>
        <w:t>PragmaHandler</w:t>
      </w:r>
      <w:proofErr w:type="spellEnd"/>
      <w:r w:rsidRPr="002D0419">
        <w:rPr>
          <w:rFonts w:ascii="Lora" w:hAnsi="Lora"/>
          <w:sz w:val="22"/>
          <w:szCs w:val="22"/>
        </w:rPr>
        <w:t xml:space="preserve"> *Handler):</w:t>
      </w:r>
    </w:p>
    <w:p w14:paraId="1FB45349" w14:textId="77777777" w:rsidR="002D0419" w:rsidRPr="002D0419" w:rsidRDefault="002D0419" w:rsidP="002D0419">
      <w:pPr>
        <w:numPr>
          <w:ilvl w:val="2"/>
          <w:numId w:val="75"/>
        </w:numPr>
        <w:rPr>
          <w:rFonts w:ascii="Lora" w:hAnsi="Lora"/>
          <w:sz w:val="22"/>
          <w:szCs w:val="22"/>
        </w:rPr>
      </w:pPr>
      <w:r w:rsidRPr="002D0419">
        <w:rPr>
          <w:rFonts w:ascii="Lora" w:hAnsi="Lora"/>
          <w:sz w:val="22"/>
          <w:szCs w:val="22"/>
        </w:rPr>
        <w:t>Registers a new pragma handler for a specific namespace (e.g., #pragma clang).</w:t>
      </w:r>
    </w:p>
    <w:p w14:paraId="63EBE225" w14:textId="77777777" w:rsidR="002D0419" w:rsidRPr="002D0419" w:rsidRDefault="002D0419" w:rsidP="002D0419">
      <w:pPr>
        <w:numPr>
          <w:ilvl w:val="1"/>
          <w:numId w:val="75"/>
        </w:numPr>
        <w:rPr>
          <w:rFonts w:ascii="Lora" w:hAnsi="Lora"/>
          <w:sz w:val="22"/>
          <w:szCs w:val="22"/>
        </w:rPr>
      </w:pPr>
      <w:r w:rsidRPr="002D0419">
        <w:rPr>
          <w:rFonts w:ascii="Lora" w:hAnsi="Lora"/>
          <w:sz w:val="22"/>
          <w:szCs w:val="22"/>
        </w:rPr>
        <w:t xml:space="preserve">void </w:t>
      </w:r>
      <w:proofErr w:type="spellStart"/>
      <w:r w:rsidRPr="002D0419">
        <w:rPr>
          <w:rFonts w:ascii="Lora" w:hAnsi="Lora"/>
          <w:sz w:val="22"/>
          <w:szCs w:val="22"/>
        </w:rPr>
        <w:t>AddPragmaHandler</w:t>
      </w:r>
      <w:proofErr w:type="spellEnd"/>
      <w:r w:rsidRPr="002D0419">
        <w:rPr>
          <w:rFonts w:ascii="Lora" w:hAnsi="Lora"/>
          <w:sz w:val="22"/>
          <w:szCs w:val="22"/>
        </w:rPr>
        <w:t>(</w:t>
      </w:r>
      <w:proofErr w:type="spellStart"/>
      <w:r w:rsidRPr="002D0419">
        <w:rPr>
          <w:rFonts w:ascii="Lora" w:hAnsi="Lora"/>
          <w:sz w:val="22"/>
          <w:szCs w:val="22"/>
        </w:rPr>
        <w:t>PragmaHandler</w:t>
      </w:r>
      <w:proofErr w:type="spellEnd"/>
      <w:r w:rsidRPr="002D0419">
        <w:rPr>
          <w:rFonts w:ascii="Lora" w:hAnsi="Lora"/>
          <w:sz w:val="22"/>
          <w:szCs w:val="22"/>
        </w:rPr>
        <w:t xml:space="preserve"> *Handler):</w:t>
      </w:r>
    </w:p>
    <w:p w14:paraId="6B4FA258" w14:textId="77777777" w:rsidR="002D0419" w:rsidRPr="002D0419" w:rsidRDefault="002D0419" w:rsidP="002D0419">
      <w:pPr>
        <w:numPr>
          <w:ilvl w:val="2"/>
          <w:numId w:val="75"/>
        </w:numPr>
        <w:rPr>
          <w:rFonts w:ascii="Lora" w:hAnsi="Lora"/>
          <w:sz w:val="22"/>
          <w:szCs w:val="22"/>
        </w:rPr>
      </w:pPr>
      <w:r w:rsidRPr="002D0419">
        <w:rPr>
          <w:rFonts w:ascii="Lora" w:hAnsi="Lora"/>
          <w:sz w:val="22"/>
          <w:szCs w:val="22"/>
        </w:rPr>
        <w:t>Registers a handler in the global namespace.</w:t>
      </w:r>
    </w:p>
    <w:p w14:paraId="6914024D" w14:textId="77777777" w:rsidR="002D0419" w:rsidRPr="002D0419" w:rsidRDefault="002D0419" w:rsidP="002D0419">
      <w:pPr>
        <w:numPr>
          <w:ilvl w:val="0"/>
          <w:numId w:val="75"/>
        </w:numPr>
        <w:rPr>
          <w:rFonts w:ascii="Lora" w:hAnsi="Lora"/>
          <w:sz w:val="22"/>
          <w:szCs w:val="22"/>
        </w:rPr>
      </w:pPr>
      <w:r w:rsidRPr="002D0419">
        <w:rPr>
          <w:rFonts w:ascii="Lora" w:hAnsi="Lora"/>
          <w:b/>
          <w:bCs/>
          <w:sz w:val="22"/>
          <w:szCs w:val="22"/>
        </w:rPr>
        <w:t>Defining a Custom Pragma Handler</w:t>
      </w:r>
      <w:r w:rsidRPr="002D0419">
        <w:rPr>
          <w:rFonts w:ascii="Lora" w:hAnsi="Lora"/>
          <w:sz w:val="22"/>
          <w:szCs w:val="22"/>
        </w:rPr>
        <w:t>:</w:t>
      </w:r>
    </w:p>
    <w:p w14:paraId="3FA93963" w14:textId="77777777" w:rsidR="002D0419" w:rsidRPr="002D0419" w:rsidRDefault="002D0419" w:rsidP="002D0419">
      <w:pPr>
        <w:numPr>
          <w:ilvl w:val="1"/>
          <w:numId w:val="75"/>
        </w:numPr>
        <w:rPr>
          <w:rFonts w:ascii="Lora" w:hAnsi="Lora"/>
          <w:sz w:val="22"/>
          <w:szCs w:val="22"/>
        </w:rPr>
      </w:pPr>
      <w:r w:rsidRPr="002D0419">
        <w:rPr>
          <w:rFonts w:ascii="Lora" w:hAnsi="Lora"/>
          <w:sz w:val="22"/>
          <w:szCs w:val="22"/>
        </w:rPr>
        <w:t xml:space="preserve">Clients can extend the </w:t>
      </w:r>
      <w:proofErr w:type="spellStart"/>
      <w:r w:rsidRPr="002D0419">
        <w:rPr>
          <w:rFonts w:ascii="Lora" w:hAnsi="Lora"/>
          <w:sz w:val="22"/>
          <w:szCs w:val="22"/>
        </w:rPr>
        <w:t>PragmaHandler</w:t>
      </w:r>
      <w:proofErr w:type="spellEnd"/>
      <w:r w:rsidRPr="002D0419">
        <w:rPr>
          <w:rFonts w:ascii="Lora" w:hAnsi="Lora"/>
          <w:sz w:val="22"/>
          <w:szCs w:val="22"/>
        </w:rPr>
        <w:t xml:space="preserve"> class to define custom handlers for new pragmas.</w:t>
      </w:r>
    </w:p>
    <w:p w14:paraId="5A0B56A4" w14:textId="77777777" w:rsidR="002D0419" w:rsidRPr="002D0419" w:rsidRDefault="002D0419" w:rsidP="002D0419">
      <w:pPr>
        <w:numPr>
          <w:ilvl w:val="1"/>
          <w:numId w:val="75"/>
        </w:numPr>
        <w:rPr>
          <w:rFonts w:ascii="Lora" w:hAnsi="Lora"/>
          <w:sz w:val="22"/>
          <w:szCs w:val="22"/>
        </w:rPr>
      </w:pPr>
      <w:r w:rsidRPr="002D0419">
        <w:rPr>
          <w:rFonts w:ascii="Lora" w:hAnsi="Lora"/>
          <w:sz w:val="22"/>
          <w:szCs w:val="22"/>
        </w:rPr>
        <w:t>Example:</w:t>
      </w:r>
    </w:p>
    <w:p w14:paraId="0007BCF4" w14:textId="06540874" w:rsidR="002D0419" w:rsidRPr="002D0419" w:rsidRDefault="002D0419" w:rsidP="00BC5766">
      <w:pPr>
        <w:pStyle w:val="Code"/>
      </w:pPr>
      <w:r w:rsidRPr="00BC5766">
        <w:t xml:space="preserve">// </w:t>
      </w:r>
      <w:proofErr w:type="spellStart"/>
      <w:r w:rsidRPr="002D0419">
        <w:t>cpp</w:t>
      </w:r>
      <w:proofErr w:type="spellEnd"/>
    </w:p>
    <w:p w14:paraId="43E89B48" w14:textId="77777777" w:rsidR="002D0419" w:rsidRPr="002D0419" w:rsidRDefault="002D0419" w:rsidP="00BC5766">
      <w:pPr>
        <w:pStyle w:val="Code"/>
      </w:pPr>
      <w:r w:rsidRPr="002D0419">
        <w:lastRenderedPageBreak/>
        <w:t xml:space="preserve">class </w:t>
      </w:r>
      <w:proofErr w:type="spellStart"/>
      <w:r w:rsidRPr="002D0419">
        <w:t>MyPragmaHandler</w:t>
      </w:r>
      <w:proofErr w:type="spellEnd"/>
      <w:r w:rsidRPr="002D0419">
        <w:t xml:space="preserve"> : public clang::</w:t>
      </w:r>
      <w:proofErr w:type="spellStart"/>
      <w:r w:rsidRPr="002D0419">
        <w:t>PragmaHandler</w:t>
      </w:r>
      <w:proofErr w:type="spellEnd"/>
      <w:r w:rsidRPr="002D0419">
        <w:t xml:space="preserve"> {</w:t>
      </w:r>
    </w:p>
    <w:p w14:paraId="4D99ED4D" w14:textId="77777777" w:rsidR="002D0419" w:rsidRPr="002D0419" w:rsidRDefault="002D0419" w:rsidP="00BC5766">
      <w:pPr>
        <w:pStyle w:val="Code"/>
      </w:pPr>
      <w:r w:rsidRPr="002D0419">
        <w:t>public:</w:t>
      </w:r>
    </w:p>
    <w:p w14:paraId="787F52DC" w14:textId="60D50362" w:rsidR="002D0419" w:rsidRPr="002D0419" w:rsidRDefault="002D0419" w:rsidP="00BC5766">
      <w:pPr>
        <w:pStyle w:val="Code"/>
      </w:pPr>
      <w:r w:rsidRPr="002D0419">
        <w:t xml:space="preserve">    </w:t>
      </w:r>
      <w:proofErr w:type="spellStart"/>
      <w:r w:rsidRPr="002D0419">
        <w:t>MyPragmaHandler</w:t>
      </w:r>
      <w:proofErr w:type="spellEnd"/>
      <w:r w:rsidRPr="002D0419">
        <w:t xml:space="preserve">() : </w:t>
      </w:r>
      <w:proofErr w:type="spellStart"/>
      <w:r w:rsidRPr="002D0419">
        <w:t>PragmaHandler</w:t>
      </w:r>
      <w:proofErr w:type="spellEnd"/>
      <w:r w:rsidRPr="002D0419">
        <w:t>("</w:t>
      </w:r>
      <w:proofErr w:type="spellStart"/>
      <w:r w:rsidRPr="002D0419">
        <w:t>my_pragma</w:t>
      </w:r>
      <w:proofErr w:type="spellEnd"/>
      <w:r w:rsidRPr="002D0419">
        <w:t>") {}</w:t>
      </w:r>
    </w:p>
    <w:p w14:paraId="479AAB45" w14:textId="77777777" w:rsidR="002D0419" w:rsidRPr="002D0419" w:rsidRDefault="002D0419" w:rsidP="00BC5766">
      <w:pPr>
        <w:pStyle w:val="Code"/>
      </w:pPr>
      <w:r w:rsidRPr="002D0419">
        <w:t xml:space="preserve">    void </w:t>
      </w:r>
      <w:proofErr w:type="spellStart"/>
      <w:r w:rsidRPr="002D0419">
        <w:t>HandlePragma</w:t>
      </w:r>
      <w:proofErr w:type="spellEnd"/>
      <w:r w:rsidRPr="002D0419">
        <w:t>(clang::Preprocessor &amp;PP, clang::</w:t>
      </w:r>
      <w:proofErr w:type="spellStart"/>
      <w:r w:rsidRPr="002D0419">
        <w:t>PragmaIntroducerKind</w:t>
      </w:r>
      <w:proofErr w:type="spellEnd"/>
      <w:r w:rsidRPr="002D0419">
        <w:t xml:space="preserve"> Introducer, clang::Token &amp;</w:t>
      </w:r>
      <w:proofErr w:type="spellStart"/>
      <w:r w:rsidRPr="002D0419">
        <w:t>FirstToken</w:t>
      </w:r>
      <w:proofErr w:type="spellEnd"/>
      <w:r w:rsidRPr="002D0419">
        <w:t>) override {</w:t>
      </w:r>
    </w:p>
    <w:p w14:paraId="12DD4C2A" w14:textId="619C556A" w:rsidR="002D0419" w:rsidRPr="002D0419" w:rsidRDefault="002D0419" w:rsidP="00BC5766">
      <w:pPr>
        <w:pStyle w:val="Code"/>
      </w:pPr>
      <w:r w:rsidRPr="002D0419">
        <w:t xml:space="preserve">        </w:t>
      </w:r>
      <w:proofErr w:type="spellStart"/>
      <w:r w:rsidRPr="002D0419">
        <w:t>llvm</w:t>
      </w:r>
      <w:proofErr w:type="spellEnd"/>
      <w:r w:rsidRPr="002D0419">
        <w:t>::outs() &lt;&lt; "Custom pragma encountered.\n";</w:t>
      </w:r>
      <w:r w:rsidR="00BC5766">
        <w:br/>
      </w:r>
      <w:r w:rsidRPr="002D0419">
        <w:t xml:space="preserve">    }</w:t>
      </w:r>
      <w:r w:rsidR="00BC5766">
        <w:br/>
      </w:r>
      <w:r w:rsidRPr="002D0419">
        <w:t>};</w:t>
      </w:r>
    </w:p>
    <w:p w14:paraId="4EBFB3AF" w14:textId="77777777" w:rsidR="002D0419" w:rsidRPr="002D0419" w:rsidRDefault="002D0419" w:rsidP="002D0419">
      <w:pPr>
        <w:numPr>
          <w:ilvl w:val="0"/>
          <w:numId w:val="75"/>
        </w:numPr>
        <w:rPr>
          <w:rFonts w:ascii="Lora" w:hAnsi="Lora"/>
          <w:sz w:val="22"/>
          <w:szCs w:val="22"/>
        </w:rPr>
      </w:pPr>
      <w:r w:rsidRPr="002D0419">
        <w:rPr>
          <w:rFonts w:ascii="Lora" w:hAnsi="Lora"/>
          <w:b/>
          <w:bCs/>
          <w:sz w:val="22"/>
          <w:szCs w:val="22"/>
        </w:rPr>
        <w:t>Removing a Pragma Handler</w:t>
      </w:r>
      <w:r w:rsidRPr="002D0419">
        <w:rPr>
          <w:rFonts w:ascii="Lora" w:hAnsi="Lora"/>
          <w:sz w:val="22"/>
          <w:szCs w:val="22"/>
        </w:rPr>
        <w:t>:</w:t>
      </w:r>
    </w:p>
    <w:p w14:paraId="2B5D24E8" w14:textId="77777777" w:rsidR="002D0419" w:rsidRPr="002D0419" w:rsidRDefault="002D0419" w:rsidP="002D0419">
      <w:pPr>
        <w:numPr>
          <w:ilvl w:val="1"/>
          <w:numId w:val="75"/>
        </w:numPr>
        <w:rPr>
          <w:rFonts w:ascii="Lora" w:hAnsi="Lora"/>
          <w:sz w:val="22"/>
          <w:szCs w:val="22"/>
        </w:rPr>
      </w:pPr>
      <w:r w:rsidRPr="002D0419">
        <w:rPr>
          <w:rFonts w:ascii="Lora" w:hAnsi="Lora"/>
          <w:sz w:val="22"/>
          <w:szCs w:val="22"/>
        </w:rPr>
        <w:t xml:space="preserve">void </w:t>
      </w:r>
      <w:proofErr w:type="spellStart"/>
      <w:r w:rsidRPr="002D0419">
        <w:rPr>
          <w:rFonts w:ascii="Lora" w:hAnsi="Lora"/>
          <w:sz w:val="22"/>
          <w:szCs w:val="22"/>
        </w:rPr>
        <w:t>RemovePragmaHandler</w:t>
      </w:r>
      <w:proofErr w:type="spellEnd"/>
      <w:r w:rsidRPr="002D0419">
        <w:rPr>
          <w:rFonts w:ascii="Lora" w:hAnsi="Lora"/>
          <w:sz w:val="22"/>
          <w:szCs w:val="22"/>
        </w:rPr>
        <w:t>(</w:t>
      </w:r>
      <w:proofErr w:type="spellStart"/>
      <w:r w:rsidRPr="002D0419">
        <w:rPr>
          <w:rFonts w:ascii="Lora" w:hAnsi="Lora"/>
          <w:sz w:val="22"/>
          <w:szCs w:val="22"/>
        </w:rPr>
        <w:t>PragmaNamespace</w:t>
      </w:r>
      <w:proofErr w:type="spellEnd"/>
      <w:r w:rsidRPr="002D0419">
        <w:rPr>
          <w:rFonts w:ascii="Lora" w:hAnsi="Lora"/>
          <w:sz w:val="22"/>
          <w:szCs w:val="22"/>
        </w:rPr>
        <w:t xml:space="preserve"> *Namespace, </w:t>
      </w:r>
      <w:proofErr w:type="spellStart"/>
      <w:r w:rsidRPr="002D0419">
        <w:rPr>
          <w:rFonts w:ascii="Lora" w:hAnsi="Lora"/>
          <w:sz w:val="22"/>
          <w:szCs w:val="22"/>
        </w:rPr>
        <w:t>PragmaHandler</w:t>
      </w:r>
      <w:proofErr w:type="spellEnd"/>
      <w:r w:rsidRPr="002D0419">
        <w:rPr>
          <w:rFonts w:ascii="Lora" w:hAnsi="Lora"/>
          <w:sz w:val="22"/>
          <w:szCs w:val="22"/>
        </w:rPr>
        <w:t xml:space="preserve"> *Handler):</w:t>
      </w:r>
    </w:p>
    <w:p w14:paraId="2F5D9413" w14:textId="77777777" w:rsidR="002D0419" w:rsidRPr="002D0419" w:rsidRDefault="002D0419" w:rsidP="002D0419">
      <w:pPr>
        <w:numPr>
          <w:ilvl w:val="2"/>
          <w:numId w:val="75"/>
        </w:numPr>
        <w:rPr>
          <w:rFonts w:ascii="Lora" w:hAnsi="Lora"/>
          <w:sz w:val="22"/>
          <w:szCs w:val="22"/>
        </w:rPr>
      </w:pPr>
      <w:r w:rsidRPr="002D0419">
        <w:rPr>
          <w:rFonts w:ascii="Lora" w:hAnsi="Lora"/>
          <w:sz w:val="22"/>
          <w:szCs w:val="22"/>
        </w:rPr>
        <w:t>Unregisters a specific pragma handler.</w:t>
      </w:r>
    </w:p>
    <w:p w14:paraId="340674CB" w14:textId="77777777" w:rsidR="002D0419" w:rsidRPr="002D0419" w:rsidRDefault="002D0419" w:rsidP="002D0419">
      <w:pPr>
        <w:numPr>
          <w:ilvl w:val="0"/>
          <w:numId w:val="75"/>
        </w:numPr>
        <w:rPr>
          <w:rFonts w:ascii="Lora" w:hAnsi="Lora"/>
          <w:sz w:val="22"/>
          <w:szCs w:val="22"/>
        </w:rPr>
      </w:pPr>
      <w:r w:rsidRPr="002D0419">
        <w:rPr>
          <w:rFonts w:ascii="Lora" w:hAnsi="Lora"/>
          <w:b/>
          <w:bCs/>
          <w:sz w:val="22"/>
          <w:szCs w:val="22"/>
        </w:rPr>
        <w:t>Parsing Tokens in a Pragma</w:t>
      </w:r>
      <w:r w:rsidRPr="002D0419">
        <w:rPr>
          <w:rFonts w:ascii="Lora" w:hAnsi="Lora"/>
          <w:sz w:val="22"/>
          <w:szCs w:val="22"/>
        </w:rPr>
        <w:t>:</w:t>
      </w:r>
    </w:p>
    <w:p w14:paraId="76BB6C0E" w14:textId="77777777" w:rsidR="002D0419" w:rsidRPr="002D0419" w:rsidRDefault="002D0419" w:rsidP="002D0419">
      <w:pPr>
        <w:numPr>
          <w:ilvl w:val="1"/>
          <w:numId w:val="75"/>
        </w:numPr>
        <w:rPr>
          <w:rFonts w:ascii="Lora" w:hAnsi="Lora"/>
          <w:sz w:val="22"/>
          <w:szCs w:val="22"/>
        </w:rPr>
      </w:pPr>
      <w:r w:rsidRPr="002D0419">
        <w:rPr>
          <w:rFonts w:ascii="Lora" w:hAnsi="Lora"/>
          <w:sz w:val="22"/>
          <w:szCs w:val="22"/>
        </w:rPr>
        <w:t>Pragmas typically involve parsing a sequence of tokens after the #pragma keyword.</w:t>
      </w:r>
    </w:p>
    <w:p w14:paraId="0F2D4CE6" w14:textId="77777777" w:rsidR="002D0419" w:rsidRPr="002D0419" w:rsidRDefault="002D0419" w:rsidP="002D0419">
      <w:pPr>
        <w:numPr>
          <w:ilvl w:val="1"/>
          <w:numId w:val="75"/>
        </w:numPr>
        <w:rPr>
          <w:rFonts w:ascii="Lora" w:hAnsi="Lora"/>
          <w:sz w:val="22"/>
          <w:szCs w:val="22"/>
        </w:rPr>
      </w:pPr>
      <w:r w:rsidRPr="002D0419">
        <w:rPr>
          <w:rFonts w:ascii="Lora" w:hAnsi="Lora"/>
          <w:sz w:val="22"/>
          <w:szCs w:val="22"/>
        </w:rPr>
        <w:t>Pragmas can consume tokens using the Lex() function of the preprocessor.</w:t>
      </w:r>
    </w:p>
    <w:p w14:paraId="57EBD81D" w14:textId="7758A1D5" w:rsidR="002D0419" w:rsidRPr="002D0419" w:rsidRDefault="002D0419" w:rsidP="002D0419">
      <w:pPr>
        <w:rPr>
          <w:rFonts w:ascii="Lora" w:hAnsi="Lora"/>
          <w:b/>
          <w:bCs/>
          <w:sz w:val="22"/>
          <w:szCs w:val="22"/>
        </w:rPr>
      </w:pPr>
      <w:r w:rsidRPr="002D0419">
        <w:rPr>
          <w:rFonts w:ascii="Lora" w:hAnsi="Lora"/>
          <w:b/>
          <w:bCs/>
          <w:sz w:val="22"/>
          <w:szCs w:val="22"/>
        </w:rPr>
        <w:t xml:space="preserve">4. How Pragmas Fit into the </w:t>
      </w:r>
      <w:r w:rsidR="003A7D3E" w:rsidRPr="00BC5766">
        <w:rPr>
          <w:rFonts w:ascii="Lora" w:hAnsi="Lora"/>
          <w:b/>
          <w:bCs/>
          <w:sz w:val="22"/>
          <w:szCs w:val="22"/>
        </w:rPr>
        <w:t>Lexer</w:t>
      </w:r>
      <w:r w:rsidRPr="002D0419">
        <w:rPr>
          <w:rFonts w:ascii="Lora" w:hAnsi="Lora"/>
          <w:b/>
          <w:bCs/>
          <w:sz w:val="22"/>
          <w:szCs w:val="22"/>
        </w:rPr>
        <w:t xml:space="preserve"> Stack</w:t>
      </w:r>
    </w:p>
    <w:p w14:paraId="0DCEB218" w14:textId="65180CE9" w:rsidR="002D0419" w:rsidRPr="002D0419" w:rsidRDefault="002D0419" w:rsidP="002D0419">
      <w:pPr>
        <w:numPr>
          <w:ilvl w:val="0"/>
          <w:numId w:val="76"/>
        </w:numPr>
        <w:rPr>
          <w:rFonts w:ascii="Lora" w:hAnsi="Lora"/>
          <w:sz w:val="22"/>
          <w:szCs w:val="22"/>
        </w:rPr>
      </w:pPr>
      <w:r w:rsidRPr="002D0419">
        <w:rPr>
          <w:rFonts w:ascii="Lora" w:hAnsi="Lora"/>
          <w:sz w:val="22"/>
          <w:szCs w:val="22"/>
        </w:rPr>
        <w:t xml:space="preserve">When a </w:t>
      </w:r>
      <w:r w:rsidR="003A7D3E" w:rsidRPr="00BC5766">
        <w:rPr>
          <w:rFonts w:ascii="Lora" w:hAnsi="Lora"/>
          <w:sz w:val="22"/>
          <w:szCs w:val="22"/>
        </w:rPr>
        <w:t>Lexer</w:t>
      </w:r>
      <w:r w:rsidRPr="002D0419">
        <w:rPr>
          <w:rFonts w:ascii="Lora" w:hAnsi="Lora"/>
          <w:sz w:val="22"/>
          <w:szCs w:val="22"/>
        </w:rPr>
        <w:t xml:space="preserve"> encounters a #pragma directive, it passes the tokens to the preprocessor.</w:t>
      </w:r>
    </w:p>
    <w:p w14:paraId="4D93093A" w14:textId="77777777" w:rsidR="002D0419" w:rsidRPr="002D0419" w:rsidRDefault="002D0419" w:rsidP="002D0419">
      <w:pPr>
        <w:numPr>
          <w:ilvl w:val="0"/>
          <w:numId w:val="76"/>
        </w:numPr>
        <w:rPr>
          <w:rFonts w:ascii="Lora" w:hAnsi="Lora"/>
          <w:sz w:val="22"/>
          <w:szCs w:val="22"/>
        </w:rPr>
      </w:pPr>
      <w:r w:rsidRPr="002D0419">
        <w:rPr>
          <w:rFonts w:ascii="Lora" w:hAnsi="Lora"/>
          <w:sz w:val="22"/>
          <w:szCs w:val="22"/>
        </w:rPr>
        <w:t>The preprocessor invokes the corresponding handler based on the pragma's namespace and name.</w:t>
      </w:r>
    </w:p>
    <w:p w14:paraId="1CD5CCFD" w14:textId="77777777" w:rsidR="002D0419" w:rsidRPr="002D0419" w:rsidRDefault="002D0419" w:rsidP="002D0419">
      <w:pPr>
        <w:numPr>
          <w:ilvl w:val="0"/>
          <w:numId w:val="76"/>
        </w:numPr>
        <w:rPr>
          <w:rFonts w:ascii="Lora" w:hAnsi="Lora"/>
          <w:sz w:val="22"/>
          <w:szCs w:val="22"/>
        </w:rPr>
      </w:pPr>
      <w:r w:rsidRPr="002D0419">
        <w:rPr>
          <w:rFonts w:ascii="Lora" w:hAnsi="Lora"/>
          <w:sz w:val="22"/>
          <w:szCs w:val="22"/>
        </w:rPr>
        <w:t>If the pragma generates new tokens (e.g., modifying diagnostics or annotations), a custom token stream may be pushed onto the stack to reflect these changes.</w:t>
      </w:r>
    </w:p>
    <w:p w14:paraId="5125D45C" w14:textId="77777777" w:rsidR="002D0419" w:rsidRPr="002D0419" w:rsidRDefault="002D0419" w:rsidP="002D0419">
      <w:pPr>
        <w:rPr>
          <w:rFonts w:ascii="Lora" w:hAnsi="Lora"/>
          <w:b/>
          <w:bCs/>
          <w:sz w:val="22"/>
          <w:szCs w:val="22"/>
        </w:rPr>
      </w:pPr>
      <w:r w:rsidRPr="002D0419">
        <w:rPr>
          <w:rFonts w:ascii="Lora" w:hAnsi="Lora"/>
          <w:b/>
          <w:bCs/>
          <w:sz w:val="22"/>
          <w:szCs w:val="22"/>
        </w:rPr>
        <w:t>5. Example: Custom Pragma Implementation</w:t>
      </w:r>
    </w:p>
    <w:p w14:paraId="3350AE15" w14:textId="77777777" w:rsidR="002D0419" w:rsidRPr="002D0419" w:rsidRDefault="002D0419" w:rsidP="002D0419">
      <w:pPr>
        <w:rPr>
          <w:rFonts w:ascii="Lora" w:hAnsi="Lora"/>
          <w:sz w:val="22"/>
          <w:szCs w:val="22"/>
        </w:rPr>
      </w:pPr>
      <w:r w:rsidRPr="002D0419">
        <w:rPr>
          <w:rFonts w:ascii="Lora" w:hAnsi="Lora"/>
          <w:sz w:val="22"/>
          <w:szCs w:val="22"/>
        </w:rPr>
        <w:t>Here’s an example of how to define and register a custom pragma handler:</w:t>
      </w:r>
    </w:p>
    <w:p w14:paraId="39331B3E" w14:textId="77777777" w:rsidR="002D0419" w:rsidRPr="002D0419" w:rsidRDefault="002D0419" w:rsidP="002D0419">
      <w:pPr>
        <w:rPr>
          <w:rFonts w:ascii="Lora" w:hAnsi="Lora"/>
          <w:b/>
          <w:bCs/>
          <w:sz w:val="22"/>
          <w:szCs w:val="22"/>
        </w:rPr>
      </w:pPr>
      <w:r w:rsidRPr="002D0419">
        <w:rPr>
          <w:rFonts w:ascii="Lora" w:hAnsi="Lora"/>
          <w:b/>
          <w:bCs/>
          <w:sz w:val="22"/>
          <w:szCs w:val="22"/>
        </w:rPr>
        <w:t>Code Example:</w:t>
      </w:r>
    </w:p>
    <w:p w14:paraId="78A8FB87" w14:textId="6A4D2EB0" w:rsidR="002D0419" w:rsidRPr="002D0419" w:rsidRDefault="002D0419" w:rsidP="00BC5766">
      <w:pPr>
        <w:pStyle w:val="Code"/>
      </w:pPr>
      <w:r w:rsidRPr="00BC5766">
        <w:t xml:space="preserve">// </w:t>
      </w:r>
      <w:proofErr w:type="spellStart"/>
      <w:r w:rsidRPr="002D0419">
        <w:t>cpp</w:t>
      </w:r>
      <w:proofErr w:type="spellEnd"/>
    </w:p>
    <w:p w14:paraId="08C2AA64" w14:textId="76AF1703" w:rsidR="002D0419" w:rsidRPr="002D0419" w:rsidRDefault="002D0419" w:rsidP="00BC5766">
      <w:pPr>
        <w:pStyle w:val="Code"/>
      </w:pPr>
      <w:r w:rsidRPr="002D0419">
        <w:t>#include &lt;clang/Lex/</w:t>
      </w:r>
      <w:proofErr w:type="spellStart"/>
      <w:r w:rsidRPr="002D0419">
        <w:t>Preprocessor.h</w:t>
      </w:r>
      <w:proofErr w:type="spellEnd"/>
      <w:r w:rsidRPr="002D0419">
        <w:t>&gt;</w:t>
      </w:r>
      <w:r w:rsidRPr="00BC5766">
        <w:br/>
      </w:r>
      <w:r w:rsidRPr="002D0419">
        <w:t>#include &lt;</w:t>
      </w:r>
      <w:proofErr w:type="spellStart"/>
      <w:r w:rsidRPr="002D0419">
        <w:t>llvm</w:t>
      </w:r>
      <w:proofErr w:type="spellEnd"/>
      <w:r w:rsidRPr="002D0419">
        <w:t>/Support/</w:t>
      </w:r>
      <w:proofErr w:type="spellStart"/>
      <w:r w:rsidRPr="002D0419">
        <w:t>raw_ostream.h</w:t>
      </w:r>
      <w:proofErr w:type="spellEnd"/>
      <w:r w:rsidRPr="002D0419">
        <w:t>&gt;</w:t>
      </w:r>
    </w:p>
    <w:p w14:paraId="2F0F85BC" w14:textId="77777777" w:rsidR="002D0419" w:rsidRPr="002D0419" w:rsidRDefault="002D0419" w:rsidP="00BC5766">
      <w:pPr>
        <w:pStyle w:val="Code"/>
      </w:pPr>
      <w:r w:rsidRPr="002D0419">
        <w:t xml:space="preserve">class </w:t>
      </w:r>
      <w:proofErr w:type="spellStart"/>
      <w:r w:rsidRPr="002D0419">
        <w:t>MyPragmaHandler</w:t>
      </w:r>
      <w:proofErr w:type="spellEnd"/>
      <w:r w:rsidRPr="002D0419">
        <w:t xml:space="preserve"> : public clang::</w:t>
      </w:r>
      <w:proofErr w:type="spellStart"/>
      <w:r w:rsidRPr="002D0419">
        <w:t>PragmaHandler</w:t>
      </w:r>
      <w:proofErr w:type="spellEnd"/>
      <w:r w:rsidRPr="002D0419">
        <w:t xml:space="preserve"> {</w:t>
      </w:r>
    </w:p>
    <w:p w14:paraId="018A5B1C" w14:textId="77777777" w:rsidR="002D0419" w:rsidRPr="002D0419" w:rsidRDefault="002D0419" w:rsidP="00BC5766">
      <w:pPr>
        <w:pStyle w:val="Code"/>
      </w:pPr>
      <w:r w:rsidRPr="002D0419">
        <w:t>public:</w:t>
      </w:r>
    </w:p>
    <w:p w14:paraId="3478BA90" w14:textId="3612CCA5" w:rsidR="002D0419" w:rsidRPr="002D0419" w:rsidRDefault="002D0419" w:rsidP="00BC5766">
      <w:pPr>
        <w:pStyle w:val="Code"/>
      </w:pPr>
      <w:r w:rsidRPr="002D0419">
        <w:t xml:space="preserve">    </w:t>
      </w:r>
      <w:proofErr w:type="spellStart"/>
      <w:r w:rsidRPr="002D0419">
        <w:t>MyPragmaHandler</w:t>
      </w:r>
      <w:proofErr w:type="spellEnd"/>
      <w:r w:rsidRPr="002D0419">
        <w:t xml:space="preserve">() : </w:t>
      </w:r>
      <w:proofErr w:type="spellStart"/>
      <w:r w:rsidRPr="002D0419">
        <w:t>PragmaHandler</w:t>
      </w:r>
      <w:proofErr w:type="spellEnd"/>
      <w:r w:rsidRPr="002D0419">
        <w:t>("</w:t>
      </w:r>
      <w:proofErr w:type="spellStart"/>
      <w:r w:rsidRPr="002D0419">
        <w:t>my_pragma</w:t>
      </w:r>
      <w:proofErr w:type="spellEnd"/>
      <w:r w:rsidRPr="002D0419">
        <w:t>") {}</w:t>
      </w:r>
    </w:p>
    <w:p w14:paraId="1699ED89" w14:textId="77777777" w:rsidR="002D0419" w:rsidRPr="002D0419" w:rsidRDefault="002D0419" w:rsidP="00BC5766">
      <w:pPr>
        <w:pStyle w:val="Code"/>
      </w:pPr>
      <w:r w:rsidRPr="002D0419">
        <w:lastRenderedPageBreak/>
        <w:t xml:space="preserve">    void </w:t>
      </w:r>
      <w:proofErr w:type="spellStart"/>
      <w:r w:rsidRPr="002D0419">
        <w:t>HandlePragma</w:t>
      </w:r>
      <w:proofErr w:type="spellEnd"/>
      <w:r w:rsidRPr="002D0419">
        <w:t>(clang::Preprocessor &amp;PP, clang::</w:t>
      </w:r>
      <w:proofErr w:type="spellStart"/>
      <w:r w:rsidRPr="002D0419">
        <w:t>PragmaIntroducerKind</w:t>
      </w:r>
      <w:proofErr w:type="spellEnd"/>
      <w:r w:rsidRPr="002D0419">
        <w:t xml:space="preserve"> Introducer, clang::Token &amp;</w:t>
      </w:r>
      <w:proofErr w:type="spellStart"/>
      <w:r w:rsidRPr="002D0419">
        <w:t>FirstToken</w:t>
      </w:r>
      <w:proofErr w:type="spellEnd"/>
      <w:r w:rsidRPr="002D0419">
        <w:t>) override {</w:t>
      </w:r>
    </w:p>
    <w:p w14:paraId="2A3A59FB" w14:textId="77777777" w:rsidR="002D0419" w:rsidRPr="002D0419" w:rsidRDefault="002D0419" w:rsidP="00BC5766">
      <w:pPr>
        <w:pStyle w:val="Code"/>
      </w:pPr>
      <w:r w:rsidRPr="002D0419">
        <w:t xml:space="preserve">        </w:t>
      </w:r>
      <w:proofErr w:type="spellStart"/>
      <w:r w:rsidRPr="002D0419">
        <w:t>llvm</w:t>
      </w:r>
      <w:proofErr w:type="spellEnd"/>
      <w:r w:rsidRPr="002D0419">
        <w:t xml:space="preserve">::outs() &lt;&lt; "Encountered #pragma </w:t>
      </w:r>
      <w:proofErr w:type="spellStart"/>
      <w:r w:rsidRPr="002D0419">
        <w:t>my_pragma</w:t>
      </w:r>
      <w:proofErr w:type="spellEnd"/>
      <w:r w:rsidRPr="002D0419">
        <w:t>!\n";</w:t>
      </w:r>
    </w:p>
    <w:p w14:paraId="1B9AACAB" w14:textId="77777777" w:rsidR="002D0419" w:rsidRPr="002D0419" w:rsidRDefault="002D0419" w:rsidP="00BC5766">
      <w:pPr>
        <w:pStyle w:val="Code"/>
      </w:pPr>
      <w:r w:rsidRPr="002D0419">
        <w:t xml:space="preserve">        clang::Token Tok;</w:t>
      </w:r>
    </w:p>
    <w:p w14:paraId="17DED9FA" w14:textId="77777777" w:rsidR="002D0419" w:rsidRPr="002D0419" w:rsidRDefault="002D0419" w:rsidP="00BC5766">
      <w:pPr>
        <w:pStyle w:val="Code"/>
      </w:pPr>
      <w:r w:rsidRPr="002D0419">
        <w:t xml:space="preserve">        while (</w:t>
      </w:r>
      <w:proofErr w:type="spellStart"/>
      <w:r w:rsidRPr="002D0419">
        <w:t>PP.Lex</w:t>
      </w:r>
      <w:proofErr w:type="spellEnd"/>
      <w:r w:rsidRPr="002D0419">
        <w:t>(Tok)) {</w:t>
      </w:r>
    </w:p>
    <w:p w14:paraId="5B5D1057" w14:textId="77777777" w:rsidR="002D0419" w:rsidRPr="002D0419" w:rsidRDefault="002D0419" w:rsidP="00BC5766">
      <w:pPr>
        <w:pStyle w:val="Code"/>
      </w:pPr>
      <w:r w:rsidRPr="002D0419">
        <w:t xml:space="preserve">            if (Tok.is(clang::</w:t>
      </w:r>
      <w:proofErr w:type="spellStart"/>
      <w:r w:rsidRPr="002D0419">
        <w:t>tok</w:t>
      </w:r>
      <w:proofErr w:type="spellEnd"/>
      <w:r w:rsidRPr="002D0419">
        <w:t>::</w:t>
      </w:r>
      <w:proofErr w:type="spellStart"/>
      <w:r w:rsidRPr="002D0419">
        <w:t>eod</w:t>
      </w:r>
      <w:proofErr w:type="spellEnd"/>
      <w:r w:rsidRPr="002D0419">
        <w:t>)) break; // End of directive</w:t>
      </w:r>
    </w:p>
    <w:p w14:paraId="1C48CADD" w14:textId="77777777" w:rsidR="002D0419" w:rsidRPr="002D0419" w:rsidRDefault="002D0419" w:rsidP="00BC5766">
      <w:pPr>
        <w:pStyle w:val="Code"/>
      </w:pPr>
      <w:r w:rsidRPr="002D0419">
        <w:t xml:space="preserve">            </w:t>
      </w:r>
      <w:proofErr w:type="spellStart"/>
      <w:r w:rsidRPr="002D0419">
        <w:t>llvm</w:t>
      </w:r>
      <w:proofErr w:type="spellEnd"/>
      <w:r w:rsidRPr="002D0419">
        <w:t xml:space="preserve">::outs() &lt;&lt; "Token in pragma: " &lt;&lt; </w:t>
      </w:r>
      <w:proofErr w:type="spellStart"/>
      <w:r w:rsidRPr="002D0419">
        <w:t>Tok.getName</w:t>
      </w:r>
      <w:proofErr w:type="spellEnd"/>
      <w:r w:rsidRPr="002D0419">
        <w:t>() &lt;&lt; "\n";</w:t>
      </w:r>
    </w:p>
    <w:p w14:paraId="2F9B35A3" w14:textId="77777777" w:rsidR="002D0419" w:rsidRPr="002D0419" w:rsidRDefault="002D0419" w:rsidP="00BC5766">
      <w:pPr>
        <w:pStyle w:val="Code"/>
      </w:pPr>
      <w:r w:rsidRPr="002D0419">
        <w:t xml:space="preserve">        }</w:t>
      </w:r>
    </w:p>
    <w:p w14:paraId="70656E47" w14:textId="77777777" w:rsidR="002D0419" w:rsidRPr="002D0419" w:rsidRDefault="002D0419" w:rsidP="00BC5766">
      <w:pPr>
        <w:pStyle w:val="Code"/>
      </w:pPr>
      <w:r w:rsidRPr="002D0419">
        <w:t xml:space="preserve">    }</w:t>
      </w:r>
    </w:p>
    <w:p w14:paraId="24D26BA1" w14:textId="3F1F09D3" w:rsidR="002D0419" w:rsidRPr="002D0419" w:rsidRDefault="002D0419" w:rsidP="00BC5766">
      <w:pPr>
        <w:pStyle w:val="Code"/>
      </w:pPr>
      <w:r w:rsidRPr="002D0419">
        <w:t>};</w:t>
      </w:r>
    </w:p>
    <w:p w14:paraId="3777CDF0" w14:textId="77777777" w:rsidR="002D0419" w:rsidRPr="002D0419" w:rsidRDefault="002D0419" w:rsidP="00BC5766">
      <w:pPr>
        <w:pStyle w:val="Code"/>
      </w:pPr>
      <w:r w:rsidRPr="002D0419">
        <w:t xml:space="preserve">void </w:t>
      </w:r>
      <w:proofErr w:type="spellStart"/>
      <w:r w:rsidRPr="002D0419">
        <w:t>RegisterCustomPragma</w:t>
      </w:r>
      <w:proofErr w:type="spellEnd"/>
      <w:r w:rsidRPr="002D0419">
        <w:t>(clang::Preprocessor &amp;PP) {</w:t>
      </w:r>
    </w:p>
    <w:p w14:paraId="0A2450D9" w14:textId="77777777" w:rsidR="002D0419" w:rsidRPr="002D0419" w:rsidRDefault="002D0419" w:rsidP="00BC5766">
      <w:pPr>
        <w:pStyle w:val="Code"/>
      </w:pPr>
      <w:r w:rsidRPr="002D0419">
        <w:t xml:space="preserve">    </w:t>
      </w:r>
      <w:proofErr w:type="spellStart"/>
      <w:r w:rsidRPr="002D0419">
        <w:t>PP.AddPragmaHandler</w:t>
      </w:r>
      <w:proofErr w:type="spellEnd"/>
      <w:r w:rsidRPr="002D0419">
        <w:t xml:space="preserve">(new </w:t>
      </w:r>
      <w:proofErr w:type="spellStart"/>
      <w:r w:rsidRPr="002D0419">
        <w:t>MyPragmaHandler</w:t>
      </w:r>
      <w:proofErr w:type="spellEnd"/>
      <w:r w:rsidRPr="002D0419">
        <w:t>());</w:t>
      </w:r>
    </w:p>
    <w:p w14:paraId="2E3E5473" w14:textId="77777777" w:rsidR="002D0419" w:rsidRPr="002D0419" w:rsidRDefault="002D0419" w:rsidP="00BC5766">
      <w:pPr>
        <w:pStyle w:val="Code"/>
      </w:pPr>
      <w:r w:rsidRPr="002D0419">
        <w:t>}</w:t>
      </w:r>
    </w:p>
    <w:p w14:paraId="283A7B6C" w14:textId="77777777" w:rsidR="002D0419" w:rsidRPr="002D0419" w:rsidRDefault="002D0419" w:rsidP="002D0419">
      <w:pPr>
        <w:rPr>
          <w:rFonts w:ascii="Lora" w:hAnsi="Lora"/>
          <w:b/>
          <w:bCs/>
          <w:sz w:val="22"/>
          <w:szCs w:val="22"/>
        </w:rPr>
      </w:pPr>
      <w:r w:rsidRPr="002D0419">
        <w:rPr>
          <w:rFonts w:ascii="Lora" w:hAnsi="Lora"/>
          <w:b/>
          <w:bCs/>
          <w:sz w:val="22"/>
          <w:szCs w:val="22"/>
        </w:rPr>
        <w:t>Usage in Code:</w:t>
      </w:r>
    </w:p>
    <w:p w14:paraId="669DA830" w14:textId="1D7BBEF3" w:rsidR="002D0419" w:rsidRPr="002D0419" w:rsidRDefault="002D0419" w:rsidP="00BC5766">
      <w:pPr>
        <w:pStyle w:val="Code"/>
      </w:pPr>
      <w:r w:rsidRPr="00BC5766">
        <w:t xml:space="preserve">// </w:t>
      </w:r>
      <w:proofErr w:type="spellStart"/>
      <w:r w:rsidRPr="002D0419">
        <w:t>cpp</w:t>
      </w:r>
      <w:proofErr w:type="spellEnd"/>
    </w:p>
    <w:p w14:paraId="494A1DFE" w14:textId="77777777" w:rsidR="002D0419" w:rsidRPr="002D0419" w:rsidRDefault="002D0419" w:rsidP="00BC5766">
      <w:pPr>
        <w:pStyle w:val="Code"/>
      </w:pPr>
      <w:r w:rsidRPr="002D0419">
        <w:t xml:space="preserve">#pragma </w:t>
      </w:r>
      <w:proofErr w:type="spellStart"/>
      <w:r w:rsidRPr="002D0419">
        <w:t>my_pragma</w:t>
      </w:r>
      <w:proofErr w:type="spellEnd"/>
      <w:r w:rsidRPr="002D0419">
        <w:t xml:space="preserve"> </w:t>
      </w:r>
      <w:proofErr w:type="spellStart"/>
      <w:r w:rsidRPr="002D0419">
        <w:t>some_value</w:t>
      </w:r>
      <w:proofErr w:type="spellEnd"/>
    </w:p>
    <w:p w14:paraId="3B6D69F9" w14:textId="77777777" w:rsidR="002D0419" w:rsidRPr="002D0419" w:rsidRDefault="002D0419" w:rsidP="002D0419">
      <w:pPr>
        <w:rPr>
          <w:rFonts w:ascii="Lora" w:hAnsi="Lora"/>
          <w:sz w:val="22"/>
          <w:szCs w:val="22"/>
        </w:rPr>
      </w:pPr>
      <w:r w:rsidRPr="002D0419">
        <w:rPr>
          <w:rFonts w:ascii="Lora" w:hAnsi="Lora"/>
          <w:sz w:val="22"/>
          <w:szCs w:val="22"/>
        </w:rPr>
        <w:t xml:space="preserve">When the preprocessor encounters #pragma </w:t>
      </w:r>
      <w:proofErr w:type="spellStart"/>
      <w:r w:rsidRPr="002D0419">
        <w:rPr>
          <w:rFonts w:ascii="Lora" w:hAnsi="Lora"/>
          <w:sz w:val="22"/>
          <w:szCs w:val="22"/>
        </w:rPr>
        <w:t>my_pragma</w:t>
      </w:r>
      <w:proofErr w:type="spellEnd"/>
      <w:r w:rsidRPr="002D0419">
        <w:rPr>
          <w:rFonts w:ascii="Lora" w:hAnsi="Lora"/>
          <w:sz w:val="22"/>
          <w:szCs w:val="22"/>
        </w:rPr>
        <w:t xml:space="preserve">, it will call the </w:t>
      </w:r>
      <w:proofErr w:type="spellStart"/>
      <w:r w:rsidRPr="002D0419">
        <w:rPr>
          <w:rFonts w:ascii="Lora" w:hAnsi="Lora"/>
          <w:sz w:val="22"/>
          <w:szCs w:val="22"/>
        </w:rPr>
        <w:t>HandlePragma</w:t>
      </w:r>
      <w:proofErr w:type="spellEnd"/>
      <w:r w:rsidRPr="002D0419">
        <w:rPr>
          <w:rFonts w:ascii="Lora" w:hAnsi="Lora"/>
          <w:sz w:val="22"/>
          <w:szCs w:val="22"/>
        </w:rPr>
        <w:t xml:space="preserve"> method of the </w:t>
      </w:r>
      <w:proofErr w:type="spellStart"/>
      <w:r w:rsidRPr="002D0419">
        <w:rPr>
          <w:rFonts w:ascii="Lora" w:hAnsi="Lora"/>
          <w:sz w:val="22"/>
          <w:szCs w:val="22"/>
        </w:rPr>
        <w:t>MyPragmaHandler</w:t>
      </w:r>
      <w:proofErr w:type="spellEnd"/>
      <w:r w:rsidRPr="002D0419">
        <w:rPr>
          <w:rFonts w:ascii="Lora" w:hAnsi="Lora"/>
          <w:sz w:val="22"/>
          <w:szCs w:val="22"/>
        </w:rPr>
        <w:t xml:space="preserve"> class.</w:t>
      </w:r>
    </w:p>
    <w:p w14:paraId="6F8740FB" w14:textId="77777777" w:rsidR="002D0419" w:rsidRPr="002D0419" w:rsidRDefault="002D0419" w:rsidP="002D0419">
      <w:pPr>
        <w:rPr>
          <w:rFonts w:ascii="Lora" w:hAnsi="Lora"/>
          <w:b/>
          <w:bCs/>
          <w:sz w:val="22"/>
          <w:szCs w:val="22"/>
        </w:rPr>
      </w:pPr>
      <w:r w:rsidRPr="002D0419">
        <w:rPr>
          <w:rFonts w:ascii="Lora" w:hAnsi="Lora"/>
          <w:b/>
          <w:bCs/>
          <w:sz w:val="22"/>
          <w:szCs w:val="22"/>
        </w:rPr>
        <w:t>6. Applications of Pragmas</w:t>
      </w:r>
    </w:p>
    <w:p w14:paraId="32D4E0FC" w14:textId="77777777" w:rsidR="002D0419" w:rsidRPr="002D0419" w:rsidRDefault="002D0419" w:rsidP="002D0419">
      <w:pPr>
        <w:numPr>
          <w:ilvl w:val="0"/>
          <w:numId w:val="77"/>
        </w:numPr>
        <w:rPr>
          <w:rFonts w:ascii="Lora" w:hAnsi="Lora"/>
          <w:sz w:val="22"/>
          <w:szCs w:val="22"/>
        </w:rPr>
      </w:pPr>
      <w:r w:rsidRPr="002D0419">
        <w:rPr>
          <w:rFonts w:ascii="Lora" w:hAnsi="Lora"/>
          <w:b/>
          <w:bCs/>
          <w:sz w:val="22"/>
          <w:szCs w:val="22"/>
        </w:rPr>
        <w:t>Custom Compiler Features</w:t>
      </w:r>
      <w:r w:rsidRPr="002D0419">
        <w:rPr>
          <w:rFonts w:ascii="Lora" w:hAnsi="Lora"/>
          <w:sz w:val="22"/>
          <w:szCs w:val="22"/>
        </w:rPr>
        <w:t>:</w:t>
      </w:r>
    </w:p>
    <w:p w14:paraId="2BC7EA81" w14:textId="77777777" w:rsidR="002D0419" w:rsidRPr="002D0419" w:rsidRDefault="002D0419" w:rsidP="002D0419">
      <w:pPr>
        <w:numPr>
          <w:ilvl w:val="1"/>
          <w:numId w:val="77"/>
        </w:numPr>
        <w:rPr>
          <w:rFonts w:ascii="Lora" w:hAnsi="Lora"/>
          <w:sz w:val="22"/>
          <w:szCs w:val="22"/>
        </w:rPr>
      </w:pPr>
      <w:r w:rsidRPr="002D0419">
        <w:rPr>
          <w:rFonts w:ascii="Lora" w:hAnsi="Lora"/>
          <w:sz w:val="22"/>
          <w:szCs w:val="22"/>
        </w:rPr>
        <w:t>Implement custom pragmas for proprietary features in embedded or specialized compilers.</w:t>
      </w:r>
    </w:p>
    <w:p w14:paraId="2F7C313A" w14:textId="77777777" w:rsidR="002D0419" w:rsidRPr="002D0419" w:rsidRDefault="002D0419" w:rsidP="002D0419">
      <w:pPr>
        <w:numPr>
          <w:ilvl w:val="0"/>
          <w:numId w:val="77"/>
        </w:numPr>
        <w:rPr>
          <w:rFonts w:ascii="Lora" w:hAnsi="Lora"/>
          <w:sz w:val="22"/>
          <w:szCs w:val="22"/>
        </w:rPr>
      </w:pPr>
      <w:r w:rsidRPr="002D0419">
        <w:rPr>
          <w:rFonts w:ascii="Lora" w:hAnsi="Lora"/>
          <w:b/>
          <w:bCs/>
          <w:sz w:val="22"/>
          <w:szCs w:val="22"/>
        </w:rPr>
        <w:t>Static Analysis Tools</w:t>
      </w:r>
      <w:r w:rsidRPr="002D0419">
        <w:rPr>
          <w:rFonts w:ascii="Lora" w:hAnsi="Lora"/>
          <w:sz w:val="22"/>
          <w:szCs w:val="22"/>
        </w:rPr>
        <w:t>:</w:t>
      </w:r>
    </w:p>
    <w:p w14:paraId="4A795A28" w14:textId="77777777" w:rsidR="002D0419" w:rsidRPr="002D0419" w:rsidRDefault="002D0419" w:rsidP="002D0419">
      <w:pPr>
        <w:numPr>
          <w:ilvl w:val="1"/>
          <w:numId w:val="77"/>
        </w:numPr>
        <w:rPr>
          <w:rFonts w:ascii="Lora" w:hAnsi="Lora"/>
          <w:sz w:val="22"/>
          <w:szCs w:val="22"/>
        </w:rPr>
      </w:pPr>
      <w:r w:rsidRPr="002D0419">
        <w:rPr>
          <w:rFonts w:ascii="Lora" w:hAnsi="Lora"/>
          <w:sz w:val="22"/>
          <w:szCs w:val="22"/>
        </w:rPr>
        <w:t>Use pragmas to annotate source code for analysis or linting tools.</w:t>
      </w:r>
    </w:p>
    <w:p w14:paraId="2C849370" w14:textId="77777777" w:rsidR="002D0419" w:rsidRPr="002D0419" w:rsidRDefault="002D0419" w:rsidP="002D0419">
      <w:pPr>
        <w:numPr>
          <w:ilvl w:val="0"/>
          <w:numId w:val="77"/>
        </w:numPr>
        <w:rPr>
          <w:rFonts w:ascii="Lora" w:hAnsi="Lora"/>
          <w:sz w:val="22"/>
          <w:szCs w:val="22"/>
        </w:rPr>
      </w:pPr>
      <w:r w:rsidRPr="002D0419">
        <w:rPr>
          <w:rFonts w:ascii="Lora" w:hAnsi="Lora"/>
          <w:b/>
          <w:bCs/>
          <w:sz w:val="22"/>
          <w:szCs w:val="22"/>
        </w:rPr>
        <w:t>Code Optimization</w:t>
      </w:r>
      <w:r w:rsidRPr="002D0419">
        <w:rPr>
          <w:rFonts w:ascii="Lora" w:hAnsi="Lora"/>
          <w:sz w:val="22"/>
          <w:szCs w:val="22"/>
        </w:rPr>
        <w:t>:</w:t>
      </w:r>
    </w:p>
    <w:p w14:paraId="75190088" w14:textId="77777777" w:rsidR="002D0419" w:rsidRPr="002D0419" w:rsidRDefault="002D0419" w:rsidP="002D0419">
      <w:pPr>
        <w:numPr>
          <w:ilvl w:val="1"/>
          <w:numId w:val="77"/>
        </w:numPr>
        <w:rPr>
          <w:rFonts w:ascii="Lora" w:hAnsi="Lora"/>
          <w:sz w:val="22"/>
          <w:szCs w:val="22"/>
        </w:rPr>
      </w:pPr>
      <w:r w:rsidRPr="002D0419">
        <w:rPr>
          <w:rFonts w:ascii="Lora" w:hAnsi="Lora"/>
          <w:sz w:val="22"/>
          <w:szCs w:val="22"/>
        </w:rPr>
        <w:t>Control loop unrolling, inlining, and other optimizations.</w:t>
      </w:r>
    </w:p>
    <w:p w14:paraId="5B36613C" w14:textId="77777777" w:rsidR="002D0419" w:rsidRPr="002D0419" w:rsidRDefault="002D0419" w:rsidP="002D0419">
      <w:pPr>
        <w:numPr>
          <w:ilvl w:val="0"/>
          <w:numId w:val="77"/>
        </w:numPr>
        <w:rPr>
          <w:rFonts w:ascii="Lora" w:hAnsi="Lora"/>
          <w:sz w:val="22"/>
          <w:szCs w:val="22"/>
        </w:rPr>
      </w:pPr>
      <w:r w:rsidRPr="002D0419">
        <w:rPr>
          <w:rFonts w:ascii="Lora" w:hAnsi="Lora"/>
          <w:b/>
          <w:bCs/>
          <w:sz w:val="22"/>
          <w:szCs w:val="22"/>
        </w:rPr>
        <w:t>Diagnostics</w:t>
      </w:r>
      <w:r w:rsidRPr="002D0419">
        <w:rPr>
          <w:rFonts w:ascii="Lora" w:hAnsi="Lora"/>
          <w:sz w:val="22"/>
          <w:szCs w:val="22"/>
        </w:rPr>
        <w:t>:</w:t>
      </w:r>
    </w:p>
    <w:p w14:paraId="503D1024" w14:textId="77777777" w:rsidR="002D0419" w:rsidRPr="002D0419" w:rsidRDefault="002D0419" w:rsidP="002D0419">
      <w:pPr>
        <w:numPr>
          <w:ilvl w:val="1"/>
          <w:numId w:val="77"/>
        </w:numPr>
        <w:rPr>
          <w:rFonts w:ascii="Lora" w:hAnsi="Lora"/>
          <w:sz w:val="22"/>
          <w:szCs w:val="22"/>
        </w:rPr>
      </w:pPr>
      <w:r w:rsidRPr="002D0419">
        <w:rPr>
          <w:rFonts w:ascii="Lora" w:hAnsi="Lora"/>
          <w:sz w:val="22"/>
          <w:szCs w:val="22"/>
        </w:rPr>
        <w:t xml:space="preserve">Modify diagnostic </w:t>
      </w:r>
      <w:proofErr w:type="spellStart"/>
      <w:r w:rsidRPr="002D0419">
        <w:rPr>
          <w:rFonts w:ascii="Lora" w:hAnsi="Lora"/>
          <w:sz w:val="22"/>
          <w:szCs w:val="22"/>
        </w:rPr>
        <w:t>behavior</w:t>
      </w:r>
      <w:proofErr w:type="spellEnd"/>
      <w:r w:rsidRPr="002D0419">
        <w:rPr>
          <w:rFonts w:ascii="Lora" w:hAnsi="Lora"/>
          <w:sz w:val="22"/>
          <w:szCs w:val="22"/>
        </w:rPr>
        <w:t xml:space="preserve"> (e.g., suppress warnings) locally in the code.</w:t>
      </w:r>
    </w:p>
    <w:p w14:paraId="51A10AA5" w14:textId="77777777" w:rsidR="002D0419" w:rsidRPr="002D0419" w:rsidRDefault="002D0419" w:rsidP="002D0419">
      <w:pPr>
        <w:numPr>
          <w:ilvl w:val="0"/>
          <w:numId w:val="77"/>
        </w:numPr>
        <w:rPr>
          <w:rFonts w:ascii="Lora" w:hAnsi="Lora"/>
          <w:sz w:val="22"/>
          <w:szCs w:val="22"/>
        </w:rPr>
      </w:pPr>
      <w:r w:rsidRPr="002D0419">
        <w:rPr>
          <w:rFonts w:ascii="Lora" w:hAnsi="Lora"/>
          <w:b/>
          <w:bCs/>
          <w:sz w:val="22"/>
          <w:szCs w:val="22"/>
        </w:rPr>
        <w:t>Compiler Extensions</w:t>
      </w:r>
      <w:r w:rsidRPr="002D0419">
        <w:rPr>
          <w:rFonts w:ascii="Lora" w:hAnsi="Lora"/>
          <w:sz w:val="22"/>
          <w:szCs w:val="22"/>
        </w:rPr>
        <w:t>:</w:t>
      </w:r>
    </w:p>
    <w:p w14:paraId="4086CCCE" w14:textId="11FBB5EB" w:rsidR="002D0419" w:rsidRPr="00BC5766" w:rsidRDefault="002D0419" w:rsidP="002D0419">
      <w:pPr>
        <w:numPr>
          <w:ilvl w:val="1"/>
          <w:numId w:val="77"/>
        </w:numPr>
        <w:rPr>
          <w:rFonts w:ascii="Lora" w:hAnsi="Lora"/>
          <w:sz w:val="22"/>
          <w:szCs w:val="22"/>
        </w:rPr>
      </w:pPr>
      <w:r w:rsidRPr="002D0419">
        <w:rPr>
          <w:rFonts w:ascii="Lora" w:hAnsi="Lora"/>
          <w:sz w:val="22"/>
          <w:szCs w:val="22"/>
        </w:rPr>
        <w:t>Extend the compiler's capabilities by implementing proprietary pragma handlers.</w:t>
      </w:r>
    </w:p>
    <w:p w14:paraId="0DCE4FE4" w14:textId="4B4172FD" w:rsidR="00331A5D" w:rsidRDefault="00331A5D" w:rsidP="00331A5D">
      <w:pPr>
        <w:pStyle w:val="Heading3"/>
        <w:rPr>
          <w:rFonts w:ascii="Lora" w:hAnsi="Lora"/>
        </w:rPr>
      </w:pPr>
      <w:r w:rsidRPr="003A7D3E">
        <w:rPr>
          <w:rFonts w:ascii="Lora" w:hAnsi="Lora"/>
        </w:rPr>
        <w:lastRenderedPageBreak/>
        <w:t>Parsing</w:t>
      </w:r>
    </w:p>
    <w:p w14:paraId="6502368B" w14:textId="3A78B132" w:rsidR="00F319EA" w:rsidRPr="00F319EA" w:rsidRDefault="00F319EA" w:rsidP="00F319EA">
      <w:r w:rsidRPr="00F319EA">
        <w:t>At the heart of Clang's compilation process lies its parsing phase, where raw tokens from the source code are transformed into a structured Abstract Syntax Tree (AST), providing the foundation for semantic analysis and code generation.</w:t>
      </w:r>
    </w:p>
    <w:p w14:paraId="6247F222" w14:textId="75BD0EA7" w:rsidR="00E53AC5" w:rsidRPr="003A7D3E" w:rsidRDefault="00E53AC5" w:rsidP="00E53AC5">
      <w:pPr>
        <w:pStyle w:val="Heading4"/>
        <w:rPr>
          <w:rFonts w:ascii="Lora" w:hAnsi="Lora"/>
        </w:rPr>
      </w:pPr>
      <w:r w:rsidRPr="003A7D3E">
        <w:rPr>
          <w:rFonts w:ascii="Lora" w:hAnsi="Lora"/>
        </w:rPr>
        <w:t>Parsing Algorithm</w:t>
      </w:r>
    </w:p>
    <w:p w14:paraId="5CC03ED8" w14:textId="424EC0D1" w:rsidR="00E53AC5" w:rsidRPr="00E53AC5" w:rsidRDefault="00E53AC5" w:rsidP="00E53AC5">
      <w:pPr>
        <w:rPr>
          <w:rFonts w:ascii="Lora" w:hAnsi="Lora"/>
          <w:sz w:val="22"/>
          <w:szCs w:val="22"/>
        </w:rPr>
      </w:pPr>
      <w:r w:rsidRPr="00E53AC5">
        <w:rPr>
          <w:rFonts w:ascii="Lora" w:hAnsi="Lora"/>
          <w:sz w:val="22"/>
          <w:szCs w:val="22"/>
        </w:rPr>
        <w:t xml:space="preserve">Clang employs </w:t>
      </w:r>
      <w:r w:rsidRPr="00E53AC5">
        <w:rPr>
          <w:rFonts w:ascii="Lora" w:hAnsi="Lora"/>
          <w:b/>
          <w:bCs/>
          <w:sz w:val="22"/>
          <w:szCs w:val="22"/>
        </w:rPr>
        <w:t>recursive-descent parsing</w:t>
      </w:r>
      <w:r w:rsidRPr="00E53AC5">
        <w:rPr>
          <w:rFonts w:ascii="Lora" w:hAnsi="Lora"/>
          <w:sz w:val="22"/>
          <w:szCs w:val="22"/>
        </w:rPr>
        <w:t xml:space="preserve"> and </w:t>
      </w:r>
      <w:r w:rsidRPr="00E53AC5">
        <w:rPr>
          <w:rFonts w:ascii="Lora" w:hAnsi="Lora"/>
          <w:b/>
          <w:bCs/>
          <w:sz w:val="22"/>
          <w:szCs w:val="22"/>
        </w:rPr>
        <w:t>operator precedence parsing</w:t>
      </w:r>
      <w:r w:rsidRPr="00E53AC5">
        <w:rPr>
          <w:rFonts w:ascii="Lora" w:hAnsi="Lora"/>
          <w:sz w:val="22"/>
          <w:szCs w:val="22"/>
        </w:rPr>
        <w:t xml:space="preserve"> to process C/C++ source code.</w:t>
      </w:r>
    </w:p>
    <w:p w14:paraId="5637DA54" w14:textId="77777777" w:rsidR="00E53AC5" w:rsidRPr="00E53AC5" w:rsidRDefault="00E53AC5" w:rsidP="00E53AC5">
      <w:pPr>
        <w:rPr>
          <w:rFonts w:ascii="Lora" w:hAnsi="Lora"/>
          <w:b/>
          <w:bCs/>
          <w:sz w:val="22"/>
          <w:szCs w:val="22"/>
        </w:rPr>
      </w:pPr>
      <w:r w:rsidRPr="00E53AC5">
        <w:rPr>
          <w:rFonts w:ascii="Lora" w:hAnsi="Lora"/>
          <w:b/>
          <w:bCs/>
          <w:sz w:val="22"/>
          <w:szCs w:val="22"/>
        </w:rPr>
        <w:t>a. Recursive-Descent Parsing</w:t>
      </w:r>
    </w:p>
    <w:p w14:paraId="51E8FF02" w14:textId="77777777" w:rsidR="00E53AC5" w:rsidRPr="00E53AC5" w:rsidRDefault="00E53AC5" w:rsidP="00F319EA">
      <w:pPr>
        <w:numPr>
          <w:ilvl w:val="0"/>
          <w:numId w:val="78"/>
        </w:numPr>
        <w:rPr>
          <w:rFonts w:ascii="Lora" w:hAnsi="Lora"/>
          <w:sz w:val="22"/>
          <w:szCs w:val="22"/>
        </w:rPr>
      </w:pPr>
      <w:r w:rsidRPr="00E53AC5">
        <w:rPr>
          <w:rFonts w:ascii="Lora" w:hAnsi="Lora"/>
          <w:sz w:val="22"/>
          <w:szCs w:val="22"/>
        </w:rPr>
        <w:t xml:space="preserve">The parser has a function for each grammatical construct (e.g., </w:t>
      </w:r>
      <w:proofErr w:type="spellStart"/>
      <w:r w:rsidRPr="00E53AC5">
        <w:rPr>
          <w:rFonts w:ascii="Lora" w:hAnsi="Lora"/>
          <w:sz w:val="22"/>
          <w:szCs w:val="22"/>
        </w:rPr>
        <w:t>ParseFunctionDecl</w:t>
      </w:r>
      <w:proofErr w:type="spellEnd"/>
      <w:r w:rsidRPr="00E53AC5">
        <w:rPr>
          <w:rFonts w:ascii="Lora" w:hAnsi="Lora"/>
          <w:sz w:val="22"/>
          <w:szCs w:val="22"/>
        </w:rPr>
        <w:t xml:space="preserve">(), </w:t>
      </w:r>
      <w:proofErr w:type="spellStart"/>
      <w:r w:rsidRPr="00E53AC5">
        <w:rPr>
          <w:rFonts w:ascii="Lora" w:hAnsi="Lora"/>
          <w:sz w:val="22"/>
          <w:szCs w:val="22"/>
        </w:rPr>
        <w:t>ParseIfStmt</w:t>
      </w:r>
      <w:proofErr w:type="spellEnd"/>
      <w:r w:rsidRPr="00E53AC5">
        <w:rPr>
          <w:rFonts w:ascii="Lora" w:hAnsi="Lora"/>
          <w:sz w:val="22"/>
          <w:szCs w:val="22"/>
        </w:rPr>
        <w:t>()).</w:t>
      </w:r>
    </w:p>
    <w:p w14:paraId="728BD6FA" w14:textId="77777777" w:rsidR="00E53AC5" w:rsidRPr="00E53AC5" w:rsidRDefault="00E53AC5" w:rsidP="00F319EA">
      <w:pPr>
        <w:numPr>
          <w:ilvl w:val="0"/>
          <w:numId w:val="78"/>
        </w:numPr>
        <w:rPr>
          <w:rFonts w:ascii="Lora" w:hAnsi="Lora"/>
          <w:sz w:val="22"/>
          <w:szCs w:val="22"/>
        </w:rPr>
      </w:pPr>
      <w:r w:rsidRPr="00E53AC5">
        <w:rPr>
          <w:rFonts w:ascii="Lora" w:hAnsi="Lora"/>
          <w:sz w:val="22"/>
          <w:szCs w:val="22"/>
        </w:rPr>
        <w:t>It calls these functions recursively to parse nested constructs like function bodies and blocks.</w:t>
      </w:r>
    </w:p>
    <w:p w14:paraId="4CD0E73A" w14:textId="1B4E545F" w:rsidR="00E53AC5" w:rsidRPr="00E53AC5" w:rsidRDefault="003D317B" w:rsidP="003D317B">
      <w:pPr>
        <w:pBdr>
          <w:top w:val="single" w:sz="4" w:space="1" w:color="auto"/>
          <w:left w:val="single" w:sz="4" w:space="4" w:color="auto"/>
          <w:bottom w:val="single" w:sz="4" w:space="1" w:color="auto"/>
          <w:right w:val="single" w:sz="4" w:space="4" w:color="auto"/>
        </w:pBdr>
        <w:rPr>
          <w:rFonts w:ascii="Lora" w:hAnsi="Lora"/>
          <w:sz w:val="22"/>
          <w:szCs w:val="22"/>
        </w:rPr>
      </w:pPr>
      <w:r w:rsidRPr="00BC5766">
        <w:rPr>
          <w:rFonts w:ascii="Lora" w:hAnsi="Lora"/>
          <w:sz w:val="22"/>
          <w:szCs w:val="22"/>
        </w:rPr>
        <w:t xml:space="preserve">// </w:t>
      </w:r>
      <w:proofErr w:type="spellStart"/>
      <w:r w:rsidR="00E53AC5" w:rsidRPr="00E53AC5">
        <w:rPr>
          <w:rFonts w:ascii="Lora" w:hAnsi="Lora"/>
          <w:sz w:val="22"/>
          <w:szCs w:val="22"/>
        </w:rPr>
        <w:t>cpp</w:t>
      </w:r>
      <w:proofErr w:type="spellEnd"/>
    </w:p>
    <w:p w14:paraId="054367AD" w14:textId="77777777" w:rsidR="00E53AC5" w:rsidRPr="00E53AC5" w:rsidRDefault="00E53AC5" w:rsidP="003D317B">
      <w:pPr>
        <w:pBdr>
          <w:top w:val="single" w:sz="4" w:space="1" w:color="auto"/>
          <w:left w:val="single" w:sz="4" w:space="4" w:color="auto"/>
          <w:bottom w:val="single" w:sz="4" w:space="1" w:color="auto"/>
          <w:right w:val="single" w:sz="4" w:space="4" w:color="auto"/>
        </w:pBdr>
        <w:rPr>
          <w:rFonts w:ascii="Lora" w:hAnsi="Lora"/>
          <w:sz w:val="22"/>
          <w:szCs w:val="22"/>
        </w:rPr>
      </w:pPr>
      <w:r w:rsidRPr="00E53AC5">
        <w:rPr>
          <w:rFonts w:ascii="Lora" w:hAnsi="Lora"/>
          <w:sz w:val="22"/>
          <w:szCs w:val="22"/>
        </w:rPr>
        <w:t>int main() { return 0; }</w:t>
      </w:r>
    </w:p>
    <w:p w14:paraId="05ED15E4" w14:textId="77777777" w:rsidR="00E53AC5" w:rsidRPr="00E53AC5" w:rsidRDefault="00E53AC5" w:rsidP="003D317B">
      <w:pPr>
        <w:numPr>
          <w:ilvl w:val="0"/>
          <w:numId w:val="78"/>
        </w:numPr>
        <w:rPr>
          <w:rFonts w:ascii="Lora" w:hAnsi="Lora"/>
          <w:sz w:val="22"/>
          <w:szCs w:val="22"/>
        </w:rPr>
      </w:pPr>
      <w:r w:rsidRPr="00E53AC5">
        <w:rPr>
          <w:rFonts w:ascii="Lora" w:hAnsi="Lora"/>
          <w:sz w:val="22"/>
          <w:szCs w:val="22"/>
        </w:rPr>
        <w:t>The parser calls:</w:t>
      </w:r>
    </w:p>
    <w:p w14:paraId="736D8E96" w14:textId="77777777" w:rsidR="00E53AC5" w:rsidRPr="00E53AC5" w:rsidRDefault="00E53AC5" w:rsidP="003D317B">
      <w:pPr>
        <w:numPr>
          <w:ilvl w:val="1"/>
          <w:numId w:val="78"/>
        </w:numPr>
        <w:rPr>
          <w:rFonts w:ascii="Lora" w:hAnsi="Lora"/>
          <w:sz w:val="22"/>
          <w:szCs w:val="22"/>
        </w:rPr>
      </w:pPr>
      <w:proofErr w:type="spellStart"/>
      <w:r w:rsidRPr="00E53AC5">
        <w:rPr>
          <w:rFonts w:ascii="Lora" w:hAnsi="Lora"/>
          <w:sz w:val="22"/>
          <w:szCs w:val="22"/>
        </w:rPr>
        <w:t>ParseFunctionDecl</w:t>
      </w:r>
      <w:proofErr w:type="spellEnd"/>
      <w:r w:rsidRPr="00E53AC5">
        <w:rPr>
          <w:rFonts w:ascii="Lora" w:hAnsi="Lora"/>
          <w:sz w:val="22"/>
          <w:szCs w:val="22"/>
        </w:rPr>
        <w:t>() to parse int main().</w:t>
      </w:r>
    </w:p>
    <w:p w14:paraId="4D040AA0" w14:textId="77777777" w:rsidR="00E53AC5" w:rsidRPr="00E53AC5" w:rsidRDefault="00E53AC5" w:rsidP="003D317B">
      <w:pPr>
        <w:numPr>
          <w:ilvl w:val="1"/>
          <w:numId w:val="78"/>
        </w:numPr>
        <w:rPr>
          <w:rFonts w:ascii="Lora" w:hAnsi="Lora"/>
          <w:sz w:val="22"/>
          <w:szCs w:val="22"/>
        </w:rPr>
      </w:pPr>
      <w:proofErr w:type="spellStart"/>
      <w:r w:rsidRPr="00E53AC5">
        <w:rPr>
          <w:rFonts w:ascii="Lora" w:hAnsi="Lora"/>
          <w:sz w:val="22"/>
          <w:szCs w:val="22"/>
        </w:rPr>
        <w:t>ParseCompoundStmt</w:t>
      </w:r>
      <w:proofErr w:type="spellEnd"/>
      <w:r w:rsidRPr="00E53AC5">
        <w:rPr>
          <w:rFonts w:ascii="Lora" w:hAnsi="Lora"/>
          <w:sz w:val="22"/>
          <w:szCs w:val="22"/>
        </w:rPr>
        <w:t>() to parse { return 0; }.</w:t>
      </w:r>
    </w:p>
    <w:p w14:paraId="2F1878F6" w14:textId="77777777" w:rsidR="00E53AC5" w:rsidRPr="00E53AC5" w:rsidRDefault="00E53AC5" w:rsidP="00E53AC5">
      <w:pPr>
        <w:numPr>
          <w:ilvl w:val="0"/>
          <w:numId w:val="78"/>
        </w:numPr>
        <w:rPr>
          <w:rFonts w:ascii="Lora" w:hAnsi="Lora"/>
          <w:sz w:val="22"/>
          <w:szCs w:val="22"/>
        </w:rPr>
      </w:pPr>
      <w:r w:rsidRPr="00E53AC5">
        <w:rPr>
          <w:rFonts w:ascii="Lora" w:hAnsi="Lora"/>
          <w:b/>
          <w:bCs/>
          <w:sz w:val="22"/>
          <w:szCs w:val="22"/>
        </w:rPr>
        <w:t>Advantages</w:t>
      </w:r>
      <w:r w:rsidRPr="00E53AC5">
        <w:rPr>
          <w:rFonts w:ascii="Lora" w:hAnsi="Lora"/>
          <w:sz w:val="22"/>
          <w:szCs w:val="22"/>
        </w:rPr>
        <w:t>:</w:t>
      </w:r>
    </w:p>
    <w:p w14:paraId="58E5513A" w14:textId="77777777" w:rsidR="00E53AC5" w:rsidRPr="00E53AC5" w:rsidRDefault="00E53AC5" w:rsidP="00E53AC5">
      <w:pPr>
        <w:numPr>
          <w:ilvl w:val="1"/>
          <w:numId w:val="78"/>
        </w:numPr>
        <w:rPr>
          <w:rFonts w:ascii="Lora" w:hAnsi="Lora"/>
          <w:sz w:val="22"/>
          <w:szCs w:val="22"/>
        </w:rPr>
      </w:pPr>
      <w:r w:rsidRPr="00E53AC5">
        <w:rPr>
          <w:rFonts w:ascii="Lora" w:hAnsi="Lora"/>
          <w:sz w:val="22"/>
          <w:szCs w:val="22"/>
        </w:rPr>
        <w:t>Easy to implement and debug.</w:t>
      </w:r>
    </w:p>
    <w:p w14:paraId="706A126E" w14:textId="77777777" w:rsidR="00E53AC5" w:rsidRPr="00E53AC5" w:rsidRDefault="00E53AC5" w:rsidP="00E53AC5">
      <w:pPr>
        <w:numPr>
          <w:ilvl w:val="1"/>
          <w:numId w:val="78"/>
        </w:numPr>
        <w:rPr>
          <w:rFonts w:ascii="Lora" w:hAnsi="Lora"/>
          <w:sz w:val="22"/>
          <w:szCs w:val="22"/>
        </w:rPr>
      </w:pPr>
      <w:r w:rsidRPr="00E53AC5">
        <w:rPr>
          <w:rFonts w:ascii="Lora" w:hAnsi="Lora"/>
          <w:sz w:val="22"/>
          <w:szCs w:val="22"/>
        </w:rPr>
        <w:t>Works well with C/C++’s hierarchical grammar.</w:t>
      </w:r>
    </w:p>
    <w:p w14:paraId="30520989" w14:textId="77777777" w:rsidR="00E53AC5" w:rsidRPr="00E53AC5" w:rsidRDefault="00E53AC5" w:rsidP="00E53AC5">
      <w:pPr>
        <w:rPr>
          <w:rFonts w:ascii="Lora" w:hAnsi="Lora"/>
          <w:b/>
          <w:bCs/>
          <w:sz w:val="22"/>
          <w:szCs w:val="22"/>
        </w:rPr>
      </w:pPr>
      <w:r w:rsidRPr="00E53AC5">
        <w:rPr>
          <w:rFonts w:ascii="Lora" w:hAnsi="Lora"/>
          <w:b/>
          <w:bCs/>
          <w:sz w:val="22"/>
          <w:szCs w:val="22"/>
        </w:rPr>
        <w:t>b. Operator Precedence Parsing</w:t>
      </w:r>
    </w:p>
    <w:p w14:paraId="5644A51C" w14:textId="77777777" w:rsidR="00E53AC5" w:rsidRPr="00E53AC5" w:rsidRDefault="00E53AC5" w:rsidP="00E53AC5">
      <w:pPr>
        <w:numPr>
          <w:ilvl w:val="0"/>
          <w:numId w:val="79"/>
        </w:numPr>
        <w:rPr>
          <w:rFonts w:ascii="Lora" w:hAnsi="Lora"/>
          <w:sz w:val="22"/>
          <w:szCs w:val="22"/>
        </w:rPr>
      </w:pPr>
      <w:r w:rsidRPr="00E53AC5">
        <w:rPr>
          <w:rFonts w:ascii="Lora" w:hAnsi="Lora"/>
          <w:sz w:val="22"/>
          <w:szCs w:val="22"/>
        </w:rPr>
        <w:t>Used for parsing expressions with precedence rules (e.g., * has higher precedence than +).</w:t>
      </w:r>
    </w:p>
    <w:p w14:paraId="227F02EF" w14:textId="77777777" w:rsidR="00E53AC5" w:rsidRPr="00E53AC5" w:rsidRDefault="00E53AC5" w:rsidP="00E53AC5">
      <w:pPr>
        <w:numPr>
          <w:ilvl w:val="0"/>
          <w:numId w:val="79"/>
        </w:numPr>
        <w:rPr>
          <w:rFonts w:ascii="Lora" w:hAnsi="Lora"/>
          <w:sz w:val="22"/>
          <w:szCs w:val="22"/>
        </w:rPr>
      </w:pPr>
      <w:r w:rsidRPr="00E53AC5">
        <w:rPr>
          <w:rFonts w:ascii="Lora" w:hAnsi="Lora"/>
          <w:b/>
          <w:bCs/>
          <w:sz w:val="22"/>
          <w:szCs w:val="22"/>
        </w:rPr>
        <w:t>How It Works</w:t>
      </w:r>
      <w:r w:rsidRPr="00E53AC5">
        <w:rPr>
          <w:rFonts w:ascii="Lora" w:hAnsi="Lora"/>
          <w:sz w:val="22"/>
          <w:szCs w:val="22"/>
        </w:rPr>
        <w:t>:</w:t>
      </w:r>
    </w:p>
    <w:p w14:paraId="7DA0438B" w14:textId="77777777" w:rsidR="00E53AC5" w:rsidRPr="00E53AC5" w:rsidRDefault="00E53AC5" w:rsidP="00E53AC5">
      <w:pPr>
        <w:numPr>
          <w:ilvl w:val="1"/>
          <w:numId w:val="79"/>
        </w:numPr>
        <w:rPr>
          <w:rFonts w:ascii="Lora" w:hAnsi="Lora"/>
          <w:sz w:val="22"/>
          <w:szCs w:val="22"/>
        </w:rPr>
      </w:pPr>
      <w:r w:rsidRPr="00E53AC5">
        <w:rPr>
          <w:rFonts w:ascii="Lora" w:hAnsi="Lora"/>
          <w:sz w:val="22"/>
          <w:szCs w:val="22"/>
        </w:rPr>
        <w:t>Expressions are parsed based on operator precedence and associativity.</w:t>
      </w:r>
    </w:p>
    <w:p w14:paraId="084C1898" w14:textId="77777777" w:rsidR="00E53AC5" w:rsidRPr="00E53AC5" w:rsidRDefault="00E53AC5" w:rsidP="00E53AC5">
      <w:pPr>
        <w:numPr>
          <w:ilvl w:val="1"/>
          <w:numId w:val="79"/>
        </w:numPr>
        <w:rPr>
          <w:rFonts w:ascii="Lora" w:hAnsi="Lora"/>
          <w:sz w:val="22"/>
          <w:szCs w:val="22"/>
        </w:rPr>
      </w:pPr>
      <w:r w:rsidRPr="00E53AC5">
        <w:rPr>
          <w:rFonts w:ascii="Lora" w:hAnsi="Lora"/>
          <w:sz w:val="22"/>
          <w:szCs w:val="22"/>
        </w:rPr>
        <w:t>For a + b * c, the parser constructs:</w:t>
      </w:r>
    </w:p>
    <w:p w14:paraId="21530A65" w14:textId="2BFA745C" w:rsidR="00E53AC5" w:rsidRPr="00E53AC5" w:rsidRDefault="00E53AC5" w:rsidP="00E53AC5">
      <w:pPr>
        <w:numPr>
          <w:ilvl w:val="1"/>
          <w:numId w:val="79"/>
        </w:numPr>
        <w:tabs>
          <w:tab w:val="clear" w:pos="1440"/>
        </w:tabs>
        <w:rPr>
          <w:rFonts w:ascii="Lora" w:hAnsi="Lora"/>
          <w:sz w:val="22"/>
          <w:szCs w:val="22"/>
        </w:rPr>
      </w:pPr>
      <w:r w:rsidRPr="00E53AC5">
        <w:rPr>
          <w:rFonts w:ascii="Lora" w:hAnsi="Lora"/>
          <w:sz w:val="22"/>
          <w:szCs w:val="22"/>
        </w:rPr>
        <w:t>+/ \ a * / \ b c</w:t>
      </w:r>
    </w:p>
    <w:p w14:paraId="09C279BF" w14:textId="77777777" w:rsidR="00E53AC5" w:rsidRPr="00E53AC5" w:rsidRDefault="00E53AC5" w:rsidP="00E53AC5">
      <w:pPr>
        <w:numPr>
          <w:ilvl w:val="0"/>
          <w:numId w:val="79"/>
        </w:numPr>
        <w:rPr>
          <w:rFonts w:ascii="Lora" w:hAnsi="Lora"/>
          <w:sz w:val="22"/>
          <w:szCs w:val="22"/>
        </w:rPr>
      </w:pPr>
      <w:r w:rsidRPr="00E53AC5">
        <w:rPr>
          <w:rFonts w:ascii="Lora" w:hAnsi="Lora"/>
          <w:b/>
          <w:bCs/>
          <w:sz w:val="22"/>
          <w:szCs w:val="22"/>
        </w:rPr>
        <w:t>Advantages</w:t>
      </w:r>
      <w:r w:rsidRPr="00E53AC5">
        <w:rPr>
          <w:rFonts w:ascii="Lora" w:hAnsi="Lora"/>
          <w:sz w:val="22"/>
          <w:szCs w:val="22"/>
        </w:rPr>
        <w:t>:</w:t>
      </w:r>
    </w:p>
    <w:p w14:paraId="04C53895" w14:textId="77777777" w:rsidR="00E53AC5" w:rsidRPr="00BC5766" w:rsidRDefault="00E53AC5" w:rsidP="00E53AC5">
      <w:pPr>
        <w:numPr>
          <w:ilvl w:val="1"/>
          <w:numId w:val="79"/>
        </w:numPr>
        <w:rPr>
          <w:rFonts w:ascii="Lora" w:hAnsi="Lora"/>
          <w:sz w:val="22"/>
          <w:szCs w:val="22"/>
        </w:rPr>
      </w:pPr>
      <w:r w:rsidRPr="00E53AC5">
        <w:rPr>
          <w:rFonts w:ascii="Lora" w:hAnsi="Lora"/>
          <w:sz w:val="22"/>
          <w:szCs w:val="22"/>
        </w:rPr>
        <w:t>Efficiently handles complex expressions.</w:t>
      </w:r>
    </w:p>
    <w:p w14:paraId="72BF70B2" w14:textId="3A0DC042" w:rsidR="003D317B" w:rsidRPr="00BC5766" w:rsidRDefault="003D317B" w:rsidP="003D317B">
      <w:pPr>
        <w:rPr>
          <w:rFonts w:ascii="Lora" w:hAnsi="Lora"/>
          <w:sz w:val="22"/>
          <w:szCs w:val="22"/>
        </w:rPr>
      </w:pPr>
      <w:r w:rsidRPr="00BC5766">
        <w:rPr>
          <w:rFonts w:ascii="Lora" w:hAnsi="Lora"/>
          <w:sz w:val="22"/>
          <w:szCs w:val="22"/>
        </w:rPr>
        <w:lastRenderedPageBreak/>
        <w:t>The parsing techniques in itself is larger discussion topic. Its out of scope of this book. This book focuses mostly Clang/LLVM framework. Readers are suggested to go through compiler construction books for in-depth understanding.</w:t>
      </w:r>
    </w:p>
    <w:p w14:paraId="55A675C6" w14:textId="77777777" w:rsidR="001C5D01" w:rsidRDefault="001C5D01" w:rsidP="001C5D01">
      <w:pPr>
        <w:pStyle w:val="Heading4"/>
        <w:rPr>
          <w:rFonts w:ascii="Lora" w:hAnsi="Lora"/>
          <w:sz w:val="22"/>
          <w:szCs w:val="22"/>
        </w:rPr>
      </w:pPr>
      <w:r w:rsidRPr="00BC5766">
        <w:rPr>
          <w:rFonts w:ascii="Lora" w:hAnsi="Lora"/>
          <w:sz w:val="22"/>
          <w:szCs w:val="22"/>
        </w:rPr>
        <w:t>Important Public APIs of Clang Parser</w:t>
      </w:r>
    </w:p>
    <w:p w14:paraId="7E2B2B1F" w14:textId="65BC5669" w:rsidR="00F319EA" w:rsidRPr="00F319EA" w:rsidRDefault="00F319EA" w:rsidP="00F319EA">
      <w:r w:rsidRPr="00F319EA">
        <w:t xml:space="preserve">The Clang Parser exposes a collection of essential public APIs, enabling developers to harness its power for processing, </w:t>
      </w:r>
      <w:proofErr w:type="spellStart"/>
      <w:r w:rsidRPr="00F319EA">
        <w:t>analyzing</w:t>
      </w:r>
      <w:proofErr w:type="spellEnd"/>
      <w:r w:rsidRPr="00F319EA">
        <w:t>, and manipulating source code during the parsing phase of compilation.</w:t>
      </w:r>
      <w:r>
        <w:t xml:space="preserve"> There are various categories of interfaces which are as follows.</w:t>
      </w:r>
    </w:p>
    <w:p w14:paraId="6E0102DF" w14:textId="77777777" w:rsidR="001C5D01" w:rsidRPr="00BC5766" w:rsidRDefault="001C5D01" w:rsidP="001C5D01">
      <w:pPr>
        <w:pStyle w:val="Heading5"/>
        <w:rPr>
          <w:rFonts w:ascii="Lora" w:hAnsi="Lora"/>
          <w:sz w:val="22"/>
          <w:szCs w:val="22"/>
        </w:rPr>
      </w:pPr>
      <w:r w:rsidRPr="00BC5766">
        <w:rPr>
          <w:rFonts w:ascii="Lora" w:hAnsi="Lora"/>
          <w:sz w:val="22"/>
          <w:szCs w:val="22"/>
        </w:rPr>
        <w:t>Token Management APIs</w:t>
      </w:r>
    </w:p>
    <w:p w14:paraId="37D80BF7" w14:textId="77777777" w:rsidR="001C5D01" w:rsidRPr="001C5D01" w:rsidRDefault="001C5D01" w:rsidP="001C5D01">
      <w:pPr>
        <w:numPr>
          <w:ilvl w:val="0"/>
          <w:numId w:val="80"/>
        </w:numPr>
        <w:rPr>
          <w:rFonts w:ascii="Lora" w:hAnsi="Lora"/>
          <w:sz w:val="22"/>
          <w:szCs w:val="22"/>
        </w:rPr>
      </w:pPr>
      <w:proofErr w:type="spellStart"/>
      <w:r w:rsidRPr="001C5D01">
        <w:rPr>
          <w:rFonts w:ascii="Lora" w:hAnsi="Lora"/>
          <w:sz w:val="22"/>
          <w:szCs w:val="22"/>
        </w:rPr>
        <w:t>ConsumeToken</w:t>
      </w:r>
      <w:proofErr w:type="spellEnd"/>
      <w:r w:rsidRPr="001C5D01">
        <w:rPr>
          <w:rFonts w:ascii="Lora" w:hAnsi="Lora"/>
          <w:sz w:val="22"/>
          <w:szCs w:val="22"/>
        </w:rPr>
        <w:t>():</w:t>
      </w:r>
    </w:p>
    <w:p w14:paraId="764FCC62" w14:textId="77777777" w:rsidR="001C5D01" w:rsidRPr="001C5D01" w:rsidRDefault="001C5D01" w:rsidP="001C5D01">
      <w:pPr>
        <w:numPr>
          <w:ilvl w:val="1"/>
          <w:numId w:val="80"/>
        </w:numPr>
        <w:rPr>
          <w:rFonts w:ascii="Lora" w:hAnsi="Lora"/>
          <w:sz w:val="22"/>
          <w:szCs w:val="22"/>
        </w:rPr>
      </w:pPr>
      <w:r w:rsidRPr="001C5D01">
        <w:rPr>
          <w:rFonts w:ascii="Lora" w:hAnsi="Lora"/>
          <w:sz w:val="22"/>
          <w:szCs w:val="22"/>
        </w:rPr>
        <w:t>Consumes the current token and advances to the next one.</w:t>
      </w:r>
    </w:p>
    <w:p w14:paraId="6E60BAA5" w14:textId="77777777" w:rsidR="001C5D01" w:rsidRPr="001C5D01" w:rsidRDefault="001C5D01" w:rsidP="001C5D01">
      <w:pPr>
        <w:numPr>
          <w:ilvl w:val="1"/>
          <w:numId w:val="80"/>
        </w:numPr>
        <w:rPr>
          <w:rFonts w:ascii="Lora" w:hAnsi="Lora"/>
          <w:sz w:val="22"/>
          <w:szCs w:val="22"/>
        </w:rPr>
      </w:pPr>
      <w:r w:rsidRPr="001C5D01">
        <w:rPr>
          <w:rFonts w:ascii="Lora" w:hAnsi="Lora"/>
          <w:sz w:val="22"/>
          <w:szCs w:val="22"/>
        </w:rPr>
        <w:t>Used to process tokens sequentially during parsing.</w:t>
      </w:r>
    </w:p>
    <w:p w14:paraId="0FE52D47" w14:textId="77777777" w:rsidR="001C5D01" w:rsidRPr="001C5D01" w:rsidRDefault="001C5D01" w:rsidP="001C5D01">
      <w:pPr>
        <w:numPr>
          <w:ilvl w:val="0"/>
          <w:numId w:val="80"/>
        </w:numPr>
        <w:rPr>
          <w:rFonts w:ascii="Lora" w:hAnsi="Lora"/>
          <w:sz w:val="22"/>
          <w:szCs w:val="22"/>
        </w:rPr>
      </w:pPr>
      <w:proofErr w:type="spellStart"/>
      <w:r w:rsidRPr="001C5D01">
        <w:rPr>
          <w:rFonts w:ascii="Lora" w:hAnsi="Lora"/>
          <w:sz w:val="22"/>
          <w:szCs w:val="22"/>
        </w:rPr>
        <w:t>TryConsumeToken</w:t>
      </w:r>
      <w:proofErr w:type="spellEnd"/>
      <w:r w:rsidRPr="001C5D01">
        <w:rPr>
          <w:rFonts w:ascii="Lora" w:hAnsi="Lora"/>
          <w:sz w:val="22"/>
          <w:szCs w:val="22"/>
        </w:rPr>
        <w:t>(</w:t>
      </w:r>
      <w:proofErr w:type="spellStart"/>
      <w:r w:rsidRPr="001C5D01">
        <w:rPr>
          <w:rFonts w:ascii="Lora" w:hAnsi="Lora"/>
          <w:sz w:val="22"/>
          <w:szCs w:val="22"/>
        </w:rPr>
        <w:t>tok</w:t>
      </w:r>
      <w:proofErr w:type="spellEnd"/>
      <w:r w:rsidRPr="001C5D01">
        <w:rPr>
          <w:rFonts w:ascii="Lora" w:hAnsi="Lora"/>
          <w:sz w:val="22"/>
          <w:szCs w:val="22"/>
        </w:rPr>
        <w:t>::</w:t>
      </w:r>
      <w:proofErr w:type="spellStart"/>
      <w:r w:rsidRPr="001C5D01">
        <w:rPr>
          <w:rFonts w:ascii="Lora" w:hAnsi="Lora"/>
          <w:sz w:val="22"/>
          <w:szCs w:val="22"/>
        </w:rPr>
        <w:t>TokenKind</w:t>
      </w:r>
      <w:proofErr w:type="spellEnd"/>
      <w:r w:rsidRPr="001C5D01">
        <w:rPr>
          <w:rFonts w:ascii="Lora" w:hAnsi="Lora"/>
          <w:sz w:val="22"/>
          <w:szCs w:val="22"/>
        </w:rPr>
        <w:t xml:space="preserve"> Expected):</w:t>
      </w:r>
    </w:p>
    <w:p w14:paraId="6606AE78" w14:textId="77777777" w:rsidR="001C5D01" w:rsidRPr="001C5D01" w:rsidRDefault="001C5D01" w:rsidP="001C5D01">
      <w:pPr>
        <w:numPr>
          <w:ilvl w:val="1"/>
          <w:numId w:val="80"/>
        </w:numPr>
        <w:rPr>
          <w:rFonts w:ascii="Lora" w:hAnsi="Lora"/>
          <w:sz w:val="22"/>
          <w:szCs w:val="22"/>
        </w:rPr>
      </w:pPr>
      <w:r w:rsidRPr="001C5D01">
        <w:rPr>
          <w:rFonts w:ascii="Lora" w:hAnsi="Lora"/>
          <w:sz w:val="22"/>
          <w:szCs w:val="22"/>
        </w:rPr>
        <w:t>Attempts to consume a token of the specified kind. Returns true if successful.</w:t>
      </w:r>
    </w:p>
    <w:p w14:paraId="29601BD8" w14:textId="77777777" w:rsidR="001C5D01" w:rsidRPr="001C5D01" w:rsidRDefault="001C5D01" w:rsidP="001C5D01">
      <w:pPr>
        <w:numPr>
          <w:ilvl w:val="0"/>
          <w:numId w:val="80"/>
        </w:numPr>
        <w:rPr>
          <w:rFonts w:ascii="Lora" w:hAnsi="Lora"/>
          <w:sz w:val="22"/>
          <w:szCs w:val="22"/>
        </w:rPr>
      </w:pPr>
      <w:proofErr w:type="spellStart"/>
      <w:r w:rsidRPr="001C5D01">
        <w:rPr>
          <w:rFonts w:ascii="Lora" w:hAnsi="Lora"/>
          <w:sz w:val="22"/>
          <w:szCs w:val="22"/>
        </w:rPr>
        <w:t>LookAhead</w:t>
      </w:r>
      <w:proofErr w:type="spellEnd"/>
      <w:r w:rsidRPr="001C5D01">
        <w:rPr>
          <w:rFonts w:ascii="Lora" w:hAnsi="Lora"/>
          <w:sz w:val="22"/>
          <w:szCs w:val="22"/>
        </w:rPr>
        <w:t>(int N):</w:t>
      </w:r>
    </w:p>
    <w:p w14:paraId="6718F6AC" w14:textId="77777777" w:rsidR="001C5D01" w:rsidRPr="001C5D01" w:rsidRDefault="001C5D01" w:rsidP="001C5D01">
      <w:pPr>
        <w:numPr>
          <w:ilvl w:val="1"/>
          <w:numId w:val="80"/>
        </w:numPr>
        <w:rPr>
          <w:rFonts w:ascii="Lora" w:hAnsi="Lora"/>
          <w:sz w:val="22"/>
          <w:szCs w:val="22"/>
        </w:rPr>
      </w:pPr>
      <w:r w:rsidRPr="001C5D01">
        <w:rPr>
          <w:rFonts w:ascii="Lora" w:hAnsi="Lora"/>
          <w:sz w:val="22"/>
          <w:szCs w:val="22"/>
        </w:rPr>
        <w:t>Peeks ahead in the token stream without consuming tokens.</w:t>
      </w:r>
    </w:p>
    <w:p w14:paraId="43BC1015" w14:textId="77777777" w:rsidR="001C5D01" w:rsidRPr="001C5D01" w:rsidRDefault="001C5D01" w:rsidP="001C5D01">
      <w:pPr>
        <w:numPr>
          <w:ilvl w:val="0"/>
          <w:numId w:val="80"/>
        </w:numPr>
        <w:rPr>
          <w:rFonts w:ascii="Lora" w:hAnsi="Lora"/>
          <w:sz w:val="22"/>
          <w:szCs w:val="22"/>
        </w:rPr>
      </w:pPr>
      <w:proofErr w:type="spellStart"/>
      <w:r w:rsidRPr="001C5D01">
        <w:rPr>
          <w:rFonts w:ascii="Lora" w:hAnsi="Lora"/>
          <w:sz w:val="22"/>
          <w:szCs w:val="22"/>
        </w:rPr>
        <w:t>ExpectAndConsume</w:t>
      </w:r>
      <w:proofErr w:type="spellEnd"/>
      <w:r w:rsidRPr="001C5D01">
        <w:rPr>
          <w:rFonts w:ascii="Lora" w:hAnsi="Lora"/>
          <w:sz w:val="22"/>
          <w:szCs w:val="22"/>
        </w:rPr>
        <w:t>(</w:t>
      </w:r>
      <w:proofErr w:type="spellStart"/>
      <w:r w:rsidRPr="001C5D01">
        <w:rPr>
          <w:rFonts w:ascii="Lora" w:hAnsi="Lora"/>
          <w:sz w:val="22"/>
          <w:szCs w:val="22"/>
        </w:rPr>
        <w:t>tok</w:t>
      </w:r>
      <w:proofErr w:type="spellEnd"/>
      <w:r w:rsidRPr="001C5D01">
        <w:rPr>
          <w:rFonts w:ascii="Lora" w:hAnsi="Lora"/>
          <w:sz w:val="22"/>
          <w:szCs w:val="22"/>
        </w:rPr>
        <w:t>::</w:t>
      </w:r>
      <w:proofErr w:type="spellStart"/>
      <w:r w:rsidRPr="001C5D01">
        <w:rPr>
          <w:rFonts w:ascii="Lora" w:hAnsi="Lora"/>
          <w:sz w:val="22"/>
          <w:szCs w:val="22"/>
        </w:rPr>
        <w:t>TokenKind</w:t>
      </w:r>
      <w:proofErr w:type="spellEnd"/>
      <w:r w:rsidRPr="001C5D01">
        <w:rPr>
          <w:rFonts w:ascii="Lora" w:hAnsi="Lora"/>
          <w:sz w:val="22"/>
          <w:szCs w:val="22"/>
        </w:rPr>
        <w:t xml:space="preserve"> Expected):</w:t>
      </w:r>
    </w:p>
    <w:p w14:paraId="20C1C92D" w14:textId="77777777" w:rsidR="001C5D01" w:rsidRPr="00BC5766" w:rsidRDefault="001C5D01" w:rsidP="001C5D01">
      <w:pPr>
        <w:numPr>
          <w:ilvl w:val="1"/>
          <w:numId w:val="80"/>
        </w:numPr>
        <w:rPr>
          <w:rFonts w:ascii="Lora" w:hAnsi="Lora"/>
          <w:sz w:val="22"/>
          <w:szCs w:val="22"/>
        </w:rPr>
      </w:pPr>
      <w:r w:rsidRPr="001C5D01">
        <w:rPr>
          <w:rFonts w:ascii="Lora" w:hAnsi="Lora"/>
          <w:sz w:val="22"/>
          <w:szCs w:val="22"/>
        </w:rPr>
        <w:t>Ensures the current token matches the expected kind and consumes it. If not, it generates a diagnostic.</w:t>
      </w:r>
    </w:p>
    <w:p w14:paraId="7CE913C1" w14:textId="77777777" w:rsidR="001C5D01" w:rsidRPr="001C5D01" w:rsidRDefault="001C5D01" w:rsidP="001C5D01">
      <w:pPr>
        <w:rPr>
          <w:rFonts w:ascii="Lora" w:hAnsi="Lora"/>
          <w:sz w:val="22"/>
          <w:szCs w:val="22"/>
        </w:rPr>
      </w:pPr>
      <w:r w:rsidRPr="001C5D01">
        <w:rPr>
          <w:rFonts w:ascii="Lora" w:hAnsi="Lora"/>
          <w:sz w:val="22"/>
          <w:szCs w:val="22"/>
        </w:rPr>
        <w:t xml:space="preserve">In Clang's parsing context, "consume" essentially means: "I have processed (or handled) this token, and now I want to move forward to the next token in the stream." When you call </w:t>
      </w:r>
      <w:proofErr w:type="spellStart"/>
      <w:r w:rsidRPr="001C5D01">
        <w:rPr>
          <w:rFonts w:ascii="Lora" w:hAnsi="Lora"/>
          <w:sz w:val="22"/>
          <w:szCs w:val="22"/>
        </w:rPr>
        <w:t>ConsumeToken</w:t>
      </w:r>
      <w:proofErr w:type="spellEnd"/>
      <w:r w:rsidRPr="001C5D01">
        <w:rPr>
          <w:rFonts w:ascii="Lora" w:hAnsi="Lora"/>
          <w:sz w:val="22"/>
          <w:szCs w:val="22"/>
        </w:rPr>
        <w:t>() in the parser, you're telling it to:</w:t>
      </w:r>
    </w:p>
    <w:p w14:paraId="14A7CAC7" w14:textId="77777777" w:rsidR="001C5D01" w:rsidRPr="001C5D01" w:rsidRDefault="001C5D01" w:rsidP="001C5D01">
      <w:pPr>
        <w:numPr>
          <w:ilvl w:val="0"/>
          <w:numId w:val="85"/>
        </w:numPr>
        <w:rPr>
          <w:rFonts w:ascii="Lora" w:hAnsi="Lora"/>
          <w:sz w:val="22"/>
          <w:szCs w:val="22"/>
        </w:rPr>
      </w:pPr>
      <w:r w:rsidRPr="001C5D01">
        <w:rPr>
          <w:rFonts w:ascii="Lora" w:hAnsi="Lora"/>
          <w:sz w:val="22"/>
          <w:szCs w:val="22"/>
        </w:rPr>
        <w:t>Acknowledge that the current token has been handled as part of the syntax it’s parsing.</w:t>
      </w:r>
    </w:p>
    <w:p w14:paraId="041AEAEB" w14:textId="2CC6E7BD" w:rsidR="001C5D01" w:rsidRPr="001C5D01" w:rsidRDefault="001C5D01" w:rsidP="001C5D01">
      <w:pPr>
        <w:numPr>
          <w:ilvl w:val="0"/>
          <w:numId w:val="85"/>
        </w:numPr>
        <w:rPr>
          <w:rFonts w:ascii="Lora" w:hAnsi="Lora"/>
          <w:sz w:val="22"/>
          <w:szCs w:val="22"/>
        </w:rPr>
      </w:pPr>
      <w:r w:rsidRPr="001C5D01">
        <w:rPr>
          <w:rFonts w:ascii="Lora" w:hAnsi="Lora"/>
          <w:sz w:val="22"/>
          <w:szCs w:val="22"/>
        </w:rPr>
        <w:t xml:space="preserve">Retrieve the next token from the token stream, which may come directly from the </w:t>
      </w:r>
      <w:r w:rsidR="003A7D3E" w:rsidRPr="00BC5766">
        <w:rPr>
          <w:rFonts w:ascii="Lora" w:hAnsi="Lora"/>
          <w:sz w:val="22"/>
          <w:szCs w:val="22"/>
        </w:rPr>
        <w:t>Lexer</w:t>
      </w:r>
      <w:r w:rsidRPr="001C5D01">
        <w:rPr>
          <w:rFonts w:ascii="Lora" w:hAnsi="Lora"/>
          <w:sz w:val="22"/>
          <w:szCs w:val="22"/>
        </w:rPr>
        <w:t xml:space="preserve"> or the preprocessor (e.g., after macro expansions).</w:t>
      </w:r>
    </w:p>
    <w:p w14:paraId="504E665D" w14:textId="5BF49F5D" w:rsidR="001C5D01" w:rsidRPr="001C5D01" w:rsidRDefault="001C5D01" w:rsidP="001C5D01">
      <w:pPr>
        <w:rPr>
          <w:rFonts w:ascii="Lora" w:hAnsi="Lora"/>
          <w:sz w:val="22"/>
          <w:szCs w:val="22"/>
        </w:rPr>
      </w:pPr>
      <w:r w:rsidRPr="001C5D01">
        <w:rPr>
          <w:rFonts w:ascii="Lora" w:hAnsi="Lora"/>
          <w:sz w:val="22"/>
          <w:szCs w:val="22"/>
        </w:rPr>
        <w:t xml:space="preserve">This sequential advancement is what allows the parser to step through the source code token by token, enabling it to </w:t>
      </w:r>
      <w:r w:rsidR="009E0918" w:rsidRPr="00BC5766">
        <w:rPr>
          <w:rFonts w:ascii="Lora" w:hAnsi="Lora"/>
          <w:sz w:val="22"/>
          <w:szCs w:val="22"/>
        </w:rPr>
        <w:t>analyse</w:t>
      </w:r>
      <w:r w:rsidRPr="001C5D01">
        <w:rPr>
          <w:rFonts w:ascii="Lora" w:hAnsi="Lora"/>
          <w:sz w:val="22"/>
          <w:szCs w:val="22"/>
        </w:rPr>
        <w:t xml:space="preserve"> and build the syntax tree incrementally. It's like reading through a book one word at a time—after understanding the current word, you move on to the next.</w:t>
      </w:r>
    </w:p>
    <w:p w14:paraId="454F8B21" w14:textId="77777777" w:rsidR="001C5D01" w:rsidRPr="00BC5766" w:rsidRDefault="001C5D01" w:rsidP="001C5D01">
      <w:pPr>
        <w:pStyle w:val="Heading5"/>
        <w:rPr>
          <w:rFonts w:ascii="Lora" w:hAnsi="Lora"/>
          <w:sz w:val="22"/>
          <w:szCs w:val="22"/>
        </w:rPr>
      </w:pPr>
      <w:r w:rsidRPr="00BC5766">
        <w:rPr>
          <w:rFonts w:ascii="Lora" w:hAnsi="Lora"/>
          <w:sz w:val="22"/>
          <w:szCs w:val="22"/>
        </w:rPr>
        <w:t>Parsing APIs</w:t>
      </w:r>
    </w:p>
    <w:p w14:paraId="6EE9B7E9" w14:textId="45B28174" w:rsidR="001C5D01" w:rsidRPr="001C5D01" w:rsidRDefault="001C5D01" w:rsidP="009E0918">
      <w:pPr>
        <w:numPr>
          <w:ilvl w:val="0"/>
          <w:numId w:val="81"/>
        </w:numPr>
        <w:rPr>
          <w:rFonts w:ascii="Lora" w:hAnsi="Lora"/>
          <w:sz w:val="22"/>
          <w:szCs w:val="22"/>
        </w:rPr>
      </w:pPr>
      <w:proofErr w:type="spellStart"/>
      <w:r w:rsidRPr="001C5D01">
        <w:rPr>
          <w:rFonts w:ascii="Lora" w:hAnsi="Lora"/>
          <w:sz w:val="22"/>
          <w:szCs w:val="22"/>
        </w:rPr>
        <w:t>ParseDecl</w:t>
      </w:r>
      <w:proofErr w:type="spellEnd"/>
      <w:r w:rsidRPr="001C5D01">
        <w:rPr>
          <w:rFonts w:ascii="Lora" w:hAnsi="Lora"/>
          <w:sz w:val="22"/>
          <w:szCs w:val="22"/>
        </w:rPr>
        <w:t>()</w:t>
      </w:r>
      <w:r w:rsidR="009E0918" w:rsidRPr="00BC5766">
        <w:rPr>
          <w:rFonts w:ascii="Lora" w:hAnsi="Lora"/>
          <w:sz w:val="22"/>
          <w:szCs w:val="22"/>
        </w:rPr>
        <w:t xml:space="preserve"> - </w:t>
      </w:r>
      <w:r w:rsidRPr="001C5D01">
        <w:rPr>
          <w:rFonts w:ascii="Lora" w:hAnsi="Lora"/>
          <w:sz w:val="22"/>
          <w:szCs w:val="22"/>
        </w:rPr>
        <w:t>Parses declarations such as variables, functions, and types.</w:t>
      </w:r>
    </w:p>
    <w:p w14:paraId="3F273308" w14:textId="1DEECF11" w:rsidR="001C5D01" w:rsidRPr="001C5D01" w:rsidRDefault="001C5D01" w:rsidP="009E0918">
      <w:pPr>
        <w:numPr>
          <w:ilvl w:val="0"/>
          <w:numId w:val="81"/>
        </w:numPr>
        <w:rPr>
          <w:rFonts w:ascii="Lora" w:hAnsi="Lora"/>
          <w:sz w:val="22"/>
          <w:szCs w:val="22"/>
        </w:rPr>
      </w:pPr>
      <w:proofErr w:type="spellStart"/>
      <w:r w:rsidRPr="001C5D01">
        <w:rPr>
          <w:rFonts w:ascii="Lora" w:hAnsi="Lora"/>
          <w:sz w:val="22"/>
          <w:szCs w:val="22"/>
        </w:rPr>
        <w:t>ParseStmt</w:t>
      </w:r>
      <w:proofErr w:type="spellEnd"/>
      <w:r w:rsidRPr="001C5D01">
        <w:rPr>
          <w:rFonts w:ascii="Lora" w:hAnsi="Lora"/>
          <w:sz w:val="22"/>
          <w:szCs w:val="22"/>
        </w:rPr>
        <w:t>()</w:t>
      </w:r>
      <w:r w:rsidR="009E0918" w:rsidRPr="00BC5766">
        <w:rPr>
          <w:rFonts w:ascii="Lora" w:hAnsi="Lora"/>
          <w:sz w:val="22"/>
          <w:szCs w:val="22"/>
        </w:rPr>
        <w:t xml:space="preserve"> - </w:t>
      </w:r>
      <w:r w:rsidRPr="001C5D01">
        <w:rPr>
          <w:rFonts w:ascii="Lora" w:hAnsi="Lora"/>
          <w:sz w:val="22"/>
          <w:szCs w:val="22"/>
        </w:rPr>
        <w:t>Parses statements like if, while, return, and compound statements.</w:t>
      </w:r>
    </w:p>
    <w:p w14:paraId="19FDE69A" w14:textId="271FC946" w:rsidR="001C5D01" w:rsidRPr="001C5D01" w:rsidRDefault="001C5D01" w:rsidP="009E0918">
      <w:pPr>
        <w:numPr>
          <w:ilvl w:val="0"/>
          <w:numId w:val="81"/>
        </w:numPr>
        <w:rPr>
          <w:rFonts w:ascii="Lora" w:hAnsi="Lora"/>
          <w:sz w:val="22"/>
          <w:szCs w:val="22"/>
        </w:rPr>
      </w:pPr>
      <w:proofErr w:type="spellStart"/>
      <w:r w:rsidRPr="001C5D01">
        <w:rPr>
          <w:rFonts w:ascii="Lora" w:hAnsi="Lora"/>
          <w:sz w:val="22"/>
          <w:szCs w:val="22"/>
        </w:rPr>
        <w:lastRenderedPageBreak/>
        <w:t>ParseExpression</w:t>
      </w:r>
      <w:proofErr w:type="spellEnd"/>
      <w:r w:rsidRPr="001C5D01">
        <w:rPr>
          <w:rFonts w:ascii="Lora" w:hAnsi="Lora"/>
          <w:sz w:val="22"/>
          <w:szCs w:val="22"/>
        </w:rPr>
        <w:t>()</w:t>
      </w:r>
      <w:r w:rsidR="009E0918" w:rsidRPr="00BC5766">
        <w:rPr>
          <w:rFonts w:ascii="Lora" w:hAnsi="Lora"/>
          <w:sz w:val="22"/>
          <w:szCs w:val="22"/>
        </w:rPr>
        <w:t xml:space="preserve"> - </w:t>
      </w:r>
      <w:r w:rsidRPr="001C5D01">
        <w:rPr>
          <w:rFonts w:ascii="Lora" w:hAnsi="Lora"/>
          <w:sz w:val="22"/>
          <w:szCs w:val="22"/>
        </w:rPr>
        <w:t>Parses expressions, including arithmetic, logical, and function calls.</w:t>
      </w:r>
    </w:p>
    <w:p w14:paraId="3E99A1B4" w14:textId="0480BE41" w:rsidR="001C5D01" w:rsidRPr="001C5D01" w:rsidRDefault="001C5D01" w:rsidP="009E0918">
      <w:pPr>
        <w:numPr>
          <w:ilvl w:val="0"/>
          <w:numId w:val="81"/>
        </w:numPr>
        <w:rPr>
          <w:rFonts w:ascii="Lora" w:hAnsi="Lora"/>
          <w:sz w:val="22"/>
          <w:szCs w:val="22"/>
        </w:rPr>
      </w:pPr>
      <w:proofErr w:type="spellStart"/>
      <w:r w:rsidRPr="001C5D01">
        <w:rPr>
          <w:rFonts w:ascii="Lora" w:hAnsi="Lora"/>
          <w:sz w:val="22"/>
          <w:szCs w:val="22"/>
        </w:rPr>
        <w:t>ParseTopLevelDecl</w:t>
      </w:r>
      <w:proofErr w:type="spellEnd"/>
      <w:r w:rsidRPr="001C5D01">
        <w:rPr>
          <w:rFonts w:ascii="Lora" w:hAnsi="Lora"/>
          <w:sz w:val="22"/>
          <w:szCs w:val="22"/>
        </w:rPr>
        <w:t>()</w:t>
      </w:r>
      <w:r w:rsidR="009E0918" w:rsidRPr="00BC5766">
        <w:rPr>
          <w:rFonts w:ascii="Lora" w:hAnsi="Lora"/>
          <w:sz w:val="22"/>
          <w:szCs w:val="22"/>
        </w:rPr>
        <w:t xml:space="preserve"> - </w:t>
      </w:r>
      <w:r w:rsidRPr="001C5D01">
        <w:rPr>
          <w:rFonts w:ascii="Lora" w:hAnsi="Lora"/>
          <w:sz w:val="22"/>
          <w:szCs w:val="22"/>
        </w:rPr>
        <w:t>Parses top-level declarations in a translation unit.</w:t>
      </w:r>
    </w:p>
    <w:p w14:paraId="26DD5973" w14:textId="77777777" w:rsidR="001C5D01" w:rsidRPr="00BC5766" w:rsidRDefault="001C5D01" w:rsidP="001C5D01">
      <w:pPr>
        <w:pStyle w:val="Heading5"/>
        <w:rPr>
          <w:rFonts w:ascii="Lora" w:hAnsi="Lora"/>
          <w:sz w:val="22"/>
          <w:szCs w:val="22"/>
        </w:rPr>
      </w:pPr>
      <w:r w:rsidRPr="00BC5766">
        <w:rPr>
          <w:rFonts w:ascii="Lora" w:hAnsi="Lora"/>
          <w:sz w:val="22"/>
          <w:szCs w:val="22"/>
        </w:rPr>
        <w:t>Error Recovery APIs</w:t>
      </w:r>
    </w:p>
    <w:p w14:paraId="3CADFAC0" w14:textId="060BF7A6" w:rsidR="001C5D01" w:rsidRPr="001C5D01" w:rsidRDefault="001C5D01" w:rsidP="009E0918">
      <w:pPr>
        <w:numPr>
          <w:ilvl w:val="0"/>
          <w:numId w:val="82"/>
        </w:numPr>
        <w:rPr>
          <w:rFonts w:ascii="Lora" w:hAnsi="Lora"/>
          <w:sz w:val="22"/>
          <w:szCs w:val="22"/>
        </w:rPr>
      </w:pPr>
      <w:proofErr w:type="spellStart"/>
      <w:r w:rsidRPr="001C5D01">
        <w:rPr>
          <w:rFonts w:ascii="Lora" w:hAnsi="Lora"/>
          <w:sz w:val="22"/>
          <w:szCs w:val="22"/>
        </w:rPr>
        <w:t>SkipUntil</w:t>
      </w:r>
      <w:proofErr w:type="spellEnd"/>
      <w:r w:rsidRPr="001C5D01">
        <w:rPr>
          <w:rFonts w:ascii="Lora" w:hAnsi="Lora"/>
          <w:sz w:val="22"/>
          <w:szCs w:val="22"/>
        </w:rPr>
        <w:t>(</w:t>
      </w:r>
      <w:proofErr w:type="spellStart"/>
      <w:r w:rsidRPr="001C5D01">
        <w:rPr>
          <w:rFonts w:ascii="Lora" w:hAnsi="Lora"/>
          <w:sz w:val="22"/>
          <w:szCs w:val="22"/>
        </w:rPr>
        <w:t>tok</w:t>
      </w:r>
      <w:proofErr w:type="spellEnd"/>
      <w:r w:rsidRPr="001C5D01">
        <w:rPr>
          <w:rFonts w:ascii="Lora" w:hAnsi="Lora"/>
          <w:sz w:val="22"/>
          <w:szCs w:val="22"/>
        </w:rPr>
        <w:t>::</w:t>
      </w:r>
      <w:proofErr w:type="spellStart"/>
      <w:r w:rsidRPr="001C5D01">
        <w:rPr>
          <w:rFonts w:ascii="Lora" w:hAnsi="Lora"/>
          <w:sz w:val="22"/>
          <w:szCs w:val="22"/>
        </w:rPr>
        <w:t>TokenKind</w:t>
      </w:r>
      <w:proofErr w:type="spellEnd"/>
      <w:r w:rsidRPr="001C5D01">
        <w:rPr>
          <w:rFonts w:ascii="Lora" w:hAnsi="Lora"/>
          <w:sz w:val="22"/>
          <w:szCs w:val="22"/>
        </w:rPr>
        <w:t xml:space="preserve"> T)</w:t>
      </w:r>
      <w:r w:rsidR="009E0918" w:rsidRPr="00BC5766">
        <w:rPr>
          <w:rFonts w:ascii="Lora" w:hAnsi="Lora"/>
          <w:sz w:val="22"/>
          <w:szCs w:val="22"/>
        </w:rPr>
        <w:t xml:space="preserve"> - </w:t>
      </w:r>
      <w:r w:rsidRPr="001C5D01">
        <w:rPr>
          <w:rFonts w:ascii="Lora" w:hAnsi="Lora"/>
          <w:sz w:val="22"/>
          <w:szCs w:val="22"/>
        </w:rPr>
        <w:t>Skips tokens until a specified token is found, useful for recovering from syntax errors.</w:t>
      </w:r>
    </w:p>
    <w:p w14:paraId="42720641" w14:textId="081E79F2" w:rsidR="001C5D01" w:rsidRPr="001C5D01" w:rsidRDefault="001C5D01" w:rsidP="009E0918">
      <w:pPr>
        <w:numPr>
          <w:ilvl w:val="0"/>
          <w:numId w:val="82"/>
        </w:numPr>
        <w:rPr>
          <w:rFonts w:ascii="Lora" w:hAnsi="Lora"/>
          <w:sz w:val="22"/>
          <w:szCs w:val="22"/>
        </w:rPr>
      </w:pPr>
      <w:proofErr w:type="spellStart"/>
      <w:r w:rsidRPr="001C5D01">
        <w:rPr>
          <w:rFonts w:ascii="Lora" w:hAnsi="Lora"/>
          <w:sz w:val="22"/>
          <w:szCs w:val="22"/>
        </w:rPr>
        <w:t>Diag</w:t>
      </w:r>
      <w:proofErr w:type="spellEnd"/>
      <w:r w:rsidRPr="001C5D01">
        <w:rPr>
          <w:rFonts w:ascii="Lora" w:hAnsi="Lora"/>
          <w:sz w:val="22"/>
          <w:szCs w:val="22"/>
        </w:rPr>
        <w:t xml:space="preserve">(SourceLocation Loc, </w:t>
      </w:r>
      <w:proofErr w:type="spellStart"/>
      <w:r w:rsidRPr="001C5D01">
        <w:rPr>
          <w:rFonts w:ascii="Lora" w:hAnsi="Lora"/>
          <w:sz w:val="22"/>
          <w:szCs w:val="22"/>
        </w:rPr>
        <w:t>diag</w:t>
      </w:r>
      <w:proofErr w:type="spellEnd"/>
      <w:r w:rsidRPr="001C5D01">
        <w:rPr>
          <w:rFonts w:ascii="Lora" w:hAnsi="Lora"/>
          <w:sz w:val="22"/>
          <w:szCs w:val="22"/>
        </w:rPr>
        <w:t xml:space="preserve">::kind </w:t>
      </w:r>
      <w:proofErr w:type="spellStart"/>
      <w:r w:rsidRPr="001C5D01">
        <w:rPr>
          <w:rFonts w:ascii="Lora" w:hAnsi="Lora"/>
          <w:sz w:val="22"/>
          <w:szCs w:val="22"/>
        </w:rPr>
        <w:t>DiagID</w:t>
      </w:r>
      <w:proofErr w:type="spellEnd"/>
      <w:r w:rsidRPr="001C5D01">
        <w:rPr>
          <w:rFonts w:ascii="Lora" w:hAnsi="Lora"/>
          <w:sz w:val="22"/>
          <w:szCs w:val="22"/>
        </w:rPr>
        <w:t>)</w:t>
      </w:r>
      <w:r w:rsidR="009E0918" w:rsidRPr="00BC5766">
        <w:rPr>
          <w:rFonts w:ascii="Lora" w:hAnsi="Lora"/>
          <w:sz w:val="22"/>
          <w:szCs w:val="22"/>
        </w:rPr>
        <w:t xml:space="preserve"> - </w:t>
      </w:r>
      <w:r w:rsidRPr="001C5D01">
        <w:rPr>
          <w:rFonts w:ascii="Lora" w:hAnsi="Lora"/>
          <w:sz w:val="22"/>
          <w:szCs w:val="22"/>
        </w:rPr>
        <w:t>Generates diagnostics for syntax errors or unexpected tokens.</w:t>
      </w:r>
    </w:p>
    <w:p w14:paraId="2B66B545" w14:textId="77777777" w:rsidR="001C5D01" w:rsidRPr="00BC5766" w:rsidRDefault="001C5D01" w:rsidP="001C5D01">
      <w:pPr>
        <w:pStyle w:val="Heading5"/>
        <w:rPr>
          <w:rFonts w:ascii="Lora" w:hAnsi="Lora"/>
          <w:sz w:val="22"/>
          <w:szCs w:val="22"/>
        </w:rPr>
      </w:pPr>
      <w:r w:rsidRPr="00BC5766">
        <w:rPr>
          <w:rFonts w:ascii="Lora" w:hAnsi="Lora"/>
          <w:sz w:val="22"/>
          <w:szCs w:val="22"/>
        </w:rPr>
        <w:t>Scope Management APIs</w:t>
      </w:r>
    </w:p>
    <w:p w14:paraId="536EE091" w14:textId="17C5DAE8" w:rsidR="001C5D01" w:rsidRPr="001C5D01" w:rsidRDefault="001C5D01" w:rsidP="009E0918">
      <w:pPr>
        <w:numPr>
          <w:ilvl w:val="0"/>
          <w:numId w:val="83"/>
        </w:numPr>
        <w:rPr>
          <w:rFonts w:ascii="Lora" w:hAnsi="Lora"/>
          <w:sz w:val="22"/>
          <w:szCs w:val="22"/>
        </w:rPr>
      </w:pPr>
      <w:proofErr w:type="spellStart"/>
      <w:r w:rsidRPr="001C5D01">
        <w:rPr>
          <w:rFonts w:ascii="Lora" w:hAnsi="Lora"/>
          <w:sz w:val="22"/>
          <w:szCs w:val="22"/>
        </w:rPr>
        <w:t>ParseScope</w:t>
      </w:r>
      <w:proofErr w:type="spellEnd"/>
      <w:r w:rsidR="009E0918" w:rsidRPr="00BC5766">
        <w:rPr>
          <w:rFonts w:ascii="Lora" w:hAnsi="Lora"/>
          <w:sz w:val="22"/>
          <w:szCs w:val="22"/>
        </w:rPr>
        <w:t xml:space="preserve"> - </w:t>
      </w:r>
      <w:r w:rsidRPr="001C5D01">
        <w:rPr>
          <w:rFonts w:ascii="Lora" w:hAnsi="Lora"/>
          <w:sz w:val="22"/>
          <w:szCs w:val="22"/>
        </w:rPr>
        <w:t>Introduces a new scope for parsing. Automatically manages scope entry and exit.</w:t>
      </w:r>
    </w:p>
    <w:p w14:paraId="197776B3" w14:textId="46E3C5EA" w:rsidR="001C5D01" w:rsidRPr="001C5D01" w:rsidRDefault="001C5D01" w:rsidP="009E0918">
      <w:pPr>
        <w:numPr>
          <w:ilvl w:val="0"/>
          <w:numId w:val="83"/>
        </w:numPr>
        <w:rPr>
          <w:rFonts w:ascii="Lora" w:hAnsi="Lora"/>
          <w:sz w:val="22"/>
          <w:szCs w:val="22"/>
        </w:rPr>
      </w:pPr>
      <w:proofErr w:type="spellStart"/>
      <w:r w:rsidRPr="001C5D01">
        <w:rPr>
          <w:rFonts w:ascii="Lora" w:hAnsi="Lora"/>
          <w:sz w:val="22"/>
          <w:szCs w:val="22"/>
        </w:rPr>
        <w:t>getCurScope</w:t>
      </w:r>
      <w:proofErr w:type="spellEnd"/>
      <w:r w:rsidRPr="001C5D01">
        <w:rPr>
          <w:rFonts w:ascii="Lora" w:hAnsi="Lora"/>
          <w:sz w:val="22"/>
          <w:szCs w:val="22"/>
        </w:rPr>
        <w:t>()</w:t>
      </w:r>
      <w:r w:rsidR="009E0918" w:rsidRPr="00BC5766">
        <w:rPr>
          <w:rFonts w:ascii="Lora" w:hAnsi="Lora"/>
          <w:sz w:val="22"/>
          <w:szCs w:val="22"/>
        </w:rPr>
        <w:t xml:space="preserve"> - </w:t>
      </w:r>
      <w:r w:rsidRPr="001C5D01">
        <w:rPr>
          <w:rFonts w:ascii="Lora" w:hAnsi="Lora"/>
          <w:sz w:val="22"/>
          <w:szCs w:val="22"/>
        </w:rPr>
        <w:t>Retrieves the current parsing scope.</w:t>
      </w:r>
    </w:p>
    <w:p w14:paraId="17117D9B" w14:textId="77777777" w:rsidR="001C5D01" w:rsidRPr="00BC5766" w:rsidRDefault="001C5D01" w:rsidP="001C5D01">
      <w:pPr>
        <w:pStyle w:val="Heading5"/>
        <w:rPr>
          <w:rFonts w:ascii="Lora" w:hAnsi="Lora"/>
          <w:sz w:val="22"/>
          <w:szCs w:val="22"/>
        </w:rPr>
      </w:pPr>
      <w:r w:rsidRPr="00BC5766">
        <w:rPr>
          <w:rFonts w:ascii="Lora" w:hAnsi="Lora"/>
          <w:sz w:val="22"/>
          <w:szCs w:val="22"/>
        </w:rPr>
        <w:t>Integration with Sema</w:t>
      </w:r>
    </w:p>
    <w:p w14:paraId="19134489" w14:textId="1C167339" w:rsidR="001C5D01" w:rsidRPr="001C5D01" w:rsidRDefault="001C5D01" w:rsidP="009E0918">
      <w:pPr>
        <w:numPr>
          <w:ilvl w:val="0"/>
          <w:numId w:val="84"/>
        </w:numPr>
        <w:rPr>
          <w:rFonts w:ascii="Lora" w:hAnsi="Lora"/>
          <w:sz w:val="22"/>
          <w:szCs w:val="22"/>
        </w:rPr>
      </w:pPr>
      <w:proofErr w:type="spellStart"/>
      <w:r w:rsidRPr="001C5D01">
        <w:rPr>
          <w:rFonts w:ascii="Lora" w:hAnsi="Lora"/>
          <w:sz w:val="22"/>
          <w:szCs w:val="22"/>
        </w:rPr>
        <w:t>getActions</w:t>
      </w:r>
      <w:proofErr w:type="spellEnd"/>
      <w:r w:rsidRPr="001C5D01">
        <w:rPr>
          <w:rFonts w:ascii="Lora" w:hAnsi="Lora"/>
          <w:sz w:val="22"/>
          <w:szCs w:val="22"/>
        </w:rPr>
        <w:t>()</w:t>
      </w:r>
      <w:r w:rsidR="009E0918" w:rsidRPr="00BC5766">
        <w:rPr>
          <w:rFonts w:ascii="Lora" w:hAnsi="Lora"/>
          <w:sz w:val="22"/>
          <w:szCs w:val="22"/>
        </w:rPr>
        <w:t xml:space="preserve"> - </w:t>
      </w:r>
      <w:r w:rsidRPr="001C5D01">
        <w:rPr>
          <w:rFonts w:ascii="Lora" w:hAnsi="Lora"/>
          <w:sz w:val="22"/>
          <w:szCs w:val="22"/>
        </w:rPr>
        <w:t>Provides access to the Sema instance for performing semantic analysis during parsing.</w:t>
      </w:r>
    </w:p>
    <w:p w14:paraId="4F30859D" w14:textId="26536030" w:rsidR="00E53AC5" w:rsidRPr="00F319EA" w:rsidRDefault="001C5D01" w:rsidP="00E53AC5">
      <w:pPr>
        <w:numPr>
          <w:ilvl w:val="0"/>
          <w:numId w:val="84"/>
        </w:numPr>
        <w:rPr>
          <w:rFonts w:ascii="Lora" w:hAnsi="Lora"/>
          <w:sz w:val="22"/>
          <w:szCs w:val="22"/>
        </w:rPr>
      </w:pPr>
      <w:proofErr w:type="spellStart"/>
      <w:r w:rsidRPr="001C5D01">
        <w:rPr>
          <w:rFonts w:ascii="Lora" w:hAnsi="Lora"/>
          <w:sz w:val="22"/>
          <w:szCs w:val="22"/>
        </w:rPr>
        <w:t>ActOn</w:t>
      </w:r>
      <w:proofErr w:type="spellEnd"/>
      <w:r w:rsidRPr="001C5D01">
        <w:rPr>
          <w:rFonts w:ascii="Lora" w:hAnsi="Lora"/>
          <w:sz w:val="22"/>
          <w:szCs w:val="22"/>
        </w:rPr>
        <w:t>...()</w:t>
      </w:r>
      <w:r w:rsidRPr="001C5D01">
        <w:rPr>
          <w:rFonts w:ascii="Lora" w:hAnsi="Lora"/>
          <w:b/>
          <w:bCs/>
          <w:sz w:val="22"/>
          <w:szCs w:val="22"/>
        </w:rPr>
        <w:t xml:space="preserve"> Functions</w:t>
      </w:r>
      <w:r w:rsidR="009E0918" w:rsidRPr="00BC5766">
        <w:rPr>
          <w:rFonts w:ascii="Lora" w:hAnsi="Lora"/>
          <w:sz w:val="22"/>
          <w:szCs w:val="22"/>
        </w:rPr>
        <w:t xml:space="preserve"> - </w:t>
      </w:r>
      <w:r w:rsidRPr="001C5D01">
        <w:rPr>
          <w:rFonts w:ascii="Lora" w:hAnsi="Lora"/>
          <w:sz w:val="22"/>
          <w:szCs w:val="22"/>
        </w:rPr>
        <w:t xml:space="preserve">The parser frequently calls Sema functions (e.g., </w:t>
      </w:r>
      <w:proofErr w:type="spellStart"/>
      <w:r w:rsidRPr="001C5D01">
        <w:rPr>
          <w:rFonts w:ascii="Lora" w:hAnsi="Lora"/>
          <w:sz w:val="22"/>
          <w:szCs w:val="22"/>
        </w:rPr>
        <w:t>ActOnVarDecl</w:t>
      </w:r>
      <w:proofErr w:type="spellEnd"/>
      <w:r w:rsidRPr="001C5D01">
        <w:rPr>
          <w:rFonts w:ascii="Lora" w:hAnsi="Lora"/>
          <w:sz w:val="22"/>
          <w:szCs w:val="22"/>
        </w:rPr>
        <w:t xml:space="preserve">(), </w:t>
      </w:r>
      <w:proofErr w:type="spellStart"/>
      <w:r w:rsidRPr="001C5D01">
        <w:rPr>
          <w:rFonts w:ascii="Lora" w:hAnsi="Lora"/>
          <w:sz w:val="22"/>
          <w:szCs w:val="22"/>
        </w:rPr>
        <w:t>ActOnFunctionDecl</w:t>
      </w:r>
      <w:proofErr w:type="spellEnd"/>
      <w:r w:rsidRPr="001C5D01">
        <w:rPr>
          <w:rFonts w:ascii="Lora" w:hAnsi="Lora"/>
          <w:sz w:val="22"/>
          <w:szCs w:val="22"/>
        </w:rPr>
        <w:t>()) to validate parsed constructs.</w:t>
      </w:r>
    </w:p>
    <w:p w14:paraId="3AA3BDD2" w14:textId="0DB5AA64" w:rsidR="001C5D01" w:rsidRPr="00BC5766" w:rsidRDefault="00CF31F8" w:rsidP="00CF31F8">
      <w:pPr>
        <w:pStyle w:val="Heading5"/>
        <w:rPr>
          <w:rFonts w:ascii="Lora" w:hAnsi="Lora"/>
          <w:sz w:val="22"/>
          <w:szCs w:val="22"/>
        </w:rPr>
      </w:pPr>
      <w:r w:rsidRPr="00BC5766">
        <w:rPr>
          <w:rFonts w:ascii="Lora" w:hAnsi="Lora"/>
          <w:sz w:val="22"/>
          <w:szCs w:val="22"/>
        </w:rPr>
        <w:t>AST Construction</w:t>
      </w:r>
    </w:p>
    <w:p w14:paraId="6888D8F4" w14:textId="77777777" w:rsidR="00CF31F8" w:rsidRPr="00CF31F8" w:rsidRDefault="00CF31F8" w:rsidP="00CF31F8">
      <w:pPr>
        <w:rPr>
          <w:rFonts w:ascii="Lora" w:hAnsi="Lora"/>
          <w:sz w:val="22"/>
          <w:szCs w:val="22"/>
        </w:rPr>
      </w:pPr>
      <w:r w:rsidRPr="00CF31F8">
        <w:rPr>
          <w:rFonts w:ascii="Lora" w:hAnsi="Lora"/>
          <w:sz w:val="22"/>
          <w:szCs w:val="22"/>
        </w:rPr>
        <w:t xml:space="preserve">The Clang parser builds the Abstract Syntax Tree (AST) incrementally as it processes the tokens from the source code. This is achieved by combining </w:t>
      </w:r>
      <w:r w:rsidRPr="00CF31F8">
        <w:rPr>
          <w:rFonts w:ascii="Lora" w:hAnsi="Lora"/>
          <w:b/>
          <w:bCs/>
          <w:sz w:val="22"/>
          <w:szCs w:val="22"/>
        </w:rPr>
        <w:t>syntactic analysis</w:t>
      </w:r>
      <w:r w:rsidRPr="00CF31F8">
        <w:rPr>
          <w:rFonts w:ascii="Lora" w:hAnsi="Lora"/>
          <w:sz w:val="22"/>
          <w:szCs w:val="22"/>
        </w:rPr>
        <w:t xml:space="preserve"> (performed by the parser itself) with </w:t>
      </w:r>
      <w:r w:rsidRPr="00CF31F8">
        <w:rPr>
          <w:rFonts w:ascii="Lora" w:hAnsi="Lora"/>
          <w:b/>
          <w:bCs/>
          <w:sz w:val="22"/>
          <w:szCs w:val="22"/>
        </w:rPr>
        <w:t>semantic validation</w:t>
      </w:r>
      <w:r w:rsidRPr="00CF31F8">
        <w:rPr>
          <w:rFonts w:ascii="Lora" w:hAnsi="Lora"/>
          <w:sz w:val="22"/>
          <w:szCs w:val="22"/>
        </w:rPr>
        <w:t xml:space="preserve"> (delegated to the Sema library). The AST is a hierarchical representation of the code that preserves its structure and meaning, making it suitable for further stages like semantic analysis, optimization, and code generation.</w:t>
      </w:r>
    </w:p>
    <w:p w14:paraId="64F80731" w14:textId="18344BF9" w:rsidR="00CF31F8" w:rsidRPr="00CF31F8" w:rsidRDefault="00CF31F8" w:rsidP="00CF31F8">
      <w:pPr>
        <w:rPr>
          <w:rFonts w:ascii="Lora" w:hAnsi="Lora"/>
          <w:b/>
          <w:bCs/>
          <w:sz w:val="22"/>
          <w:szCs w:val="22"/>
        </w:rPr>
      </w:pPr>
      <w:r w:rsidRPr="00CF31F8">
        <w:rPr>
          <w:rFonts w:ascii="Lora" w:hAnsi="Lora"/>
          <w:b/>
          <w:bCs/>
          <w:sz w:val="22"/>
          <w:szCs w:val="22"/>
        </w:rPr>
        <w:t>Process for Building the AST</w:t>
      </w:r>
    </w:p>
    <w:p w14:paraId="1A38DAFD" w14:textId="77777777" w:rsidR="00CF31F8" w:rsidRPr="00CF31F8" w:rsidRDefault="00CF31F8" w:rsidP="00CF31F8">
      <w:pPr>
        <w:numPr>
          <w:ilvl w:val="0"/>
          <w:numId w:val="86"/>
        </w:numPr>
        <w:rPr>
          <w:rFonts w:ascii="Lora" w:hAnsi="Lora"/>
          <w:sz w:val="22"/>
          <w:szCs w:val="22"/>
        </w:rPr>
      </w:pPr>
      <w:r w:rsidRPr="00CF31F8">
        <w:rPr>
          <w:rFonts w:ascii="Lora" w:hAnsi="Lora"/>
          <w:b/>
          <w:bCs/>
          <w:sz w:val="22"/>
          <w:szCs w:val="22"/>
        </w:rPr>
        <w:t>Token Consumption</w:t>
      </w:r>
      <w:r w:rsidRPr="00CF31F8">
        <w:rPr>
          <w:rFonts w:ascii="Lora" w:hAnsi="Lora"/>
          <w:sz w:val="22"/>
          <w:szCs w:val="22"/>
        </w:rPr>
        <w:t>:</w:t>
      </w:r>
    </w:p>
    <w:p w14:paraId="1235DCE0" w14:textId="6D7350C4" w:rsidR="00CF31F8" w:rsidRPr="00CF31F8" w:rsidRDefault="00CF31F8" w:rsidP="00CF31F8">
      <w:pPr>
        <w:numPr>
          <w:ilvl w:val="1"/>
          <w:numId w:val="86"/>
        </w:numPr>
        <w:rPr>
          <w:rFonts w:ascii="Lora" w:hAnsi="Lora"/>
          <w:sz w:val="22"/>
          <w:szCs w:val="22"/>
        </w:rPr>
      </w:pPr>
      <w:r w:rsidRPr="00CF31F8">
        <w:rPr>
          <w:rFonts w:ascii="Lora" w:hAnsi="Lora"/>
          <w:sz w:val="22"/>
          <w:szCs w:val="22"/>
        </w:rPr>
        <w:t xml:space="preserve">The parser consumes tokens one at a time from the </w:t>
      </w:r>
      <w:r w:rsidRPr="00CF31F8">
        <w:rPr>
          <w:rFonts w:ascii="Lora" w:hAnsi="Lora"/>
          <w:b/>
          <w:bCs/>
          <w:sz w:val="22"/>
          <w:szCs w:val="22"/>
        </w:rPr>
        <w:t>preprocessor</w:t>
      </w:r>
      <w:r w:rsidRPr="00CF31F8">
        <w:rPr>
          <w:rFonts w:ascii="Lora" w:hAnsi="Lora"/>
          <w:sz w:val="22"/>
          <w:szCs w:val="22"/>
        </w:rPr>
        <w:t xml:space="preserve">, which in turn fetches them from the </w:t>
      </w:r>
      <w:r w:rsidR="003A7D3E" w:rsidRPr="00BC5766">
        <w:rPr>
          <w:rFonts w:ascii="Lora" w:hAnsi="Lora"/>
          <w:sz w:val="22"/>
          <w:szCs w:val="22"/>
        </w:rPr>
        <w:t>Lexer</w:t>
      </w:r>
      <w:r w:rsidRPr="00CF31F8">
        <w:rPr>
          <w:rFonts w:ascii="Lora" w:hAnsi="Lora"/>
          <w:sz w:val="22"/>
          <w:szCs w:val="22"/>
        </w:rPr>
        <w:t>.</w:t>
      </w:r>
    </w:p>
    <w:p w14:paraId="3767435C" w14:textId="77777777" w:rsidR="00CF31F8" w:rsidRPr="00CF31F8" w:rsidRDefault="00CF31F8" w:rsidP="00CF31F8">
      <w:pPr>
        <w:numPr>
          <w:ilvl w:val="1"/>
          <w:numId w:val="86"/>
        </w:numPr>
        <w:rPr>
          <w:rFonts w:ascii="Lora" w:hAnsi="Lora"/>
          <w:sz w:val="22"/>
          <w:szCs w:val="22"/>
        </w:rPr>
      </w:pPr>
      <w:r w:rsidRPr="00CF31F8">
        <w:rPr>
          <w:rFonts w:ascii="Lora" w:hAnsi="Lora"/>
          <w:sz w:val="22"/>
          <w:szCs w:val="22"/>
        </w:rPr>
        <w:t>Each token (e.g., keyword, identifier, operator) triggers parsing actions to construct an appropriate AST node or subtree.</w:t>
      </w:r>
    </w:p>
    <w:p w14:paraId="0F8FECED" w14:textId="77777777" w:rsidR="00CF31F8" w:rsidRPr="00CF31F8" w:rsidRDefault="00CF31F8" w:rsidP="00CF31F8">
      <w:pPr>
        <w:numPr>
          <w:ilvl w:val="0"/>
          <w:numId w:val="86"/>
        </w:numPr>
        <w:rPr>
          <w:rFonts w:ascii="Lora" w:hAnsi="Lora"/>
          <w:sz w:val="22"/>
          <w:szCs w:val="22"/>
        </w:rPr>
      </w:pPr>
      <w:r w:rsidRPr="00CF31F8">
        <w:rPr>
          <w:rFonts w:ascii="Lora" w:hAnsi="Lora"/>
          <w:b/>
          <w:bCs/>
          <w:sz w:val="22"/>
          <w:szCs w:val="22"/>
        </w:rPr>
        <w:t>Recognizing Constructs</w:t>
      </w:r>
      <w:r w:rsidRPr="00CF31F8">
        <w:rPr>
          <w:rFonts w:ascii="Lora" w:hAnsi="Lora"/>
          <w:sz w:val="22"/>
          <w:szCs w:val="22"/>
        </w:rPr>
        <w:t>:</w:t>
      </w:r>
    </w:p>
    <w:p w14:paraId="1F810509" w14:textId="77777777" w:rsidR="00CF31F8" w:rsidRPr="00CF31F8" w:rsidRDefault="00CF31F8" w:rsidP="00CF31F8">
      <w:pPr>
        <w:numPr>
          <w:ilvl w:val="1"/>
          <w:numId w:val="86"/>
        </w:numPr>
        <w:rPr>
          <w:rFonts w:ascii="Lora" w:hAnsi="Lora"/>
          <w:sz w:val="22"/>
          <w:szCs w:val="22"/>
        </w:rPr>
      </w:pPr>
      <w:r w:rsidRPr="00CF31F8">
        <w:rPr>
          <w:rFonts w:ascii="Lora" w:hAnsi="Lora"/>
          <w:sz w:val="22"/>
          <w:szCs w:val="22"/>
        </w:rPr>
        <w:t xml:space="preserve">The parser recognizes code constructs (like declarations, statements, and expressions) based on the </w:t>
      </w:r>
      <w:r w:rsidRPr="00CF31F8">
        <w:rPr>
          <w:rFonts w:ascii="Lora" w:hAnsi="Lora"/>
          <w:b/>
          <w:bCs/>
          <w:sz w:val="22"/>
          <w:szCs w:val="22"/>
        </w:rPr>
        <w:t>grammar rules</w:t>
      </w:r>
      <w:r w:rsidRPr="00CF31F8">
        <w:rPr>
          <w:rFonts w:ascii="Lora" w:hAnsi="Lora"/>
          <w:sz w:val="22"/>
          <w:szCs w:val="22"/>
        </w:rPr>
        <w:t xml:space="preserve"> of the language (e.g., C or C++).</w:t>
      </w:r>
    </w:p>
    <w:p w14:paraId="33AAE1F1" w14:textId="77777777" w:rsidR="00CF31F8" w:rsidRPr="00CF31F8" w:rsidRDefault="00CF31F8" w:rsidP="00CF31F8">
      <w:pPr>
        <w:numPr>
          <w:ilvl w:val="1"/>
          <w:numId w:val="86"/>
        </w:numPr>
        <w:rPr>
          <w:rFonts w:ascii="Lora" w:hAnsi="Lora"/>
          <w:sz w:val="22"/>
          <w:szCs w:val="22"/>
        </w:rPr>
      </w:pPr>
      <w:r w:rsidRPr="00CF31F8">
        <w:rPr>
          <w:rFonts w:ascii="Lora" w:hAnsi="Lora"/>
          <w:sz w:val="22"/>
          <w:szCs w:val="22"/>
        </w:rPr>
        <w:lastRenderedPageBreak/>
        <w:t xml:space="preserve">Parsing logic is implemented through functions such as </w:t>
      </w:r>
      <w:proofErr w:type="spellStart"/>
      <w:r w:rsidRPr="00CF31F8">
        <w:rPr>
          <w:rFonts w:ascii="Lora" w:hAnsi="Lora"/>
          <w:sz w:val="22"/>
          <w:szCs w:val="22"/>
        </w:rPr>
        <w:t>ParseDecl</w:t>
      </w:r>
      <w:proofErr w:type="spellEnd"/>
      <w:r w:rsidRPr="00CF31F8">
        <w:rPr>
          <w:rFonts w:ascii="Lora" w:hAnsi="Lora"/>
          <w:sz w:val="22"/>
          <w:szCs w:val="22"/>
        </w:rPr>
        <w:t xml:space="preserve">() (for declarations), </w:t>
      </w:r>
      <w:proofErr w:type="spellStart"/>
      <w:r w:rsidRPr="00CF31F8">
        <w:rPr>
          <w:rFonts w:ascii="Lora" w:hAnsi="Lora"/>
          <w:sz w:val="22"/>
          <w:szCs w:val="22"/>
        </w:rPr>
        <w:t>ParseStmt</w:t>
      </w:r>
      <w:proofErr w:type="spellEnd"/>
      <w:r w:rsidRPr="00CF31F8">
        <w:rPr>
          <w:rFonts w:ascii="Lora" w:hAnsi="Lora"/>
          <w:sz w:val="22"/>
          <w:szCs w:val="22"/>
        </w:rPr>
        <w:t xml:space="preserve">() (for statements), and </w:t>
      </w:r>
      <w:proofErr w:type="spellStart"/>
      <w:r w:rsidRPr="00CF31F8">
        <w:rPr>
          <w:rFonts w:ascii="Lora" w:hAnsi="Lora"/>
          <w:sz w:val="22"/>
          <w:szCs w:val="22"/>
        </w:rPr>
        <w:t>ParseExpression</w:t>
      </w:r>
      <w:proofErr w:type="spellEnd"/>
      <w:r w:rsidRPr="00CF31F8">
        <w:rPr>
          <w:rFonts w:ascii="Lora" w:hAnsi="Lora"/>
          <w:sz w:val="22"/>
          <w:szCs w:val="22"/>
        </w:rPr>
        <w:t>() (for expressions).</w:t>
      </w:r>
    </w:p>
    <w:p w14:paraId="3DAAB2D1" w14:textId="77777777" w:rsidR="00CF31F8" w:rsidRPr="00CF31F8" w:rsidRDefault="00CF31F8" w:rsidP="00CF31F8">
      <w:pPr>
        <w:numPr>
          <w:ilvl w:val="0"/>
          <w:numId w:val="86"/>
        </w:numPr>
        <w:rPr>
          <w:rFonts w:ascii="Lora" w:hAnsi="Lora"/>
          <w:sz w:val="22"/>
          <w:szCs w:val="22"/>
        </w:rPr>
      </w:pPr>
      <w:r w:rsidRPr="00CF31F8">
        <w:rPr>
          <w:rFonts w:ascii="Lora" w:hAnsi="Lora"/>
          <w:b/>
          <w:bCs/>
          <w:sz w:val="22"/>
          <w:szCs w:val="22"/>
        </w:rPr>
        <w:t>AST Node Creation</w:t>
      </w:r>
      <w:r w:rsidRPr="00CF31F8">
        <w:rPr>
          <w:rFonts w:ascii="Lora" w:hAnsi="Lora"/>
          <w:sz w:val="22"/>
          <w:szCs w:val="22"/>
        </w:rPr>
        <w:t>:</w:t>
      </w:r>
    </w:p>
    <w:p w14:paraId="589AD4B7" w14:textId="77777777" w:rsidR="00CF31F8" w:rsidRPr="00CF31F8" w:rsidRDefault="00CF31F8" w:rsidP="00CF31F8">
      <w:pPr>
        <w:numPr>
          <w:ilvl w:val="1"/>
          <w:numId w:val="86"/>
        </w:numPr>
        <w:rPr>
          <w:rFonts w:ascii="Lora" w:hAnsi="Lora"/>
          <w:sz w:val="22"/>
          <w:szCs w:val="22"/>
        </w:rPr>
      </w:pPr>
      <w:r w:rsidRPr="00CF31F8">
        <w:rPr>
          <w:rFonts w:ascii="Lora" w:hAnsi="Lora"/>
          <w:sz w:val="22"/>
          <w:szCs w:val="22"/>
        </w:rPr>
        <w:t>For each recognized construct, the parser creates an AST node using appropriate data structures. For example:</w:t>
      </w:r>
    </w:p>
    <w:p w14:paraId="46DF53AF" w14:textId="77777777" w:rsidR="00CF31F8" w:rsidRPr="00CF31F8" w:rsidRDefault="00CF31F8" w:rsidP="00CF31F8">
      <w:pPr>
        <w:numPr>
          <w:ilvl w:val="2"/>
          <w:numId w:val="86"/>
        </w:numPr>
        <w:rPr>
          <w:rFonts w:ascii="Lora" w:hAnsi="Lora"/>
          <w:sz w:val="22"/>
          <w:szCs w:val="22"/>
        </w:rPr>
      </w:pPr>
      <w:r w:rsidRPr="00CF31F8">
        <w:rPr>
          <w:rFonts w:ascii="Lora" w:hAnsi="Lora"/>
          <w:b/>
          <w:bCs/>
          <w:sz w:val="22"/>
          <w:szCs w:val="22"/>
        </w:rPr>
        <w:t>Variable Declaration (</w:t>
      </w:r>
      <w:proofErr w:type="spellStart"/>
      <w:r w:rsidRPr="00CF31F8">
        <w:rPr>
          <w:rFonts w:ascii="Lora" w:hAnsi="Lora"/>
          <w:b/>
          <w:bCs/>
          <w:sz w:val="22"/>
          <w:szCs w:val="22"/>
        </w:rPr>
        <w:t>VarDecl</w:t>
      </w:r>
      <w:proofErr w:type="spellEnd"/>
      <w:r w:rsidRPr="00CF31F8">
        <w:rPr>
          <w:rFonts w:ascii="Lora" w:hAnsi="Lora"/>
          <w:b/>
          <w:bCs/>
          <w:sz w:val="22"/>
          <w:szCs w:val="22"/>
        </w:rPr>
        <w:t>)</w:t>
      </w:r>
      <w:r w:rsidRPr="00CF31F8">
        <w:rPr>
          <w:rFonts w:ascii="Lora" w:hAnsi="Lora"/>
          <w:sz w:val="22"/>
          <w:szCs w:val="22"/>
        </w:rPr>
        <w:t>: Represents variable declarations like int x = 42;.</w:t>
      </w:r>
    </w:p>
    <w:p w14:paraId="009A4D4D" w14:textId="77777777" w:rsidR="00CF31F8" w:rsidRPr="00CF31F8" w:rsidRDefault="00CF31F8" w:rsidP="00CF31F8">
      <w:pPr>
        <w:numPr>
          <w:ilvl w:val="2"/>
          <w:numId w:val="86"/>
        </w:numPr>
        <w:rPr>
          <w:rFonts w:ascii="Lora" w:hAnsi="Lora"/>
          <w:sz w:val="22"/>
          <w:szCs w:val="22"/>
        </w:rPr>
      </w:pPr>
      <w:r w:rsidRPr="00CF31F8">
        <w:rPr>
          <w:rFonts w:ascii="Lora" w:hAnsi="Lora"/>
          <w:b/>
          <w:bCs/>
          <w:sz w:val="22"/>
          <w:szCs w:val="22"/>
        </w:rPr>
        <w:t>Function Declaration (</w:t>
      </w:r>
      <w:proofErr w:type="spellStart"/>
      <w:r w:rsidRPr="00CF31F8">
        <w:rPr>
          <w:rFonts w:ascii="Lora" w:hAnsi="Lora"/>
          <w:b/>
          <w:bCs/>
          <w:sz w:val="22"/>
          <w:szCs w:val="22"/>
        </w:rPr>
        <w:t>FunctionDecl</w:t>
      </w:r>
      <w:proofErr w:type="spellEnd"/>
      <w:r w:rsidRPr="00CF31F8">
        <w:rPr>
          <w:rFonts w:ascii="Lora" w:hAnsi="Lora"/>
          <w:b/>
          <w:bCs/>
          <w:sz w:val="22"/>
          <w:szCs w:val="22"/>
        </w:rPr>
        <w:t>)</w:t>
      </w:r>
      <w:r w:rsidRPr="00CF31F8">
        <w:rPr>
          <w:rFonts w:ascii="Lora" w:hAnsi="Lora"/>
          <w:sz w:val="22"/>
          <w:szCs w:val="22"/>
        </w:rPr>
        <w:t>: Represents function signatures like int foo(int a);.</w:t>
      </w:r>
    </w:p>
    <w:p w14:paraId="3A942597" w14:textId="77777777" w:rsidR="00CF31F8" w:rsidRPr="00CF31F8" w:rsidRDefault="00CF31F8" w:rsidP="00CF31F8">
      <w:pPr>
        <w:numPr>
          <w:ilvl w:val="2"/>
          <w:numId w:val="86"/>
        </w:numPr>
        <w:rPr>
          <w:rFonts w:ascii="Lora" w:hAnsi="Lora"/>
          <w:sz w:val="22"/>
          <w:szCs w:val="22"/>
        </w:rPr>
      </w:pPr>
      <w:r w:rsidRPr="00CF31F8">
        <w:rPr>
          <w:rFonts w:ascii="Lora" w:hAnsi="Lora"/>
          <w:b/>
          <w:bCs/>
          <w:sz w:val="22"/>
          <w:szCs w:val="22"/>
        </w:rPr>
        <w:t>Binary Operation (</w:t>
      </w:r>
      <w:proofErr w:type="spellStart"/>
      <w:r w:rsidRPr="00CF31F8">
        <w:rPr>
          <w:rFonts w:ascii="Lora" w:hAnsi="Lora"/>
          <w:b/>
          <w:bCs/>
          <w:sz w:val="22"/>
          <w:szCs w:val="22"/>
        </w:rPr>
        <w:t>BinaryOperator</w:t>
      </w:r>
      <w:proofErr w:type="spellEnd"/>
      <w:r w:rsidRPr="00CF31F8">
        <w:rPr>
          <w:rFonts w:ascii="Lora" w:hAnsi="Lora"/>
          <w:b/>
          <w:bCs/>
          <w:sz w:val="22"/>
          <w:szCs w:val="22"/>
        </w:rPr>
        <w:t>)</w:t>
      </w:r>
      <w:r w:rsidRPr="00CF31F8">
        <w:rPr>
          <w:rFonts w:ascii="Lora" w:hAnsi="Lora"/>
          <w:sz w:val="22"/>
          <w:szCs w:val="22"/>
        </w:rPr>
        <w:t>: Represents expressions like a + b.</w:t>
      </w:r>
    </w:p>
    <w:p w14:paraId="6072E88C" w14:textId="77777777" w:rsidR="00CF31F8" w:rsidRPr="00CF31F8" w:rsidRDefault="00CF31F8" w:rsidP="00CF31F8">
      <w:pPr>
        <w:numPr>
          <w:ilvl w:val="0"/>
          <w:numId w:val="86"/>
        </w:numPr>
        <w:rPr>
          <w:rFonts w:ascii="Lora" w:hAnsi="Lora"/>
          <w:sz w:val="22"/>
          <w:szCs w:val="22"/>
        </w:rPr>
      </w:pPr>
      <w:r w:rsidRPr="00CF31F8">
        <w:rPr>
          <w:rFonts w:ascii="Lora" w:hAnsi="Lora"/>
          <w:b/>
          <w:bCs/>
          <w:sz w:val="22"/>
          <w:szCs w:val="22"/>
        </w:rPr>
        <w:t>Semantic Validation</w:t>
      </w:r>
      <w:r w:rsidRPr="00CF31F8">
        <w:rPr>
          <w:rFonts w:ascii="Lora" w:hAnsi="Lora"/>
          <w:sz w:val="22"/>
          <w:szCs w:val="22"/>
        </w:rPr>
        <w:t>:</w:t>
      </w:r>
    </w:p>
    <w:p w14:paraId="33502E3C" w14:textId="77777777" w:rsidR="00CF31F8" w:rsidRPr="00CF31F8" w:rsidRDefault="00CF31F8" w:rsidP="00CF31F8">
      <w:pPr>
        <w:numPr>
          <w:ilvl w:val="1"/>
          <w:numId w:val="86"/>
        </w:numPr>
        <w:rPr>
          <w:rFonts w:ascii="Lora" w:hAnsi="Lora"/>
          <w:sz w:val="22"/>
          <w:szCs w:val="22"/>
        </w:rPr>
      </w:pPr>
      <w:r w:rsidRPr="00CF31F8">
        <w:rPr>
          <w:rFonts w:ascii="Lora" w:hAnsi="Lora"/>
          <w:sz w:val="22"/>
          <w:szCs w:val="22"/>
        </w:rPr>
        <w:t xml:space="preserve">As the parser processes a construct, it invokes </w:t>
      </w:r>
      <w:r w:rsidRPr="00CF31F8">
        <w:rPr>
          <w:rFonts w:ascii="Lora" w:hAnsi="Lora"/>
          <w:b/>
          <w:bCs/>
          <w:sz w:val="22"/>
          <w:szCs w:val="22"/>
        </w:rPr>
        <w:t>Sema</w:t>
      </w:r>
      <w:r w:rsidRPr="00CF31F8">
        <w:rPr>
          <w:rFonts w:ascii="Lora" w:hAnsi="Lora"/>
          <w:sz w:val="22"/>
          <w:szCs w:val="22"/>
        </w:rPr>
        <w:t xml:space="preserve"> (semantic analysis) to validate and refine it:</w:t>
      </w:r>
    </w:p>
    <w:p w14:paraId="260A7270" w14:textId="77777777" w:rsidR="00CF31F8" w:rsidRPr="00CF31F8" w:rsidRDefault="00CF31F8" w:rsidP="00CF31F8">
      <w:pPr>
        <w:numPr>
          <w:ilvl w:val="2"/>
          <w:numId w:val="86"/>
        </w:numPr>
        <w:rPr>
          <w:rFonts w:ascii="Lora" w:hAnsi="Lora"/>
          <w:sz w:val="22"/>
          <w:szCs w:val="22"/>
        </w:rPr>
      </w:pPr>
      <w:r w:rsidRPr="00CF31F8">
        <w:rPr>
          <w:rFonts w:ascii="Lora" w:hAnsi="Lora"/>
          <w:sz w:val="22"/>
          <w:szCs w:val="22"/>
        </w:rPr>
        <w:t>Resolves types for declarations and expressions.</w:t>
      </w:r>
    </w:p>
    <w:p w14:paraId="79D506D4" w14:textId="77777777" w:rsidR="00CF31F8" w:rsidRPr="00CF31F8" w:rsidRDefault="00CF31F8" w:rsidP="00CF31F8">
      <w:pPr>
        <w:numPr>
          <w:ilvl w:val="2"/>
          <w:numId w:val="86"/>
        </w:numPr>
        <w:rPr>
          <w:rFonts w:ascii="Lora" w:hAnsi="Lora"/>
          <w:sz w:val="22"/>
          <w:szCs w:val="22"/>
        </w:rPr>
      </w:pPr>
      <w:r w:rsidRPr="00CF31F8">
        <w:rPr>
          <w:rFonts w:ascii="Lora" w:hAnsi="Lora"/>
          <w:sz w:val="22"/>
          <w:szCs w:val="22"/>
        </w:rPr>
        <w:t>Checks for scope and name visibility.</w:t>
      </w:r>
    </w:p>
    <w:p w14:paraId="7C73F28A" w14:textId="77777777" w:rsidR="00CF31F8" w:rsidRPr="00CF31F8" w:rsidRDefault="00CF31F8" w:rsidP="00CF31F8">
      <w:pPr>
        <w:numPr>
          <w:ilvl w:val="2"/>
          <w:numId w:val="86"/>
        </w:numPr>
        <w:rPr>
          <w:rFonts w:ascii="Lora" w:hAnsi="Lora"/>
          <w:sz w:val="22"/>
          <w:szCs w:val="22"/>
        </w:rPr>
      </w:pPr>
      <w:r w:rsidRPr="00CF31F8">
        <w:rPr>
          <w:rFonts w:ascii="Lora" w:hAnsi="Lora"/>
          <w:sz w:val="22"/>
          <w:szCs w:val="22"/>
        </w:rPr>
        <w:t>Ensures language-specific rules are followed.</w:t>
      </w:r>
    </w:p>
    <w:p w14:paraId="072C9E55" w14:textId="77777777" w:rsidR="00CF31F8" w:rsidRPr="00CF31F8" w:rsidRDefault="00CF31F8" w:rsidP="00CF31F8">
      <w:pPr>
        <w:numPr>
          <w:ilvl w:val="1"/>
          <w:numId w:val="86"/>
        </w:numPr>
        <w:rPr>
          <w:rFonts w:ascii="Lora" w:hAnsi="Lora"/>
          <w:sz w:val="22"/>
          <w:szCs w:val="22"/>
        </w:rPr>
      </w:pPr>
      <w:r w:rsidRPr="00CF31F8">
        <w:rPr>
          <w:rFonts w:ascii="Lora" w:hAnsi="Lora"/>
          <w:sz w:val="22"/>
          <w:szCs w:val="22"/>
        </w:rPr>
        <w:t>Sema updates the AST node with additional information, such as resolved types or inferred attributes.</w:t>
      </w:r>
    </w:p>
    <w:p w14:paraId="55C2E2A4" w14:textId="77777777" w:rsidR="00CF31F8" w:rsidRPr="00CF31F8" w:rsidRDefault="00CF31F8" w:rsidP="00CF31F8">
      <w:pPr>
        <w:numPr>
          <w:ilvl w:val="0"/>
          <w:numId w:val="86"/>
        </w:numPr>
        <w:rPr>
          <w:rFonts w:ascii="Lora" w:hAnsi="Lora"/>
          <w:sz w:val="22"/>
          <w:szCs w:val="22"/>
        </w:rPr>
      </w:pPr>
      <w:r w:rsidRPr="00CF31F8">
        <w:rPr>
          <w:rFonts w:ascii="Lora" w:hAnsi="Lora"/>
          <w:b/>
          <w:bCs/>
          <w:sz w:val="22"/>
          <w:szCs w:val="22"/>
        </w:rPr>
        <w:t>Hierarchical Construction</w:t>
      </w:r>
      <w:r w:rsidRPr="00CF31F8">
        <w:rPr>
          <w:rFonts w:ascii="Lora" w:hAnsi="Lora"/>
          <w:sz w:val="22"/>
          <w:szCs w:val="22"/>
        </w:rPr>
        <w:t>:</w:t>
      </w:r>
    </w:p>
    <w:p w14:paraId="307D9D86" w14:textId="77777777" w:rsidR="00CF31F8" w:rsidRPr="00CF31F8" w:rsidRDefault="00CF31F8" w:rsidP="00CF31F8">
      <w:pPr>
        <w:numPr>
          <w:ilvl w:val="1"/>
          <w:numId w:val="86"/>
        </w:numPr>
        <w:rPr>
          <w:rFonts w:ascii="Lora" w:hAnsi="Lora"/>
          <w:sz w:val="22"/>
          <w:szCs w:val="22"/>
        </w:rPr>
      </w:pPr>
      <w:r w:rsidRPr="00CF31F8">
        <w:rPr>
          <w:rFonts w:ascii="Lora" w:hAnsi="Lora"/>
          <w:sz w:val="22"/>
          <w:szCs w:val="22"/>
        </w:rPr>
        <w:t>The parser builds the AST hierarchically, reflecting the nested structure of the code.</w:t>
      </w:r>
    </w:p>
    <w:p w14:paraId="5E10DF64" w14:textId="77777777" w:rsidR="00CF31F8" w:rsidRPr="00CF31F8" w:rsidRDefault="00CF31F8" w:rsidP="00CF31F8">
      <w:pPr>
        <w:numPr>
          <w:ilvl w:val="1"/>
          <w:numId w:val="86"/>
        </w:numPr>
        <w:rPr>
          <w:rFonts w:ascii="Lora" w:hAnsi="Lora"/>
          <w:sz w:val="22"/>
          <w:szCs w:val="22"/>
        </w:rPr>
      </w:pPr>
      <w:r w:rsidRPr="00CF31F8">
        <w:rPr>
          <w:rFonts w:ascii="Lora" w:hAnsi="Lora"/>
          <w:sz w:val="22"/>
          <w:szCs w:val="22"/>
        </w:rPr>
        <w:t xml:space="preserve">For example, the body of a function is a </w:t>
      </w:r>
      <w:proofErr w:type="spellStart"/>
      <w:r w:rsidRPr="00CF31F8">
        <w:rPr>
          <w:rFonts w:ascii="Lora" w:hAnsi="Lora"/>
          <w:b/>
          <w:bCs/>
          <w:sz w:val="22"/>
          <w:szCs w:val="22"/>
        </w:rPr>
        <w:t>CompoundStmt</w:t>
      </w:r>
      <w:proofErr w:type="spellEnd"/>
      <w:r w:rsidRPr="00CF31F8">
        <w:rPr>
          <w:rFonts w:ascii="Lora" w:hAnsi="Lora"/>
          <w:sz w:val="22"/>
          <w:szCs w:val="22"/>
        </w:rPr>
        <w:t xml:space="preserve"> node containing child nodes for each statement in the body.</w:t>
      </w:r>
    </w:p>
    <w:p w14:paraId="4856E4A2" w14:textId="77777777" w:rsidR="00CF31F8" w:rsidRPr="00CF31F8" w:rsidRDefault="00CF31F8" w:rsidP="00CF31F8">
      <w:pPr>
        <w:numPr>
          <w:ilvl w:val="0"/>
          <w:numId w:val="86"/>
        </w:numPr>
        <w:rPr>
          <w:rFonts w:ascii="Lora" w:hAnsi="Lora"/>
          <w:sz w:val="22"/>
          <w:szCs w:val="22"/>
        </w:rPr>
      </w:pPr>
      <w:r w:rsidRPr="00CF31F8">
        <w:rPr>
          <w:rFonts w:ascii="Lora" w:hAnsi="Lora"/>
          <w:b/>
          <w:bCs/>
          <w:sz w:val="22"/>
          <w:szCs w:val="22"/>
        </w:rPr>
        <w:t>Error Handling</w:t>
      </w:r>
      <w:r w:rsidRPr="00CF31F8">
        <w:rPr>
          <w:rFonts w:ascii="Lora" w:hAnsi="Lora"/>
          <w:sz w:val="22"/>
          <w:szCs w:val="22"/>
        </w:rPr>
        <w:t>:</w:t>
      </w:r>
    </w:p>
    <w:p w14:paraId="488DE482" w14:textId="77777777" w:rsidR="00CF31F8" w:rsidRPr="00CF31F8" w:rsidRDefault="00CF31F8" w:rsidP="00CF31F8">
      <w:pPr>
        <w:numPr>
          <w:ilvl w:val="1"/>
          <w:numId w:val="86"/>
        </w:numPr>
        <w:rPr>
          <w:rFonts w:ascii="Lora" w:hAnsi="Lora"/>
          <w:sz w:val="22"/>
          <w:szCs w:val="22"/>
        </w:rPr>
      </w:pPr>
      <w:r w:rsidRPr="00CF31F8">
        <w:rPr>
          <w:rFonts w:ascii="Lora" w:hAnsi="Lora"/>
          <w:sz w:val="22"/>
          <w:szCs w:val="22"/>
        </w:rPr>
        <w:t>If the parser encounters invalid syntax, it generates diagnostics and attempts to recover gracefully.</w:t>
      </w:r>
    </w:p>
    <w:p w14:paraId="068417E9" w14:textId="77777777" w:rsidR="00CF31F8" w:rsidRPr="00CF31F8" w:rsidRDefault="00CF31F8" w:rsidP="00CF31F8">
      <w:pPr>
        <w:numPr>
          <w:ilvl w:val="1"/>
          <w:numId w:val="86"/>
        </w:numPr>
        <w:rPr>
          <w:rFonts w:ascii="Lora" w:hAnsi="Lora"/>
          <w:sz w:val="22"/>
          <w:szCs w:val="22"/>
        </w:rPr>
      </w:pPr>
      <w:r w:rsidRPr="00CF31F8">
        <w:rPr>
          <w:rFonts w:ascii="Lora" w:hAnsi="Lora"/>
          <w:sz w:val="22"/>
          <w:szCs w:val="22"/>
        </w:rPr>
        <w:t>Even in the presence of errors, the parser continues constructing an AST (potentially incomplete) to allow further analysis.</w:t>
      </w:r>
    </w:p>
    <w:p w14:paraId="14960077" w14:textId="77777777" w:rsidR="00CF31F8" w:rsidRPr="00CF31F8" w:rsidRDefault="00CF31F8" w:rsidP="00CF31F8">
      <w:pPr>
        <w:rPr>
          <w:rFonts w:ascii="Lora" w:hAnsi="Lora"/>
          <w:b/>
          <w:bCs/>
          <w:sz w:val="22"/>
          <w:szCs w:val="22"/>
        </w:rPr>
      </w:pPr>
      <w:r w:rsidRPr="00CF31F8">
        <w:rPr>
          <w:rFonts w:ascii="Lora" w:hAnsi="Lora"/>
          <w:b/>
          <w:bCs/>
          <w:sz w:val="22"/>
          <w:szCs w:val="22"/>
        </w:rPr>
        <w:t>Example: AST Construction for Simple Code</w:t>
      </w:r>
    </w:p>
    <w:p w14:paraId="599C9F42" w14:textId="77777777" w:rsidR="00CF31F8" w:rsidRPr="00CF31F8" w:rsidRDefault="00CF31F8" w:rsidP="00CF31F8">
      <w:pPr>
        <w:rPr>
          <w:rFonts w:ascii="Lora" w:hAnsi="Lora"/>
          <w:sz w:val="22"/>
          <w:szCs w:val="22"/>
        </w:rPr>
      </w:pPr>
      <w:r w:rsidRPr="00CF31F8">
        <w:rPr>
          <w:rFonts w:ascii="Lora" w:hAnsi="Lora"/>
          <w:sz w:val="22"/>
          <w:szCs w:val="22"/>
        </w:rPr>
        <w:t>Consider the following code snippet:</w:t>
      </w:r>
    </w:p>
    <w:p w14:paraId="6896927F" w14:textId="57AB74DF" w:rsidR="00CF31F8" w:rsidRPr="00CF31F8" w:rsidRDefault="00CF31F8" w:rsidP="00BC5766">
      <w:pPr>
        <w:pStyle w:val="Code"/>
      </w:pPr>
      <w:r w:rsidRPr="00BC5766">
        <w:t xml:space="preserve">// </w:t>
      </w:r>
      <w:proofErr w:type="spellStart"/>
      <w:r w:rsidRPr="00CF31F8">
        <w:t>cpp</w:t>
      </w:r>
      <w:proofErr w:type="spellEnd"/>
    </w:p>
    <w:p w14:paraId="737F0513" w14:textId="77777777" w:rsidR="00CF31F8" w:rsidRPr="00CF31F8" w:rsidRDefault="00CF31F8" w:rsidP="00BC5766">
      <w:pPr>
        <w:pStyle w:val="Code"/>
      </w:pPr>
      <w:r w:rsidRPr="00CF31F8">
        <w:lastRenderedPageBreak/>
        <w:t>int main() {</w:t>
      </w:r>
    </w:p>
    <w:p w14:paraId="6AF29C2A" w14:textId="77777777" w:rsidR="00CF31F8" w:rsidRPr="00CF31F8" w:rsidRDefault="00CF31F8" w:rsidP="00BC5766">
      <w:pPr>
        <w:pStyle w:val="Code"/>
      </w:pPr>
      <w:r w:rsidRPr="00CF31F8">
        <w:t xml:space="preserve">    int x = 42;</w:t>
      </w:r>
    </w:p>
    <w:p w14:paraId="785DF79B" w14:textId="77777777" w:rsidR="00CF31F8" w:rsidRPr="00CF31F8" w:rsidRDefault="00CF31F8" w:rsidP="00BC5766">
      <w:pPr>
        <w:pStyle w:val="Code"/>
      </w:pPr>
      <w:r w:rsidRPr="00CF31F8">
        <w:t xml:space="preserve">    return x + 1;</w:t>
      </w:r>
    </w:p>
    <w:p w14:paraId="47F0FB5B" w14:textId="77777777" w:rsidR="00CF31F8" w:rsidRPr="00CF31F8" w:rsidRDefault="00CF31F8" w:rsidP="00BC5766">
      <w:pPr>
        <w:pStyle w:val="Code"/>
      </w:pPr>
      <w:r w:rsidRPr="00CF31F8">
        <w:t>}</w:t>
      </w:r>
    </w:p>
    <w:p w14:paraId="02E7AA41" w14:textId="77777777" w:rsidR="00CF31F8" w:rsidRPr="00CF31F8" w:rsidRDefault="00CF31F8" w:rsidP="00CF31F8">
      <w:pPr>
        <w:rPr>
          <w:rFonts w:ascii="Lora" w:hAnsi="Lora"/>
          <w:sz w:val="22"/>
          <w:szCs w:val="22"/>
        </w:rPr>
      </w:pPr>
      <w:r w:rsidRPr="00CF31F8">
        <w:rPr>
          <w:rFonts w:ascii="Lora" w:hAnsi="Lora"/>
          <w:sz w:val="22"/>
          <w:szCs w:val="22"/>
        </w:rPr>
        <w:t>The parser performs the following steps:</w:t>
      </w:r>
    </w:p>
    <w:p w14:paraId="0C7B2B13" w14:textId="77777777" w:rsidR="00CF31F8" w:rsidRPr="00CF31F8" w:rsidRDefault="00CF31F8" w:rsidP="00CF31F8">
      <w:pPr>
        <w:numPr>
          <w:ilvl w:val="0"/>
          <w:numId w:val="87"/>
        </w:numPr>
        <w:rPr>
          <w:rFonts w:ascii="Lora" w:hAnsi="Lora"/>
          <w:sz w:val="22"/>
          <w:szCs w:val="22"/>
        </w:rPr>
      </w:pPr>
      <w:r w:rsidRPr="00CF31F8">
        <w:rPr>
          <w:rFonts w:ascii="Lora" w:hAnsi="Lora"/>
          <w:b/>
          <w:bCs/>
          <w:sz w:val="22"/>
          <w:szCs w:val="22"/>
        </w:rPr>
        <w:t>Token Stream</w:t>
      </w:r>
      <w:r w:rsidRPr="00CF31F8">
        <w:rPr>
          <w:rFonts w:ascii="Lora" w:hAnsi="Lora"/>
          <w:sz w:val="22"/>
          <w:szCs w:val="22"/>
        </w:rPr>
        <w:t>:</w:t>
      </w:r>
    </w:p>
    <w:p w14:paraId="6C3038DD" w14:textId="77777777" w:rsidR="00CF31F8" w:rsidRPr="00CF31F8" w:rsidRDefault="00CF31F8" w:rsidP="00CF31F8">
      <w:pPr>
        <w:numPr>
          <w:ilvl w:val="1"/>
          <w:numId w:val="87"/>
        </w:numPr>
        <w:rPr>
          <w:rFonts w:ascii="Lora" w:hAnsi="Lora"/>
          <w:sz w:val="22"/>
          <w:szCs w:val="22"/>
        </w:rPr>
      </w:pPr>
      <w:r w:rsidRPr="00CF31F8">
        <w:rPr>
          <w:rFonts w:ascii="Lora" w:hAnsi="Lora"/>
          <w:sz w:val="22"/>
          <w:szCs w:val="22"/>
        </w:rPr>
        <w:t>The preprocessor provides tokens: int, main, (, ), {, int, x, =, 42, ;, return, x, +, 1, ;, }.</w:t>
      </w:r>
    </w:p>
    <w:p w14:paraId="110279A1" w14:textId="77777777" w:rsidR="00CF31F8" w:rsidRPr="00CF31F8" w:rsidRDefault="00CF31F8" w:rsidP="00CF31F8">
      <w:pPr>
        <w:numPr>
          <w:ilvl w:val="0"/>
          <w:numId w:val="87"/>
        </w:numPr>
        <w:rPr>
          <w:rFonts w:ascii="Lora" w:hAnsi="Lora"/>
          <w:sz w:val="22"/>
          <w:szCs w:val="22"/>
        </w:rPr>
      </w:pPr>
      <w:r w:rsidRPr="00CF31F8">
        <w:rPr>
          <w:rFonts w:ascii="Lora" w:hAnsi="Lora"/>
          <w:b/>
          <w:bCs/>
          <w:sz w:val="22"/>
          <w:szCs w:val="22"/>
        </w:rPr>
        <w:t>Parsing Function Declaration</w:t>
      </w:r>
      <w:r w:rsidRPr="00CF31F8">
        <w:rPr>
          <w:rFonts w:ascii="Lora" w:hAnsi="Lora"/>
          <w:sz w:val="22"/>
          <w:szCs w:val="22"/>
        </w:rPr>
        <w:t>:</w:t>
      </w:r>
    </w:p>
    <w:p w14:paraId="2700C9B7" w14:textId="77777777" w:rsidR="00CF31F8" w:rsidRPr="00CF31F8" w:rsidRDefault="00CF31F8" w:rsidP="00CF31F8">
      <w:pPr>
        <w:numPr>
          <w:ilvl w:val="1"/>
          <w:numId w:val="87"/>
        </w:numPr>
        <w:rPr>
          <w:rFonts w:ascii="Lora" w:hAnsi="Lora"/>
          <w:sz w:val="22"/>
          <w:szCs w:val="22"/>
        </w:rPr>
      </w:pPr>
      <w:r w:rsidRPr="00CF31F8">
        <w:rPr>
          <w:rFonts w:ascii="Lora" w:hAnsi="Lora"/>
          <w:sz w:val="22"/>
          <w:szCs w:val="22"/>
        </w:rPr>
        <w:t xml:space="preserve">The parser identifies int main() as a </w:t>
      </w:r>
      <w:r w:rsidRPr="00CF31F8">
        <w:rPr>
          <w:rFonts w:ascii="Lora" w:hAnsi="Lora"/>
          <w:b/>
          <w:bCs/>
          <w:sz w:val="22"/>
          <w:szCs w:val="22"/>
        </w:rPr>
        <w:t>function declaration</w:t>
      </w:r>
      <w:r w:rsidRPr="00CF31F8">
        <w:rPr>
          <w:rFonts w:ascii="Lora" w:hAnsi="Lora"/>
          <w:sz w:val="22"/>
          <w:szCs w:val="22"/>
        </w:rPr>
        <w:t xml:space="preserve"> (</w:t>
      </w:r>
      <w:proofErr w:type="spellStart"/>
      <w:r w:rsidRPr="00CF31F8">
        <w:rPr>
          <w:rFonts w:ascii="Lora" w:hAnsi="Lora"/>
          <w:sz w:val="22"/>
          <w:szCs w:val="22"/>
        </w:rPr>
        <w:t>FunctionDecl</w:t>
      </w:r>
      <w:proofErr w:type="spellEnd"/>
      <w:r w:rsidRPr="00CF31F8">
        <w:rPr>
          <w:rFonts w:ascii="Lora" w:hAnsi="Lora"/>
          <w:sz w:val="22"/>
          <w:szCs w:val="22"/>
        </w:rPr>
        <w:t xml:space="preserve"> node).</w:t>
      </w:r>
    </w:p>
    <w:p w14:paraId="64473C1B" w14:textId="77777777" w:rsidR="00CF31F8" w:rsidRPr="00CF31F8" w:rsidRDefault="00CF31F8" w:rsidP="00CF31F8">
      <w:pPr>
        <w:numPr>
          <w:ilvl w:val="1"/>
          <w:numId w:val="87"/>
        </w:numPr>
        <w:rPr>
          <w:rFonts w:ascii="Lora" w:hAnsi="Lora"/>
          <w:sz w:val="22"/>
          <w:szCs w:val="22"/>
        </w:rPr>
      </w:pPr>
      <w:r w:rsidRPr="00CF31F8">
        <w:rPr>
          <w:rFonts w:ascii="Lora" w:hAnsi="Lora"/>
          <w:sz w:val="22"/>
          <w:szCs w:val="22"/>
        </w:rPr>
        <w:t xml:space="preserve">It creates a </w:t>
      </w:r>
      <w:proofErr w:type="spellStart"/>
      <w:r w:rsidRPr="00CF31F8">
        <w:rPr>
          <w:rFonts w:ascii="Lora" w:hAnsi="Lora"/>
          <w:sz w:val="22"/>
          <w:szCs w:val="22"/>
        </w:rPr>
        <w:t>FunctionDecl</w:t>
      </w:r>
      <w:proofErr w:type="spellEnd"/>
      <w:r w:rsidRPr="00CF31F8">
        <w:rPr>
          <w:rFonts w:ascii="Lora" w:hAnsi="Lora"/>
          <w:sz w:val="22"/>
          <w:szCs w:val="22"/>
        </w:rPr>
        <w:t xml:space="preserve"> node with information about the function's name, return type, and parameter list.</w:t>
      </w:r>
    </w:p>
    <w:p w14:paraId="1BD9D4B7" w14:textId="77777777" w:rsidR="00CF31F8" w:rsidRPr="00CF31F8" w:rsidRDefault="00CF31F8" w:rsidP="00CF31F8">
      <w:pPr>
        <w:numPr>
          <w:ilvl w:val="0"/>
          <w:numId w:val="87"/>
        </w:numPr>
        <w:rPr>
          <w:rFonts w:ascii="Lora" w:hAnsi="Lora"/>
          <w:sz w:val="22"/>
          <w:szCs w:val="22"/>
        </w:rPr>
      </w:pPr>
      <w:r w:rsidRPr="00CF31F8">
        <w:rPr>
          <w:rFonts w:ascii="Lora" w:hAnsi="Lora"/>
          <w:b/>
          <w:bCs/>
          <w:sz w:val="22"/>
          <w:szCs w:val="22"/>
        </w:rPr>
        <w:t>Parsing Function Body</w:t>
      </w:r>
      <w:r w:rsidRPr="00CF31F8">
        <w:rPr>
          <w:rFonts w:ascii="Lora" w:hAnsi="Lora"/>
          <w:sz w:val="22"/>
          <w:szCs w:val="22"/>
        </w:rPr>
        <w:t>:</w:t>
      </w:r>
    </w:p>
    <w:p w14:paraId="0EC24275" w14:textId="77777777" w:rsidR="00CF31F8" w:rsidRPr="00CF31F8" w:rsidRDefault="00CF31F8" w:rsidP="00CF31F8">
      <w:pPr>
        <w:numPr>
          <w:ilvl w:val="1"/>
          <w:numId w:val="87"/>
        </w:numPr>
        <w:rPr>
          <w:rFonts w:ascii="Lora" w:hAnsi="Lora"/>
          <w:sz w:val="22"/>
          <w:szCs w:val="22"/>
        </w:rPr>
      </w:pPr>
      <w:r w:rsidRPr="00CF31F8">
        <w:rPr>
          <w:rFonts w:ascii="Lora" w:hAnsi="Lora"/>
          <w:sz w:val="22"/>
          <w:szCs w:val="22"/>
        </w:rPr>
        <w:t xml:space="preserve">The parser processes the {...} block and creates a </w:t>
      </w:r>
      <w:r w:rsidRPr="00CF31F8">
        <w:rPr>
          <w:rFonts w:ascii="Lora" w:hAnsi="Lora"/>
          <w:b/>
          <w:bCs/>
          <w:sz w:val="22"/>
          <w:szCs w:val="22"/>
        </w:rPr>
        <w:t>compound statement</w:t>
      </w:r>
      <w:r w:rsidRPr="00CF31F8">
        <w:rPr>
          <w:rFonts w:ascii="Lora" w:hAnsi="Lora"/>
          <w:sz w:val="22"/>
          <w:szCs w:val="22"/>
        </w:rPr>
        <w:t xml:space="preserve"> (</w:t>
      </w:r>
      <w:proofErr w:type="spellStart"/>
      <w:r w:rsidRPr="00CF31F8">
        <w:rPr>
          <w:rFonts w:ascii="Lora" w:hAnsi="Lora"/>
          <w:sz w:val="22"/>
          <w:szCs w:val="22"/>
        </w:rPr>
        <w:t>CompoundStmt</w:t>
      </w:r>
      <w:proofErr w:type="spellEnd"/>
      <w:r w:rsidRPr="00CF31F8">
        <w:rPr>
          <w:rFonts w:ascii="Lora" w:hAnsi="Lora"/>
          <w:sz w:val="22"/>
          <w:szCs w:val="22"/>
        </w:rPr>
        <w:t xml:space="preserve"> node).</w:t>
      </w:r>
    </w:p>
    <w:p w14:paraId="4D7C2B0A" w14:textId="77777777" w:rsidR="00CF31F8" w:rsidRPr="00CF31F8" w:rsidRDefault="00CF31F8" w:rsidP="00CF31F8">
      <w:pPr>
        <w:numPr>
          <w:ilvl w:val="0"/>
          <w:numId w:val="87"/>
        </w:numPr>
        <w:rPr>
          <w:rFonts w:ascii="Lora" w:hAnsi="Lora"/>
          <w:sz w:val="22"/>
          <w:szCs w:val="22"/>
        </w:rPr>
      </w:pPr>
      <w:r w:rsidRPr="00CF31F8">
        <w:rPr>
          <w:rFonts w:ascii="Lora" w:hAnsi="Lora"/>
          <w:b/>
          <w:bCs/>
          <w:sz w:val="22"/>
          <w:szCs w:val="22"/>
        </w:rPr>
        <w:t>Parsing Variable Declaration</w:t>
      </w:r>
      <w:r w:rsidRPr="00CF31F8">
        <w:rPr>
          <w:rFonts w:ascii="Lora" w:hAnsi="Lora"/>
          <w:sz w:val="22"/>
          <w:szCs w:val="22"/>
        </w:rPr>
        <w:t>:</w:t>
      </w:r>
    </w:p>
    <w:p w14:paraId="2F8C02BD" w14:textId="77777777" w:rsidR="00CF31F8" w:rsidRPr="00CF31F8" w:rsidRDefault="00CF31F8" w:rsidP="00CF31F8">
      <w:pPr>
        <w:numPr>
          <w:ilvl w:val="1"/>
          <w:numId w:val="87"/>
        </w:numPr>
        <w:rPr>
          <w:rFonts w:ascii="Lora" w:hAnsi="Lora"/>
          <w:sz w:val="22"/>
          <w:szCs w:val="22"/>
        </w:rPr>
      </w:pPr>
      <w:r w:rsidRPr="00CF31F8">
        <w:rPr>
          <w:rFonts w:ascii="Lora" w:hAnsi="Lora"/>
          <w:sz w:val="22"/>
          <w:szCs w:val="22"/>
        </w:rPr>
        <w:t xml:space="preserve">Within the function body, it identifies int x = 42; as a </w:t>
      </w:r>
      <w:r w:rsidRPr="00CF31F8">
        <w:rPr>
          <w:rFonts w:ascii="Lora" w:hAnsi="Lora"/>
          <w:b/>
          <w:bCs/>
          <w:sz w:val="22"/>
          <w:szCs w:val="22"/>
        </w:rPr>
        <w:t>variable declaration</w:t>
      </w:r>
      <w:r w:rsidRPr="00CF31F8">
        <w:rPr>
          <w:rFonts w:ascii="Lora" w:hAnsi="Lora"/>
          <w:sz w:val="22"/>
          <w:szCs w:val="22"/>
        </w:rPr>
        <w:t>.</w:t>
      </w:r>
    </w:p>
    <w:p w14:paraId="2951D9EA" w14:textId="77777777" w:rsidR="00CF31F8" w:rsidRPr="00CF31F8" w:rsidRDefault="00CF31F8" w:rsidP="00CF31F8">
      <w:pPr>
        <w:numPr>
          <w:ilvl w:val="1"/>
          <w:numId w:val="87"/>
        </w:numPr>
        <w:rPr>
          <w:rFonts w:ascii="Lora" w:hAnsi="Lora"/>
          <w:sz w:val="22"/>
          <w:szCs w:val="22"/>
        </w:rPr>
      </w:pPr>
      <w:r w:rsidRPr="00CF31F8">
        <w:rPr>
          <w:rFonts w:ascii="Lora" w:hAnsi="Lora"/>
          <w:sz w:val="22"/>
          <w:szCs w:val="22"/>
        </w:rPr>
        <w:t xml:space="preserve">A </w:t>
      </w:r>
      <w:proofErr w:type="spellStart"/>
      <w:r w:rsidRPr="00CF31F8">
        <w:rPr>
          <w:rFonts w:ascii="Lora" w:hAnsi="Lora"/>
          <w:sz w:val="22"/>
          <w:szCs w:val="22"/>
        </w:rPr>
        <w:t>VarDecl</w:t>
      </w:r>
      <w:proofErr w:type="spellEnd"/>
      <w:r w:rsidRPr="00CF31F8">
        <w:rPr>
          <w:rFonts w:ascii="Lora" w:hAnsi="Lora"/>
          <w:sz w:val="22"/>
          <w:szCs w:val="22"/>
        </w:rPr>
        <w:t xml:space="preserve"> node is created for x, and its initializer (</w:t>
      </w:r>
      <w:proofErr w:type="spellStart"/>
      <w:r w:rsidRPr="00CF31F8">
        <w:rPr>
          <w:rFonts w:ascii="Lora" w:hAnsi="Lora"/>
          <w:sz w:val="22"/>
          <w:szCs w:val="22"/>
        </w:rPr>
        <w:t>IntegerLiteral</w:t>
      </w:r>
      <w:proofErr w:type="spellEnd"/>
      <w:r w:rsidRPr="00CF31F8">
        <w:rPr>
          <w:rFonts w:ascii="Lora" w:hAnsi="Lora"/>
          <w:sz w:val="22"/>
          <w:szCs w:val="22"/>
        </w:rPr>
        <w:t xml:space="preserve"> for 42) is associated as a child node.</w:t>
      </w:r>
    </w:p>
    <w:p w14:paraId="4421A3E6" w14:textId="77777777" w:rsidR="00CF31F8" w:rsidRPr="00CF31F8" w:rsidRDefault="00CF31F8" w:rsidP="00CF31F8">
      <w:pPr>
        <w:numPr>
          <w:ilvl w:val="0"/>
          <w:numId w:val="87"/>
        </w:numPr>
        <w:rPr>
          <w:rFonts w:ascii="Lora" w:hAnsi="Lora"/>
          <w:sz w:val="22"/>
          <w:szCs w:val="22"/>
        </w:rPr>
      </w:pPr>
      <w:r w:rsidRPr="00CF31F8">
        <w:rPr>
          <w:rFonts w:ascii="Lora" w:hAnsi="Lora"/>
          <w:b/>
          <w:bCs/>
          <w:sz w:val="22"/>
          <w:szCs w:val="22"/>
        </w:rPr>
        <w:t>Parsing Return Statement</w:t>
      </w:r>
      <w:r w:rsidRPr="00CF31F8">
        <w:rPr>
          <w:rFonts w:ascii="Lora" w:hAnsi="Lora"/>
          <w:sz w:val="22"/>
          <w:szCs w:val="22"/>
        </w:rPr>
        <w:t>:</w:t>
      </w:r>
    </w:p>
    <w:p w14:paraId="599989BE" w14:textId="77777777" w:rsidR="00CF31F8" w:rsidRPr="00CF31F8" w:rsidRDefault="00CF31F8" w:rsidP="00CF31F8">
      <w:pPr>
        <w:numPr>
          <w:ilvl w:val="1"/>
          <w:numId w:val="87"/>
        </w:numPr>
        <w:rPr>
          <w:rFonts w:ascii="Lora" w:hAnsi="Lora"/>
          <w:sz w:val="22"/>
          <w:szCs w:val="22"/>
        </w:rPr>
      </w:pPr>
      <w:r w:rsidRPr="00CF31F8">
        <w:rPr>
          <w:rFonts w:ascii="Lora" w:hAnsi="Lora"/>
          <w:sz w:val="22"/>
          <w:szCs w:val="22"/>
        </w:rPr>
        <w:t xml:space="preserve">The parser identifies return x + 1; as a </w:t>
      </w:r>
      <w:r w:rsidRPr="00CF31F8">
        <w:rPr>
          <w:rFonts w:ascii="Lora" w:hAnsi="Lora"/>
          <w:b/>
          <w:bCs/>
          <w:sz w:val="22"/>
          <w:szCs w:val="22"/>
        </w:rPr>
        <w:t>return statement</w:t>
      </w:r>
      <w:r w:rsidRPr="00CF31F8">
        <w:rPr>
          <w:rFonts w:ascii="Lora" w:hAnsi="Lora"/>
          <w:sz w:val="22"/>
          <w:szCs w:val="22"/>
        </w:rPr>
        <w:t>.</w:t>
      </w:r>
    </w:p>
    <w:p w14:paraId="72461A08" w14:textId="77777777" w:rsidR="00CF31F8" w:rsidRPr="00CF31F8" w:rsidRDefault="00CF31F8" w:rsidP="00CF31F8">
      <w:pPr>
        <w:numPr>
          <w:ilvl w:val="1"/>
          <w:numId w:val="87"/>
        </w:numPr>
        <w:rPr>
          <w:rFonts w:ascii="Lora" w:hAnsi="Lora"/>
          <w:sz w:val="22"/>
          <w:szCs w:val="22"/>
        </w:rPr>
      </w:pPr>
      <w:r w:rsidRPr="00CF31F8">
        <w:rPr>
          <w:rFonts w:ascii="Lora" w:hAnsi="Lora"/>
          <w:sz w:val="22"/>
          <w:szCs w:val="22"/>
        </w:rPr>
        <w:t xml:space="preserve">A </w:t>
      </w:r>
      <w:proofErr w:type="spellStart"/>
      <w:r w:rsidRPr="00CF31F8">
        <w:rPr>
          <w:rFonts w:ascii="Lora" w:hAnsi="Lora"/>
          <w:b/>
          <w:bCs/>
          <w:sz w:val="22"/>
          <w:szCs w:val="22"/>
        </w:rPr>
        <w:t>ReturnStmt</w:t>
      </w:r>
      <w:proofErr w:type="spellEnd"/>
      <w:r w:rsidRPr="00CF31F8">
        <w:rPr>
          <w:rFonts w:ascii="Lora" w:hAnsi="Lora"/>
          <w:sz w:val="22"/>
          <w:szCs w:val="22"/>
        </w:rPr>
        <w:t xml:space="preserve"> node is created, with a child node for the expression x + 1:</w:t>
      </w:r>
    </w:p>
    <w:p w14:paraId="0661A736" w14:textId="77777777" w:rsidR="00CF31F8" w:rsidRPr="00CF31F8" w:rsidRDefault="00CF31F8" w:rsidP="00CF31F8">
      <w:pPr>
        <w:numPr>
          <w:ilvl w:val="2"/>
          <w:numId w:val="87"/>
        </w:numPr>
        <w:rPr>
          <w:rFonts w:ascii="Lora" w:hAnsi="Lora"/>
          <w:sz w:val="22"/>
          <w:szCs w:val="22"/>
        </w:rPr>
      </w:pPr>
      <w:r w:rsidRPr="00CF31F8">
        <w:rPr>
          <w:rFonts w:ascii="Lora" w:hAnsi="Lora"/>
          <w:sz w:val="22"/>
          <w:szCs w:val="22"/>
        </w:rPr>
        <w:t xml:space="preserve">A </w:t>
      </w:r>
      <w:proofErr w:type="spellStart"/>
      <w:r w:rsidRPr="00CF31F8">
        <w:rPr>
          <w:rFonts w:ascii="Lora" w:hAnsi="Lora"/>
          <w:b/>
          <w:bCs/>
          <w:sz w:val="22"/>
          <w:szCs w:val="22"/>
        </w:rPr>
        <w:t>BinaryOperator</w:t>
      </w:r>
      <w:proofErr w:type="spellEnd"/>
      <w:r w:rsidRPr="00CF31F8">
        <w:rPr>
          <w:rFonts w:ascii="Lora" w:hAnsi="Lora"/>
          <w:sz w:val="22"/>
          <w:szCs w:val="22"/>
        </w:rPr>
        <w:t xml:space="preserve"> node for +, with </w:t>
      </w:r>
      <w:proofErr w:type="spellStart"/>
      <w:r w:rsidRPr="00CF31F8">
        <w:rPr>
          <w:rFonts w:ascii="Lora" w:hAnsi="Lora"/>
          <w:b/>
          <w:bCs/>
          <w:sz w:val="22"/>
          <w:szCs w:val="22"/>
        </w:rPr>
        <w:t>DeclRefExpr</w:t>
      </w:r>
      <w:proofErr w:type="spellEnd"/>
      <w:r w:rsidRPr="00CF31F8">
        <w:rPr>
          <w:rFonts w:ascii="Lora" w:hAnsi="Lora"/>
          <w:sz w:val="22"/>
          <w:szCs w:val="22"/>
        </w:rPr>
        <w:t xml:space="preserve"> (referencing x) and </w:t>
      </w:r>
      <w:proofErr w:type="spellStart"/>
      <w:r w:rsidRPr="00CF31F8">
        <w:rPr>
          <w:rFonts w:ascii="Lora" w:hAnsi="Lora"/>
          <w:b/>
          <w:bCs/>
          <w:sz w:val="22"/>
          <w:szCs w:val="22"/>
        </w:rPr>
        <w:t>IntegerLiteral</w:t>
      </w:r>
      <w:proofErr w:type="spellEnd"/>
      <w:r w:rsidRPr="00CF31F8">
        <w:rPr>
          <w:rFonts w:ascii="Lora" w:hAnsi="Lora"/>
          <w:sz w:val="22"/>
          <w:szCs w:val="22"/>
        </w:rPr>
        <w:t xml:space="preserve"> (1) as children.</w:t>
      </w:r>
    </w:p>
    <w:p w14:paraId="6B58714C" w14:textId="77777777" w:rsidR="00CF31F8" w:rsidRPr="00CF31F8" w:rsidRDefault="00CF31F8" w:rsidP="00CF31F8">
      <w:pPr>
        <w:numPr>
          <w:ilvl w:val="0"/>
          <w:numId w:val="87"/>
        </w:numPr>
        <w:rPr>
          <w:rFonts w:ascii="Lora" w:hAnsi="Lora"/>
          <w:sz w:val="22"/>
          <w:szCs w:val="22"/>
        </w:rPr>
      </w:pPr>
      <w:r w:rsidRPr="00CF31F8">
        <w:rPr>
          <w:rFonts w:ascii="Lora" w:hAnsi="Lora"/>
          <w:b/>
          <w:bCs/>
          <w:sz w:val="22"/>
          <w:szCs w:val="22"/>
        </w:rPr>
        <w:t>Final AST</w:t>
      </w:r>
      <w:r w:rsidRPr="00CF31F8">
        <w:rPr>
          <w:rFonts w:ascii="Lora" w:hAnsi="Lora"/>
          <w:sz w:val="22"/>
          <w:szCs w:val="22"/>
        </w:rPr>
        <w:t>: The resulting AST for the code is:</w:t>
      </w:r>
    </w:p>
    <w:p w14:paraId="3AFF50AB" w14:textId="575A9372" w:rsidR="00CF31F8" w:rsidRPr="00CF31F8" w:rsidRDefault="00CF31F8" w:rsidP="001A348C">
      <w:pPr>
        <w:pStyle w:val="Code"/>
      </w:pPr>
      <w:r w:rsidRPr="00BC5766">
        <w:t xml:space="preserve">// </w:t>
      </w:r>
      <w:r w:rsidRPr="00CF31F8">
        <w:t>plaintext</w:t>
      </w:r>
    </w:p>
    <w:p w14:paraId="6FC684DD" w14:textId="77777777" w:rsidR="00CF31F8" w:rsidRPr="00CF31F8" w:rsidRDefault="00CF31F8" w:rsidP="001A348C">
      <w:pPr>
        <w:pStyle w:val="Code"/>
      </w:pPr>
      <w:proofErr w:type="spellStart"/>
      <w:r w:rsidRPr="00CF31F8">
        <w:t>FunctionDecl</w:t>
      </w:r>
      <w:proofErr w:type="spellEnd"/>
      <w:r w:rsidRPr="00CF31F8">
        <w:t xml:space="preserve"> "main"</w:t>
      </w:r>
    </w:p>
    <w:p w14:paraId="2DE3FCD6" w14:textId="77777777" w:rsidR="00CF31F8" w:rsidRPr="00CF31F8" w:rsidRDefault="00CF31F8" w:rsidP="001A348C">
      <w:pPr>
        <w:pStyle w:val="Code"/>
      </w:pPr>
      <w:r w:rsidRPr="00CF31F8">
        <w:rPr>
          <w:rFonts w:ascii="MS Mincho" w:eastAsia="MS Mincho" w:hAnsi="MS Mincho" w:cs="MS Mincho" w:hint="eastAsia"/>
        </w:rPr>
        <w:t>├</w:t>
      </w:r>
      <w:r w:rsidRPr="00CF31F8">
        <w:rPr>
          <w:rFonts w:ascii="Times New Roman" w:hAnsi="Times New Roman" w:cs="Times New Roman"/>
        </w:rPr>
        <w:t>──</w:t>
      </w:r>
      <w:r w:rsidRPr="00CF31F8">
        <w:t xml:space="preserve"> </w:t>
      </w:r>
      <w:proofErr w:type="spellStart"/>
      <w:r w:rsidRPr="00CF31F8">
        <w:t>CompoundStmt</w:t>
      </w:r>
      <w:proofErr w:type="spellEnd"/>
    </w:p>
    <w:p w14:paraId="1E675C9C" w14:textId="77777777" w:rsidR="00CF31F8" w:rsidRPr="00CF31F8" w:rsidRDefault="00CF31F8" w:rsidP="001A348C">
      <w:pPr>
        <w:pStyle w:val="Code"/>
      </w:pPr>
      <w:r w:rsidRPr="00CF31F8">
        <w:rPr>
          <w:rFonts w:ascii="MS Mincho" w:eastAsia="MS Mincho" w:hAnsi="MS Mincho" w:cs="MS Mincho" w:hint="eastAsia"/>
        </w:rPr>
        <w:t>│</w:t>
      </w:r>
      <w:r w:rsidRPr="00CF31F8">
        <w:t xml:space="preserve">   </w:t>
      </w:r>
      <w:r w:rsidRPr="00CF31F8">
        <w:rPr>
          <w:rFonts w:ascii="MS Mincho" w:eastAsia="MS Mincho" w:hAnsi="MS Mincho" w:cs="MS Mincho" w:hint="eastAsia"/>
        </w:rPr>
        <w:t>├</w:t>
      </w:r>
      <w:r w:rsidRPr="00CF31F8">
        <w:rPr>
          <w:rFonts w:ascii="Times New Roman" w:hAnsi="Times New Roman" w:cs="Times New Roman"/>
        </w:rPr>
        <w:t>──</w:t>
      </w:r>
      <w:r w:rsidRPr="00CF31F8">
        <w:t xml:space="preserve"> </w:t>
      </w:r>
      <w:proofErr w:type="spellStart"/>
      <w:r w:rsidRPr="00CF31F8">
        <w:t>VarDecl</w:t>
      </w:r>
      <w:proofErr w:type="spellEnd"/>
      <w:r w:rsidRPr="00CF31F8">
        <w:t xml:space="preserve"> "x" (type: int, initializer: </w:t>
      </w:r>
      <w:proofErr w:type="spellStart"/>
      <w:r w:rsidRPr="00CF31F8">
        <w:t>IntegerLiteral</w:t>
      </w:r>
      <w:proofErr w:type="spellEnd"/>
      <w:r w:rsidRPr="00CF31F8">
        <w:t xml:space="preserve"> 42)</w:t>
      </w:r>
    </w:p>
    <w:p w14:paraId="7E588F5B" w14:textId="77777777" w:rsidR="00CF31F8" w:rsidRPr="00CF31F8" w:rsidRDefault="00CF31F8" w:rsidP="001A348C">
      <w:pPr>
        <w:pStyle w:val="Code"/>
      </w:pPr>
      <w:r w:rsidRPr="00CF31F8">
        <w:rPr>
          <w:rFonts w:ascii="MS Mincho" w:eastAsia="MS Mincho" w:hAnsi="MS Mincho" w:cs="MS Mincho" w:hint="eastAsia"/>
        </w:rPr>
        <w:t>│</w:t>
      </w:r>
      <w:r w:rsidRPr="00CF31F8">
        <w:t xml:space="preserve">   </w:t>
      </w:r>
      <w:r w:rsidRPr="00CF31F8">
        <w:rPr>
          <w:rFonts w:ascii="MS Mincho" w:eastAsia="MS Mincho" w:hAnsi="MS Mincho" w:cs="MS Mincho" w:hint="eastAsia"/>
        </w:rPr>
        <w:t>└──</w:t>
      </w:r>
      <w:r w:rsidRPr="00CF31F8">
        <w:t xml:space="preserve"> </w:t>
      </w:r>
      <w:proofErr w:type="spellStart"/>
      <w:r w:rsidRPr="00CF31F8">
        <w:t>ReturnStmt</w:t>
      </w:r>
      <w:proofErr w:type="spellEnd"/>
    </w:p>
    <w:p w14:paraId="2680893A" w14:textId="77777777" w:rsidR="00CF31F8" w:rsidRPr="00CF31F8" w:rsidRDefault="00CF31F8" w:rsidP="001A348C">
      <w:pPr>
        <w:pStyle w:val="Code"/>
      </w:pPr>
      <w:r w:rsidRPr="00CF31F8">
        <w:rPr>
          <w:rFonts w:ascii="MS Mincho" w:eastAsia="MS Mincho" w:hAnsi="MS Mincho" w:cs="MS Mincho" w:hint="eastAsia"/>
        </w:rPr>
        <w:lastRenderedPageBreak/>
        <w:t>│</w:t>
      </w:r>
      <w:r w:rsidRPr="00CF31F8">
        <w:t xml:space="preserve">       </w:t>
      </w:r>
      <w:r w:rsidRPr="00CF31F8">
        <w:rPr>
          <w:rFonts w:ascii="MS Mincho" w:eastAsia="MS Mincho" w:hAnsi="MS Mincho" w:cs="MS Mincho" w:hint="eastAsia"/>
        </w:rPr>
        <w:t>└──</w:t>
      </w:r>
      <w:r w:rsidRPr="00CF31F8">
        <w:t xml:space="preserve"> </w:t>
      </w:r>
      <w:proofErr w:type="spellStart"/>
      <w:r w:rsidRPr="00CF31F8">
        <w:t>BinaryOperator</w:t>
      </w:r>
      <w:proofErr w:type="spellEnd"/>
      <w:r w:rsidRPr="00CF31F8">
        <w:t xml:space="preserve"> "+"</w:t>
      </w:r>
    </w:p>
    <w:p w14:paraId="2C1D3097" w14:textId="77777777" w:rsidR="00CF31F8" w:rsidRPr="00CF31F8" w:rsidRDefault="00CF31F8" w:rsidP="001A348C">
      <w:pPr>
        <w:pStyle w:val="Code"/>
      </w:pPr>
      <w:r w:rsidRPr="00CF31F8">
        <w:rPr>
          <w:rFonts w:ascii="MS Mincho" w:eastAsia="MS Mincho" w:hAnsi="MS Mincho" w:cs="MS Mincho" w:hint="eastAsia"/>
        </w:rPr>
        <w:t>│</w:t>
      </w:r>
      <w:r w:rsidRPr="00CF31F8">
        <w:t xml:space="preserve">           </w:t>
      </w:r>
      <w:r w:rsidRPr="00CF31F8">
        <w:rPr>
          <w:rFonts w:ascii="MS Mincho" w:eastAsia="MS Mincho" w:hAnsi="MS Mincho" w:cs="MS Mincho" w:hint="eastAsia"/>
        </w:rPr>
        <w:t>├</w:t>
      </w:r>
      <w:r w:rsidRPr="00CF31F8">
        <w:rPr>
          <w:rFonts w:ascii="Times New Roman" w:hAnsi="Times New Roman" w:cs="Times New Roman"/>
        </w:rPr>
        <w:t>──</w:t>
      </w:r>
      <w:r w:rsidRPr="00CF31F8">
        <w:t xml:space="preserve"> </w:t>
      </w:r>
      <w:proofErr w:type="spellStart"/>
      <w:r w:rsidRPr="00CF31F8">
        <w:t>DeclRefExpr</w:t>
      </w:r>
      <w:proofErr w:type="spellEnd"/>
      <w:r w:rsidRPr="00CF31F8">
        <w:t xml:space="preserve"> "x"</w:t>
      </w:r>
    </w:p>
    <w:p w14:paraId="76DDE55F" w14:textId="77777777" w:rsidR="00CF31F8" w:rsidRPr="00CF31F8" w:rsidRDefault="00CF31F8" w:rsidP="001A348C">
      <w:pPr>
        <w:pStyle w:val="Code"/>
      </w:pPr>
      <w:r w:rsidRPr="00CF31F8">
        <w:rPr>
          <w:rFonts w:ascii="MS Mincho" w:eastAsia="MS Mincho" w:hAnsi="MS Mincho" w:cs="MS Mincho" w:hint="eastAsia"/>
        </w:rPr>
        <w:t>│</w:t>
      </w:r>
      <w:r w:rsidRPr="00CF31F8">
        <w:t xml:space="preserve">           </w:t>
      </w:r>
      <w:r w:rsidRPr="00CF31F8">
        <w:rPr>
          <w:rFonts w:ascii="MS Mincho" w:eastAsia="MS Mincho" w:hAnsi="MS Mincho" w:cs="MS Mincho" w:hint="eastAsia"/>
        </w:rPr>
        <w:t>└──</w:t>
      </w:r>
      <w:r w:rsidRPr="00CF31F8">
        <w:t xml:space="preserve"> </w:t>
      </w:r>
      <w:proofErr w:type="spellStart"/>
      <w:r w:rsidRPr="00CF31F8">
        <w:t>IntegerLiteral</w:t>
      </w:r>
      <w:proofErr w:type="spellEnd"/>
      <w:r w:rsidRPr="00CF31F8">
        <w:t xml:space="preserve"> 1</w:t>
      </w:r>
    </w:p>
    <w:p w14:paraId="39B56985" w14:textId="77777777" w:rsidR="00CF31F8" w:rsidRPr="00CF31F8" w:rsidRDefault="00CF31F8" w:rsidP="00CF31F8">
      <w:pPr>
        <w:rPr>
          <w:rFonts w:ascii="Lora" w:hAnsi="Lora"/>
          <w:b/>
          <w:bCs/>
          <w:sz w:val="22"/>
          <w:szCs w:val="22"/>
        </w:rPr>
      </w:pPr>
      <w:r w:rsidRPr="00CF31F8">
        <w:rPr>
          <w:rFonts w:ascii="Lora" w:hAnsi="Lora"/>
          <w:b/>
          <w:bCs/>
          <w:sz w:val="22"/>
          <w:szCs w:val="22"/>
        </w:rPr>
        <w:t>Key Components in AST Construction</w:t>
      </w:r>
    </w:p>
    <w:p w14:paraId="7F9DDE77" w14:textId="77777777" w:rsidR="00CF31F8" w:rsidRPr="00CF31F8" w:rsidRDefault="00CF31F8" w:rsidP="00CF31F8">
      <w:pPr>
        <w:numPr>
          <w:ilvl w:val="0"/>
          <w:numId w:val="88"/>
        </w:numPr>
        <w:rPr>
          <w:rFonts w:ascii="Lora" w:hAnsi="Lora"/>
          <w:sz w:val="22"/>
          <w:szCs w:val="22"/>
        </w:rPr>
      </w:pPr>
      <w:r w:rsidRPr="00CF31F8">
        <w:rPr>
          <w:rFonts w:ascii="Lora" w:hAnsi="Lora"/>
          <w:b/>
          <w:bCs/>
          <w:sz w:val="22"/>
          <w:szCs w:val="22"/>
        </w:rPr>
        <w:t>AST Nodes</w:t>
      </w:r>
      <w:r w:rsidRPr="00CF31F8">
        <w:rPr>
          <w:rFonts w:ascii="Lora" w:hAnsi="Lora"/>
          <w:sz w:val="22"/>
          <w:szCs w:val="22"/>
        </w:rPr>
        <w:t>:</w:t>
      </w:r>
    </w:p>
    <w:p w14:paraId="666C828D" w14:textId="77777777" w:rsidR="00CF31F8" w:rsidRPr="00CF31F8" w:rsidRDefault="00CF31F8" w:rsidP="00CF31F8">
      <w:pPr>
        <w:numPr>
          <w:ilvl w:val="1"/>
          <w:numId w:val="88"/>
        </w:numPr>
        <w:rPr>
          <w:rFonts w:ascii="Lora" w:hAnsi="Lora"/>
          <w:sz w:val="22"/>
          <w:szCs w:val="22"/>
        </w:rPr>
      </w:pPr>
      <w:r w:rsidRPr="00CF31F8">
        <w:rPr>
          <w:rFonts w:ascii="Lora" w:hAnsi="Lora"/>
          <w:sz w:val="22"/>
          <w:szCs w:val="22"/>
        </w:rPr>
        <w:t xml:space="preserve">Each construct in the source code corresponds to a specific AST node type (e.g., </w:t>
      </w:r>
      <w:proofErr w:type="spellStart"/>
      <w:r w:rsidRPr="00CF31F8">
        <w:rPr>
          <w:rFonts w:ascii="Lora" w:hAnsi="Lora"/>
          <w:sz w:val="22"/>
          <w:szCs w:val="22"/>
        </w:rPr>
        <w:t>VarDecl</w:t>
      </w:r>
      <w:proofErr w:type="spellEnd"/>
      <w:r w:rsidRPr="00CF31F8">
        <w:rPr>
          <w:rFonts w:ascii="Lora" w:hAnsi="Lora"/>
          <w:sz w:val="22"/>
          <w:szCs w:val="22"/>
        </w:rPr>
        <w:t xml:space="preserve">, </w:t>
      </w:r>
      <w:proofErr w:type="spellStart"/>
      <w:r w:rsidRPr="00CF31F8">
        <w:rPr>
          <w:rFonts w:ascii="Lora" w:hAnsi="Lora"/>
          <w:sz w:val="22"/>
          <w:szCs w:val="22"/>
        </w:rPr>
        <w:t>FunctionDecl</w:t>
      </w:r>
      <w:proofErr w:type="spellEnd"/>
      <w:r w:rsidRPr="00CF31F8">
        <w:rPr>
          <w:rFonts w:ascii="Lora" w:hAnsi="Lora"/>
          <w:sz w:val="22"/>
          <w:szCs w:val="22"/>
        </w:rPr>
        <w:t xml:space="preserve">, </w:t>
      </w:r>
      <w:proofErr w:type="spellStart"/>
      <w:r w:rsidRPr="00CF31F8">
        <w:rPr>
          <w:rFonts w:ascii="Lora" w:hAnsi="Lora"/>
          <w:sz w:val="22"/>
          <w:szCs w:val="22"/>
        </w:rPr>
        <w:t>BinaryOperator</w:t>
      </w:r>
      <w:proofErr w:type="spellEnd"/>
      <w:r w:rsidRPr="00CF31F8">
        <w:rPr>
          <w:rFonts w:ascii="Lora" w:hAnsi="Lora"/>
          <w:sz w:val="22"/>
          <w:szCs w:val="22"/>
        </w:rPr>
        <w:t>).</w:t>
      </w:r>
    </w:p>
    <w:p w14:paraId="6BD936DC" w14:textId="77777777" w:rsidR="00CF31F8" w:rsidRPr="00CF31F8" w:rsidRDefault="00CF31F8" w:rsidP="00CF31F8">
      <w:pPr>
        <w:numPr>
          <w:ilvl w:val="1"/>
          <w:numId w:val="88"/>
        </w:numPr>
        <w:rPr>
          <w:rFonts w:ascii="Lora" w:hAnsi="Lora"/>
          <w:sz w:val="22"/>
          <w:szCs w:val="22"/>
        </w:rPr>
      </w:pPr>
      <w:r w:rsidRPr="00CF31F8">
        <w:rPr>
          <w:rFonts w:ascii="Lora" w:hAnsi="Lora"/>
          <w:sz w:val="22"/>
          <w:szCs w:val="22"/>
        </w:rPr>
        <w:t>These nodes are defined in Clang's AST library (clang/AST).</w:t>
      </w:r>
    </w:p>
    <w:p w14:paraId="071A7562" w14:textId="77777777" w:rsidR="00CF31F8" w:rsidRPr="00CF31F8" w:rsidRDefault="00CF31F8" w:rsidP="00CF31F8">
      <w:pPr>
        <w:numPr>
          <w:ilvl w:val="0"/>
          <w:numId w:val="88"/>
        </w:numPr>
        <w:rPr>
          <w:rFonts w:ascii="Lora" w:hAnsi="Lora"/>
          <w:sz w:val="22"/>
          <w:szCs w:val="22"/>
        </w:rPr>
      </w:pPr>
      <w:proofErr w:type="spellStart"/>
      <w:r w:rsidRPr="00CF31F8">
        <w:rPr>
          <w:rFonts w:ascii="Lora" w:hAnsi="Lora"/>
          <w:b/>
          <w:bCs/>
          <w:sz w:val="22"/>
          <w:szCs w:val="22"/>
        </w:rPr>
        <w:t>ASTContext</w:t>
      </w:r>
      <w:proofErr w:type="spellEnd"/>
      <w:r w:rsidRPr="00CF31F8">
        <w:rPr>
          <w:rFonts w:ascii="Lora" w:hAnsi="Lora"/>
          <w:sz w:val="22"/>
          <w:szCs w:val="22"/>
        </w:rPr>
        <w:t>:</w:t>
      </w:r>
    </w:p>
    <w:p w14:paraId="1D15F3F7" w14:textId="77777777" w:rsidR="00CF31F8" w:rsidRPr="00CF31F8" w:rsidRDefault="00CF31F8" w:rsidP="00CF31F8">
      <w:pPr>
        <w:numPr>
          <w:ilvl w:val="1"/>
          <w:numId w:val="88"/>
        </w:numPr>
        <w:rPr>
          <w:rFonts w:ascii="Lora" w:hAnsi="Lora"/>
          <w:sz w:val="22"/>
          <w:szCs w:val="22"/>
        </w:rPr>
      </w:pPr>
      <w:r w:rsidRPr="00CF31F8">
        <w:rPr>
          <w:rFonts w:ascii="Lora" w:hAnsi="Lora"/>
          <w:sz w:val="22"/>
          <w:szCs w:val="22"/>
        </w:rPr>
        <w:t xml:space="preserve">The </w:t>
      </w:r>
      <w:proofErr w:type="spellStart"/>
      <w:r w:rsidRPr="00CF31F8">
        <w:rPr>
          <w:rFonts w:ascii="Lora" w:hAnsi="Lora"/>
          <w:sz w:val="22"/>
          <w:szCs w:val="22"/>
        </w:rPr>
        <w:t>ASTContext</w:t>
      </w:r>
      <w:proofErr w:type="spellEnd"/>
      <w:r w:rsidRPr="00CF31F8">
        <w:rPr>
          <w:rFonts w:ascii="Lora" w:hAnsi="Lora"/>
          <w:sz w:val="22"/>
          <w:szCs w:val="22"/>
        </w:rPr>
        <w:t xml:space="preserve"> class manages the memory and lifetime of all AST nodes during parsing.</w:t>
      </w:r>
    </w:p>
    <w:p w14:paraId="6E3D0985" w14:textId="77777777" w:rsidR="00CF31F8" w:rsidRPr="00CF31F8" w:rsidRDefault="00CF31F8" w:rsidP="00CF31F8">
      <w:pPr>
        <w:numPr>
          <w:ilvl w:val="0"/>
          <w:numId w:val="88"/>
        </w:numPr>
        <w:rPr>
          <w:rFonts w:ascii="Lora" w:hAnsi="Lora"/>
          <w:sz w:val="22"/>
          <w:szCs w:val="22"/>
        </w:rPr>
      </w:pPr>
      <w:r w:rsidRPr="00CF31F8">
        <w:rPr>
          <w:rFonts w:ascii="Lora" w:hAnsi="Lora"/>
          <w:b/>
          <w:bCs/>
          <w:sz w:val="22"/>
          <w:szCs w:val="22"/>
        </w:rPr>
        <w:t>Sema Integration</w:t>
      </w:r>
      <w:r w:rsidRPr="00CF31F8">
        <w:rPr>
          <w:rFonts w:ascii="Lora" w:hAnsi="Lora"/>
          <w:sz w:val="22"/>
          <w:szCs w:val="22"/>
        </w:rPr>
        <w:t>:</w:t>
      </w:r>
    </w:p>
    <w:p w14:paraId="6E657E3F" w14:textId="02BE127C" w:rsidR="00E53AC5" w:rsidRPr="00F319EA" w:rsidRDefault="00CF31F8" w:rsidP="00E53AC5">
      <w:pPr>
        <w:numPr>
          <w:ilvl w:val="1"/>
          <w:numId w:val="88"/>
        </w:numPr>
        <w:rPr>
          <w:rFonts w:ascii="Lora" w:hAnsi="Lora"/>
          <w:sz w:val="22"/>
          <w:szCs w:val="22"/>
        </w:rPr>
      </w:pPr>
      <w:r w:rsidRPr="00CF31F8">
        <w:rPr>
          <w:rFonts w:ascii="Lora" w:hAnsi="Lora"/>
          <w:sz w:val="22"/>
          <w:szCs w:val="22"/>
        </w:rPr>
        <w:t xml:space="preserve">The parser calls semantic analysis functions (e.g., </w:t>
      </w:r>
      <w:proofErr w:type="spellStart"/>
      <w:r w:rsidRPr="00CF31F8">
        <w:rPr>
          <w:rFonts w:ascii="Lora" w:hAnsi="Lora"/>
          <w:sz w:val="22"/>
          <w:szCs w:val="22"/>
        </w:rPr>
        <w:t>ActOnVarDecl</w:t>
      </w:r>
      <w:proofErr w:type="spellEnd"/>
      <w:r w:rsidRPr="00CF31F8">
        <w:rPr>
          <w:rFonts w:ascii="Lora" w:hAnsi="Lora"/>
          <w:sz w:val="22"/>
          <w:szCs w:val="22"/>
        </w:rPr>
        <w:t xml:space="preserve">(), </w:t>
      </w:r>
      <w:proofErr w:type="spellStart"/>
      <w:r w:rsidRPr="00CF31F8">
        <w:rPr>
          <w:rFonts w:ascii="Lora" w:hAnsi="Lora"/>
          <w:sz w:val="22"/>
          <w:szCs w:val="22"/>
        </w:rPr>
        <w:t>ActOnFunctionDecl</w:t>
      </w:r>
      <w:proofErr w:type="spellEnd"/>
      <w:r w:rsidRPr="00CF31F8">
        <w:rPr>
          <w:rFonts w:ascii="Lora" w:hAnsi="Lora"/>
          <w:sz w:val="22"/>
          <w:szCs w:val="22"/>
        </w:rPr>
        <w:t>()) to validate nodes and refine their attributes</w:t>
      </w:r>
    </w:p>
    <w:p w14:paraId="24D57BAD" w14:textId="279EFC93" w:rsidR="00331A5D" w:rsidRPr="003A7D3E" w:rsidRDefault="00331A5D" w:rsidP="00331A5D">
      <w:pPr>
        <w:pStyle w:val="Heading3"/>
        <w:rPr>
          <w:rFonts w:ascii="Lora" w:hAnsi="Lora"/>
        </w:rPr>
      </w:pPr>
      <w:r w:rsidRPr="003A7D3E">
        <w:rPr>
          <w:rFonts w:ascii="Lora" w:hAnsi="Lora"/>
        </w:rPr>
        <w:t>Semantic Analysis</w:t>
      </w:r>
    </w:p>
    <w:p w14:paraId="1DD42B17" w14:textId="77777777" w:rsidR="00CF31F8" w:rsidRPr="00CF31F8" w:rsidRDefault="00CF31F8" w:rsidP="00CF31F8">
      <w:pPr>
        <w:rPr>
          <w:rFonts w:ascii="Lora" w:hAnsi="Lora"/>
          <w:sz w:val="22"/>
          <w:szCs w:val="22"/>
        </w:rPr>
      </w:pPr>
      <w:r w:rsidRPr="00CF31F8">
        <w:rPr>
          <w:rFonts w:ascii="Lora" w:hAnsi="Lora"/>
          <w:sz w:val="22"/>
          <w:szCs w:val="22"/>
        </w:rPr>
        <w:t>Clang's semantic analysis (Sema) ensures that code adheres to the language's rules, providing meaningful validation beyond syntax. It operates alongside the parser, incrementally verifying constructs and enhancing the Abstract Syntax Tree (AST) with semantic details.</w:t>
      </w:r>
    </w:p>
    <w:p w14:paraId="6F85CF9E" w14:textId="77777777" w:rsidR="00CF31F8" w:rsidRPr="00CF31F8" w:rsidRDefault="00CF31F8" w:rsidP="00CF31F8">
      <w:pPr>
        <w:rPr>
          <w:rFonts w:ascii="Lora" w:hAnsi="Lora"/>
          <w:b/>
          <w:bCs/>
          <w:sz w:val="22"/>
          <w:szCs w:val="22"/>
        </w:rPr>
      </w:pPr>
      <w:r w:rsidRPr="00CF31F8">
        <w:rPr>
          <w:rFonts w:ascii="Lora" w:hAnsi="Lora"/>
          <w:b/>
          <w:bCs/>
          <w:sz w:val="22"/>
          <w:szCs w:val="22"/>
        </w:rPr>
        <w:t>Core Components</w:t>
      </w:r>
    </w:p>
    <w:p w14:paraId="7B7ADE6D" w14:textId="77777777" w:rsidR="00CF31F8" w:rsidRPr="00CF31F8" w:rsidRDefault="00CF31F8" w:rsidP="00CF31F8">
      <w:pPr>
        <w:numPr>
          <w:ilvl w:val="0"/>
          <w:numId w:val="89"/>
        </w:numPr>
        <w:rPr>
          <w:rFonts w:ascii="Lora" w:hAnsi="Lora"/>
          <w:sz w:val="22"/>
          <w:szCs w:val="22"/>
        </w:rPr>
      </w:pPr>
      <w:r w:rsidRPr="00CF31F8">
        <w:rPr>
          <w:rFonts w:ascii="Lora" w:hAnsi="Lora"/>
          <w:b/>
          <w:bCs/>
          <w:sz w:val="22"/>
          <w:szCs w:val="22"/>
        </w:rPr>
        <w:t>Type Checking</w:t>
      </w:r>
      <w:r w:rsidRPr="00CF31F8">
        <w:rPr>
          <w:rFonts w:ascii="Lora" w:hAnsi="Lora"/>
          <w:sz w:val="22"/>
          <w:szCs w:val="22"/>
        </w:rPr>
        <w:t>: Ensures type compatibility in expressions and assignments (e.g., rejecting invalid conversions).</w:t>
      </w:r>
    </w:p>
    <w:p w14:paraId="33B3E985" w14:textId="77777777" w:rsidR="00CF31F8" w:rsidRPr="00CF31F8" w:rsidRDefault="00CF31F8" w:rsidP="00CF31F8">
      <w:pPr>
        <w:numPr>
          <w:ilvl w:val="0"/>
          <w:numId w:val="89"/>
        </w:numPr>
        <w:rPr>
          <w:rFonts w:ascii="Lora" w:hAnsi="Lora"/>
          <w:sz w:val="22"/>
          <w:szCs w:val="22"/>
        </w:rPr>
      </w:pPr>
      <w:r w:rsidRPr="00CF31F8">
        <w:rPr>
          <w:rFonts w:ascii="Lora" w:hAnsi="Lora"/>
          <w:b/>
          <w:bCs/>
          <w:sz w:val="22"/>
          <w:szCs w:val="22"/>
        </w:rPr>
        <w:t>Name Resolution</w:t>
      </w:r>
      <w:r w:rsidRPr="00CF31F8">
        <w:rPr>
          <w:rFonts w:ascii="Lora" w:hAnsi="Lora"/>
          <w:sz w:val="22"/>
          <w:szCs w:val="22"/>
        </w:rPr>
        <w:t>: Maps identifiers to declarations, enforcing scope and visibility rules.</w:t>
      </w:r>
    </w:p>
    <w:p w14:paraId="181258C7" w14:textId="77777777" w:rsidR="00CF31F8" w:rsidRPr="00CF31F8" w:rsidRDefault="00CF31F8" w:rsidP="00CF31F8">
      <w:pPr>
        <w:numPr>
          <w:ilvl w:val="0"/>
          <w:numId w:val="89"/>
        </w:numPr>
        <w:rPr>
          <w:rFonts w:ascii="Lora" w:hAnsi="Lora"/>
          <w:sz w:val="22"/>
          <w:szCs w:val="22"/>
        </w:rPr>
      </w:pPr>
      <w:r w:rsidRPr="00CF31F8">
        <w:rPr>
          <w:rFonts w:ascii="Lora" w:hAnsi="Lora"/>
          <w:b/>
          <w:bCs/>
          <w:sz w:val="22"/>
          <w:szCs w:val="22"/>
        </w:rPr>
        <w:t>Overload Resolution</w:t>
      </w:r>
      <w:r w:rsidRPr="00CF31F8">
        <w:rPr>
          <w:rFonts w:ascii="Lora" w:hAnsi="Lora"/>
          <w:sz w:val="22"/>
          <w:szCs w:val="22"/>
        </w:rPr>
        <w:t>: Determines the appropriate function or operator based on argument types.</w:t>
      </w:r>
    </w:p>
    <w:p w14:paraId="12E48C62" w14:textId="77777777" w:rsidR="00CF31F8" w:rsidRPr="00CF31F8" w:rsidRDefault="00CF31F8" w:rsidP="00CF31F8">
      <w:pPr>
        <w:numPr>
          <w:ilvl w:val="0"/>
          <w:numId w:val="89"/>
        </w:numPr>
        <w:rPr>
          <w:rFonts w:ascii="Lora" w:hAnsi="Lora"/>
          <w:sz w:val="22"/>
          <w:szCs w:val="22"/>
        </w:rPr>
      </w:pPr>
      <w:r w:rsidRPr="00CF31F8">
        <w:rPr>
          <w:rFonts w:ascii="Lora" w:hAnsi="Lora"/>
          <w:b/>
          <w:bCs/>
          <w:sz w:val="22"/>
          <w:szCs w:val="22"/>
        </w:rPr>
        <w:t>Template Instantiation</w:t>
      </w:r>
      <w:r w:rsidRPr="00CF31F8">
        <w:rPr>
          <w:rFonts w:ascii="Lora" w:hAnsi="Lora"/>
          <w:sz w:val="22"/>
          <w:szCs w:val="22"/>
        </w:rPr>
        <w:t>: Handles template arguments, specializations, and correctness in C++.</w:t>
      </w:r>
    </w:p>
    <w:p w14:paraId="64EA4705" w14:textId="77777777" w:rsidR="00CF31F8" w:rsidRPr="00CF31F8" w:rsidRDefault="00CF31F8" w:rsidP="00CF31F8">
      <w:pPr>
        <w:numPr>
          <w:ilvl w:val="0"/>
          <w:numId w:val="89"/>
        </w:numPr>
        <w:rPr>
          <w:rFonts w:ascii="Lora" w:hAnsi="Lora"/>
          <w:sz w:val="22"/>
          <w:szCs w:val="22"/>
        </w:rPr>
      </w:pPr>
      <w:r w:rsidRPr="00CF31F8">
        <w:rPr>
          <w:rFonts w:ascii="Lora" w:hAnsi="Lora"/>
          <w:b/>
          <w:bCs/>
          <w:sz w:val="22"/>
          <w:szCs w:val="22"/>
        </w:rPr>
        <w:t>Scope and Lifetime</w:t>
      </w:r>
      <w:r w:rsidRPr="00CF31F8">
        <w:rPr>
          <w:rFonts w:ascii="Lora" w:hAnsi="Lora"/>
          <w:sz w:val="22"/>
          <w:szCs w:val="22"/>
        </w:rPr>
        <w:t>: Ensures objects and variables are valid within their scope.</w:t>
      </w:r>
    </w:p>
    <w:p w14:paraId="0AB3663C" w14:textId="77777777" w:rsidR="00CF31F8" w:rsidRPr="00CF31F8" w:rsidRDefault="00CF31F8" w:rsidP="00CF31F8">
      <w:pPr>
        <w:numPr>
          <w:ilvl w:val="0"/>
          <w:numId w:val="89"/>
        </w:numPr>
        <w:rPr>
          <w:rFonts w:ascii="Lora" w:hAnsi="Lora"/>
          <w:sz w:val="22"/>
          <w:szCs w:val="22"/>
        </w:rPr>
      </w:pPr>
      <w:r w:rsidRPr="00CF31F8">
        <w:rPr>
          <w:rFonts w:ascii="Lora" w:hAnsi="Lora"/>
          <w:b/>
          <w:bCs/>
          <w:sz w:val="22"/>
          <w:szCs w:val="22"/>
        </w:rPr>
        <w:t>Implicit Conversions</w:t>
      </w:r>
      <w:r w:rsidRPr="00CF31F8">
        <w:rPr>
          <w:rFonts w:ascii="Lora" w:hAnsi="Lora"/>
          <w:sz w:val="22"/>
          <w:szCs w:val="22"/>
        </w:rPr>
        <w:t>: Manages type promotions (e.g., int to double).</w:t>
      </w:r>
    </w:p>
    <w:p w14:paraId="1F65AFFD" w14:textId="77777777" w:rsidR="00CF31F8" w:rsidRPr="00CF31F8" w:rsidRDefault="00CF31F8" w:rsidP="00CF31F8">
      <w:pPr>
        <w:numPr>
          <w:ilvl w:val="0"/>
          <w:numId w:val="89"/>
        </w:numPr>
        <w:rPr>
          <w:rFonts w:ascii="Lora" w:hAnsi="Lora"/>
          <w:sz w:val="22"/>
          <w:szCs w:val="22"/>
        </w:rPr>
      </w:pPr>
      <w:r w:rsidRPr="00CF31F8">
        <w:rPr>
          <w:rFonts w:ascii="Lora" w:hAnsi="Lora"/>
          <w:b/>
          <w:bCs/>
          <w:sz w:val="22"/>
          <w:szCs w:val="22"/>
        </w:rPr>
        <w:t>Diagnostics</w:t>
      </w:r>
      <w:r w:rsidRPr="00CF31F8">
        <w:rPr>
          <w:rFonts w:ascii="Lora" w:hAnsi="Lora"/>
          <w:sz w:val="22"/>
          <w:szCs w:val="22"/>
        </w:rPr>
        <w:t>: Provides detailed error and warning messages with context for faster debugging.</w:t>
      </w:r>
    </w:p>
    <w:p w14:paraId="1B1D4C7D" w14:textId="77777777" w:rsidR="00CF31F8" w:rsidRPr="00CF31F8" w:rsidRDefault="00CF31F8" w:rsidP="00CF31F8">
      <w:pPr>
        <w:rPr>
          <w:rFonts w:ascii="Lora" w:hAnsi="Lora"/>
          <w:b/>
          <w:bCs/>
          <w:sz w:val="22"/>
          <w:szCs w:val="22"/>
        </w:rPr>
      </w:pPr>
      <w:r w:rsidRPr="00CF31F8">
        <w:rPr>
          <w:rFonts w:ascii="Lora" w:hAnsi="Lora"/>
          <w:b/>
          <w:bCs/>
          <w:sz w:val="22"/>
          <w:szCs w:val="22"/>
        </w:rPr>
        <w:lastRenderedPageBreak/>
        <w:t>Key Functions</w:t>
      </w:r>
    </w:p>
    <w:p w14:paraId="4E0C0724" w14:textId="77777777" w:rsidR="00CF31F8" w:rsidRPr="00CF31F8" w:rsidRDefault="00CF31F8" w:rsidP="00CF31F8">
      <w:pPr>
        <w:numPr>
          <w:ilvl w:val="0"/>
          <w:numId w:val="90"/>
        </w:numPr>
        <w:rPr>
          <w:rFonts w:ascii="Lora" w:hAnsi="Lora"/>
          <w:sz w:val="22"/>
          <w:szCs w:val="22"/>
        </w:rPr>
      </w:pPr>
      <w:proofErr w:type="spellStart"/>
      <w:r w:rsidRPr="00CF31F8">
        <w:rPr>
          <w:rFonts w:ascii="Lora" w:hAnsi="Lora"/>
          <w:sz w:val="22"/>
          <w:szCs w:val="22"/>
        </w:rPr>
        <w:t>ActOnVarDecl</w:t>
      </w:r>
      <w:proofErr w:type="spellEnd"/>
      <w:r w:rsidRPr="00CF31F8">
        <w:rPr>
          <w:rFonts w:ascii="Lora" w:hAnsi="Lora"/>
          <w:sz w:val="22"/>
          <w:szCs w:val="22"/>
        </w:rPr>
        <w:t>(): Handles variable declarations and initialization validation.</w:t>
      </w:r>
    </w:p>
    <w:p w14:paraId="3E7ABE9A" w14:textId="77777777" w:rsidR="00CF31F8" w:rsidRPr="00CF31F8" w:rsidRDefault="00CF31F8" w:rsidP="00CF31F8">
      <w:pPr>
        <w:numPr>
          <w:ilvl w:val="0"/>
          <w:numId w:val="90"/>
        </w:numPr>
        <w:rPr>
          <w:rFonts w:ascii="Lora" w:hAnsi="Lora"/>
          <w:sz w:val="22"/>
          <w:szCs w:val="22"/>
        </w:rPr>
      </w:pPr>
      <w:proofErr w:type="spellStart"/>
      <w:r w:rsidRPr="00CF31F8">
        <w:rPr>
          <w:rFonts w:ascii="Lora" w:hAnsi="Lora"/>
          <w:sz w:val="22"/>
          <w:szCs w:val="22"/>
        </w:rPr>
        <w:t>ActOnFunctionDecl</w:t>
      </w:r>
      <w:proofErr w:type="spellEnd"/>
      <w:r w:rsidRPr="00CF31F8">
        <w:rPr>
          <w:rFonts w:ascii="Lora" w:hAnsi="Lora"/>
          <w:sz w:val="22"/>
          <w:szCs w:val="22"/>
        </w:rPr>
        <w:t>(): Processes function signatures and overload resolution.</w:t>
      </w:r>
    </w:p>
    <w:p w14:paraId="05EF0193" w14:textId="77777777" w:rsidR="00CF31F8" w:rsidRPr="00CF31F8" w:rsidRDefault="00CF31F8" w:rsidP="00CF31F8">
      <w:pPr>
        <w:numPr>
          <w:ilvl w:val="0"/>
          <w:numId w:val="90"/>
        </w:numPr>
        <w:rPr>
          <w:rFonts w:ascii="Lora" w:hAnsi="Lora"/>
          <w:sz w:val="22"/>
          <w:szCs w:val="22"/>
        </w:rPr>
      </w:pPr>
      <w:proofErr w:type="spellStart"/>
      <w:r w:rsidRPr="00CF31F8">
        <w:rPr>
          <w:rFonts w:ascii="Lora" w:hAnsi="Lora"/>
          <w:sz w:val="22"/>
          <w:szCs w:val="22"/>
        </w:rPr>
        <w:t>ActOnBinaryOp</w:t>
      </w:r>
      <w:proofErr w:type="spellEnd"/>
      <w:r w:rsidRPr="00CF31F8">
        <w:rPr>
          <w:rFonts w:ascii="Lora" w:hAnsi="Lora"/>
          <w:sz w:val="22"/>
          <w:szCs w:val="22"/>
        </w:rPr>
        <w:t>(): Checks operand compatibility in binary expressions.</w:t>
      </w:r>
    </w:p>
    <w:p w14:paraId="3D1C1FE5" w14:textId="77777777" w:rsidR="00CF31F8" w:rsidRPr="00CF31F8" w:rsidRDefault="00CF31F8" w:rsidP="00CF31F8">
      <w:pPr>
        <w:numPr>
          <w:ilvl w:val="0"/>
          <w:numId w:val="90"/>
        </w:numPr>
        <w:rPr>
          <w:rFonts w:ascii="Lora" w:hAnsi="Lora"/>
          <w:sz w:val="22"/>
          <w:szCs w:val="22"/>
        </w:rPr>
      </w:pPr>
      <w:proofErr w:type="spellStart"/>
      <w:r w:rsidRPr="00CF31F8">
        <w:rPr>
          <w:rFonts w:ascii="Lora" w:hAnsi="Lora"/>
          <w:sz w:val="22"/>
          <w:szCs w:val="22"/>
        </w:rPr>
        <w:t>DiagnoseUseOfDecl</w:t>
      </w:r>
      <w:proofErr w:type="spellEnd"/>
      <w:r w:rsidRPr="00CF31F8">
        <w:rPr>
          <w:rFonts w:ascii="Lora" w:hAnsi="Lora"/>
          <w:sz w:val="22"/>
          <w:szCs w:val="22"/>
        </w:rPr>
        <w:t>(): Flags improper or deprecated symbol usage.</w:t>
      </w:r>
    </w:p>
    <w:p w14:paraId="7B007692" w14:textId="77777777" w:rsidR="00CF31F8" w:rsidRPr="00CF31F8" w:rsidRDefault="00CF31F8" w:rsidP="00CF31F8">
      <w:pPr>
        <w:numPr>
          <w:ilvl w:val="0"/>
          <w:numId w:val="90"/>
        </w:numPr>
        <w:rPr>
          <w:rFonts w:ascii="Lora" w:hAnsi="Lora"/>
          <w:sz w:val="22"/>
          <w:szCs w:val="22"/>
        </w:rPr>
      </w:pPr>
      <w:proofErr w:type="spellStart"/>
      <w:r w:rsidRPr="00CF31F8">
        <w:rPr>
          <w:rFonts w:ascii="Lora" w:hAnsi="Lora"/>
          <w:sz w:val="22"/>
          <w:szCs w:val="22"/>
        </w:rPr>
        <w:t>CheckCompleteType</w:t>
      </w:r>
      <w:proofErr w:type="spellEnd"/>
      <w:r w:rsidRPr="00CF31F8">
        <w:rPr>
          <w:rFonts w:ascii="Lora" w:hAnsi="Lora"/>
          <w:sz w:val="22"/>
          <w:szCs w:val="22"/>
        </w:rPr>
        <w:t>(): Verifies that types are fully defined.</w:t>
      </w:r>
    </w:p>
    <w:p w14:paraId="5BD1ABD5" w14:textId="77777777" w:rsidR="00CF31F8" w:rsidRPr="00CF31F8" w:rsidRDefault="00CF31F8" w:rsidP="00CF31F8">
      <w:pPr>
        <w:rPr>
          <w:rFonts w:ascii="Lora" w:hAnsi="Lora"/>
          <w:b/>
          <w:bCs/>
          <w:sz w:val="22"/>
          <w:szCs w:val="22"/>
        </w:rPr>
      </w:pPr>
      <w:r w:rsidRPr="00CF31F8">
        <w:rPr>
          <w:rFonts w:ascii="Lora" w:hAnsi="Lora"/>
          <w:b/>
          <w:bCs/>
          <w:sz w:val="22"/>
          <w:szCs w:val="22"/>
        </w:rPr>
        <w:t>Process Overview</w:t>
      </w:r>
    </w:p>
    <w:p w14:paraId="15BA00B2" w14:textId="77777777" w:rsidR="00CF31F8" w:rsidRPr="00CF31F8" w:rsidRDefault="00CF31F8" w:rsidP="00CF31F8">
      <w:pPr>
        <w:numPr>
          <w:ilvl w:val="0"/>
          <w:numId w:val="91"/>
        </w:numPr>
        <w:rPr>
          <w:rFonts w:ascii="Lora" w:hAnsi="Lora"/>
          <w:sz w:val="22"/>
          <w:szCs w:val="22"/>
        </w:rPr>
      </w:pPr>
      <w:r w:rsidRPr="00CF31F8">
        <w:rPr>
          <w:rFonts w:ascii="Lora" w:hAnsi="Lora"/>
          <w:b/>
          <w:bCs/>
          <w:sz w:val="22"/>
          <w:szCs w:val="22"/>
        </w:rPr>
        <w:t>Integration with Parser</w:t>
      </w:r>
      <w:r w:rsidRPr="00CF31F8">
        <w:rPr>
          <w:rFonts w:ascii="Lora" w:hAnsi="Lora"/>
          <w:sz w:val="22"/>
          <w:szCs w:val="22"/>
        </w:rPr>
        <w:t>: As the parser processes tokens, it invokes Sema to validate and refine constructs, such as variable declarations or function calls.</w:t>
      </w:r>
    </w:p>
    <w:p w14:paraId="1BB958E0" w14:textId="77777777" w:rsidR="00CF31F8" w:rsidRPr="00CF31F8" w:rsidRDefault="00CF31F8" w:rsidP="00CF31F8">
      <w:pPr>
        <w:numPr>
          <w:ilvl w:val="0"/>
          <w:numId w:val="91"/>
        </w:numPr>
        <w:rPr>
          <w:rFonts w:ascii="Lora" w:hAnsi="Lora"/>
          <w:sz w:val="22"/>
          <w:szCs w:val="22"/>
        </w:rPr>
      </w:pPr>
      <w:r w:rsidRPr="00CF31F8">
        <w:rPr>
          <w:rFonts w:ascii="Lora" w:hAnsi="Lora"/>
          <w:b/>
          <w:bCs/>
          <w:sz w:val="22"/>
          <w:szCs w:val="22"/>
        </w:rPr>
        <w:t>AST Augmentation</w:t>
      </w:r>
      <w:r w:rsidRPr="00CF31F8">
        <w:rPr>
          <w:rFonts w:ascii="Lora" w:hAnsi="Lora"/>
          <w:sz w:val="22"/>
          <w:szCs w:val="22"/>
        </w:rPr>
        <w:t>: Sema enriches AST nodes with semantic attributes like resolved types and implicit conversions.</w:t>
      </w:r>
    </w:p>
    <w:p w14:paraId="3093434C" w14:textId="77777777" w:rsidR="00CF31F8" w:rsidRPr="00CF31F8" w:rsidRDefault="00CF31F8" w:rsidP="00CF31F8">
      <w:pPr>
        <w:numPr>
          <w:ilvl w:val="0"/>
          <w:numId w:val="91"/>
        </w:numPr>
        <w:rPr>
          <w:rFonts w:ascii="Lora" w:hAnsi="Lora"/>
          <w:sz w:val="22"/>
          <w:szCs w:val="22"/>
        </w:rPr>
      </w:pPr>
      <w:r w:rsidRPr="00CF31F8">
        <w:rPr>
          <w:rFonts w:ascii="Lora" w:hAnsi="Lora"/>
          <w:b/>
          <w:bCs/>
          <w:sz w:val="22"/>
          <w:szCs w:val="22"/>
        </w:rPr>
        <w:t>Error Recovery</w:t>
      </w:r>
      <w:r w:rsidRPr="00CF31F8">
        <w:rPr>
          <w:rFonts w:ascii="Lora" w:hAnsi="Lora"/>
          <w:sz w:val="22"/>
          <w:szCs w:val="22"/>
        </w:rPr>
        <w:t>: On detecting errors, Sema generates diagnostics and ensures the parser can continue gracefully.</w:t>
      </w:r>
    </w:p>
    <w:p w14:paraId="1C897DBF" w14:textId="77777777" w:rsidR="00CF31F8" w:rsidRPr="00CF31F8" w:rsidRDefault="00CF31F8" w:rsidP="00CF31F8">
      <w:pPr>
        <w:rPr>
          <w:rFonts w:ascii="Lora" w:hAnsi="Lora"/>
          <w:b/>
          <w:bCs/>
          <w:sz w:val="22"/>
          <w:szCs w:val="22"/>
        </w:rPr>
      </w:pPr>
      <w:r w:rsidRPr="00CF31F8">
        <w:rPr>
          <w:rFonts w:ascii="Lora" w:hAnsi="Lora"/>
          <w:b/>
          <w:bCs/>
          <w:sz w:val="22"/>
          <w:szCs w:val="22"/>
        </w:rPr>
        <w:t>Example</w:t>
      </w:r>
    </w:p>
    <w:p w14:paraId="61A9D8A2" w14:textId="77777777" w:rsidR="00CF31F8" w:rsidRPr="00CF31F8" w:rsidRDefault="00CF31F8" w:rsidP="00CF31F8">
      <w:pPr>
        <w:rPr>
          <w:rFonts w:ascii="Lora" w:hAnsi="Lora"/>
          <w:sz w:val="22"/>
          <w:szCs w:val="22"/>
        </w:rPr>
      </w:pPr>
      <w:r w:rsidRPr="00CF31F8">
        <w:rPr>
          <w:rFonts w:ascii="Lora" w:hAnsi="Lora"/>
          <w:sz w:val="22"/>
          <w:szCs w:val="22"/>
        </w:rPr>
        <w:t xml:space="preserve">For int </w:t>
      </w:r>
      <w:r w:rsidRPr="00CF31F8">
        <w:rPr>
          <w:rFonts w:ascii="Lora" w:hAnsi="Lora"/>
          <w:sz w:val="22"/>
          <w:szCs w:val="22"/>
          <w:bdr w:val="single" w:sz="4" w:space="0" w:color="auto"/>
        </w:rPr>
        <w:t>x = add(1, 2);</w:t>
      </w:r>
      <w:r w:rsidRPr="00CF31F8">
        <w:rPr>
          <w:rFonts w:ascii="Lora" w:hAnsi="Lora"/>
          <w:sz w:val="22"/>
          <w:szCs w:val="22"/>
        </w:rPr>
        <w:t>, the parser parses the declaration and invokes Sema to:</w:t>
      </w:r>
    </w:p>
    <w:p w14:paraId="4BE8AD4C" w14:textId="77777777" w:rsidR="00CF31F8" w:rsidRPr="00CF31F8" w:rsidRDefault="00CF31F8" w:rsidP="00CF31F8">
      <w:pPr>
        <w:numPr>
          <w:ilvl w:val="0"/>
          <w:numId w:val="92"/>
        </w:numPr>
        <w:rPr>
          <w:rFonts w:ascii="Lora" w:hAnsi="Lora"/>
          <w:sz w:val="22"/>
          <w:szCs w:val="22"/>
        </w:rPr>
      </w:pPr>
      <w:r w:rsidRPr="00CF31F8">
        <w:rPr>
          <w:rFonts w:ascii="Lora" w:hAnsi="Lora"/>
          <w:sz w:val="22"/>
          <w:szCs w:val="22"/>
        </w:rPr>
        <w:t>Validate add(1, 2) as a function call.</w:t>
      </w:r>
    </w:p>
    <w:p w14:paraId="384D0C69" w14:textId="77777777" w:rsidR="00CF31F8" w:rsidRPr="00CF31F8" w:rsidRDefault="00CF31F8" w:rsidP="00CF31F8">
      <w:pPr>
        <w:numPr>
          <w:ilvl w:val="0"/>
          <w:numId w:val="92"/>
        </w:numPr>
        <w:rPr>
          <w:rFonts w:ascii="Lora" w:hAnsi="Lora"/>
          <w:sz w:val="22"/>
          <w:szCs w:val="22"/>
        </w:rPr>
      </w:pPr>
      <w:r w:rsidRPr="00CF31F8">
        <w:rPr>
          <w:rFonts w:ascii="Lora" w:hAnsi="Lora"/>
          <w:sz w:val="22"/>
          <w:szCs w:val="22"/>
        </w:rPr>
        <w:t>Resolve add to the correct declaration.</w:t>
      </w:r>
    </w:p>
    <w:p w14:paraId="7EE1DCC6" w14:textId="77777777" w:rsidR="00CF31F8" w:rsidRPr="00CF31F8" w:rsidRDefault="00CF31F8" w:rsidP="00CF31F8">
      <w:pPr>
        <w:numPr>
          <w:ilvl w:val="0"/>
          <w:numId w:val="92"/>
        </w:numPr>
        <w:rPr>
          <w:rFonts w:ascii="Lora" w:hAnsi="Lora"/>
          <w:sz w:val="22"/>
          <w:szCs w:val="22"/>
        </w:rPr>
      </w:pPr>
      <w:r w:rsidRPr="00CF31F8">
        <w:rPr>
          <w:rFonts w:ascii="Lora" w:hAnsi="Lora"/>
          <w:sz w:val="22"/>
          <w:szCs w:val="22"/>
        </w:rPr>
        <w:t>Ensure 1 and 2 match the parameter types.</w:t>
      </w:r>
    </w:p>
    <w:p w14:paraId="7CEA9D95" w14:textId="50D7DF43" w:rsidR="00CF31F8" w:rsidRPr="00F319EA" w:rsidRDefault="00CF31F8" w:rsidP="00CF31F8">
      <w:pPr>
        <w:rPr>
          <w:rFonts w:ascii="Lora" w:hAnsi="Lora"/>
          <w:sz w:val="22"/>
          <w:szCs w:val="22"/>
        </w:rPr>
      </w:pPr>
      <w:r w:rsidRPr="00CF31F8">
        <w:rPr>
          <w:rFonts w:ascii="Lora" w:hAnsi="Lora"/>
          <w:sz w:val="22"/>
          <w:szCs w:val="22"/>
        </w:rPr>
        <w:t>By combining parsing and semantic validation, Clang's Sema detects semantic errors early, enhances AST utility, and supports features like templates, diagnostics, and static analysis. This approach makes Clang robust and efficient for compiling complex C and C++ codebases.</w:t>
      </w:r>
    </w:p>
    <w:p w14:paraId="0F50B221" w14:textId="64569153" w:rsidR="00331A5D" w:rsidRDefault="00331A5D" w:rsidP="00331A5D">
      <w:pPr>
        <w:pStyle w:val="Heading3"/>
        <w:rPr>
          <w:rFonts w:ascii="Lora" w:hAnsi="Lora"/>
        </w:rPr>
      </w:pPr>
      <w:r w:rsidRPr="003A7D3E">
        <w:rPr>
          <w:rFonts w:ascii="Lora" w:hAnsi="Lora"/>
        </w:rPr>
        <w:t>AST Representation</w:t>
      </w:r>
    </w:p>
    <w:p w14:paraId="23976466" w14:textId="77777777" w:rsidR="00F319EA" w:rsidRPr="00F319EA" w:rsidRDefault="00F319EA" w:rsidP="00F319EA">
      <w:r w:rsidRPr="00F319EA">
        <w:t xml:space="preserve">The Abstract Syntax Tree (AST) is a </w:t>
      </w:r>
      <w:r w:rsidRPr="00F319EA">
        <w:rPr>
          <w:b/>
          <w:bCs/>
        </w:rPr>
        <w:t>tree-like</w:t>
      </w:r>
      <w:r w:rsidRPr="00F319EA">
        <w:t xml:space="preserve"> data structure used in compilers to represent the hierarchical and structured form of source code. Each node in the AST corresponds to a syntactic construct, such as declarations, expressions, or statements.</w:t>
      </w:r>
    </w:p>
    <w:p w14:paraId="01F357BA" w14:textId="77777777" w:rsidR="00F319EA" w:rsidRPr="00F319EA" w:rsidRDefault="00F319EA" w:rsidP="00F319EA">
      <w:r w:rsidRPr="00F319EA">
        <w:t>While it is primarily a tree, certain features may give it graph-like properties in specific contexts:</w:t>
      </w:r>
    </w:p>
    <w:p w14:paraId="6F7936A9" w14:textId="77777777" w:rsidR="00F319EA" w:rsidRPr="00F319EA" w:rsidRDefault="00F319EA" w:rsidP="00F319EA">
      <w:pPr>
        <w:numPr>
          <w:ilvl w:val="0"/>
          <w:numId w:val="101"/>
        </w:numPr>
      </w:pPr>
      <w:r w:rsidRPr="00F319EA">
        <w:rPr>
          <w:b/>
          <w:bCs/>
        </w:rPr>
        <w:t>Parent-Child Relationships</w:t>
      </w:r>
      <w:r w:rsidRPr="00F319EA">
        <w:t>: The AST is a strict hierarchy, with a single root node and child nodes representing substructures.</w:t>
      </w:r>
    </w:p>
    <w:p w14:paraId="1832E52A" w14:textId="77777777" w:rsidR="00F319EA" w:rsidRPr="00F319EA" w:rsidRDefault="00F319EA" w:rsidP="00F319EA">
      <w:pPr>
        <w:numPr>
          <w:ilvl w:val="0"/>
          <w:numId w:val="101"/>
        </w:numPr>
      </w:pPr>
      <w:r w:rsidRPr="00F319EA">
        <w:rPr>
          <w:b/>
          <w:bCs/>
        </w:rPr>
        <w:lastRenderedPageBreak/>
        <w:t>Cross-References</w:t>
      </w:r>
      <w:r w:rsidRPr="00F319EA">
        <w:t>: For constructs like variable references or type definitions, the AST may include pointers or references to other parts of the tree, creating graph-like connections without violating the tree structure.</w:t>
      </w:r>
    </w:p>
    <w:p w14:paraId="35E77395" w14:textId="0E6B4A2E" w:rsidR="00EE4646" w:rsidRPr="00EE4646" w:rsidRDefault="00F319EA" w:rsidP="00EE4646">
      <w:r w:rsidRPr="00F319EA">
        <w:t xml:space="preserve">In essence, the AST is structurally a tree but may resemble a graph due to additional references for resolving names, types, or scopes. This hybrid nature ensures both simplicity and efficiency in representing and </w:t>
      </w:r>
      <w:r w:rsidR="00EE4646" w:rsidRPr="00F319EA">
        <w:t>analysing</w:t>
      </w:r>
      <w:r w:rsidRPr="00F319EA">
        <w:t xml:space="preserve"> source code.</w:t>
      </w:r>
    </w:p>
    <w:p w14:paraId="7B110923" w14:textId="77B8E1BB" w:rsidR="00091037" w:rsidRPr="003A7D3E" w:rsidRDefault="00091037" w:rsidP="00091037">
      <w:pPr>
        <w:pStyle w:val="Heading2"/>
        <w:rPr>
          <w:rFonts w:ascii="Lora" w:hAnsi="Lora"/>
          <w:lang w:val="en-US"/>
        </w:rPr>
      </w:pPr>
      <w:r w:rsidRPr="003A7D3E">
        <w:rPr>
          <w:rFonts w:ascii="Lora" w:hAnsi="Lora"/>
          <w:lang w:val="en-US"/>
        </w:rPr>
        <w:t>Understanding the Clang AST</w:t>
      </w:r>
    </w:p>
    <w:p w14:paraId="242A2A44" w14:textId="33BE6C77" w:rsidR="006901E4" w:rsidRPr="00BC5766" w:rsidRDefault="006901E4" w:rsidP="006901E4">
      <w:pPr>
        <w:rPr>
          <w:rFonts w:ascii="Lora" w:hAnsi="Lora"/>
          <w:sz w:val="22"/>
          <w:szCs w:val="22"/>
          <w:lang w:val="en-US"/>
        </w:rPr>
      </w:pPr>
      <w:r w:rsidRPr="00BC5766">
        <w:rPr>
          <w:rFonts w:ascii="Lora" w:hAnsi="Lora"/>
          <w:sz w:val="22"/>
          <w:szCs w:val="22"/>
          <w:lang w:val="en-US"/>
        </w:rPr>
        <w:t xml:space="preserve">For thr purpose of understanding the AST better, </w:t>
      </w:r>
      <w:r w:rsidR="00F319EA" w:rsidRPr="00BC5766">
        <w:rPr>
          <w:rFonts w:ascii="Lora" w:hAnsi="Lora"/>
          <w:sz w:val="22"/>
          <w:szCs w:val="22"/>
          <w:lang w:val="en-US"/>
        </w:rPr>
        <w:t>its</w:t>
      </w:r>
      <w:r w:rsidR="003D317B" w:rsidRPr="00BC5766">
        <w:rPr>
          <w:rFonts w:ascii="Lora" w:hAnsi="Lora"/>
          <w:sz w:val="22"/>
          <w:szCs w:val="22"/>
          <w:lang w:val="en-US"/>
        </w:rPr>
        <w:t xml:space="preserve"> best to look at the AST.</w:t>
      </w:r>
    </w:p>
    <w:p w14:paraId="2526E3CE" w14:textId="77777777" w:rsidR="006901E4" w:rsidRPr="00BC5766" w:rsidRDefault="006901E4" w:rsidP="006901E4">
      <w:pPr>
        <w:rPr>
          <w:rFonts w:ascii="Lora" w:hAnsi="Lora"/>
          <w:sz w:val="22"/>
          <w:szCs w:val="22"/>
        </w:rPr>
      </w:pPr>
      <w:r w:rsidRPr="00BC5766">
        <w:rPr>
          <w:rFonts w:ascii="Lora" w:hAnsi="Lora"/>
          <w:sz w:val="22"/>
          <w:szCs w:val="22"/>
        </w:rPr>
        <w:t>Let's consider the following simple C++ code:</w:t>
      </w:r>
    </w:p>
    <w:p w14:paraId="5FFE2E66" w14:textId="55974D25" w:rsidR="006901E4" w:rsidRPr="00BC5766" w:rsidRDefault="006901E4" w:rsidP="001A348C">
      <w:pPr>
        <w:pStyle w:val="Code"/>
      </w:pPr>
      <w:r w:rsidRPr="00BC5766">
        <w:t xml:space="preserve">// </w:t>
      </w:r>
      <w:proofErr w:type="spellStart"/>
      <w:r w:rsidRPr="00BC5766">
        <w:t>cpp</w:t>
      </w:r>
      <w:proofErr w:type="spellEnd"/>
      <w:r w:rsidR="00D87DD1">
        <w:t xml:space="preserve"> </w:t>
      </w:r>
      <w:r w:rsidR="00D87DD1" w:rsidRPr="00D87DD1">
        <w:rPr>
          <w:color w:val="196B24" w:themeColor="accent3"/>
          <w:sz w:val="16"/>
          <w:szCs w:val="16"/>
        </w:rPr>
        <w:t>&lt;</w:t>
      </w:r>
      <w:proofErr w:type="spellStart"/>
      <w:r w:rsidR="00D87DD1" w:rsidRPr="00D87DD1">
        <w:rPr>
          <w:rFonts w:ascii="Lora" w:hAnsi="Lora"/>
          <w:b/>
          <w:bCs/>
          <w:color w:val="196B24" w:themeColor="accent3"/>
          <w:sz w:val="16"/>
          <w:szCs w:val="16"/>
        </w:rPr>
        <w:t>TranslationUnitDecl</w:t>
      </w:r>
      <w:proofErr w:type="spellEnd"/>
      <w:r w:rsidR="00D87DD1" w:rsidRPr="00D87DD1">
        <w:rPr>
          <w:color w:val="196B24" w:themeColor="accent3"/>
          <w:sz w:val="16"/>
          <w:szCs w:val="16"/>
        </w:rPr>
        <w:t>&gt;</w:t>
      </w:r>
    </w:p>
    <w:p w14:paraId="577988BD" w14:textId="6CF302AB" w:rsidR="006901E4" w:rsidRPr="00BC5766" w:rsidRDefault="006901E4" w:rsidP="001A348C">
      <w:pPr>
        <w:pStyle w:val="Code"/>
      </w:pPr>
      <w:r w:rsidRPr="00BC5766">
        <w:t>int add(int a, int b) {</w:t>
      </w:r>
      <w:r w:rsidR="00CF31F8" w:rsidRPr="00BC5766">
        <w:br/>
        <w:t xml:space="preserve">    </w:t>
      </w:r>
      <w:r w:rsidRPr="00BC5766">
        <w:t>return a + b;</w:t>
      </w:r>
      <w:r w:rsidR="00CF31F8" w:rsidRPr="00BC5766">
        <w:br/>
      </w:r>
      <w:r w:rsidRPr="00BC5766">
        <w:t>}</w:t>
      </w:r>
    </w:p>
    <w:p w14:paraId="370D5D0D" w14:textId="1D077FC1" w:rsidR="006901E4" w:rsidRPr="00BC5766" w:rsidRDefault="006901E4" w:rsidP="001A348C">
      <w:pPr>
        <w:pStyle w:val="Code"/>
      </w:pPr>
      <w:r w:rsidRPr="00BC5766">
        <w:t>int main() {</w:t>
      </w:r>
      <w:r w:rsidR="00CF31F8" w:rsidRPr="00BC5766">
        <w:br/>
        <w:t xml:space="preserve">    </w:t>
      </w:r>
      <w:r w:rsidRPr="00BC5766">
        <w:t>int result = add(5, 3);</w:t>
      </w:r>
      <w:r w:rsidR="00CF31F8" w:rsidRPr="00BC5766">
        <w:br/>
        <w:t xml:space="preserve">    </w:t>
      </w:r>
      <w:r w:rsidRPr="00BC5766">
        <w:t>return 0;</w:t>
      </w:r>
      <w:r w:rsidR="001A348C">
        <w:br/>
      </w:r>
      <w:r w:rsidRPr="00BC5766">
        <w:t>}</w:t>
      </w:r>
    </w:p>
    <w:p w14:paraId="75CE8ACB" w14:textId="77777777" w:rsidR="006901E4" w:rsidRPr="00BC5766" w:rsidRDefault="006901E4" w:rsidP="006901E4">
      <w:pPr>
        <w:rPr>
          <w:rFonts w:ascii="Lora" w:hAnsi="Lora"/>
          <w:b/>
          <w:bCs/>
          <w:sz w:val="22"/>
          <w:szCs w:val="22"/>
        </w:rPr>
      </w:pPr>
      <w:r w:rsidRPr="00BC5766">
        <w:rPr>
          <w:rFonts w:ascii="Lora" w:hAnsi="Lora"/>
          <w:b/>
          <w:bCs/>
          <w:sz w:val="22"/>
          <w:szCs w:val="22"/>
        </w:rPr>
        <w:t>AST Representation (Simplified)</w:t>
      </w:r>
    </w:p>
    <w:p w14:paraId="0FAF7BAB" w14:textId="77777777" w:rsidR="006901E4" w:rsidRPr="00BC5766" w:rsidRDefault="006901E4" w:rsidP="006901E4">
      <w:pPr>
        <w:rPr>
          <w:rFonts w:ascii="Lora" w:hAnsi="Lora"/>
          <w:sz w:val="22"/>
          <w:szCs w:val="22"/>
        </w:rPr>
      </w:pPr>
      <w:r w:rsidRPr="00BC5766">
        <w:rPr>
          <w:rFonts w:ascii="Lora" w:hAnsi="Lora"/>
          <w:sz w:val="22"/>
          <w:szCs w:val="22"/>
        </w:rPr>
        <w:t>Below is a simplified representation of the AST for the given example code:</w:t>
      </w:r>
    </w:p>
    <w:p w14:paraId="5A281494" w14:textId="04997FC8" w:rsidR="006901E4" w:rsidRPr="00BC5766" w:rsidRDefault="006901E4" w:rsidP="001A348C">
      <w:pPr>
        <w:pStyle w:val="Code"/>
      </w:pPr>
      <w:proofErr w:type="spellStart"/>
      <w:r w:rsidRPr="00BC5766">
        <w:t>TranslationUnitDecl</w:t>
      </w:r>
      <w:proofErr w:type="spellEnd"/>
      <w:r w:rsidR="00D87DD1">
        <w:t xml:space="preserve"> (</w:t>
      </w:r>
      <w:proofErr w:type="spellStart"/>
      <w:r w:rsidR="00D87DD1">
        <w:t>cpp</w:t>
      </w:r>
      <w:proofErr w:type="spellEnd"/>
      <w:r w:rsidR="00D87DD1">
        <w:t xml:space="preserve"> file)</w:t>
      </w:r>
    </w:p>
    <w:p w14:paraId="4EAA5A37" w14:textId="77777777" w:rsidR="006901E4" w:rsidRPr="00BC5766" w:rsidRDefault="006901E4" w:rsidP="001A348C">
      <w:pPr>
        <w:pStyle w:val="Code"/>
      </w:pPr>
      <w:r w:rsidRPr="00BC5766">
        <w:t xml:space="preserve">|-- </w:t>
      </w:r>
      <w:proofErr w:type="spellStart"/>
      <w:r w:rsidRPr="00BC5766">
        <w:t>FunctionDecl</w:t>
      </w:r>
      <w:proofErr w:type="spellEnd"/>
      <w:r w:rsidRPr="00BC5766">
        <w:t xml:space="preserve"> (add)</w:t>
      </w:r>
    </w:p>
    <w:p w14:paraId="7853D1C2" w14:textId="77777777" w:rsidR="006901E4" w:rsidRPr="00BC5766" w:rsidRDefault="006901E4" w:rsidP="001A348C">
      <w:pPr>
        <w:pStyle w:val="Code"/>
      </w:pPr>
      <w:r w:rsidRPr="00BC5766">
        <w:t xml:space="preserve">|   |-- </w:t>
      </w:r>
      <w:proofErr w:type="spellStart"/>
      <w:r w:rsidRPr="00BC5766">
        <w:t>ParmVarDecl</w:t>
      </w:r>
      <w:proofErr w:type="spellEnd"/>
      <w:r w:rsidRPr="00BC5766">
        <w:t xml:space="preserve"> (a)</w:t>
      </w:r>
    </w:p>
    <w:p w14:paraId="42A30141" w14:textId="77777777" w:rsidR="006901E4" w:rsidRPr="00BC5766" w:rsidRDefault="006901E4" w:rsidP="001A348C">
      <w:pPr>
        <w:pStyle w:val="Code"/>
      </w:pPr>
      <w:r w:rsidRPr="00BC5766">
        <w:t xml:space="preserve">|   |-- </w:t>
      </w:r>
      <w:proofErr w:type="spellStart"/>
      <w:r w:rsidRPr="00BC5766">
        <w:t>ParmVarDecl</w:t>
      </w:r>
      <w:proofErr w:type="spellEnd"/>
      <w:r w:rsidRPr="00BC5766">
        <w:t xml:space="preserve"> (b)</w:t>
      </w:r>
    </w:p>
    <w:p w14:paraId="0273E52C" w14:textId="3B7D14B5" w:rsidR="006901E4" w:rsidRPr="00BC5766" w:rsidRDefault="006901E4" w:rsidP="001A348C">
      <w:pPr>
        <w:pStyle w:val="Code"/>
      </w:pPr>
      <w:r w:rsidRPr="00BC5766">
        <w:t xml:space="preserve">|   |-- </w:t>
      </w:r>
      <w:proofErr w:type="spellStart"/>
      <w:r w:rsidRPr="00BC5766">
        <w:t>CompoundStmt</w:t>
      </w:r>
      <w:proofErr w:type="spellEnd"/>
      <w:r w:rsidR="00D87DD1">
        <w:t xml:space="preserve"> ({)</w:t>
      </w:r>
    </w:p>
    <w:p w14:paraId="332B7232" w14:textId="5165E710" w:rsidR="006901E4" w:rsidRPr="00BC5766" w:rsidRDefault="006901E4" w:rsidP="001A348C">
      <w:pPr>
        <w:pStyle w:val="Code"/>
      </w:pPr>
      <w:r w:rsidRPr="00BC5766">
        <w:t xml:space="preserve">|       |-- </w:t>
      </w:r>
      <w:proofErr w:type="spellStart"/>
      <w:r w:rsidRPr="00BC5766">
        <w:t>ReturnStmt</w:t>
      </w:r>
      <w:proofErr w:type="spellEnd"/>
      <w:r w:rsidR="00D87DD1">
        <w:t xml:space="preserve"> (return)</w:t>
      </w:r>
    </w:p>
    <w:p w14:paraId="24C8BE43" w14:textId="77777777" w:rsidR="006901E4" w:rsidRPr="00BC5766" w:rsidRDefault="006901E4" w:rsidP="001A348C">
      <w:pPr>
        <w:pStyle w:val="Code"/>
      </w:pPr>
      <w:r w:rsidRPr="00BC5766">
        <w:t xml:space="preserve">|           |-- </w:t>
      </w:r>
      <w:proofErr w:type="spellStart"/>
      <w:r w:rsidRPr="00BC5766">
        <w:t>BinaryOperator</w:t>
      </w:r>
      <w:proofErr w:type="spellEnd"/>
      <w:r w:rsidRPr="00BC5766">
        <w:t xml:space="preserve"> (+)</w:t>
      </w:r>
    </w:p>
    <w:p w14:paraId="4437CF81" w14:textId="77777777" w:rsidR="006901E4" w:rsidRPr="00BC5766" w:rsidRDefault="006901E4" w:rsidP="001A348C">
      <w:pPr>
        <w:pStyle w:val="Code"/>
      </w:pPr>
      <w:r w:rsidRPr="00BC5766">
        <w:t xml:space="preserve">|               |-- </w:t>
      </w:r>
      <w:proofErr w:type="spellStart"/>
      <w:r w:rsidRPr="00BC5766">
        <w:t>DeclRefExpr</w:t>
      </w:r>
      <w:proofErr w:type="spellEnd"/>
      <w:r w:rsidRPr="00BC5766">
        <w:t xml:space="preserve"> (a)</w:t>
      </w:r>
    </w:p>
    <w:p w14:paraId="2C20666D" w14:textId="77777777" w:rsidR="006901E4" w:rsidRPr="00BC5766" w:rsidRDefault="006901E4" w:rsidP="001A348C">
      <w:pPr>
        <w:pStyle w:val="Code"/>
      </w:pPr>
      <w:r w:rsidRPr="00BC5766">
        <w:t xml:space="preserve">|               |-- </w:t>
      </w:r>
      <w:proofErr w:type="spellStart"/>
      <w:r w:rsidRPr="00BC5766">
        <w:t>DeclRefExpr</w:t>
      </w:r>
      <w:proofErr w:type="spellEnd"/>
      <w:r w:rsidRPr="00BC5766">
        <w:t xml:space="preserve"> (b)</w:t>
      </w:r>
    </w:p>
    <w:p w14:paraId="72061FEA" w14:textId="77777777" w:rsidR="006901E4" w:rsidRPr="00BC5766" w:rsidRDefault="006901E4" w:rsidP="001A348C">
      <w:pPr>
        <w:pStyle w:val="Code"/>
      </w:pPr>
      <w:r w:rsidRPr="00BC5766">
        <w:t xml:space="preserve">|-- </w:t>
      </w:r>
      <w:proofErr w:type="spellStart"/>
      <w:r w:rsidRPr="00BC5766">
        <w:t>FunctionDecl</w:t>
      </w:r>
      <w:proofErr w:type="spellEnd"/>
      <w:r w:rsidRPr="00BC5766">
        <w:t xml:space="preserve"> (main)</w:t>
      </w:r>
    </w:p>
    <w:p w14:paraId="70033650" w14:textId="11F0D2A7" w:rsidR="006901E4" w:rsidRPr="00BC5766" w:rsidRDefault="006901E4" w:rsidP="001A348C">
      <w:pPr>
        <w:pStyle w:val="Code"/>
      </w:pPr>
      <w:r w:rsidRPr="00BC5766">
        <w:t xml:space="preserve">    |-- </w:t>
      </w:r>
      <w:proofErr w:type="spellStart"/>
      <w:r w:rsidRPr="00BC5766">
        <w:t>CompoundStmt</w:t>
      </w:r>
      <w:proofErr w:type="spellEnd"/>
      <w:r w:rsidR="00D87DD1">
        <w:t xml:space="preserve"> ({)</w:t>
      </w:r>
    </w:p>
    <w:p w14:paraId="464780E4" w14:textId="77777777" w:rsidR="006901E4" w:rsidRPr="00BC5766" w:rsidRDefault="006901E4" w:rsidP="001A348C">
      <w:pPr>
        <w:pStyle w:val="Code"/>
      </w:pPr>
      <w:r w:rsidRPr="00BC5766">
        <w:t xml:space="preserve">        |-- </w:t>
      </w:r>
      <w:proofErr w:type="spellStart"/>
      <w:r w:rsidRPr="00BC5766">
        <w:t>DeclStmt</w:t>
      </w:r>
      <w:proofErr w:type="spellEnd"/>
    </w:p>
    <w:p w14:paraId="40287EF9" w14:textId="77777777" w:rsidR="006901E4" w:rsidRPr="00BC5766" w:rsidRDefault="006901E4" w:rsidP="001A348C">
      <w:pPr>
        <w:pStyle w:val="Code"/>
      </w:pPr>
      <w:r w:rsidRPr="00BC5766">
        <w:t xml:space="preserve">        |   |-- </w:t>
      </w:r>
      <w:proofErr w:type="spellStart"/>
      <w:r w:rsidRPr="00BC5766">
        <w:t>VarDecl</w:t>
      </w:r>
      <w:proofErr w:type="spellEnd"/>
      <w:r w:rsidRPr="00BC5766">
        <w:t xml:space="preserve"> (result)</w:t>
      </w:r>
    </w:p>
    <w:p w14:paraId="6C9BEF9F" w14:textId="77777777" w:rsidR="006901E4" w:rsidRPr="00BC5766" w:rsidRDefault="006901E4" w:rsidP="001A348C">
      <w:pPr>
        <w:pStyle w:val="Code"/>
      </w:pPr>
      <w:r w:rsidRPr="00BC5766">
        <w:t xml:space="preserve">        |       |-- CallExpr (add)</w:t>
      </w:r>
    </w:p>
    <w:p w14:paraId="35448672" w14:textId="77777777" w:rsidR="006901E4" w:rsidRPr="00BC5766" w:rsidRDefault="006901E4" w:rsidP="001A348C">
      <w:pPr>
        <w:pStyle w:val="Code"/>
      </w:pPr>
      <w:r w:rsidRPr="00BC5766">
        <w:t xml:space="preserve">        |           |-- </w:t>
      </w:r>
      <w:proofErr w:type="spellStart"/>
      <w:r w:rsidRPr="00BC5766">
        <w:t>IntegerLiteral</w:t>
      </w:r>
      <w:proofErr w:type="spellEnd"/>
      <w:r w:rsidRPr="00BC5766">
        <w:t xml:space="preserve"> (5)</w:t>
      </w:r>
    </w:p>
    <w:p w14:paraId="20E69B9B" w14:textId="77777777" w:rsidR="006901E4" w:rsidRPr="00BC5766" w:rsidRDefault="006901E4" w:rsidP="001A348C">
      <w:pPr>
        <w:pStyle w:val="Code"/>
      </w:pPr>
      <w:r w:rsidRPr="00BC5766">
        <w:lastRenderedPageBreak/>
        <w:t xml:space="preserve">        |           |-- </w:t>
      </w:r>
      <w:proofErr w:type="spellStart"/>
      <w:r w:rsidRPr="00BC5766">
        <w:t>IntegerLiteral</w:t>
      </w:r>
      <w:proofErr w:type="spellEnd"/>
      <w:r w:rsidRPr="00BC5766">
        <w:t xml:space="preserve"> (3)</w:t>
      </w:r>
    </w:p>
    <w:p w14:paraId="49EC5B21" w14:textId="620A8181" w:rsidR="006901E4" w:rsidRPr="00BC5766" w:rsidRDefault="006901E4" w:rsidP="001A348C">
      <w:pPr>
        <w:pStyle w:val="Code"/>
      </w:pPr>
      <w:r w:rsidRPr="00BC5766">
        <w:t xml:space="preserve">        |-- </w:t>
      </w:r>
      <w:proofErr w:type="spellStart"/>
      <w:r w:rsidRPr="00BC5766">
        <w:t>ReturnStmt</w:t>
      </w:r>
      <w:proofErr w:type="spellEnd"/>
      <w:r w:rsidR="00D87DD1">
        <w:t xml:space="preserve"> (return)</w:t>
      </w:r>
    </w:p>
    <w:p w14:paraId="0B70E851" w14:textId="77777777" w:rsidR="006901E4" w:rsidRPr="00BC5766" w:rsidRDefault="006901E4" w:rsidP="001A348C">
      <w:pPr>
        <w:pStyle w:val="Code"/>
      </w:pPr>
      <w:r w:rsidRPr="00BC5766">
        <w:t xml:space="preserve">            |-- </w:t>
      </w:r>
      <w:proofErr w:type="spellStart"/>
      <w:r w:rsidRPr="00BC5766">
        <w:t>IntegerLiteral</w:t>
      </w:r>
      <w:proofErr w:type="spellEnd"/>
      <w:r w:rsidRPr="00BC5766">
        <w:t xml:space="preserve"> (0)</w:t>
      </w:r>
    </w:p>
    <w:p w14:paraId="058D316A" w14:textId="77777777" w:rsidR="006901E4" w:rsidRPr="00BC5766" w:rsidRDefault="006901E4" w:rsidP="006901E4">
      <w:pPr>
        <w:rPr>
          <w:rFonts w:ascii="Lora" w:hAnsi="Lora"/>
          <w:b/>
          <w:bCs/>
          <w:sz w:val="22"/>
          <w:szCs w:val="22"/>
        </w:rPr>
      </w:pPr>
      <w:r w:rsidRPr="00BC5766">
        <w:rPr>
          <w:rFonts w:ascii="Lora" w:hAnsi="Lora"/>
          <w:b/>
          <w:bCs/>
          <w:sz w:val="22"/>
          <w:szCs w:val="22"/>
        </w:rPr>
        <w:t>Explanation of Each Component</w:t>
      </w:r>
    </w:p>
    <w:p w14:paraId="14AD55A6" w14:textId="77777777" w:rsidR="006901E4" w:rsidRPr="00BC5766" w:rsidRDefault="006901E4" w:rsidP="006901E4">
      <w:pPr>
        <w:numPr>
          <w:ilvl w:val="0"/>
          <w:numId w:val="44"/>
        </w:numPr>
        <w:rPr>
          <w:rFonts w:ascii="Lora" w:hAnsi="Lora"/>
          <w:sz w:val="22"/>
          <w:szCs w:val="22"/>
        </w:rPr>
      </w:pPr>
      <w:r w:rsidRPr="00BC5766">
        <w:rPr>
          <w:rFonts w:ascii="Lora" w:hAnsi="Lora"/>
          <w:b/>
          <w:bCs/>
          <w:sz w:val="22"/>
          <w:szCs w:val="22"/>
        </w:rPr>
        <w:t>TranslationUnitDecl</w:t>
      </w:r>
      <w:r w:rsidRPr="00BC5766">
        <w:rPr>
          <w:rFonts w:ascii="Lora" w:hAnsi="Lora"/>
          <w:sz w:val="22"/>
          <w:szCs w:val="22"/>
        </w:rPr>
        <w:t>:</w:t>
      </w:r>
    </w:p>
    <w:p w14:paraId="58BB863D"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The root node of the AST representing the entire source file.</w:t>
      </w:r>
    </w:p>
    <w:p w14:paraId="2D19B032"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It contains the top-level declarations in the file, such as functions and global variables.</w:t>
      </w:r>
    </w:p>
    <w:p w14:paraId="4D89466E" w14:textId="77777777" w:rsidR="006901E4" w:rsidRPr="00BC5766" w:rsidRDefault="006901E4" w:rsidP="006901E4">
      <w:pPr>
        <w:numPr>
          <w:ilvl w:val="0"/>
          <w:numId w:val="44"/>
        </w:numPr>
        <w:rPr>
          <w:rFonts w:ascii="Lora" w:hAnsi="Lora"/>
          <w:sz w:val="22"/>
          <w:szCs w:val="22"/>
        </w:rPr>
      </w:pPr>
      <w:r w:rsidRPr="00BC5766">
        <w:rPr>
          <w:rFonts w:ascii="Lora" w:hAnsi="Lora"/>
          <w:b/>
          <w:bCs/>
          <w:sz w:val="22"/>
          <w:szCs w:val="22"/>
        </w:rPr>
        <w:t>FunctionDecl</w:t>
      </w:r>
      <w:r w:rsidRPr="00BC5766">
        <w:rPr>
          <w:rFonts w:ascii="Lora" w:hAnsi="Lora"/>
          <w:sz w:val="22"/>
          <w:szCs w:val="22"/>
        </w:rPr>
        <w:t>:</w:t>
      </w:r>
    </w:p>
    <w:p w14:paraId="265FC2C1"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Represents a function declaration.</w:t>
      </w:r>
    </w:p>
    <w:p w14:paraId="42BF22F5"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Contains child nodes for function parameters (ParmVarDecl), the function body (CompoundStmt), and other function-specific information.</w:t>
      </w:r>
    </w:p>
    <w:p w14:paraId="39ACD75D" w14:textId="77777777" w:rsidR="006901E4" w:rsidRPr="00BC5766" w:rsidRDefault="006901E4" w:rsidP="006901E4">
      <w:pPr>
        <w:numPr>
          <w:ilvl w:val="0"/>
          <w:numId w:val="44"/>
        </w:numPr>
        <w:rPr>
          <w:rFonts w:ascii="Lora" w:hAnsi="Lora"/>
          <w:sz w:val="22"/>
          <w:szCs w:val="22"/>
        </w:rPr>
      </w:pPr>
      <w:r w:rsidRPr="00BC5766">
        <w:rPr>
          <w:rFonts w:ascii="Lora" w:hAnsi="Lora"/>
          <w:b/>
          <w:bCs/>
          <w:sz w:val="22"/>
          <w:szCs w:val="22"/>
        </w:rPr>
        <w:t>ParmVarDecl</w:t>
      </w:r>
      <w:r w:rsidRPr="00BC5766">
        <w:rPr>
          <w:rFonts w:ascii="Lora" w:hAnsi="Lora"/>
          <w:sz w:val="22"/>
          <w:szCs w:val="22"/>
        </w:rPr>
        <w:t>:</w:t>
      </w:r>
    </w:p>
    <w:p w14:paraId="36CED3C4"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Represents a parameter variable declaration within a function.</w:t>
      </w:r>
    </w:p>
    <w:p w14:paraId="379EDCE5"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Contains information about the parameter's type, name, and other attributes.</w:t>
      </w:r>
    </w:p>
    <w:p w14:paraId="648D1D19" w14:textId="77777777" w:rsidR="006901E4" w:rsidRPr="00BC5766" w:rsidRDefault="006901E4" w:rsidP="006901E4">
      <w:pPr>
        <w:numPr>
          <w:ilvl w:val="0"/>
          <w:numId w:val="44"/>
        </w:numPr>
        <w:rPr>
          <w:rFonts w:ascii="Lora" w:hAnsi="Lora"/>
          <w:sz w:val="22"/>
          <w:szCs w:val="22"/>
        </w:rPr>
      </w:pPr>
      <w:r w:rsidRPr="00BC5766">
        <w:rPr>
          <w:rFonts w:ascii="Lora" w:hAnsi="Lora"/>
          <w:b/>
          <w:bCs/>
          <w:sz w:val="22"/>
          <w:szCs w:val="22"/>
        </w:rPr>
        <w:t>CompoundStmt</w:t>
      </w:r>
      <w:r w:rsidRPr="00BC5766">
        <w:rPr>
          <w:rFonts w:ascii="Lora" w:hAnsi="Lora"/>
          <w:sz w:val="22"/>
          <w:szCs w:val="22"/>
        </w:rPr>
        <w:t>:</w:t>
      </w:r>
    </w:p>
    <w:p w14:paraId="14A2351B"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Represents a compound statement, which is a block of statements enclosed in braces {}.</w:t>
      </w:r>
    </w:p>
    <w:p w14:paraId="2DDC0B4D"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Contains child nodes for each statement within the block.</w:t>
      </w:r>
    </w:p>
    <w:p w14:paraId="6DAA4F2E" w14:textId="77777777" w:rsidR="006901E4" w:rsidRPr="00BC5766" w:rsidRDefault="006901E4" w:rsidP="006901E4">
      <w:pPr>
        <w:numPr>
          <w:ilvl w:val="0"/>
          <w:numId w:val="44"/>
        </w:numPr>
        <w:rPr>
          <w:rFonts w:ascii="Lora" w:hAnsi="Lora"/>
          <w:sz w:val="22"/>
          <w:szCs w:val="22"/>
        </w:rPr>
      </w:pPr>
      <w:r w:rsidRPr="00BC5766">
        <w:rPr>
          <w:rFonts w:ascii="Lora" w:hAnsi="Lora"/>
          <w:b/>
          <w:bCs/>
          <w:sz w:val="22"/>
          <w:szCs w:val="22"/>
        </w:rPr>
        <w:t>ReturnStmt</w:t>
      </w:r>
      <w:r w:rsidRPr="00BC5766">
        <w:rPr>
          <w:rFonts w:ascii="Lora" w:hAnsi="Lora"/>
          <w:sz w:val="22"/>
          <w:szCs w:val="22"/>
        </w:rPr>
        <w:t>:</w:t>
      </w:r>
    </w:p>
    <w:p w14:paraId="39AC791E"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Represents a return statement.</w:t>
      </w:r>
    </w:p>
    <w:p w14:paraId="28AF52D6"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Contains the expression being returned.</w:t>
      </w:r>
    </w:p>
    <w:p w14:paraId="69099489" w14:textId="77777777" w:rsidR="006901E4" w:rsidRPr="00BC5766" w:rsidRDefault="006901E4" w:rsidP="006901E4">
      <w:pPr>
        <w:numPr>
          <w:ilvl w:val="0"/>
          <w:numId w:val="44"/>
        </w:numPr>
        <w:rPr>
          <w:rFonts w:ascii="Lora" w:hAnsi="Lora"/>
          <w:sz w:val="22"/>
          <w:szCs w:val="22"/>
        </w:rPr>
      </w:pPr>
      <w:r w:rsidRPr="00BC5766">
        <w:rPr>
          <w:rFonts w:ascii="Lora" w:hAnsi="Lora"/>
          <w:b/>
          <w:bCs/>
          <w:sz w:val="22"/>
          <w:szCs w:val="22"/>
        </w:rPr>
        <w:t>BinaryOperator</w:t>
      </w:r>
      <w:r w:rsidRPr="00BC5766">
        <w:rPr>
          <w:rFonts w:ascii="Lora" w:hAnsi="Lora"/>
          <w:sz w:val="22"/>
          <w:szCs w:val="22"/>
        </w:rPr>
        <w:t>:</w:t>
      </w:r>
    </w:p>
    <w:p w14:paraId="2F943FD6"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Represents a binary operation, such as addition, subtraction, multiplication, etc.</w:t>
      </w:r>
    </w:p>
    <w:p w14:paraId="6561B614"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Contains child nodes for the left-hand side and right-hand side expressions.</w:t>
      </w:r>
    </w:p>
    <w:p w14:paraId="70930616" w14:textId="77777777" w:rsidR="006901E4" w:rsidRPr="00BC5766" w:rsidRDefault="006901E4" w:rsidP="006901E4">
      <w:pPr>
        <w:numPr>
          <w:ilvl w:val="0"/>
          <w:numId w:val="44"/>
        </w:numPr>
        <w:rPr>
          <w:rFonts w:ascii="Lora" w:hAnsi="Lora"/>
          <w:sz w:val="22"/>
          <w:szCs w:val="22"/>
        </w:rPr>
      </w:pPr>
      <w:r w:rsidRPr="00BC5766">
        <w:rPr>
          <w:rFonts w:ascii="Lora" w:hAnsi="Lora"/>
          <w:b/>
          <w:bCs/>
          <w:sz w:val="22"/>
          <w:szCs w:val="22"/>
        </w:rPr>
        <w:t>DeclRefExpr</w:t>
      </w:r>
      <w:r w:rsidRPr="00BC5766">
        <w:rPr>
          <w:rFonts w:ascii="Lora" w:hAnsi="Lora"/>
          <w:sz w:val="22"/>
          <w:szCs w:val="22"/>
        </w:rPr>
        <w:t>:</w:t>
      </w:r>
    </w:p>
    <w:p w14:paraId="535D7E9D"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Represents a reference to a declared variable or function.</w:t>
      </w:r>
    </w:p>
    <w:p w14:paraId="44CF3A5B"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Contains information about the referenced declaration.</w:t>
      </w:r>
    </w:p>
    <w:p w14:paraId="5CFE8F6C" w14:textId="77777777" w:rsidR="006901E4" w:rsidRPr="00BC5766" w:rsidRDefault="006901E4" w:rsidP="006901E4">
      <w:pPr>
        <w:numPr>
          <w:ilvl w:val="0"/>
          <w:numId w:val="44"/>
        </w:numPr>
        <w:rPr>
          <w:rFonts w:ascii="Lora" w:hAnsi="Lora"/>
          <w:sz w:val="22"/>
          <w:szCs w:val="22"/>
        </w:rPr>
      </w:pPr>
      <w:r w:rsidRPr="00BC5766">
        <w:rPr>
          <w:rFonts w:ascii="Lora" w:hAnsi="Lora"/>
          <w:b/>
          <w:bCs/>
          <w:sz w:val="22"/>
          <w:szCs w:val="22"/>
        </w:rPr>
        <w:lastRenderedPageBreak/>
        <w:t>DeclStmt</w:t>
      </w:r>
      <w:r w:rsidRPr="00BC5766">
        <w:rPr>
          <w:rFonts w:ascii="Lora" w:hAnsi="Lora"/>
          <w:sz w:val="22"/>
          <w:szCs w:val="22"/>
        </w:rPr>
        <w:t>:</w:t>
      </w:r>
    </w:p>
    <w:p w14:paraId="2CD0FE53"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Represents a declaration statement.</w:t>
      </w:r>
    </w:p>
    <w:p w14:paraId="68B972B1"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Contains child nodes for each declaration within the statement.</w:t>
      </w:r>
    </w:p>
    <w:p w14:paraId="2D71E783" w14:textId="77777777" w:rsidR="006901E4" w:rsidRPr="00BC5766" w:rsidRDefault="006901E4" w:rsidP="006901E4">
      <w:pPr>
        <w:numPr>
          <w:ilvl w:val="0"/>
          <w:numId w:val="44"/>
        </w:numPr>
        <w:rPr>
          <w:rFonts w:ascii="Lora" w:hAnsi="Lora"/>
          <w:sz w:val="22"/>
          <w:szCs w:val="22"/>
        </w:rPr>
      </w:pPr>
      <w:r w:rsidRPr="00BC5766">
        <w:rPr>
          <w:rFonts w:ascii="Lora" w:hAnsi="Lora"/>
          <w:b/>
          <w:bCs/>
          <w:sz w:val="22"/>
          <w:szCs w:val="22"/>
        </w:rPr>
        <w:t>VarDecl</w:t>
      </w:r>
      <w:r w:rsidRPr="00BC5766">
        <w:rPr>
          <w:rFonts w:ascii="Lora" w:hAnsi="Lora"/>
          <w:sz w:val="22"/>
          <w:szCs w:val="22"/>
        </w:rPr>
        <w:t>:</w:t>
      </w:r>
    </w:p>
    <w:p w14:paraId="05CB660F"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Represents a variable declaration.</w:t>
      </w:r>
    </w:p>
    <w:p w14:paraId="6716FC47"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Contains information about the variable's type, name, and initializer.</w:t>
      </w:r>
    </w:p>
    <w:p w14:paraId="77D91DC9" w14:textId="77777777" w:rsidR="006901E4" w:rsidRPr="00BC5766" w:rsidRDefault="006901E4" w:rsidP="006901E4">
      <w:pPr>
        <w:numPr>
          <w:ilvl w:val="0"/>
          <w:numId w:val="44"/>
        </w:numPr>
        <w:rPr>
          <w:rFonts w:ascii="Lora" w:hAnsi="Lora"/>
          <w:sz w:val="22"/>
          <w:szCs w:val="22"/>
        </w:rPr>
      </w:pPr>
      <w:r w:rsidRPr="00BC5766">
        <w:rPr>
          <w:rFonts w:ascii="Lora" w:hAnsi="Lora"/>
          <w:b/>
          <w:bCs/>
          <w:sz w:val="22"/>
          <w:szCs w:val="22"/>
        </w:rPr>
        <w:t>CallExpr</w:t>
      </w:r>
      <w:r w:rsidRPr="00BC5766">
        <w:rPr>
          <w:rFonts w:ascii="Lora" w:hAnsi="Lora"/>
          <w:sz w:val="22"/>
          <w:szCs w:val="22"/>
        </w:rPr>
        <w:t>:</w:t>
      </w:r>
    </w:p>
    <w:p w14:paraId="5F589ABC"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Represents a function call expression.</w:t>
      </w:r>
    </w:p>
    <w:p w14:paraId="6534FBBB"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Contains child nodes for the called function and the arguments.</w:t>
      </w:r>
    </w:p>
    <w:p w14:paraId="3CAA222E" w14:textId="77777777" w:rsidR="006901E4" w:rsidRPr="00BC5766" w:rsidRDefault="006901E4" w:rsidP="006901E4">
      <w:pPr>
        <w:numPr>
          <w:ilvl w:val="0"/>
          <w:numId w:val="44"/>
        </w:numPr>
        <w:rPr>
          <w:rFonts w:ascii="Lora" w:hAnsi="Lora"/>
          <w:sz w:val="22"/>
          <w:szCs w:val="22"/>
        </w:rPr>
      </w:pPr>
      <w:r w:rsidRPr="00BC5766">
        <w:rPr>
          <w:rFonts w:ascii="Lora" w:hAnsi="Lora"/>
          <w:b/>
          <w:bCs/>
          <w:sz w:val="22"/>
          <w:szCs w:val="22"/>
        </w:rPr>
        <w:t>IntegerLiteral</w:t>
      </w:r>
      <w:r w:rsidRPr="00BC5766">
        <w:rPr>
          <w:rFonts w:ascii="Lora" w:hAnsi="Lora"/>
          <w:sz w:val="22"/>
          <w:szCs w:val="22"/>
        </w:rPr>
        <w:t>:</w:t>
      </w:r>
    </w:p>
    <w:p w14:paraId="65EE121B"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Represents an integer literal (constant).</w:t>
      </w:r>
    </w:p>
    <w:p w14:paraId="79397603" w14:textId="77777777" w:rsidR="006901E4" w:rsidRPr="00BC5766" w:rsidRDefault="006901E4" w:rsidP="006901E4">
      <w:pPr>
        <w:numPr>
          <w:ilvl w:val="1"/>
          <w:numId w:val="44"/>
        </w:numPr>
        <w:rPr>
          <w:rFonts w:ascii="Lora" w:hAnsi="Lora"/>
          <w:sz w:val="22"/>
          <w:szCs w:val="22"/>
        </w:rPr>
      </w:pPr>
      <w:r w:rsidRPr="00BC5766">
        <w:rPr>
          <w:rFonts w:ascii="Lora" w:hAnsi="Lora"/>
          <w:sz w:val="22"/>
          <w:szCs w:val="22"/>
        </w:rPr>
        <w:t>Contains the value of the integer.</w:t>
      </w:r>
    </w:p>
    <w:p w14:paraId="4358EBC6" w14:textId="77777777" w:rsidR="006901E4" w:rsidRPr="00BC5766" w:rsidRDefault="006901E4" w:rsidP="006901E4">
      <w:pPr>
        <w:rPr>
          <w:rFonts w:ascii="Lora" w:hAnsi="Lora"/>
          <w:sz w:val="22"/>
          <w:szCs w:val="22"/>
          <w:lang w:val="en-US"/>
        </w:rPr>
      </w:pPr>
    </w:p>
    <w:p w14:paraId="27511B0C" w14:textId="5EA5F282" w:rsidR="00091037" w:rsidRPr="00BC5766" w:rsidRDefault="003706D9" w:rsidP="009B2AE2">
      <w:pPr>
        <w:pStyle w:val="Heading3"/>
        <w:rPr>
          <w:rFonts w:ascii="Lora" w:hAnsi="Lora"/>
          <w:sz w:val="22"/>
          <w:szCs w:val="22"/>
          <w:lang w:val="en-US"/>
        </w:rPr>
      </w:pPr>
      <w:r w:rsidRPr="00BC5766">
        <w:rPr>
          <w:rFonts w:ascii="Lora" w:hAnsi="Lora"/>
          <w:sz w:val="22"/>
          <w:szCs w:val="22"/>
          <w:lang w:val="en-US"/>
        </w:rPr>
        <w:t>Core</w:t>
      </w:r>
      <w:r w:rsidR="006901E4" w:rsidRPr="00BC5766">
        <w:rPr>
          <w:rFonts w:ascii="Lora" w:hAnsi="Lora"/>
          <w:sz w:val="22"/>
          <w:szCs w:val="22"/>
          <w:lang w:val="en-US"/>
        </w:rPr>
        <w:t xml:space="preserve"> Classes in AST</w:t>
      </w:r>
    </w:p>
    <w:p w14:paraId="7DD2369F" w14:textId="77777777" w:rsidR="006901E4" w:rsidRPr="00BC5766" w:rsidRDefault="006901E4" w:rsidP="006901E4">
      <w:pPr>
        <w:rPr>
          <w:rFonts w:ascii="Lora" w:hAnsi="Lora"/>
          <w:sz w:val="22"/>
          <w:szCs w:val="22"/>
        </w:rPr>
      </w:pPr>
      <w:r w:rsidRPr="00BC5766">
        <w:rPr>
          <w:rFonts w:ascii="Lora" w:hAnsi="Lora"/>
          <w:sz w:val="22"/>
          <w:szCs w:val="22"/>
        </w:rPr>
        <w:t>Here are some of the most important AST classes in Clang, categorized by their roles:</w:t>
      </w:r>
    </w:p>
    <w:p w14:paraId="04866BD3" w14:textId="0E1FC70C" w:rsidR="006901E4" w:rsidRPr="00BC5766" w:rsidRDefault="006901E4" w:rsidP="006901E4">
      <w:pPr>
        <w:rPr>
          <w:rFonts w:ascii="Lora" w:hAnsi="Lora"/>
          <w:b/>
          <w:bCs/>
          <w:sz w:val="22"/>
          <w:szCs w:val="22"/>
        </w:rPr>
      </w:pPr>
      <w:r w:rsidRPr="00BC5766">
        <w:rPr>
          <w:rFonts w:ascii="Lora" w:hAnsi="Lora"/>
          <w:b/>
          <w:bCs/>
          <w:sz w:val="22"/>
          <w:szCs w:val="22"/>
        </w:rPr>
        <w:t>Declarations (Decl)</w:t>
      </w:r>
    </w:p>
    <w:p w14:paraId="33E32D15" w14:textId="77777777" w:rsidR="006901E4" w:rsidRPr="00BC5766" w:rsidRDefault="006901E4" w:rsidP="006901E4">
      <w:pPr>
        <w:numPr>
          <w:ilvl w:val="0"/>
          <w:numId w:val="45"/>
        </w:numPr>
        <w:rPr>
          <w:rFonts w:ascii="Lora" w:hAnsi="Lora"/>
          <w:sz w:val="22"/>
          <w:szCs w:val="22"/>
        </w:rPr>
      </w:pPr>
      <w:r w:rsidRPr="00BC5766">
        <w:rPr>
          <w:rFonts w:ascii="Lora" w:hAnsi="Lora"/>
          <w:b/>
          <w:bCs/>
          <w:sz w:val="22"/>
          <w:szCs w:val="22"/>
        </w:rPr>
        <w:t>Decl</w:t>
      </w:r>
      <w:r w:rsidRPr="00BC5766">
        <w:rPr>
          <w:rFonts w:ascii="Lora" w:hAnsi="Lora"/>
          <w:sz w:val="22"/>
          <w:szCs w:val="22"/>
        </w:rPr>
        <w:t>: The base class for all declarations.</w:t>
      </w:r>
    </w:p>
    <w:p w14:paraId="2D4557A5" w14:textId="77777777" w:rsidR="006901E4" w:rsidRPr="00BC5766" w:rsidRDefault="006901E4" w:rsidP="006901E4">
      <w:pPr>
        <w:numPr>
          <w:ilvl w:val="0"/>
          <w:numId w:val="45"/>
        </w:numPr>
        <w:rPr>
          <w:rFonts w:ascii="Lora" w:hAnsi="Lora"/>
          <w:sz w:val="22"/>
          <w:szCs w:val="22"/>
        </w:rPr>
      </w:pPr>
      <w:r w:rsidRPr="00BC5766">
        <w:rPr>
          <w:rFonts w:ascii="Lora" w:hAnsi="Lora"/>
          <w:b/>
          <w:bCs/>
          <w:sz w:val="22"/>
          <w:szCs w:val="22"/>
        </w:rPr>
        <w:t>VarDecl</w:t>
      </w:r>
      <w:r w:rsidRPr="00BC5766">
        <w:rPr>
          <w:rFonts w:ascii="Lora" w:hAnsi="Lora"/>
          <w:sz w:val="22"/>
          <w:szCs w:val="22"/>
        </w:rPr>
        <w:t>: Represents a variable declaration.</w:t>
      </w:r>
    </w:p>
    <w:p w14:paraId="584026B0" w14:textId="77777777" w:rsidR="006901E4" w:rsidRPr="00BC5766" w:rsidRDefault="006901E4" w:rsidP="006901E4">
      <w:pPr>
        <w:numPr>
          <w:ilvl w:val="0"/>
          <w:numId w:val="45"/>
        </w:numPr>
        <w:rPr>
          <w:rFonts w:ascii="Lora" w:hAnsi="Lora"/>
          <w:sz w:val="22"/>
          <w:szCs w:val="22"/>
        </w:rPr>
      </w:pPr>
      <w:r w:rsidRPr="00BC5766">
        <w:rPr>
          <w:rFonts w:ascii="Lora" w:hAnsi="Lora"/>
          <w:b/>
          <w:bCs/>
          <w:sz w:val="22"/>
          <w:szCs w:val="22"/>
        </w:rPr>
        <w:t>FunctionDecl</w:t>
      </w:r>
      <w:r w:rsidRPr="00BC5766">
        <w:rPr>
          <w:rFonts w:ascii="Lora" w:hAnsi="Lora"/>
          <w:sz w:val="22"/>
          <w:szCs w:val="22"/>
        </w:rPr>
        <w:t>: Represents a function declaration.</w:t>
      </w:r>
    </w:p>
    <w:p w14:paraId="30190E4C" w14:textId="77777777" w:rsidR="006901E4" w:rsidRPr="00BC5766" w:rsidRDefault="006901E4" w:rsidP="006901E4">
      <w:pPr>
        <w:numPr>
          <w:ilvl w:val="0"/>
          <w:numId w:val="45"/>
        </w:numPr>
        <w:rPr>
          <w:rFonts w:ascii="Lora" w:hAnsi="Lora"/>
          <w:sz w:val="22"/>
          <w:szCs w:val="22"/>
        </w:rPr>
      </w:pPr>
      <w:r w:rsidRPr="00BC5766">
        <w:rPr>
          <w:rFonts w:ascii="Lora" w:hAnsi="Lora"/>
          <w:b/>
          <w:bCs/>
          <w:sz w:val="22"/>
          <w:szCs w:val="22"/>
        </w:rPr>
        <w:t>ParmVarDecl</w:t>
      </w:r>
      <w:r w:rsidRPr="00BC5766">
        <w:rPr>
          <w:rFonts w:ascii="Lora" w:hAnsi="Lora"/>
          <w:sz w:val="22"/>
          <w:szCs w:val="22"/>
        </w:rPr>
        <w:t>: Represents a parameter variable declaration within a function.</w:t>
      </w:r>
    </w:p>
    <w:p w14:paraId="4C4643B7" w14:textId="77777777" w:rsidR="006901E4" w:rsidRPr="00BC5766" w:rsidRDefault="006901E4" w:rsidP="006901E4">
      <w:pPr>
        <w:numPr>
          <w:ilvl w:val="0"/>
          <w:numId w:val="45"/>
        </w:numPr>
        <w:rPr>
          <w:rFonts w:ascii="Lora" w:hAnsi="Lora"/>
          <w:sz w:val="22"/>
          <w:szCs w:val="22"/>
        </w:rPr>
      </w:pPr>
      <w:r w:rsidRPr="00BC5766">
        <w:rPr>
          <w:rFonts w:ascii="Lora" w:hAnsi="Lora"/>
          <w:b/>
          <w:bCs/>
          <w:sz w:val="22"/>
          <w:szCs w:val="22"/>
        </w:rPr>
        <w:t>TypedefDecl</w:t>
      </w:r>
      <w:r w:rsidRPr="00BC5766">
        <w:rPr>
          <w:rFonts w:ascii="Lora" w:hAnsi="Lora"/>
          <w:sz w:val="22"/>
          <w:szCs w:val="22"/>
        </w:rPr>
        <w:t>: Represents a typedef declaration.</w:t>
      </w:r>
    </w:p>
    <w:p w14:paraId="3EA08F9C" w14:textId="77777777" w:rsidR="006901E4" w:rsidRPr="00BC5766" w:rsidRDefault="006901E4" w:rsidP="006901E4">
      <w:pPr>
        <w:numPr>
          <w:ilvl w:val="0"/>
          <w:numId w:val="45"/>
        </w:numPr>
        <w:rPr>
          <w:rFonts w:ascii="Lora" w:hAnsi="Lora"/>
          <w:sz w:val="22"/>
          <w:szCs w:val="22"/>
        </w:rPr>
      </w:pPr>
      <w:r w:rsidRPr="00BC5766">
        <w:rPr>
          <w:rFonts w:ascii="Lora" w:hAnsi="Lora"/>
          <w:b/>
          <w:bCs/>
          <w:sz w:val="22"/>
          <w:szCs w:val="22"/>
        </w:rPr>
        <w:t>RecordDecl</w:t>
      </w:r>
      <w:r w:rsidRPr="00BC5766">
        <w:rPr>
          <w:rFonts w:ascii="Lora" w:hAnsi="Lora"/>
          <w:sz w:val="22"/>
          <w:szCs w:val="22"/>
        </w:rPr>
        <w:t>: Represents a struct, union, or class declaration.</w:t>
      </w:r>
    </w:p>
    <w:p w14:paraId="30B21C21" w14:textId="77777777" w:rsidR="006901E4" w:rsidRPr="00BC5766" w:rsidRDefault="006901E4" w:rsidP="006901E4">
      <w:pPr>
        <w:numPr>
          <w:ilvl w:val="0"/>
          <w:numId w:val="45"/>
        </w:numPr>
        <w:rPr>
          <w:rFonts w:ascii="Lora" w:hAnsi="Lora"/>
          <w:sz w:val="22"/>
          <w:szCs w:val="22"/>
        </w:rPr>
      </w:pPr>
      <w:r w:rsidRPr="00BC5766">
        <w:rPr>
          <w:rFonts w:ascii="Lora" w:hAnsi="Lora"/>
          <w:b/>
          <w:bCs/>
          <w:sz w:val="22"/>
          <w:szCs w:val="22"/>
        </w:rPr>
        <w:t>CXXRecordDecl</w:t>
      </w:r>
      <w:r w:rsidRPr="00BC5766">
        <w:rPr>
          <w:rFonts w:ascii="Lora" w:hAnsi="Lora"/>
          <w:sz w:val="22"/>
          <w:szCs w:val="22"/>
        </w:rPr>
        <w:t>: Represents a C++ class declaration.</w:t>
      </w:r>
    </w:p>
    <w:p w14:paraId="3BEDEA44" w14:textId="6016C018" w:rsidR="006901E4" w:rsidRPr="00BC5766" w:rsidRDefault="006901E4" w:rsidP="006901E4">
      <w:pPr>
        <w:rPr>
          <w:rFonts w:ascii="Lora" w:hAnsi="Lora"/>
          <w:b/>
          <w:bCs/>
          <w:sz w:val="22"/>
          <w:szCs w:val="22"/>
        </w:rPr>
      </w:pPr>
      <w:r w:rsidRPr="00BC5766">
        <w:rPr>
          <w:rFonts w:ascii="Lora" w:hAnsi="Lora"/>
          <w:b/>
          <w:bCs/>
          <w:sz w:val="22"/>
          <w:szCs w:val="22"/>
        </w:rPr>
        <w:t>Statements (Stmt)</w:t>
      </w:r>
    </w:p>
    <w:p w14:paraId="31410919" w14:textId="77777777" w:rsidR="006901E4" w:rsidRPr="00BC5766" w:rsidRDefault="006901E4" w:rsidP="006901E4">
      <w:pPr>
        <w:numPr>
          <w:ilvl w:val="0"/>
          <w:numId w:val="46"/>
        </w:numPr>
        <w:rPr>
          <w:rFonts w:ascii="Lora" w:hAnsi="Lora"/>
          <w:sz w:val="22"/>
          <w:szCs w:val="22"/>
        </w:rPr>
      </w:pPr>
      <w:r w:rsidRPr="00BC5766">
        <w:rPr>
          <w:rFonts w:ascii="Lora" w:hAnsi="Lora"/>
          <w:b/>
          <w:bCs/>
          <w:sz w:val="22"/>
          <w:szCs w:val="22"/>
        </w:rPr>
        <w:t>Stmt</w:t>
      </w:r>
      <w:r w:rsidRPr="00BC5766">
        <w:rPr>
          <w:rFonts w:ascii="Lora" w:hAnsi="Lora"/>
          <w:sz w:val="22"/>
          <w:szCs w:val="22"/>
        </w:rPr>
        <w:t>: The base class for all statements.</w:t>
      </w:r>
    </w:p>
    <w:p w14:paraId="2706C81E" w14:textId="77777777" w:rsidR="006901E4" w:rsidRPr="00BC5766" w:rsidRDefault="006901E4" w:rsidP="006901E4">
      <w:pPr>
        <w:numPr>
          <w:ilvl w:val="0"/>
          <w:numId w:val="46"/>
        </w:numPr>
        <w:rPr>
          <w:rFonts w:ascii="Lora" w:hAnsi="Lora"/>
          <w:sz w:val="22"/>
          <w:szCs w:val="22"/>
        </w:rPr>
      </w:pPr>
      <w:r w:rsidRPr="00BC5766">
        <w:rPr>
          <w:rFonts w:ascii="Lora" w:hAnsi="Lora"/>
          <w:b/>
          <w:bCs/>
          <w:sz w:val="22"/>
          <w:szCs w:val="22"/>
        </w:rPr>
        <w:t>CompoundStmt</w:t>
      </w:r>
      <w:r w:rsidRPr="00BC5766">
        <w:rPr>
          <w:rFonts w:ascii="Lora" w:hAnsi="Lora"/>
          <w:sz w:val="22"/>
          <w:szCs w:val="22"/>
        </w:rPr>
        <w:t>: Represents a compound statement (a block of statements enclosed in {}).</w:t>
      </w:r>
    </w:p>
    <w:p w14:paraId="4A37FE0A" w14:textId="77777777" w:rsidR="006901E4" w:rsidRPr="00BC5766" w:rsidRDefault="006901E4" w:rsidP="006901E4">
      <w:pPr>
        <w:numPr>
          <w:ilvl w:val="0"/>
          <w:numId w:val="46"/>
        </w:numPr>
        <w:rPr>
          <w:rFonts w:ascii="Lora" w:hAnsi="Lora"/>
          <w:sz w:val="22"/>
          <w:szCs w:val="22"/>
        </w:rPr>
      </w:pPr>
      <w:r w:rsidRPr="00BC5766">
        <w:rPr>
          <w:rFonts w:ascii="Lora" w:hAnsi="Lora"/>
          <w:b/>
          <w:bCs/>
          <w:sz w:val="22"/>
          <w:szCs w:val="22"/>
        </w:rPr>
        <w:t>IfStmt</w:t>
      </w:r>
      <w:r w:rsidRPr="00BC5766">
        <w:rPr>
          <w:rFonts w:ascii="Lora" w:hAnsi="Lora"/>
          <w:sz w:val="22"/>
          <w:szCs w:val="22"/>
        </w:rPr>
        <w:t>: Represents an if statement.</w:t>
      </w:r>
    </w:p>
    <w:p w14:paraId="6119A8FC" w14:textId="77777777" w:rsidR="006901E4" w:rsidRPr="00BC5766" w:rsidRDefault="006901E4" w:rsidP="006901E4">
      <w:pPr>
        <w:numPr>
          <w:ilvl w:val="0"/>
          <w:numId w:val="46"/>
        </w:numPr>
        <w:rPr>
          <w:rFonts w:ascii="Lora" w:hAnsi="Lora"/>
          <w:sz w:val="22"/>
          <w:szCs w:val="22"/>
        </w:rPr>
      </w:pPr>
      <w:r w:rsidRPr="00BC5766">
        <w:rPr>
          <w:rFonts w:ascii="Lora" w:hAnsi="Lora"/>
          <w:b/>
          <w:bCs/>
          <w:sz w:val="22"/>
          <w:szCs w:val="22"/>
        </w:rPr>
        <w:t>ForStmt</w:t>
      </w:r>
      <w:r w:rsidRPr="00BC5766">
        <w:rPr>
          <w:rFonts w:ascii="Lora" w:hAnsi="Lora"/>
          <w:sz w:val="22"/>
          <w:szCs w:val="22"/>
        </w:rPr>
        <w:t>: Represents a for loop.</w:t>
      </w:r>
    </w:p>
    <w:p w14:paraId="3074C635" w14:textId="77777777" w:rsidR="006901E4" w:rsidRPr="00BC5766" w:rsidRDefault="006901E4" w:rsidP="006901E4">
      <w:pPr>
        <w:numPr>
          <w:ilvl w:val="0"/>
          <w:numId w:val="46"/>
        </w:numPr>
        <w:rPr>
          <w:rFonts w:ascii="Lora" w:hAnsi="Lora"/>
          <w:sz w:val="22"/>
          <w:szCs w:val="22"/>
        </w:rPr>
      </w:pPr>
      <w:r w:rsidRPr="00BC5766">
        <w:rPr>
          <w:rFonts w:ascii="Lora" w:hAnsi="Lora"/>
          <w:b/>
          <w:bCs/>
          <w:sz w:val="22"/>
          <w:szCs w:val="22"/>
        </w:rPr>
        <w:lastRenderedPageBreak/>
        <w:t>WhileStmt</w:t>
      </w:r>
      <w:r w:rsidRPr="00BC5766">
        <w:rPr>
          <w:rFonts w:ascii="Lora" w:hAnsi="Lora"/>
          <w:sz w:val="22"/>
          <w:szCs w:val="22"/>
        </w:rPr>
        <w:t>: Represents a while loop.</w:t>
      </w:r>
    </w:p>
    <w:p w14:paraId="0AE49FFF" w14:textId="77777777" w:rsidR="006901E4" w:rsidRPr="00BC5766" w:rsidRDefault="006901E4" w:rsidP="006901E4">
      <w:pPr>
        <w:numPr>
          <w:ilvl w:val="0"/>
          <w:numId w:val="46"/>
        </w:numPr>
        <w:rPr>
          <w:rFonts w:ascii="Lora" w:hAnsi="Lora"/>
          <w:sz w:val="22"/>
          <w:szCs w:val="22"/>
        </w:rPr>
      </w:pPr>
      <w:r w:rsidRPr="00BC5766">
        <w:rPr>
          <w:rFonts w:ascii="Lora" w:hAnsi="Lora"/>
          <w:b/>
          <w:bCs/>
          <w:sz w:val="22"/>
          <w:szCs w:val="22"/>
        </w:rPr>
        <w:t>ReturnStmt</w:t>
      </w:r>
      <w:r w:rsidRPr="00BC5766">
        <w:rPr>
          <w:rFonts w:ascii="Lora" w:hAnsi="Lora"/>
          <w:sz w:val="22"/>
          <w:szCs w:val="22"/>
        </w:rPr>
        <w:t>: Represents a return statement.</w:t>
      </w:r>
    </w:p>
    <w:p w14:paraId="7FDAAAB6" w14:textId="77777777" w:rsidR="006901E4" w:rsidRPr="00BC5766" w:rsidRDefault="006901E4" w:rsidP="006901E4">
      <w:pPr>
        <w:numPr>
          <w:ilvl w:val="0"/>
          <w:numId w:val="46"/>
        </w:numPr>
        <w:rPr>
          <w:rFonts w:ascii="Lora" w:hAnsi="Lora"/>
          <w:sz w:val="22"/>
          <w:szCs w:val="22"/>
        </w:rPr>
      </w:pPr>
      <w:r w:rsidRPr="00BC5766">
        <w:rPr>
          <w:rFonts w:ascii="Lora" w:hAnsi="Lora"/>
          <w:b/>
          <w:bCs/>
          <w:sz w:val="22"/>
          <w:szCs w:val="22"/>
        </w:rPr>
        <w:t>DeclStmt</w:t>
      </w:r>
      <w:r w:rsidRPr="00BC5766">
        <w:rPr>
          <w:rFonts w:ascii="Lora" w:hAnsi="Lora"/>
          <w:sz w:val="22"/>
          <w:szCs w:val="22"/>
        </w:rPr>
        <w:t>: Represents a declaration statement within a function body.</w:t>
      </w:r>
    </w:p>
    <w:p w14:paraId="02D40759" w14:textId="19A1947B" w:rsidR="006901E4" w:rsidRPr="00BC5766" w:rsidRDefault="006901E4" w:rsidP="006901E4">
      <w:pPr>
        <w:rPr>
          <w:rFonts w:ascii="Lora" w:hAnsi="Lora"/>
          <w:b/>
          <w:bCs/>
          <w:sz w:val="22"/>
          <w:szCs w:val="22"/>
        </w:rPr>
      </w:pPr>
      <w:r w:rsidRPr="00BC5766">
        <w:rPr>
          <w:rFonts w:ascii="Lora" w:hAnsi="Lora"/>
          <w:b/>
          <w:bCs/>
          <w:sz w:val="22"/>
          <w:szCs w:val="22"/>
        </w:rPr>
        <w:t>Expressions (Expr)</w:t>
      </w:r>
    </w:p>
    <w:p w14:paraId="113AC4A3" w14:textId="1719A8B4" w:rsidR="009B2AE2" w:rsidRPr="00BC5766" w:rsidRDefault="009B2AE2" w:rsidP="006901E4">
      <w:pPr>
        <w:rPr>
          <w:rFonts w:ascii="Lora" w:hAnsi="Lora"/>
          <w:b/>
          <w:bCs/>
          <w:sz w:val="22"/>
          <w:szCs w:val="22"/>
        </w:rPr>
      </w:pPr>
      <w:r w:rsidRPr="00BC5766">
        <w:rPr>
          <w:rFonts w:ascii="Lora" w:hAnsi="Lora"/>
          <w:b/>
          <w:bCs/>
          <w:sz w:val="22"/>
          <w:szCs w:val="22"/>
        </w:rPr>
        <w:tab/>
      </w:r>
      <w:r w:rsidR="00D87DD1">
        <w:rPr>
          <w:rFonts w:ascii="Lora" w:hAnsi="Lora"/>
          <w:b/>
          <w:bCs/>
          <w:sz w:val="22"/>
          <w:szCs w:val="22"/>
        </w:rPr>
        <w:t xml:space="preserve">Clang’s </w:t>
      </w:r>
      <w:r w:rsidR="003706D9" w:rsidRPr="00BC5766">
        <w:rPr>
          <w:rFonts w:ascii="Lora" w:hAnsi="Lora"/>
          <w:b/>
          <w:bCs/>
          <w:sz w:val="22"/>
          <w:szCs w:val="22"/>
        </w:rPr>
        <w:t>Expressions are derived from Stmt.</w:t>
      </w:r>
    </w:p>
    <w:p w14:paraId="1B2AA54B" w14:textId="77777777" w:rsidR="006901E4" w:rsidRPr="00BC5766" w:rsidRDefault="006901E4" w:rsidP="006901E4">
      <w:pPr>
        <w:numPr>
          <w:ilvl w:val="0"/>
          <w:numId w:val="47"/>
        </w:numPr>
        <w:rPr>
          <w:rFonts w:ascii="Lora" w:hAnsi="Lora"/>
          <w:sz w:val="22"/>
          <w:szCs w:val="22"/>
        </w:rPr>
      </w:pPr>
      <w:r w:rsidRPr="00BC5766">
        <w:rPr>
          <w:rFonts w:ascii="Lora" w:hAnsi="Lora"/>
          <w:b/>
          <w:bCs/>
          <w:sz w:val="22"/>
          <w:szCs w:val="22"/>
        </w:rPr>
        <w:t>Expr</w:t>
      </w:r>
      <w:r w:rsidRPr="00BC5766">
        <w:rPr>
          <w:rFonts w:ascii="Lora" w:hAnsi="Lora"/>
          <w:sz w:val="22"/>
          <w:szCs w:val="22"/>
        </w:rPr>
        <w:t>: The base class for all expressions.</w:t>
      </w:r>
    </w:p>
    <w:p w14:paraId="4E13FE6C" w14:textId="77777777" w:rsidR="006901E4" w:rsidRPr="00BC5766" w:rsidRDefault="006901E4" w:rsidP="006901E4">
      <w:pPr>
        <w:numPr>
          <w:ilvl w:val="0"/>
          <w:numId w:val="47"/>
        </w:numPr>
        <w:rPr>
          <w:rFonts w:ascii="Lora" w:hAnsi="Lora"/>
          <w:sz w:val="22"/>
          <w:szCs w:val="22"/>
        </w:rPr>
      </w:pPr>
      <w:r w:rsidRPr="00BC5766">
        <w:rPr>
          <w:rFonts w:ascii="Lora" w:hAnsi="Lora"/>
          <w:b/>
          <w:bCs/>
          <w:sz w:val="22"/>
          <w:szCs w:val="22"/>
        </w:rPr>
        <w:t>BinaryOperator</w:t>
      </w:r>
      <w:r w:rsidRPr="00BC5766">
        <w:rPr>
          <w:rFonts w:ascii="Lora" w:hAnsi="Lora"/>
          <w:sz w:val="22"/>
          <w:szCs w:val="22"/>
        </w:rPr>
        <w:t>: Represents a binary operation (e.g., addition, subtraction).</w:t>
      </w:r>
    </w:p>
    <w:p w14:paraId="70144D59" w14:textId="77777777" w:rsidR="006901E4" w:rsidRPr="00BC5766" w:rsidRDefault="006901E4" w:rsidP="006901E4">
      <w:pPr>
        <w:numPr>
          <w:ilvl w:val="0"/>
          <w:numId w:val="47"/>
        </w:numPr>
        <w:rPr>
          <w:rFonts w:ascii="Lora" w:hAnsi="Lora"/>
          <w:sz w:val="22"/>
          <w:szCs w:val="22"/>
        </w:rPr>
      </w:pPr>
      <w:r w:rsidRPr="00BC5766">
        <w:rPr>
          <w:rFonts w:ascii="Lora" w:hAnsi="Lora"/>
          <w:b/>
          <w:bCs/>
          <w:sz w:val="22"/>
          <w:szCs w:val="22"/>
        </w:rPr>
        <w:t>UnaryOperator</w:t>
      </w:r>
      <w:r w:rsidRPr="00BC5766">
        <w:rPr>
          <w:rFonts w:ascii="Lora" w:hAnsi="Lora"/>
          <w:sz w:val="22"/>
          <w:szCs w:val="22"/>
        </w:rPr>
        <w:t>: Represents a unary operation (e.g., negation).</w:t>
      </w:r>
    </w:p>
    <w:p w14:paraId="55E8408C" w14:textId="77777777" w:rsidR="006901E4" w:rsidRPr="00BC5766" w:rsidRDefault="006901E4" w:rsidP="006901E4">
      <w:pPr>
        <w:numPr>
          <w:ilvl w:val="0"/>
          <w:numId w:val="47"/>
        </w:numPr>
        <w:rPr>
          <w:rFonts w:ascii="Lora" w:hAnsi="Lora"/>
          <w:sz w:val="22"/>
          <w:szCs w:val="22"/>
        </w:rPr>
      </w:pPr>
      <w:r w:rsidRPr="00BC5766">
        <w:rPr>
          <w:rFonts w:ascii="Lora" w:hAnsi="Lora"/>
          <w:b/>
          <w:bCs/>
          <w:sz w:val="22"/>
          <w:szCs w:val="22"/>
        </w:rPr>
        <w:t>CallExpr</w:t>
      </w:r>
      <w:r w:rsidRPr="00BC5766">
        <w:rPr>
          <w:rFonts w:ascii="Lora" w:hAnsi="Lora"/>
          <w:sz w:val="22"/>
          <w:szCs w:val="22"/>
        </w:rPr>
        <w:t>: Represents a function call expression.</w:t>
      </w:r>
    </w:p>
    <w:p w14:paraId="4A012662" w14:textId="77777777" w:rsidR="006901E4" w:rsidRPr="00BC5766" w:rsidRDefault="006901E4" w:rsidP="006901E4">
      <w:pPr>
        <w:numPr>
          <w:ilvl w:val="0"/>
          <w:numId w:val="47"/>
        </w:numPr>
        <w:rPr>
          <w:rFonts w:ascii="Lora" w:hAnsi="Lora"/>
          <w:sz w:val="22"/>
          <w:szCs w:val="22"/>
        </w:rPr>
      </w:pPr>
      <w:r w:rsidRPr="00BC5766">
        <w:rPr>
          <w:rFonts w:ascii="Lora" w:hAnsi="Lora"/>
          <w:b/>
          <w:bCs/>
          <w:sz w:val="22"/>
          <w:szCs w:val="22"/>
        </w:rPr>
        <w:t>IntegerLiteral</w:t>
      </w:r>
      <w:r w:rsidRPr="00BC5766">
        <w:rPr>
          <w:rFonts w:ascii="Lora" w:hAnsi="Lora"/>
          <w:sz w:val="22"/>
          <w:szCs w:val="22"/>
        </w:rPr>
        <w:t>: Represents an integer literal.</w:t>
      </w:r>
    </w:p>
    <w:p w14:paraId="292A4A2E" w14:textId="77777777" w:rsidR="006901E4" w:rsidRPr="00BC5766" w:rsidRDefault="006901E4" w:rsidP="006901E4">
      <w:pPr>
        <w:numPr>
          <w:ilvl w:val="0"/>
          <w:numId w:val="47"/>
        </w:numPr>
        <w:rPr>
          <w:rFonts w:ascii="Lora" w:hAnsi="Lora"/>
          <w:sz w:val="22"/>
          <w:szCs w:val="22"/>
        </w:rPr>
      </w:pPr>
      <w:r w:rsidRPr="00BC5766">
        <w:rPr>
          <w:rFonts w:ascii="Lora" w:hAnsi="Lora"/>
          <w:b/>
          <w:bCs/>
          <w:sz w:val="22"/>
          <w:szCs w:val="22"/>
        </w:rPr>
        <w:t>StringLiteral</w:t>
      </w:r>
      <w:r w:rsidRPr="00BC5766">
        <w:rPr>
          <w:rFonts w:ascii="Lora" w:hAnsi="Lora"/>
          <w:sz w:val="22"/>
          <w:szCs w:val="22"/>
        </w:rPr>
        <w:t>: Represents a string literal.</w:t>
      </w:r>
    </w:p>
    <w:p w14:paraId="566C929D" w14:textId="77777777" w:rsidR="006901E4" w:rsidRPr="00BC5766" w:rsidRDefault="006901E4" w:rsidP="006901E4">
      <w:pPr>
        <w:numPr>
          <w:ilvl w:val="0"/>
          <w:numId w:val="47"/>
        </w:numPr>
        <w:rPr>
          <w:rFonts w:ascii="Lora" w:hAnsi="Lora"/>
          <w:sz w:val="22"/>
          <w:szCs w:val="22"/>
        </w:rPr>
      </w:pPr>
      <w:r w:rsidRPr="00BC5766">
        <w:rPr>
          <w:rFonts w:ascii="Lora" w:hAnsi="Lora"/>
          <w:b/>
          <w:bCs/>
          <w:sz w:val="22"/>
          <w:szCs w:val="22"/>
        </w:rPr>
        <w:t>DeclRefExpr</w:t>
      </w:r>
      <w:r w:rsidRPr="00BC5766">
        <w:rPr>
          <w:rFonts w:ascii="Lora" w:hAnsi="Lora"/>
          <w:sz w:val="22"/>
          <w:szCs w:val="22"/>
        </w:rPr>
        <w:t>: Represents a reference to a declared variable or function.</w:t>
      </w:r>
    </w:p>
    <w:p w14:paraId="712ADAF1" w14:textId="77777777" w:rsidR="003706D9" w:rsidRPr="00BC5766" w:rsidRDefault="006901E4" w:rsidP="003706D9">
      <w:pPr>
        <w:numPr>
          <w:ilvl w:val="0"/>
          <w:numId w:val="47"/>
        </w:numPr>
        <w:rPr>
          <w:rFonts w:ascii="Lora" w:hAnsi="Lora"/>
          <w:sz w:val="22"/>
          <w:szCs w:val="22"/>
        </w:rPr>
      </w:pPr>
      <w:r w:rsidRPr="00BC5766">
        <w:rPr>
          <w:rFonts w:ascii="Lora" w:hAnsi="Lora"/>
          <w:b/>
          <w:bCs/>
          <w:sz w:val="22"/>
          <w:szCs w:val="22"/>
        </w:rPr>
        <w:t>MemberExpr</w:t>
      </w:r>
      <w:r w:rsidRPr="00BC5766">
        <w:rPr>
          <w:rFonts w:ascii="Lora" w:hAnsi="Lora"/>
          <w:sz w:val="22"/>
          <w:szCs w:val="22"/>
        </w:rPr>
        <w:t>: Represents a reference to a member of a struct or class.</w:t>
      </w:r>
    </w:p>
    <w:p w14:paraId="389BF357" w14:textId="0CE4E10C" w:rsidR="003706D9" w:rsidRPr="00BC5766" w:rsidRDefault="003706D9" w:rsidP="003706D9">
      <w:pPr>
        <w:rPr>
          <w:rFonts w:ascii="Lora" w:hAnsi="Lora"/>
          <w:sz w:val="22"/>
          <w:szCs w:val="22"/>
        </w:rPr>
      </w:pPr>
      <w:r w:rsidRPr="00BC5766">
        <w:rPr>
          <w:rFonts w:ascii="Lora" w:hAnsi="Lora"/>
          <w:b/>
          <w:bCs/>
          <w:sz w:val="22"/>
          <w:szCs w:val="22"/>
        </w:rPr>
        <w:t>Types (Type)</w:t>
      </w:r>
    </w:p>
    <w:p w14:paraId="6FFFFAC0" w14:textId="77777777" w:rsidR="003706D9" w:rsidRPr="00BC5766" w:rsidRDefault="003706D9" w:rsidP="003706D9">
      <w:pPr>
        <w:ind w:left="720"/>
        <w:rPr>
          <w:rFonts w:ascii="Lora" w:hAnsi="Lora"/>
          <w:sz w:val="22"/>
          <w:szCs w:val="22"/>
        </w:rPr>
      </w:pPr>
      <w:r w:rsidRPr="00BC5766">
        <w:rPr>
          <w:rFonts w:ascii="Lora" w:hAnsi="Lora"/>
          <w:sz w:val="22"/>
          <w:szCs w:val="22"/>
        </w:rPr>
        <w:t>The clang::Type class is an abstract base class that represents various kinds of types in C, C++, and Objective-C. It provides a common interface for different type categories, such as built-in types, pointer types, array types, and more.</w:t>
      </w:r>
    </w:p>
    <w:p w14:paraId="4A4392B5" w14:textId="77777777" w:rsidR="003706D9" w:rsidRPr="00BC5766" w:rsidRDefault="003706D9" w:rsidP="003706D9">
      <w:pPr>
        <w:ind w:left="720"/>
        <w:rPr>
          <w:rFonts w:ascii="Lora" w:hAnsi="Lora"/>
          <w:b/>
          <w:bCs/>
          <w:sz w:val="22"/>
          <w:szCs w:val="22"/>
        </w:rPr>
      </w:pPr>
      <w:r w:rsidRPr="00BC5766">
        <w:rPr>
          <w:rFonts w:ascii="Lora" w:hAnsi="Lora"/>
          <w:b/>
          <w:bCs/>
          <w:sz w:val="22"/>
          <w:szCs w:val="22"/>
        </w:rPr>
        <w:t>Key Components</w:t>
      </w:r>
    </w:p>
    <w:p w14:paraId="1D600671" w14:textId="77777777" w:rsidR="003706D9" w:rsidRPr="00BC5766" w:rsidRDefault="003706D9" w:rsidP="003706D9">
      <w:pPr>
        <w:numPr>
          <w:ilvl w:val="0"/>
          <w:numId w:val="49"/>
        </w:numPr>
        <w:rPr>
          <w:rFonts w:ascii="Lora" w:hAnsi="Lora"/>
          <w:sz w:val="22"/>
          <w:szCs w:val="22"/>
        </w:rPr>
      </w:pPr>
      <w:r w:rsidRPr="00BC5766">
        <w:rPr>
          <w:rFonts w:ascii="Lora" w:hAnsi="Lora"/>
          <w:b/>
          <w:bCs/>
          <w:sz w:val="22"/>
          <w:szCs w:val="22"/>
        </w:rPr>
        <w:t>Type Categories</w:t>
      </w:r>
      <w:r w:rsidRPr="00BC5766">
        <w:rPr>
          <w:rFonts w:ascii="Lora" w:hAnsi="Lora"/>
          <w:sz w:val="22"/>
          <w:szCs w:val="22"/>
        </w:rPr>
        <w:t>:</w:t>
      </w:r>
    </w:p>
    <w:p w14:paraId="07E3EAFB" w14:textId="77777777" w:rsidR="003706D9" w:rsidRPr="00BC5766" w:rsidRDefault="003706D9" w:rsidP="003706D9">
      <w:pPr>
        <w:numPr>
          <w:ilvl w:val="1"/>
          <w:numId w:val="49"/>
        </w:numPr>
        <w:rPr>
          <w:rFonts w:ascii="Lora" w:hAnsi="Lora"/>
          <w:sz w:val="22"/>
          <w:szCs w:val="22"/>
        </w:rPr>
      </w:pPr>
      <w:r w:rsidRPr="00BC5766">
        <w:rPr>
          <w:rFonts w:ascii="Lora" w:hAnsi="Lora"/>
          <w:sz w:val="22"/>
          <w:szCs w:val="22"/>
        </w:rPr>
        <w:t>The clang::Type class covers a wide range of type categories, each represented by specific subclasses.</w:t>
      </w:r>
    </w:p>
    <w:p w14:paraId="4DBA4F10" w14:textId="77777777" w:rsidR="003706D9" w:rsidRPr="00BC5766" w:rsidRDefault="003706D9" w:rsidP="003706D9">
      <w:pPr>
        <w:numPr>
          <w:ilvl w:val="0"/>
          <w:numId w:val="49"/>
        </w:numPr>
        <w:rPr>
          <w:rFonts w:ascii="Lora" w:hAnsi="Lora"/>
          <w:sz w:val="22"/>
          <w:szCs w:val="22"/>
        </w:rPr>
      </w:pPr>
      <w:r w:rsidRPr="00BC5766">
        <w:rPr>
          <w:rFonts w:ascii="Lora" w:hAnsi="Lora"/>
          <w:b/>
          <w:bCs/>
          <w:sz w:val="22"/>
          <w:szCs w:val="22"/>
        </w:rPr>
        <w:t>Type Class Hierarchy</w:t>
      </w:r>
      <w:r w:rsidRPr="00BC5766">
        <w:rPr>
          <w:rFonts w:ascii="Lora" w:hAnsi="Lora"/>
          <w:sz w:val="22"/>
          <w:szCs w:val="22"/>
        </w:rPr>
        <w:t>:</w:t>
      </w:r>
    </w:p>
    <w:p w14:paraId="7F77F545" w14:textId="77777777" w:rsidR="003706D9" w:rsidRPr="00BC5766" w:rsidRDefault="003706D9" w:rsidP="00D87DD1">
      <w:pPr>
        <w:ind w:left="720"/>
        <w:rPr>
          <w:rFonts w:ascii="Lora" w:hAnsi="Lora"/>
          <w:sz w:val="22"/>
          <w:szCs w:val="22"/>
        </w:rPr>
      </w:pPr>
      <w:r w:rsidRPr="00BC5766">
        <w:rPr>
          <w:rFonts w:ascii="Lora" w:hAnsi="Lora"/>
          <w:sz w:val="22"/>
          <w:szCs w:val="22"/>
        </w:rPr>
        <w:t>clang::Type: The base class for all types.</w:t>
      </w:r>
    </w:p>
    <w:p w14:paraId="38095DD0" w14:textId="77777777" w:rsidR="003706D9" w:rsidRPr="00BC5766" w:rsidRDefault="003706D9" w:rsidP="00D87DD1">
      <w:pPr>
        <w:numPr>
          <w:ilvl w:val="1"/>
          <w:numId w:val="49"/>
        </w:numPr>
        <w:rPr>
          <w:rFonts w:ascii="Lora" w:hAnsi="Lora"/>
          <w:sz w:val="22"/>
          <w:szCs w:val="22"/>
        </w:rPr>
      </w:pPr>
      <w:r w:rsidRPr="00BC5766">
        <w:rPr>
          <w:rFonts w:ascii="Lora" w:hAnsi="Lora"/>
          <w:sz w:val="22"/>
          <w:szCs w:val="22"/>
        </w:rPr>
        <w:t>BuiltinType: Represents built-in types like int, char, float, etc.</w:t>
      </w:r>
    </w:p>
    <w:p w14:paraId="5A60D73E" w14:textId="77777777" w:rsidR="003706D9" w:rsidRPr="00BC5766" w:rsidRDefault="003706D9" w:rsidP="00D87DD1">
      <w:pPr>
        <w:numPr>
          <w:ilvl w:val="1"/>
          <w:numId w:val="49"/>
        </w:numPr>
        <w:rPr>
          <w:rFonts w:ascii="Lora" w:hAnsi="Lora"/>
          <w:sz w:val="22"/>
          <w:szCs w:val="22"/>
        </w:rPr>
      </w:pPr>
      <w:r w:rsidRPr="00BC5766">
        <w:rPr>
          <w:rFonts w:ascii="Lora" w:hAnsi="Lora"/>
          <w:sz w:val="22"/>
          <w:szCs w:val="22"/>
        </w:rPr>
        <w:t>PointerType: Represents pointer types, such as int*.</w:t>
      </w:r>
    </w:p>
    <w:p w14:paraId="502E47D4" w14:textId="77777777" w:rsidR="003706D9" w:rsidRPr="00BC5766" w:rsidRDefault="003706D9" w:rsidP="00D87DD1">
      <w:pPr>
        <w:numPr>
          <w:ilvl w:val="1"/>
          <w:numId w:val="49"/>
        </w:numPr>
        <w:rPr>
          <w:rFonts w:ascii="Lora" w:hAnsi="Lora"/>
          <w:sz w:val="22"/>
          <w:szCs w:val="22"/>
        </w:rPr>
      </w:pPr>
      <w:r w:rsidRPr="00BC5766">
        <w:rPr>
          <w:rFonts w:ascii="Lora" w:hAnsi="Lora"/>
          <w:sz w:val="22"/>
          <w:szCs w:val="22"/>
        </w:rPr>
        <w:t>ReferenceType: Represents reference types, such as int&amp;.</w:t>
      </w:r>
    </w:p>
    <w:p w14:paraId="1A8675D9" w14:textId="77777777" w:rsidR="003706D9" w:rsidRPr="00BC5766" w:rsidRDefault="003706D9" w:rsidP="00D87DD1">
      <w:pPr>
        <w:numPr>
          <w:ilvl w:val="1"/>
          <w:numId w:val="49"/>
        </w:numPr>
        <w:rPr>
          <w:rFonts w:ascii="Lora" w:hAnsi="Lora"/>
          <w:sz w:val="22"/>
          <w:szCs w:val="22"/>
        </w:rPr>
      </w:pPr>
      <w:r w:rsidRPr="00BC5766">
        <w:rPr>
          <w:rFonts w:ascii="Lora" w:hAnsi="Lora"/>
          <w:sz w:val="22"/>
          <w:szCs w:val="22"/>
        </w:rPr>
        <w:t>ArrayType: Represents array types, such as int[10].</w:t>
      </w:r>
    </w:p>
    <w:p w14:paraId="3363B38A" w14:textId="77777777" w:rsidR="003706D9" w:rsidRPr="00BC5766" w:rsidRDefault="003706D9" w:rsidP="00D87DD1">
      <w:pPr>
        <w:numPr>
          <w:ilvl w:val="1"/>
          <w:numId w:val="49"/>
        </w:numPr>
        <w:rPr>
          <w:rFonts w:ascii="Lora" w:hAnsi="Lora"/>
          <w:sz w:val="22"/>
          <w:szCs w:val="22"/>
        </w:rPr>
      </w:pPr>
      <w:r w:rsidRPr="00BC5766">
        <w:rPr>
          <w:rFonts w:ascii="Lora" w:hAnsi="Lora"/>
          <w:sz w:val="22"/>
          <w:szCs w:val="22"/>
        </w:rPr>
        <w:t>FunctionType: Represents function types.</w:t>
      </w:r>
    </w:p>
    <w:p w14:paraId="12EB8755" w14:textId="77777777" w:rsidR="003706D9" w:rsidRPr="00BC5766" w:rsidRDefault="003706D9" w:rsidP="00D87DD1">
      <w:pPr>
        <w:numPr>
          <w:ilvl w:val="1"/>
          <w:numId w:val="49"/>
        </w:numPr>
        <w:rPr>
          <w:rFonts w:ascii="Lora" w:hAnsi="Lora"/>
          <w:sz w:val="22"/>
          <w:szCs w:val="22"/>
        </w:rPr>
      </w:pPr>
      <w:r w:rsidRPr="00BC5766">
        <w:rPr>
          <w:rFonts w:ascii="Lora" w:hAnsi="Lora"/>
          <w:sz w:val="22"/>
          <w:szCs w:val="22"/>
        </w:rPr>
        <w:t>RecordType: Represents record types, such as struct, union, and class.</w:t>
      </w:r>
    </w:p>
    <w:p w14:paraId="070BE658" w14:textId="1A62D346" w:rsidR="003706D9" w:rsidRPr="00D87DD1" w:rsidRDefault="003706D9" w:rsidP="00D87DD1">
      <w:pPr>
        <w:numPr>
          <w:ilvl w:val="1"/>
          <w:numId w:val="49"/>
        </w:numPr>
        <w:rPr>
          <w:rFonts w:ascii="Lora" w:hAnsi="Lora"/>
          <w:sz w:val="22"/>
          <w:szCs w:val="22"/>
        </w:rPr>
      </w:pPr>
      <w:proofErr w:type="spellStart"/>
      <w:r w:rsidRPr="00BC5766">
        <w:rPr>
          <w:rFonts w:ascii="Lora" w:hAnsi="Lora"/>
          <w:sz w:val="22"/>
          <w:szCs w:val="22"/>
        </w:rPr>
        <w:t>EnumType</w:t>
      </w:r>
      <w:proofErr w:type="spellEnd"/>
      <w:r w:rsidRPr="00BC5766">
        <w:rPr>
          <w:rFonts w:ascii="Lora" w:hAnsi="Lora"/>
          <w:sz w:val="22"/>
          <w:szCs w:val="22"/>
        </w:rPr>
        <w:t>: Represents enumeration types.</w:t>
      </w:r>
    </w:p>
    <w:p w14:paraId="4EB0C4EB" w14:textId="6745FF21" w:rsidR="006901E4" w:rsidRPr="00BC5766" w:rsidRDefault="006901E4" w:rsidP="00D22342">
      <w:pPr>
        <w:pStyle w:val="ListParagraph"/>
        <w:numPr>
          <w:ilvl w:val="0"/>
          <w:numId w:val="49"/>
        </w:numPr>
        <w:rPr>
          <w:rFonts w:ascii="Lora" w:hAnsi="Lora"/>
          <w:b/>
          <w:bCs/>
          <w:sz w:val="22"/>
          <w:szCs w:val="22"/>
        </w:rPr>
      </w:pPr>
      <w:r w:rsidRPr="00BC5766">
        <w:rPr>
          <w:rFonts w:ascii="Lora" w:hAnsi="Lora"/>
          <w:b/>
          <w:bCs/>
          <w:sz w:val="22"/>
          <w:szCs w:val="22"/>
        </w:rPr>
        <w:lastRenderedPageBreak/>
        <w:t>Other Important Classes</w:t>
      </w:r>
    </w:p>
    <w:p w14:paraId="239A0888" w14:textId="09C74F92" w:rsidR="00D22342" w:rsidRPr="00BC5766" w:rsidRDefault="005C02A5" w:rsidP="00D22342">
      <w:pPr>
        <w:pStyle w:val="ListParagraph"/>
        <w:rPr>
          <w:rFonts w:ascii="Lora" w:hAnsi="Lora"/>
          <w:sz w:val="22"/>
          <w:szCs w:val="22"/>
        </w:rPr>
      </w:pPr>
      <w:r w:rsidRPr="00BC5766">
        <w:rPr>
          <w:rFonts w:ascii="Lora" w:hAnsi="Lora"/>
          <w:sz w:val="22"/>
          <w:szCs w:val="22"/>
        </w:rPr>
        <w:t>Following</w:t>
      </w:r>
      <w:r w:rsidR="00D22342" w:rsidRPr="00BC5766">
        <w:rPr>
          <w:rFonts w:ascii="Lora" w:hAnsi="Lora"/>
          <w:sz w:val="22"/>
          <w:szCs w:val="22"/>
        </w:rPr>
        <w:t xml:space="preserve"> classes </w:t>
      </w:r>
      <w:r w:rsidRPr="00BC5766">
        <w:rPr>
          <w:rFonts w:ascii="Lora" w:hAnsi="Lora"/>
          <w:sz w:val="22"/>
          <w:szCs w:val="22"/>
        </w:rPr>
        <w:t>act</w:t>
      </w:r>
      <w:r w:rsidR="00D22342" w:rsidRPr="00BC5766">
        <w:rPr>
          <w:rFonts w:ascii="Lora" w:hAnsi="Lora"/>
          <w:sz w:val="22"/>
          <w:szCs w:val="22"/>
        </w:rPr>
        <w:t xml:space="preserve"> as glue classes which connects different components of the AST.</w:t>
      </w:r>
    </w:p>
    <w:p w14:paraId="28C77F14" w14:textId="77777777" w:rsidR="00EE3A5D" w:rsidRPr="00BC5766" w:rsidRDefault="00EE3A5D" w:rsidP="006901E4">
      <w:pPr>
        <w:numPr>
          <w:ilvl w:val="0"/>
          <w:numId w:val="48"/>
        </w:numPr>
        <w:rPr>
          <w:rFonts w:ascii="Lora" w:hAnsi="Lora"/>
          <w:sz w:val="22"/>
          <w:szCs w:val="22"/>
        </w:rPr>
      </w:pPr>
      <w:r w:rsidRPr="00BC5766">
        <w:rPr>
          <w:rFonts w:ascii="Lora" w:hAnsi="Lora"/>
          <w:b/>
          <w:bCs/>
          <w:sz w:val="22"/>
          <w:szCs w:val="22"/>
        </w:rPr>
        <w:t>DeclContext</w:t>
      </w:r>
    </w:p>
    <w:p w14:paraId="04519873" w14:textId="503CA060" w:rsidR="00D22342" w:rsidRPr="00BC5766" w:rsidRDefault="00D22342" w:rsidP="00D22342">
      <w:pPr>
        <w:ind w:left="720"/>
        <w:rPr>
          <w:rFonts w:ascii="Lora" w:hAnsi="Lora"/>
          <w:sz w:val="22"/>
          <w:szCs w:val="22"/>
        </w:rPr>
      </w:pPr>
      <w:r w:rsidRPr="00BC5766">
        <w:rPr>
          <w:rFonts w:ascii="Lora" w:hAnsi="Lora"/>
          <w:sz w:val="22"/>
          <w:szCs w:val="22"/>
        </w:rPr>
        <w:t>This is used only as base class of specific decl types that can act as declaration contexts. These decls are (only the top classes that directly derive from </w:t>
      </w:r>
      <w:hyperlink r:id="rId8" w:tooltip="DeclContext - This is used only as base class of specific decl types that can act as declaration cont..." w:history="1">
        <w:r w:rsidRPr="00BC5766">
          <w:rPr>
            <w:rStyle w:val="Hyperlink"/>
            <w:rFonts w:ascii="Lora" w:hAnsi="Lora"/>
            <w:b/>
            <w:bCs/>
            <w:sz w:val="22"/>
            <w:szCs w:val="22"/>
          </w:rPr>
          <w:t>DeclContext</w:t>
        </w:r>
      </w:hyperlink>
      <w:r w:rsidRPr="00BC5766">
        <w:rPr>
          <w:rFonts w:ascii="Lora" w:hAnsi="Lora"/>
          <w:sz w:val="22"/>
          <w:szCs w:val="22"/>
        </w:rPr>
        <w:t> are mentioned, not their subclasses)</w:t>
      </w:r>
    </w:p>
    <w:p w14:paraId="6F97B030" w14:textId="294F0911" w:rsidR="00D22342" w:rsidRPr="00BC5766" w:rsidRDefault="00D22342" w:rsidP="00D22342">
      <w:pPr>
        <w:ind w:left="720"/>
        <w:rPr>
          <w:rFonts w:ascii="Lora" w:hAnsi="Lora"/>
          <w:sz w:val="22"/>
          <w:szCs w:val="22"/>
        </w:rPr>
      </w:pPr>
      <w:r w:rsidRPr="00BC5766">
        <w:rPr>
          <w:rFonts w:ascii="Lora" w:hAnsi="Lora"/>
          <w:sz w:val="22"/>
          <w:szCs w:val="22"/>
        </w:rPr>
        <w:t>Examples:</w:t>
      </w:r>
    </w:p>
    <w:p w14:paraId="34688FF6" w14:textId="16F7FA1F" w:rsidR="00EE3A5D" w:rsidRPr="00BC5766" w:rsidRDefault="006901E4" w:rsidP="00EE3A5D">
      <w:pPr>
        <w:ind w:left="1440"/>
        <w:rPr>
          <w:rFonts w:ascii="Lora" w:hAnsi="Lora"/>
          <w:sz w:val="22"/>
          <w:szCs w:val="22"/>
        </w:rPr>
      </w:pPr>
      <w:r w:rsidRPr="00BC5766">
        <w:rPr>
          <w:rFonts w:ascii="Lora" w:hAnsi="Lora"/>
          <w:b/>
          <w:bCs/>
          <w:sz w:val="22"/>
          <w:szCs w:val="22"/>
        </w:rPr>
        <w:t>TranslationUnitDecl</w:t>
      </w:r>
      <w:r w:rsidRPr="00BC5766">
        <w:rPr>
          <w:rFonts w:ascii="Lora" w:hAnsi="Lora"/>
          <w:sz w:val="22"/>
          <w:szCs w:val="22"/>
        </w:rPr>
        <w:t xml:space="preserve">: </w:t>
      </w:r>
      <w:r w:rsidR="009B2AE2" w:rsidRPr="00BC5766">
        <w:rPr>
          <w:rFonts w:ascii="Lora" w:hAnsi="Lora"/>
          <w:sz w:val="22"/>
          <w:szCs w:val="22"/>
        </w:rPr>
        <w:t xml:space="preserve">Entry point into the AST. </w:t>
      </w:r>
      <w:r w:rsidRPr="00BC5766">
        <w:rPr>
          <w:rFonts w:ascii="Lora" w:hAnsi="Lora"/>
          <w:sz w:val="22"/>
          <w:szCs w:val="22"/>
        </w:rPr>
        <w:t>Represents the root of the AST for a translation unit (source file).</w:t>
      </w:r>
      <w:r w:rsidR="00EE3A5D" w:rsidRPr="00BC5766">
        <w:rPr>
          <w:rFonts w:ascii="Lora" w:hAnsi="Lora"/>
          <w:sz w:val="22"/>
          <w:szCs w:val="22"/>
        </w:rPr>
        <w:br/>
      </w:r>
      <w:r w:rsidR="00EE3A5D" w:rsidRPr="00BC5766">
        <w:rPr>
          <w:rFonts w:ascii="Lora" w:hAnsi="Lora"/>
          <w:b/>
          <w:bCs/>
          <w:sz w:val="22"/>
          <w:szCs w:val="22"/>
        </w:rPr>
        <w:t>NamespaceDecl</w:t>
      </w:r>
      <w:r w:rsidR="00EE3A5D" w:rsidRPr="00BC5766">
        <w:rPr>
          <w:rFonts w:ascii="Lora" w:hAnsi="Lora"/>
          <w:sz w:val="22"/>
          <w:szCs w:val="22"/>
        </w:rPr>
        <w:br/>
      </w:r>
      <w:r w:rsidR="00EE3A5D" w:rsidRPr="00BC5766">
        <w:rPr>
          <w:rFonts w:ascii="Lora" w:hAnsi="Lora"/>
          <w:b/>
          <w:bCs/>
          <w:sz w:val="22"/>
          <w:szCs w:val="22"/>
        </w:rPr>
        <w:t>FunctionDecl</w:t>
      </w:r>
    </w:p>
    <w:p w14:paraId="22DFA22E" w14:textId="161C0071" w:rsidR="006901E4" w:rsidRPr="00BC5766" w:rsidRDefault="006901E4" w:rsidP="006901E4">
      <w:pPr>
        <w:numPr>
          <w:ilvl w:val="0"/>
          <w:numId w:val="48"/>
        </w:numPr>
        <w:rPr>
          <w:rFonts w:ascii="Lora" w:hAnsi="Lora"/>
          <w:sz w:val="22"/>
          <w:szCs w:val="22"/>
        </w:rPr>
      </w:pPr>
      <w:r w:rsidRPr="00BC5766">
        <w:rPr>
          <w:rFonts w:ascii="Lora" w:hAnsi="Lora"/>
          <w:b/>
          <w:bCs/>
          <w:sz w:val="22"/>
          <w:szCs w:val="22"/>
        </w:rPr>
        <w:t>ASTContext</w:t>
      </w:r>
      <w:r w:rsidRPr="00BC5766">
        <w:rPr>
          <w:rFonts w:ascii="Lora" w:hAnsi="Lora"/>
          <w:sz w:val="22"/>
          <w:szCs w:val="22"/>
        </w:rPr>
        <w:t xml:space="preserve">: </w:t>
      </w:r>
      <w:r w:rsidR="009B2AE2" w:rsidRPr="00BC5766">
        <w:rPr>
          <w:rFonts w:ascii="Lora" w:hAnsi="Lora"/>
          <w:sz w:val="22"/>
          <w:szCs w:val="22"/>
        </w:rPr>
        <w:t>Keeps the information around AST such as Identifier Table, SourceManager and so on.</w:t>
      </w:r>
    </w:p>
    <w:p w14:paraId="785D8703" w14:textId="77777777" w:rsidR="006901E4" w:rsidRPr="00BC5766" w:rsidRDefault="006901E4" w:rsidP="006901E4">
      <w:pPr>
        <w:numPr>
          <w:ilvl w:val="0"/>
          <w:numId w:val="48"/>
        </w:numPr>
        <w:rPr>
          <w:rFonts w:ascii="Lora" w:hAnsi="Lora"/>
          <w:sz w:val="22"/>
          <w:szCs w:val="22"/>
        </w:rPr>
      </w:pPr>
      <w:r w:rsidRPr="00BC5766">
        <w:rPr>
          <w:rFonts w:ascii="Lora" w:hAnsi="Lora"/>
          <w:b/>
          <w:bCs/>
          <w:sz w:val="22"/>
          <w:szCs w:val="22"/>
        </w:rPr>
        <w:t>SourceManager</w:t>
      </w:r>
      <w:r w:rsidRPr="00BC5766">
        <w:rPr>
          <w:rFonts w:ascii="Lora" w:hAnsi="Lora"/>
          <w:sz w:val="22"/>
          <w:szCs w:val="22"/>
        </w:rPr>
        <w:t>: Manages source files, locations, and diagnostics.</w:t>
      </w:r>
    </w:p>
    <w:p w14:paraId="40CCEE45" w14:textId="7D74093B" w:rsidR="005B4542" w:rsidRPr="00BC5766" w:rsidRDefault="006901E4" w:rsidP="006901E4">
      <w:pPr>
        <w:numPr>
          <w:ilvl w:val="0"/>
          <w:numId w:val="48"/>
        </w:numPr>
        <w:rPr>
          <w:rFonts w:ascii="Lora" w:hAnsi="Lora"/>
          <w:sz w:val="22"/>
          <w:szCs w:val="22"/>
        </w:rPr>
      </w:pPr>
      <w:r w:rsidRPr="00BC5766">
        <w:rPr>
          <w:rFonts w:ascii="Lora" w:hAnsi="Lora"/>
          <w:b/>
          <w:bCs/>
          <w:sz w:val="22"/>
          <w:szCs w:val="22"/>
        </w:rPr>
        <w:t>Diagnostic</w:t>
      </w:r>
      <w:r w:rsidRPr="00BC5766">
        <w:rPr>
          <w:rFonts w:ascii="Lora" w:hAnsi="Lora"/>
          <w:sz w:val="22"/>
          <w:szCs w:val="22"/>
        </w:rPr>
        <w:t>: Handles diagnostics (errors, warnings, etc.) generated during compilation.</w:t>
      </w:r>
    </w:p>
    <w:p w14:paraId="5B3B2573" w14:textId="77777777" w:rsidR="005C02A5" w:rsidRPr="00BC5766" w:rsidRDefault="005C02A5" w:rsidP="005C02A5">
      <w:pPr>
        <w:pStyle w:val="ListParagraph"/>
        <w:numPr>
          <w:ilvl w:val="0"/>
          <w:numId w:val="48"/>
        </w:numPr>
        <w:rPr>
          <w:rFonts w:ascii="Lora" w:hAnsi="Lora"/>
          <w:b/>
          <w:bCs/>
          <w:sz w:val="22"/>
          <w:szCs w:val="22"/>
        </w:rPr>
      </w:pPr>
      <w:r w:rsidRPr="00BC5766">
        <w:rPr>
          <w:rFonts w:ascii="Lora" w:hAnsi="Lora"/>
          <w:b/>
          <w:bCs/>
          <w:sz w:val="22"/>
          <w:szCs w:val="22"/>
        </w:rPr>
        <w:t>TemplateArgument</w:t>
      </w:r>
    </w:p>
    <w:p w14:paraId="101D9DCB" w14:textId="2A5AA9CD" w:rsidR="005C02A5" w:rsidRPr="00BC5766" w:rsidRDefault="0046762C" w:rsidP="006901E4">
      <w:pPr>
        <w:numPr>
          <w:ilvl w:val="0"/>
          <w:numId w:val="48"/>
        </w:numPr>
        <w:rPr>
          <w:rFonts w:ascii="Lora" w:hAnsi="Lora"/>
          <w:sz w:val="22"/>
          <w:szCs w:val="22"/>
        </w:rPr>
      </w:pPr>
      <w:r w:rsidRPr="00BC5766">
        <w:rPr>
          <w:rFonts w:ascii="Lora" w:hAnsi="Lora"/>
          <w:sz w:val="22"/>
          <w:szCs w:val="22"/>
        </w:rPr>
        <w:t>NestedNameSpecifier</w:t>
      </w:r>
    </w:p>
    <w:p w14:paraId="72D1D6BD" w14:textId="6C51A855" w:rsidR="003706D9" w:rsidRPr="00D87DD1" w:rsidRDefault="0046762C" w:rsidP="003706D9">
      <w:pPr>
        <w:numPr>
          <w:ilvl w:val="0"/>
          <w:numId w:val="48"/>
        </w:numPr>
        <w:rPr>
          <w:rFonts w:ascii="Lora" w:hAnsi="Lora"/>
          <w:sz w:val="22"/>
          <w:szCs w:val="22"/>
        </w:rPr>
      </w:pPr>
      <w:proofErr w:type="spellStart"/>
      <w:r w:rsidRPr="00BC5766">
        <w:rPr>
          <w:rFonts w:ascii="Lora" w:hAnsi="Lora"/>
          <w:sz w:val="22"/>
          <w:szCs w:val="22"/>
        </w:rPr>
        <w:t>QualType</w:t>
      </w:r>
      <w:proofErr w:type="spellEnd"/>
      <w:r w:rsidR="00EE3A5D" w:rsidRPr="00D87DD1">
        <w:rPr>
          <w:rFonts w:ascii="Lora" w:hAnsi="Lora"/>
          <w:b/>
          <w:bCs/>
        </w:rPr>
        <w:tab/>
      </w:r>
    </w:p>
    <w:p w14:paraId="6922FE35" w14:textId="31E00FA0" w:rsidR="00091037" w:rsidRPr="003A7D3E" w:rsidRDefault="00367E6A" w:rsidP="00091037">
      <w:pPr>
        <w:pStyle w:val="Heading2"/>
        <w:rPr>
          <w:rFonts w:ascii="Lora" w:hAnsi="Lora"/>
          <w:lang w:val="en-US"/>
        </w:rPr>
      </w:pPr>
      <w:r>
        <w:rPr>
          <w:rFonts w:ascii="Lora" w:hAnsi="Lora"/>
          <w:lang w:val="en-US"/>
        </w:rPr>
        <w:t xml:space="preserve">Traversing the </w:t>
      </w:r>
      <w:r w:rsidR="00091037" w:rsidRPr="003A7D3E">
        <w:rPr>
          <w:rFonts w:ascii="Lora" w:hAnsi="Lora"/>
          <w:lang w:val="en-US"/>
        </w:rPr>
        <w:t>AST</w:t>
      </w:r>
    </w:p>
    <w:p w14:paraId="234A09E9" w14:textId="5CFC32EF" w:rsidR="005B4542" w:rsidRPr="00BC5766" w:rsidRDefault="005B4542" w:rsidP="005B4542">
      <w:pPr>
        <w:rPr>
          <w:rFonts w:ascii="Lora" w:hAnsi="Lora"/>
          <w:sz w:val="22"/>
          <w:szCs w:val="22"/>
        </w:rPr>
      </w:pPr>
      <w:r w:rsidRPr="00BC5766">
        <w:rPr>
          <w:rFonts w:ascii="Lora" w:hAnsi="Lora"/>
          <w:sz w:val="22"/>
          <w:szCs w:val="22"/>
        </w:rPr>
        <w:t>Parsing the Clang AST involves traversing and examining the tree structure that represents the source code. There are several ways to achieve this, depending on the level of control and detail you need. Here are the most common methods:</w:t>
      </w:r>
    </w:p>
    <w:p w14:paraId="6A6AE477" w14:textId="1E6EDA0E" w:rsidR="005B4542" w:rsidRDefault="00367E6A" w:rsidP="00367E6A">
      <w:pPr>
        <w:pStyle w:val="Heading3"/>
        <w:rPr>
          <w:rFonts w:ascii="Lora" w:hAnsi="Lora"/>
          <w:sz w:val="22"/>
          <w:szCs w:val="22"/>
        </w:rPr>
      </w:pPr>
      <w:proofErr w:type="spellStart"/>
      <w:r>
        <w:rPr>
          <w:rFonts w:ascii="Lora" w:hAnsi="Lora"/>
          <w:sz w:val="22"/>
          <w:szCs w:val="22"/>
        </w:rPr>
        <w:t>RecursiveASTVisitor</w:t>
      </w:r>
      <w:proofErr w:type="spellEnd"/>
    </w:p>
    <w:p w14:paraId="3AC5704A" w14:textId="17040023" w:rsidR="00367E6A" w:rsidRPr="00367E6A" w:rsidRDefault="00367E6A" w:rsidP="00367E6A">
      <w:r>
        <w:t>T</w:t>
      </w:r>
      <w:r w:rsidRPr="00367E6A">
        <w:t xml:space="preserve">he </w:t>
      </w:r>
      <w:proofErr w:type="spellStart"/>
      <w:r w:rsidRPr="00367E6A">
        <w:t>RecursiveASTVisitor</w:t>
      </w:r>
      <w:proofErr w:type="spellEnd"/>
      <w:r w:rsidRPr="00367E6A">
        <w:t xml:space="preserve"> is a powerful utility in Clang's API that allows developers to traverse and </w:t>
      </w:r>
      <w:proofErr w:type="spellStart"/>
      <w:r w:rsidRPr="00367E6A">
        <w:t>analyze</w:t>
      </w:r>
      <w:proofErr w:type="spellEnd"/>
      <w:r w:rsidRPr="00367E6A">
        <w:t xml:space="preserve"> the Abstract Syntax Tree (AST). It provides a framework to recursively visit nodes in the AST, enabling customized inspection and manipulation of source code elements.</w:t>
      </w:r>
    </w:p>
    <w:p w14:paraId="4371AB70" w14:textId="77777777" w:rsidR="00367E6A" w:rsidRPr="00367E6A" w:rsidRDefault="00367E6A" w:rsidP="00367E6A">
      <w:pPr>
        <w:rPr>
          <w:b/>
          <w:bCs/>
        </w:rPr>
      </w:pPr>
      <w:r w:rsidRPr="00367E6A">
        <w:rPr>
          <w:b/>
          <w:bCs/>
        </w:rPr>
        <w:t>Core Features</w:t>
      </w:r>
    </w:p>
    <w:p w14:paraId="7ACAB862" w14:textId="77777777" w:rsidR="00367E6A" w:rsidRPr="00367E6A" w:rsidRDefault="00367E6A" w:rsidP="00367E6A">
      <w:pPr>
        <w:numPr>
          <w:ilvl w:val="0"/>
          <w:numId w:val="107"/>
        </w:numPr>
      </w:pPr>
      <w:r w:rsidRPr="00367E6A">
        <w:rPr>
          <w:b/>
          <w:bCs/>
        </w:rPr>
        <w:t>Customizable Traversal</w:t>
      </w:r>
      <w:r w:rsidRPr="00367E6A">
        <w:t>:</w:t>
      </w:r>
    </w:p>
    <w:p w14:paraId="4E10797E" w14:textId="77777777" w:rsidR="00367E6A" w:rsidRPr="00367E6A" w:rsidRDefault="00367E6A" w:rsidP="00367E6A">
      <w:pPr>
        <w:ind w:left="720"/>
      </w:pPr>
      <w:r w:rsidRPr="00367E6A">
        <w:t xml:space="preserve">By overriding specific Visit or Traverse methods, users can define how particular node types (e.g., </w:t>
      </w:r>
      <w:proofErr w:type="spellStart"/>
      <w:r w:rsidRPr="00367E6A">
        <w:t>Decl</w:t>
      </w:r>
      <w:proofErr w:type="spellEnd"/>
      <w:r w:rsidRPr="00367E6A">
        <w:t xml:space="preserve">, </w:t>
      </w:r>
      <w:proofErr w:type="spellStart"/>
      <w:r w:rsidRPr="00367E6A">
        <w:t>Stmt</w:t>
      </w:r>
      <w:proofErr w:type="spellEnd"/>
      <w:r w:rsidRPr="00367E6A">
        <w:t>, Expr) should be processed.</w:t>
      </w:r>
    </w:p>
    <w:p w14:paraId="6911B435" w14:textId="77777777" w:rsidR="00367E6A" w:rsidRPr="00367E6A" w:rsidRDefault="00367E6A" w:rsidP="00367E6A">
      <w:pPr>
        <w:numPr>
          <w:ilvl w:val="0"/>
          <w:numId w:val="107"/>
        </w:numPr>
      </w:pPr>
      <w:r w:rsidRPr="00367E6A">
        <w:rPr>
          <w:b/>
          <w:bCs/>
        </w:rPr>
        <w:lastRenderedPageBreak/>
        <w:t>Recursive Structure</w:t>
      </w:r>
      <w:r w:rsidRPr="00367E6A">
        <w:t>:</w:t>
      </w:r>
    </w:p>
    <w:p w14:paraId="673B427F" w14:textId="77777777" w:rsidR="00367E6A" w:rsidRPr="00367E6A" w:rsidRDefault="00367E6A" w:rsidP="00367E6A">
      <w:pPr>
        <w:ind w:left="720"/>
      </w:pPr>
      <w:r w:rsidRPr="00367E6A">
        <w:t>The framework automatically handles recursion, visiting child nodes of the current AST node.</w:t>
      </w:r>
    </w:p>
    <w:p w14:paraId="6772FBE5" w14:textId="77777777" w:rsidR="00367E6A" w:rsidRPr="00367E6A" w:rsidRDefault="00367E6A" w:rsidP="00367E6A">
      <w:pPr>
        <w:numPr>
          <w:ilvl w:val="0"/>
          <w:numId w:val="107"/>
        </w:numPr>
      </w:pPr>
      <w:r w:rsidRPr="00367E6A">
        <w:rPr>
          <w:b/>
          <w:bCs/>
        </w:rPr>
        <w:t>Fine-Grained Control</w:t>
      </w:r>
      <w:r w:rsidRPr="00367E6A">
        <w:t>:</w:t>
      </w:r>
    </w:p>
    <w:p w14:paraId="41366066" w14:textId="7527EF0F" w:rsidR="00367E6A" w:rsidRPr="00367E6A" w:rsidRDefault="00367E6A" w:rsidP="00367E6A">
      <w:pPr>
        <w:ind w:left="720"/>
      </w:pPr>
      <w:r w:rsidRPr="00367E6A">
        <w:t xml:space="preserve">Developers can control the traversal process, skipping nodes or customizing </w:t>
      </w:r>
      <w:r w:rsidRPr="00367E6A">
        <w:t>behaviour</w:t>
      </w:r>
      <w:r w:rsidRPr="00367E6A">
        <w:t xml:space="preserve"> for specific constructs.</w:t>
      </w:r>
    </w:p>
    <w:p w14:paraId="5E1D0B95" w14:textId="77777777" w:rsidR="00367E6A" w:rsidRPr="00367E6A" w:rsidRDefault="00367E6A" w:rsidP="00367E6A">
      <w:pPr>
        <w:rPr>
          <w:b/>
          <w:bCs/>
        </w:rPr>
      </w:pPr>
      <w:r w:rsidRPr="00367E6A">
        <w:rPr>
          <w:b/>
          <w:bCs/>
        </w:rPr>
        <w:t>Basic Usage</w:t>
      </w:r>
    </w:p>
    <w:p w14:paraId="1B524DDD" w14:textId="77777777" w:rsidR="00367E6A" w:rsidRPr="00367E6A" w:rsidRDefault="00367E6A" w:rsidP="00367E6A">
      <w:r w:rsidRPr="00367E6A">
        <w:t xml:space="preserve">To use </w:t>
      </w:r>
      <w:proofErr w:type="spellStart"/>
      <w:r w:rsidRPr="00367E6A">
        <w:t>RecursiveASTVisitor</w:t>
      </w:r>
      <w:proofErr w:type="spellEnd"/>
      <w:r w:rsidRPr="00367E6A">
        <w:t>:</w:t>
      </w:r>
    </w:p>
    <w:p w14:paraId="3F81DEFE" w14:textId="77777777" w:rsidR="00367E6A" w:rsidRPr="00367E6A" w:rsidRDefault="00367E6A" w:rsidP="00367E6A">
      <w:pPr>
        <w:numPr>
          <w:ilvl w:val="0"/>
          <w:numId w:val="108"/>
        </w:numPr>
      </w:pPr>
      <w:r w:rsidRPr="00367E6A">
        <w:t xml:space="preserve">Create a subclass of </w:t>
      </w:r>
      <w:proofErr w:type="spellStart"/>
      <w:r w:rsidRPr="00367E6A">
        <w:t>RecursiveASTVisitor</w:t>
      </w:r>
      <w:proofErr w:type="spellEnd"/>
      <w:r w:rsidRPr="00367E6A">
        <w:t xml:space="preserve"> and override Visit methods for the desired node types:</w:t>
      </w:r>
    </w:p>
    <w:p w14:paraId="74548997" w14:textId="77777777" w:rsidR="00367E6A" w:rsidRPr="00367E6A" w:rsidRDefault="00367E6A" w:rsidP="00367E6A">
      <w:pPr>
        <w:pStyle w:val="Code"/>
      </w:pPr>
      <w:proofErr w:type="spellStart"/>
      <w:r w:rsidRPr="00367E6A">
        <w:t>cpp</w:t>
      </w:r>
      <w:proofErr w:type="spellEnd"/>
    </w:p>
    <w:p w14:paraId="6A2F6575" w14:textId="77777777" w:rsidR="00367E6A" w:rsidRPr="00367E6A" w:rsidRDefault="00367E6A" w:rsidP="00367E6A">
      <w:pPr>
        <w:pStyle w:val="Code"/>
      </w:pPr>
      <w:r w:rsidRPr="00367E6A">
        <w:t xml:space="preserve">class </w:t>
      </w:r>
      <w:proofErr w:type="spellStart"/>
      <w:r w:rsidRPr="00367E6A">
        <w:t>MyASTVisitor</w:t>
      </w:r>
      <w:proofErr w:type="spellEnd"/>
      <w:r w:rsidRPr="00367E6A">
        <w:t xml:space="preserve"> : public clang::</w:t>
      </w:r>
      <w:proofErr w:type="spellStart"/>
      <w:r w:rsidRPr="00367E6A">
        <w:t>RecursiveASTVisitor</w:t>
      </w:r>
      <w:proofErr w:type="spellEnd"/>
      <w:r w:rsidRPr="00367E6A">
        <w:t>&lt;</w:t>
      </w:r>
      <w:proofErr w:type="spellStart"/>
      <w:r w:rsidRPr="00367E6A">
        <w:t>MyASTVisitor</w:t>
      </w:r>
      <w:proofErr w:type="spellEnd"/>
      <w:r w:rsidRPr="00367E6A">
        <w:t>&gt; {</w:t>
      </w:r>
    </w:p>
    <w:p w14:paraId="3754203B" w14:textId="77777777" w:rsidR="00367E6A" w:rsidRPr="00367E6A" w:rsidRDefault="00367E6A" w:rsidP="00367E6A">
      <w:pPr>
        <w:pStyle w:val="Code"/>
      </w:pPr>
      <w:r w:rsidRPr="00367E6A">
        <w:t>public:</w:t>
      </w:r>
    </w:p>
    <w:p w14:paraId="31655266" w14:textId="77777777" w:rsidR="00367E6A" w:rsidRPr="00367E6A" w:rsidRDefault="00367E6A" w:rsidP="00367E6A">
      <w:pPr>
        <w:pStyle w:val="Code"/>
      </w:pPr>
      <w:r w:rsidRPr="00367E6A">
        <w:t xml:space="preserve">    bool </w:t>
      </w:r>
      <w:proofErr w:type="spellStart"/>
      <w:r w:rsidRPr="00367E6A">
        <w:t>VisitFunctionDecl</w:t>
      </w:r>
      <w:proofErr w:type="spellEnd"/>
      <w:r w:rsidRPr="00367E6A">
        <w:t>(clang::</w:t>
      </w:r>
      <w:proofErr w:type="spellStart"/>
      <w:r w:rsidRPr="00367E6A">
        <w:t>FunctionDecl</w:t>
      </w:r>
      <w:proofErr w:type="spellEnd"/>
      <w:r w:rsidRPr="00367E6A">
        <w:t xml:space="preserve"> *FD) {</w:t>
      </w:r>
    </w:p>
    <w:p w14:paraId="1716DA2A" w14:textId="77777777" w:rsidR="00367E6A" w:rsidRPr="00367E6A" w:rsidRDefault="00367E6A" w:rsidP="00367E6A">
      <w:pPr>
        <w:pStyle w:val="Code"/>
      </w:pPr>
      <w:r w:rsidRPr="00367E6A">
        <w:t xml:space="preserve">        </w:t>
      </w:r>
      <w:proofErr w:type="spellStart"/>
      <w:r w:rsidRPr="00367E6A">
        <w:t>llvm</w:t>
      </w:r>
      <w:proofErr w:type="spellEnd"/>
      <w:r w:rsidRPr="00367E6A">
        <w:t>::outs() &lt;&lt; "Function: " &lt;&lt; FD-&gt;</w:t>
      </w:r>
      <w:proofErr w:type="spellStart"/>
      <w:r w:rsidRPr="00367E6A">
        <w:t>getNameAsString</w:t>
      </w:r>
      <w:proofErr w:type="spellEnd"/>
      <w:r w:rsidRPr="00367E6A">
        <w:t>() &lt;&lt; "\n";</w:t>
      </w:r>
    </w:p>
    <w:p w14:paraId="62BC3F31" w14:textId="77777777" w:rsidR="00367E6A" w:rsidRPr="00367E6A" w:rsidRDefault="00367E6A" w:rsidP="00367E6A">
      <w:pPr>
        <w:pStyle w:val="Code"/>
      </w:pPr>
      <w:r w:rsidRPr="00367E6A">
        <w:t xml:space="preserve">        return true; // Continue traversal</w:t>
      </w:r>
    </w:p>
    <w:p w14:paraId="6AD13502" w14:textId="77777777" w:rsidR="00367E6A" w:rsidRPr="00367E6A" w:rsidRDefault="00367E6A" w:rsidP="00367E6A">
      <w:pPr>
        <w:pStyle w:val="Code"/>
      </w:pPr>
      <w:r w:rsidRPr="00367E6A">
        <w:t xml:space="preserve">    }</w:t>
      </w:r>
    </w:p>
    <w:p w14:paraId="76EB7161" w14:textId="77777777" w:rsidR="00367E6A" w:rsidRPr="00367E6A" w:rsidRDefault="00367E6A" w:rsidP="00367E6A">
      <w:pPr>
        <w:pStyle w:val="Code"/>
      </w:pPr>
      <w:r w:rsidRPr="00367E6A">
        <w:t>};</w:t>
      </w:r>
    </w:p>
    <w:p w14:paraId="4169868E" w14:textId="77777777" w:rsidR="00367E6A" w:rsidRPr="00367E6A" w:rsidRDefault="00367E6A" w:rsidP="00367E6A">
      <w:pPr>
        <w:numPr>
          <w:ilvl w:val="0"/>
          <w:numId w:val="108"/>
        </w:numPr>
      </w:pPr>
      <w:r w:rsidRPr="00367E6A">
        <w:t xml:space="preserve">Integrate the visitor with a </w:t>
      </w:r>
      <w:proofErr w:type="spellStart"/>
      <w:r w:rsidRPr="00367E6A">
        <w:t>FrontendAction</w:t>
      </w:r>
      <w:proofErr w:type="spellEnd"/>
      <w:r w:rsidRPr="00367E6A">
        <w:t>:</w:t>
      </w:r>
    </w:p>
    <w:p w14:paraId="085BDA38" w14:textId="77777777" w:rsidR="00367E6A" w:rsidRPr="00367E6A" w:rsidRDefault="00367E6A" w:rsidP="00367E6A">
      <w:pPr>
        <w:pStyle w:val="Code"/>
      </w:pPr>
      <w:proofErr w:type="spellStart"/>
      <w:r w:rsidRPr="00367E6A">
        <w:t>cpp</w:t>
      </w:r>
      <w:proofErr w:type="spellEnd"/>
    </w:p>
    <w:p w14:paraId="46CF47A5" w14:textId="77777777" w:rsidR="00367E6A" w:rsidRPr="00367E6A" w:rsidRDefault="00367E6A" w:rsidP="00367E6A">
      <w:pPr>
        <w:pStyle w:val="Code"/>
      </w:pPr>
      <w:r w:rsidRPr="00367E6A">
        <w:t xml:space="preserve">class </w:t>
      </w:r>
      <w:proofErr w:type="spellStart"/>
      <w:r w:rsidRPr="00367E6A">
        <w:t>MyASTConsumer</w:t>
      </w:r>
      <w:proofErr w:type="spellEnd"/>
      <w:r w:rsidRPr="00367E6A">
        <w:t xml:space="preserve"> : public clang::</w:t>
      </w:r>
      <w:proofErr w:type="spellStart"/>
      <w:r w:rsidRPr="00367E6A">
        <w:t>ASTConsumer</w:t>
      </w:r>
      <w:proofErr w:type="spellEnd"/>
      <w:r w:rsidRPr="00367E6A">
        <w:t xml:space="preserve"> {</w:t>
      </w:r>
    </w:p>
    <w:p w14:paraId="18FC72B7" w14:textId="77777777" w:rsidR="00367E6A" w:rsidRPr="00367E6A" w:rsidRDefault="00367E6A" w:rsidP="00367E6A">
      <w:pPr>
        <w:pStyle w:val="Code"/>
      </w:pPr>
      <w:r w:rsidRPr="00367E6A">
        <w:t xml:space="preserve">    </w:t>
      </w:r>
      <w:proofErr w:type="spellStart"/>
      <w:r w:rsidRPr="00367E6A">
        <w:t>MyASTVisitor</w:t>
      </w:r>
      <w:proofErr w:type="spellEnd"/>
      <w:r w:rsidRPr="00367E6A">
        <w:t xml:space="preserve"> Visitor;</w:t>
      </w:r>
    </w:p>
    <w:p w14:paraId="27C98DEE" w14:textId="77777777" w:rsidR="00367E6A" w:rsidRPr="00367E6A" w:rsidRDefault="00367E6A" w:rsidP="00367E6A">
      <w:pPr>
        <w:pStyle w:val="Code"/>
      </w:pPr>
      <w:r w:rsidRPr="00367E6A">
        <w:t>public:</w:t>
      </w:r>
    </w:p>
    <w:p w14:paraId="7A56A6D1" w14:textId="77777777" w:rsidR="00367E6A" w:rsidRPr="00367E6A" w:rsidRDefault="00367E6A" w:rsidP="00367E6A">
      <w:pPr>
        <w:pStyle w:val="Code"/>
      </w:pPr>
      <w:r w:rsidRPr="00367E6A">
        <w:t xml:space="preserve">    void </w:t>
      </w:r>
      <w:proofErr w:type="spellStart"/>
      <w:r w:rsidRPr="00367E6A">
        <w:t>HandleTranslationUnit</w:t>
      </w:r>
      <w:proofErr w:type="spellEnd"/>
      <w:r w:rsidRPr="00367E6A">
        <w:t>(clang::</w:t>
      </w:r>
      <w:proofErr w:type="spellStart"/>
      <w:r w:rsidRPr="00367E6A">
        <w:t>ASTContext</w:t>
      </w:r>
      <w:proofErr w:type="spellEnd"/>
      <w:r w:rsidRPr="00367E6A">
        <w:t xml:space="preserve"> &amp;Context) override {</w:t>
      </w:r>
    </w:p>
    <w:p w14:paraId="694AAB71" w14:textId="77777777" w:rsidR="00367E6A" w:rsidRPr="00367E6A" w:rsidRDefault="00367E6A" w:rsidP="00367E6A">
      <w:pPr>
        <w:pStyle w:val="Code"/>
      </w:pPr>
      <w:r w:rsidRPr="00367E6A">
        <w:t xml:space="preserve">        </w:t>
      </w:r>
      <w:proofErr w:type="spellStart"/>
      <w:r w:rsidRPr="00367E6A">
        <w:t>Visitor.TraverseDecl</w:t>
      </w:r>
      <w:proofErr w:type="spellEnd"/>
      <w:r w:rsidRPr="00367E6A">
        <w:t>(</w:t>
      </w:r>
      <w:proofErr w:type="spellStart"/>
      <w:r w:rsidRPr="00367E6A">
        <w:t>Context.getTranslationUnitDecl</w:t>
      </w:r>
      <w:proofErr w:type="spellEnd"/>
      <w:r w:rsidRPr="00367E6A">
        <w:t>());</w:t>
      </w:r>
    </w:p>
    <w:p w14:paraId="709FF047" w14:textId="77777777" w:rsidR="00367E6A" w:rsidRPr="00367E6A" w:rsidRDefault="00367E6A" w:rsidP="00367E6A">
      <w:pPr>
        <w:pStyle w:val="Code"/>
      </w:pPr>
      <w:r w:rsidRPr="00367E6A">
        <w:t xml:space="preserve">    }</w:t>
      </w:r>
    </w:p>
    <w:p w14:paraId="42D1D904" w14:textId="77777777" w:rsidR="00367E6A" w:rsidRPr="00367E6A" w:rsidRDefault="00367E6A" w:rsidP="00367E6A">
      <w:pPr>
        <w:pStyle w:val="Code"/>
      </w:pPr>
      <w:r w:rsidRPr="00367E6A">
        <w:t>};</w:t>
      </w:r>
    </w:p>
    <w:p w14:paraId="077F46CC" w14:textId="77777777" w:rsidR="00367E6A" w:rsidRPr="00367E6A" w:rsidRDefault="00367E6A" w:rsidP="00367E6A">
      <w:pPr>
        <w:rPr>
          <w:b/>
          <w:bCs/>
        </w:rPr>
      </w:pPr>
      <w:r w:rsidRPr="00367E6A">
        <w:rPr>
          <w:b/>
          <w:bCs/>
        </w:rPr>
        <w:t>Applications</w:t>
      </w:r>
    </w:p>
    <w:p w14:paraId="38CBB981" w14:textId="77777777" w:rsidR="00367E6A" w:rsidRPr="00367E6A" w:rsidRDefault="00367E6A" w:rsidP="00367E6A">
      <w:pPr>
        <w:numPr>
          <w:ilvl w:val="0"/>
          <w:numId w:val="109"/>
        </w:numPr>
      </w:pPr>
      <w:r w:rsidRPr="00367E6A">
        <w:rPr>
          <w:b/>
          <w:bCs/>
        </w:rPr>
        <w:t>Static Analysis</w:t>
      </w:r>
      <w:r w:rsidRPr="00367E6A">
        <w:t>: Identify code patterns or detect potential issues.</w:t>
      </w:r>
    </w:p>
    <w:p w14:paraId="7A9868F2" w14:textId="77777777" w:rsidR="00367E6A" w:rsidRPr="00367E6A" w:rsidRDefault="00367E6A" w:rsidP="00367E6A">
      <w:pPr>
        <w:numPr>
          <w:ilvl w:val="0"/>
          <w:numId w:val="109"/>
        </w:numPr>
      </w:pPr>
      <w:r w:rsidRPr="00367E6A">
        <w:rPr>
          <w:b/>
          <w:bCs/>
        </w:rPr>
        <w:t>Code Transformation</w:t>
      </w:r>
      <w:r w:rsidRPr="00367E6A">
        <w:t>: Modify AST nodes for source-to-source transformations.</w:t>
      </w:r>
    </w:p>
    <w:p w14:paraId="2FDB1E51" w14:textId="60B28E18" w:rsidR="005B4542" w:rsidRPr="00367E6A" w:rsidRDefault="00367E6A" w:rsidP="00367E6A">
      <w:pPr>
        <w:numPr>
          <w:ilvl w:val="0"/>
          <w:numId w:val="109"/>
        </w:numPr>
      </w:pPr>
      <w:r w:rsidRPr="00367E6A">
        <w:rPr>
          <w:b/>
          <w:bCs/>
        </w:rPr>
        <w:t>Code Metrics</w:t>
      </w:r>
      <w:r w:rsidRPr="00367E6A">
        <w:t>: Collect metrics like function size or complexity.</w:t>
      </w:r>
    </w:p>
    <w:p w14:paraId="638A7222" w14:textId="1C1E596D" w:rsidR="005B4542" w:rsidRPr="00BC5766" w:rsidRDefault="005B4542" w:rsidP="0090621F">
      <w:pPr>
        <w:pStyle w:val="Heading3"/>
        <w:rPr>
          <w:rFonts w:ascii="Lora" w:hAnsi="Lora"/>
          <w:sz w:val="22"/>
          <w:szCs w:val="22"/>
        </w:rPr>
      </w:pPr>
      <w:r w:rsidRPr="00BC5766">
        <w:rPr>
          <w:rFonts w:ascii="Lora" w:hAnsi="Lora"/>
          <w:sz w:val="22"/>
          <w:szCs w:val="22"/>
        </w:rPr>
        <w:lastRenderedPageBreak/>
        <w:t>Using Clang's AST Matchers</w:t>
      </w:r>
    </w:p>
    <w:p w14:paraId="51495B24" w14:textId="480BA2F2" w:rsidR="005B4542" w:rsidRPr="00BC5766" w:rsidRDefault="005B4542" w:rsidP="005B4542">
      <w:pPr>
        <w:rPr>
          <w:rFonts w:ascii="Lora" w:hAnsi="Lora"/>
          <w:sz w:val="22"/>
          <w:szCs w:val="22"/>
        </w:rPr>
      </w:pPr>
      <w:r w:rsidRPr="00BC5766">
        <w:rPr>
          <w:rFonts w:ascii="Lora" w:hAnsi="Lora"/>
          <w:sz w:val="22"/>
          <w:szCs w:val="22"/>
        </w:rPr>
        <w:t>Clang's AST Matchers provide a high-level API to match and traverse specific patterns in the AST.</w:t>
      </w:r>
      <w:r w:rsidR="0090621F" w:rsidRPr="00BC5766">
        <w:rPr>
          <w:rFonts w:ascii="Lora" w:hAnsi="Lora"/>
          <w:sz w:val="22"/>
          <w:szCs w:val="22"/>
        </w:rPr>
        <w:t xml:space="preserve"> They are used to simplify writing AST-based tools and analyses.</w:t>
      </w:r>
    </w:p>
    <w:p w14:paraId="53D48FE7" w14:textId="77777777" w:rsidR="0090621F" w:rsidRPr="00BC5766" w:rsidRDefault="0090621F" w:rsidP="0090621F">
      <w:pPr>
        <w:rPr>
          <w:rFonts w:ascii="Lora" w:hAnsi="Lora"/>
          <w:sz w:val="22"/>
          <w:szCs w:val="22"/>
        </w:rPr>
      </w:pPr>
      <w:r w:rsidRPr="00BC5766">
        <w:rPr>
          <w:rFonts w:ascii="Lora" w:hAnsi="Lora"/>
          <w:b/>
          <w:bCs/>
          <w:sz w:val="22"/>
          <w:szCs w:val="22"/>
        </w:rPr>
        <w:t>Usage:</w:t>
      </w:r>
    </w:p>
    <w:p w14:paraId="1CA16045" w14:textId="77777777" w:rsidR="0090621F" w:rsidRPr="00BC5766" w:rsidRDefault="0090621F" w:rsidP="0090621F">
      <w:pPr>
        <w:numPr>
          <w:ilvl w:val="0"/>
          <w:numId w:val="35"/>
        </w:numPr>
        <w:rPr>
          <w:rFonts w:ascii="Lora" w:hAnsi="Lora"/>
          <w:sz w:val="22"/>
          <w:szCs w:val="22"/>
        </w:rPr>
      </w:pPr>
      <w:r w:rsidRPr="00BC5766">
        <w:rPr>
          <w:rFonts w:ascii="Lora" w:hAnsi="Lora"/>
          <w:sz w:val="22"/>
          <w:szCs w:val="22"/>
        </w:rPr>
        <w:t>Matchers are used within Clang tools or plugins to identify specific patterns or nodes in the AST.</w:t>
      </w:r>
    </w:p>
    <w:p w14:paraId="75F6F840" w14:textId="77777777" w:rsidR="0090621F" w:rsidRPr="00BC5766" w:rsidRDefault="0090621F" w:rsidP="0090621F">
      <w:pPr>
        <w:numPr>
          <w:ilvl w:val="0"/>
          <w:numId w:val="35"/>
        </w:numPr>
        <w:rPr>
          <w:rFonts w:ascii="Lora" w:hAnsi="Lora"/>
          <w:sz w:val="22"/>
          <w:szCs w:val="22"/>
        </w:rPr>
      </w:pPr>
      <w:r w:rsidRPr="00BC5766">
        <w:rPr>
          <w:rFonts w:ascii="Lora" w:hAnsi="Lora"/>
          <w:sz w:val="22"/>
          <w:szCs w:val="22"/>
        </w:rPr>
        <w:t>They provide a declarative syntax for specifying patterns to match.</w:t>
      </w:r>
    </w:p>
    <w:p w14:paraId="1E9EB081" w14:textId="77777777" w:rsidR="0090621F" w:rsidRPr="00BC5766" w:rsidRDefault="0090621F" w:rsidP="0090621F">
      <w:pPr>
        <w:rPr>
          <w:rFonts w:ascii="Lora" w:hAnsi="Lora"/>
          <w:sz w:val="22"/>
          <w:szCs w:val="22"/>
        </w:rPr>
      </w:pPr>
      <w:r w:rsidRPr="00BC5766">
        <w:rPr>
          <w:rFonts w:ascii="Lora" w:hAnsi="Lora"/>
          <w:b/>
          <w:bCs/>
          <w:sz w:val="22"/>
          <w:szCs w:val="22"/>
        </w:rPr>
        <w:t>Implementation:</w:t>
      </w:r>
    </w:p>
    <w:p w14:paraId="48E60514" w14:textId="77777777" w:rsidR="0090621F" w:rsidRPr="00BC5766" w:rsidRDefault="0090621F" w:rsidP="0090621F">
      <w:pPr>
        <w:numPr>
          <w:ilvl w:val="0"/>
          <w:numId w:val="36"/>
        </w:numPr>
        <w:rPr>
          <w:rFonts w:ascii="Lora" w:hAnsi="Lora"/>
          <w:sz w:val="22"/>
          <w:szCs w:val="22"/>
        </w:rPr>
      </w:pPr>
      <w:r w:rsidRPr="00BC5766">
        <w:rPr>
          <w:rFonts w:ascii="Lora" w:hAnsi="Lora"/>
          <w:sz w:val="22"/>
          <w:szCs w:val="22"/>
        </w:rPr>
        <w:t>Matchers are defined using Clang's ast_matchers namespace, which provides a rich set of predefined matchers.</w:t>
      </w:r>
    </w:p>
    <w:p w14:paraId="3B5D9D4B" w14:textId="77777777" w:rsidR="0090621F" w:rsidRPr="00BC5766" w:rsidRDefault="0090621F" w:rsidP="0090621F">
      <w:pPr>
        <w:numPr>
          <w:ilvl w:val="0"/>
          <w:numId w:val="36"/>
        </w:numPr>
        <w:rPr>
          <w:rFonts w:ascii="Lora" w:hAnsi="Lora"/>
          <w:sz w:val="22"/>
          <w:szCs w:val="22"/>
        </w:rPr>
      </w:pPr>
      <w:r w:rsidRPr="00BC5766">
        <w:rPr>
          <w:rFonts w:ascii="Lora" w:hAnsi="Lora"/>
          <w:sz w:val="22"/>
          <w:szCs w:val="22"/>
        </w:rPr>
        <w:t>They are integrated into Clang tools or plugins using MatchFinder and callback mechanisms.</w:t>
      </w:r>
    </w:p>
    <w:p w14:paraId="11681599" w14:textId="77777777" w:rsidR="0090621F" w:rsidRPr="00BC5766" w:rsidRDefault="0090621F" w:rsidP="0090621F">
      <w:pPr>
        <w:rPr>
          <w:rFonts w:ascii="Lora" w:hAnsi="Lora"/>
          <w:sz w:val="22"/>
          <w:szCs w:val="22"/>
        </w:rPr>
      </w:pPr>
      <w:r w:rsidRPr="00BC5766">
        <w:rPr>
          <w:rFonts w:ascii="Lora" w:hAnsi="Lora"/>
          <w:b/>
          <w:bCs/>
          <w:sz w:val="22"/>
          <w:szCs w:val="22"/>
        </w:rPr>
        <w:t>Integration:</w:t>
      </w:r>
    </w:p>
    <w:p w14:paraId="61114FC5" w14:textId="77777777" w:rsidR="0090621F" w:rsidRPr="00BC5766" w:rsidRDefault="0090621F" w:rsidP="0090621F">
      <w:pPr>
        <w:numPr>
          <w:ilvl w:val="0"/>
          <w:numId w:val="37"/>
        </w:numPr>
        <w:rPr>
          <w:rFonts w:ascii="Lora" w:hAnsi="Lora"/>
          <w:sz w:val="22"/>
          <w:szCs w:val="22"/>
        </w:rPr>
      </w:pPr>
      <w:r w:rsidRPr="00BC5766">
        <w:rPr>
          <w:rFonts w:ascii="Lora" w:hAnsi="Lora"/>
          <w:sz w:val="22"/>
          <w:szCs w:val="22"/>
        </w:rPr>
        <w:t>Matchers are typically used within Clang tools or plugins to perform specific actions when matches are found.</w:t>
      </w:r>
    </w:p>
    <w:p w14:paraId="702E1374" w14:textId="77777777" w:rsidR="0090621F" w:rsidRPr="00BC5766" w:rsidRDefault="0090621F" w:rsidP="0090621F">
      <w:pPr>
        <w:numPr>
          <w:ilvl w:val="0"/>
          <w:numId w:val="37"/>
        </w:numPr>
        <w:rPr>
          <w:rFonts w:ascii="Lora" w:hAnsi="Lora"/>
          <w:sz w:val="22"/>
          <w:szCs w:val="22"/>
        </w:rPr>
      </w:pPr>
      <w:r w:rsidRPr="00BC5766">
        <w:rPr>
          <w:rFonts w:ascii="Lora" w:hAnsi="Lora"/>
          <w:sz w:val="22"/>
          <w:szCs w:val="22"/>
        </w:rPr>
        <w:t>They can be combined with other Clang components to build more sophisticated tools and analyses.</w:t>
      </w:r>
    </w:p>
    <w:p w14:paraId="32AD2FA5" w14:textId="77777777" w:rsidR="0090621F" w:rsidRPr="00BC5766" w:rsidRDefault="0090621F" w:rsidP="0090621F">
      <w:pPr>
        <w:rPr>
          <w:rFonts w:ascii="Lora" w:hAnsi="Lora"/>
          <w:sz w:val="22"/>
          <w:szCs w:val="22"/>
        </w:rPr>
      </w:pPr>
      <w:r w:rsidRPr="00BC5766">
        <w:rPr>
          <w:rFonts w:ascii="Lora" w:hAnsi="Lora"/>
          <w:b/>
          <w:bCs/>
          <w:sz w:val="22"/>
          <w:szCs w:val="22"/>
        </w:rPr>
        <w:t>Example Use Cases:</w:t>
      </w:r>
    </w:p>
    <w:p w14:paraId="39099300" w14:textId="77777777" w:rsidR="0090621F" w:rsidRPr="00BC5766" w:rsidRDefault="0090621F" w:rsidP="0090621F">
      <w:pPr>
        <w:numPr>
          <w:ilvl w:val="0"/>
          <w:numId w:val="38"/>
        </w:numPr>
        <w:rPr>
          <w:rFonts w:ascii="Lora" w:hAnsi="Lora"/>
          <w:sz w:val="22"/>
          <w:szCs w:val="22"/>
        </w:rPr>
      </w:pPr>
      <w:r w:rsidRPr="00BC5766">
        <w:rPr>
          <w:rFonts w:ascii="Lora" w:hAnsi="Lora"/>
          <w:sz w:val="22"/>
          <w:szCs w:val="22"/>
        </w:rPr>
        <w:t>Finding all function declarations in a codebase.</w:t>
      </w:r>
    </w:p>
    <w:p w14:paraId="3F593A78" w14:textId="77777777" w:rsidR="0090621F" w:rsidRPr="00BC5766" w:rsidRDefault="0090621F" w:rsidP="0090621F">
      <w:pPr>
        <w:numPr>
          <w:ilvl w:val="0"/>
          <w:numId w:val="38"/>
        </w:numPr>
        <w:rPr>
          <w:rFonts w:ascii="Lora" w:hAnsi="Lora"/>
          <w:sz w:val="22"/>
          <w:szCs w:val="22"/>
        </w:rPr>
      </w:pPr>
      <w:r w:rsidRPr="00BC5766">
        <w:rPr>
          <w:rFonts w:ascii="Lora" w:hAnsi="Lora"/>
          <w:sz w:val="22"/>
          <w:szCs w:val="22"/>
        </w:rPr>
        <w:t>Identifying specific coding patterns, such as all uses of a particular API.</w:t>
      </w:r>
    </w:p>
    <w:p w14:paraId="5D24F4C5" w14:textId="77777777" w:rsidR="0090621F" w:rsidRPr="00BC5766" w:rsidRDefault="0090621F" w:rsidP="0090621F">
      <w:pPr>
        <w:numPr>
          <w:ilvl w:val="0"/>
          <w:numId w:val="38"/>
        </w:numPr>
        <w:rPr>
          <w:rFonts w:ascii="Lora" w:hAnsi="Lora"/>
          <w:sz w:val="22"/>
          <w:szCs w:val="22"/>
        </w:rPr>
      </w:pPr>
      <w:r w:rsidRPr="00BC5766">
        <w:rPr>
          <w:rFonts w:ascii="Lora" w:hAnsi="Lora"/>
          <w:sz w:val="22"/>
          <w:szCs w:val="22"/>
        </w:rPr>
        <w:t>Simplifying the creation of custom static analysis checks.</w:t>
      </w:r>
    </w:p>
    <w:p w14:paraId="049C806E" w14:textId="77777777" w:rsidR="0090621F" w:rsidRPr="00BC5766" w:rsidRDefault="0090621F" w:rsidP="005B4542">
      <w:pPr>
        <w:rPr>
          <w:rFonts w:ascii="Lora" w:hAnsi="Lora"/>
          <w:sz w:val="22"/>
          <w:szCs w:val="22"/>
        </w:rPr>
      </w:pPr>
    </w:p>
    <w:p w14:paraId="22B0A1AE" w14:textId="3DCA68CE" w:rsidR="005B4542" w:rsidRPr="00BC5766" w:rsidRDefault="0090621F" w:rsidP="005B4542">
      <w:pPr>
        <w:rPr>
          <w:rFonts w:ascii="Lora" w:hAnsi="Lora"/>
          <w:sz w:val="22"/>
          <w:szCs w:val="22"/>
        </w:rPr>
      </w:pPr>
      <w:r w:rsidRPr="00BC5766">
        <w:rPr>
          <w:rFonts w:ascii="Lora" w:hAnsi="Lora"/>
          <w:b/>
          <w:bCs/>
          <w:sz w:val="22"/>
          <w:szCs w:val="22"/>
        </w:rPr>
        <w:t xml:space="preserve"> </w:t>
      </w:r>
      <w:r w:rsidR="005B4542" w:rsidRPr="00BC5766">
        <w:rPr>
          <w:rFonts w:ascii="Lora" w:hAnsi="Lora"/>
          <w:b/>
          <w:bCs/>
          <w:sz w:val="22"/>
          <w:szCs w:val="22"/>
        </w:rPr>
        <w:t>Example Code:</w:t>
      </w:r>
    </w:p>
    <w:p w14:paraId="6D3756DE" w14:textId="4FF4D2E3" w:rsidR="005B4542" w:rsidRPr="00BC5766" w:rsidRDefault="005B4542" w:rsidP="00367E6A">
      <w:pPr>
        <w:pStyle w:val="Code"/>
      </w:pPr>
      <w:r w:rsidRPr="00BC5766">
        <w:t>// cpp</w:t>
      </w:r>
    </w:p>
    <w:p w14:paraId="7F0C6780" w14:textId="77777777" w:rsidR="005B4542" w:rsidRPr="00BC5766" w:rsidRDefault="005B4542" w:rsidP="00367E6A">
      <w:pPr>
        <w:pStyle w:val="Code"/>
      </w:pPr>
      <w:r w:rsidRPr="00BC5766">
        <w:t>#include "clang/ASTMatchers/ASTMatchers.h"</w:t>
      </w:r>
    </w:p>
    <w:p w14:paraId="19EB8639" w14:textId="77777777" w:rsidR="005B4542" w:rsidRPr="00BC5766" w:rsidRDefault="005B4542" w:rsidP="00367E6A">
      <w:pPr>
        <w:pStyle w:val="Code"/>
      </w:pPr>
      <w:r w:rsidRPr="00BC5766">
        <w:t>#include "clang/ASTMatchers/ASTMatchFinder.h"</w:t>
      </w:r>
    </w:p>
    <w:p w14:paraId="7B8901C2" w14:textId="77777777" w:rsidR="005B4542" w:rsidRPr="00BC5766" w:rsidRDefault="005B4542" w:rsidP="00367E6A">
      <w:pPr>
        <w:pStyle w:val="Code"/>
      </w:pPr>
      <w:r w:rsidRPr="00BC5766">
        <w:t>#include "clang/Tooling/CommonOptionsParser.h"</w:t>
      </w:r>
    </w:p>
    <w:p w14:paraId="52157380" w14:textId="77777777" w:rsidR="005B4542" w:rsidRPr="00BC5766" w:rsidRDefault="005B4542" w:rsidP="00367E6A">
      <w:pPr>
        <w:pStyle w:val="Code"/>
      </w:pPr>
      <w:r w:rsidRPr="00BC5766">
        <w:t>#include "clang/Tooling/Tooling.h"</w:t>
      </w:r>
    </w:p>
    <w:p w14:paraId="1BFCD171" w14:textId="77777777" w:rsidR="005B4542" w:rsidRPr="00BC5766" w:rsidRDefault="005B4542" w:rsidP="00367E6A">
      <w:pPr>
        <w:pStyle w:val="Code"/>
      </w:pPr>
    </w:p>
    <w:p w14:paraId="4CFB8AA8" w14:textId="77777777" w:rsidR="005B4542" w:rsidRPr="00BC5766" w:rsidRDefault="005B4542" w:rsidP="00367E6A">
      <w:pPr>
        <w:pStyle w:val="Code"/>
      </w:pPr>
      <w:r w:rsidRPr="00BC5766">
        <w:t>using namespace clang;</w:t>
      </w:r>
    </w:p>
    <w:p w14:paraId="6903281E" w14:textId="77777777" w:rsidR="005B4542" w:rsidRPr="00BC5766" w:rsidRDefault="005B4542" w:rsidP="00367E6A">
      <w:pPr>
        <w:pStyle w:val="Code"/>
      </w:pPr>
      <w:r w:rsidRPr="00BC5766">
        <w:t>using namespace clang::tooling;</w:t>
      </w:r>
    </w:p>
    <w:p w14:paraId="392705FA" w14:textId="77777777" w:rsidR="005B4542" w:rsidRPr="00BC5766" w:rsidRDefault="005B4542" w:rsidP="00367E6A">
      <w:pPr>
        <w:pStyle w:val="Code"/>
      </w:pPr>
      <w:r w:rsidRPr="00BC5766">
        <w:t>using namespace clang::ast_matchers;</w:t>
      </w:r>
    </w:p>
    <w:p w14:paraId="291D240F" w14:textId="77777777" w:rsidR="005B4542" w:rsidRPr="00BC5766" w:rsidRDefault="005B4542" w:rsidP="00367E6A">
      <w:pPr>
        <w:pStyle w:val="Code"/>
      </w:pPr>
    </w:p>
    <w:p w14:paraId="5DFD1DED" w14:textId="77777777" w:rsidR="005B4542" w:rsidRPr="00BC5766" w:rsidRDefault="005B4542" w:rsidP="00367E6A">
      <w:pPr>
        <w:pStyle w:val="Code"/>
      </w:pPr>
      <w:r w:rsidRPr="00BC5766">
        <w:t>class FunctionPrinter : public MatchFinder::</w:t>
      </w:r>
      <w:r w:rsidRPr="00367E6A">
        <w:rPr>
          <w:b/>
          <w:bCs/>
          <w:color w:val="196B24" w:themeColor="accent3"/>
        </w:rPr>
        <w:t>MatchCallback</w:t>
      </w:r>
      <w:r w:rsidRPr="00367E6A">
        <w:rPr>
          <w:color w:val="196B24" w:themeColor="accent3"/>
        </w:rPr>
        <w:t xml:space="preserve"> </w:t>
      </w:r>
      <w:r w:rsidRPr="00BC5766">
        <w:t>{</w:t>
      </w:r>
    </w:p>
    <w:p w14:paraId="5271FC11" w14:textId="77777777" w:rsidR="005B4542" w:rsidRPr="00BC5766" w:rsidRDefault="005B4542" w:rsidP="00367E6A">
      <w:pPr>
        <w:pStyle w:val="Code"/>
      </w:pPr>
      <w:r w:rsidRPr="00BC5766">
        <w:t>public:</w:t>
      </w:r>
    </w:p>
    <w:p w14:paraId="79DFF263" w14:textId="77777777" w:rsidR="005B4542" w:rsidRPr="00BC5766" w:rsidRDefault="005B4542" w:rsidP="00367E6A">
      <w:pPr>
        <w:pStyle w:val="Code"/>
      </w:pPr>
      <w:r w:rsidRPr="00BC5766">
        <w:t xml:space="preserve">    void run(const MatchFinder::MatchResult &amp;Result) override {</w:t>
      </w:r>
    </w:p>
    <w:p w14:paraId="1F62B47B" w14:textId="77777777" w:rsidR="005B4542" w:rsidRPr="00BC5766" w:rsidRDefault="005B4542" w:rsidP="00367E6A">
      <w:pPr>
        <w:pStyle w:val="Code"/>
      </w:pPr>
      <w:r w:rsidRPr="00BC5766">
        <w:t xml:space="preserve">        if (const FunctionDecl *FD = Result.Nodes.getNodeAs&lt;FunctionDecl&gt;("functionDecl")) {</w:t>
      </w:r>
    </w:p>
    <w:p w14:paraId="28B2978B" w14:textId="77777777" w:rsidR="005B4542" w:rsidRPr="00BC5766" w:rsidRDefault="005B4542" w:rsidP="00367E6A">
      <w:pPr>
        <w:pStyle w:val="Code"/>
      </w:pPr>
      <w:r w:rsidRPr="00BC5766">
        <w:t xml:space="preserve">            llvm::outs() &lt;&lt; "Function name: " &lt;&lt; FD-&gt;getNameInfo().getName().getAsString() &lt;&lt; "\n";</w:t>
      </w:r>
    </w:p>
    <w:p w14:paraId="176D9172" w14:textId="7712B069" w:rsidR="005B4542" w:rsidRPr="00BC5766" w:rsidRDefault="005B4542" w:rsidP="00367E6A">
      <w:pPr>
        <w:pStyle w:val="Code"/>
      </w:pPr>
      <w:r w:rsidRPr="00BC5766">
        <w:t xml:space="preserve">        }</w:t>
      </w:r>
      <w:r w:rsidR="00367E6A">
        <w:br/>
      </w:r>
      <w:r w:rsidRPr="00BC5766">
        <w:t xml:space="preserve">    }</w:t>
      </w:r>
      <w:r w:rsidR="00367E6A">
        <w:br/>
      </w:r>
      <w:r w:rsidRPr="00BC5766">
        <w:t>};</w:t>
      </w:r>
    </w:p>
    <w:p w14:paraId="617182C7" w14:textId="77777777" w:rsidR="005B4542" w:rsidRPr="00BC5766" w:rsidRDefault="005B4542" w:rsidP="00367E6A">
      <w:pPr>
        <w:pStyle w:val="Code"/>
      </w:pPr>
    </w:p>
    <w:p w14:paraId="5AB2E741" w14:textId="77777777" w:rsidR="005B4542" w:rsidRPr="00BC5766" w:rsidRDefault="005B4542" w:rsidP="00367E6A">
      <w:pPr>
        <w:pStyle w:val="Code"/>
      </w:pPr>
      <w:r w:rsidRPr="00BC5766">
        <w:t>int main(int argc, const char **argv) {</w:t>
      </w:r>
    </w:p>
    <w:p w14:paraId="1C5E9616" w14:textId="77777777" w:rsidR="005B4542" w:rsidRPr="00BC5766" w:rsidRDefault="005B4542" w:rsidP="00367E6A">
      <w:pPr>
        <w:pStyle w:val="Code"/>
      </w:pPr>
      <w:r w:rsidRPr="00BC5766">
        <w:t xml:space="preserve">    CommonOptionsParser OptionsParser(argc, argv, MyToolCategory);</w:t>
      </w:r>
    </w:p>
    <w:p w14:paraId="56F4FD4E" w14:textId="1EE4E36D" w:rsidR="005B4542" w:rsidRPr="00BC5766" w:rsidRDefault="005B4542" w:rsidP="00367E6A">
      <w:pPr>
        <w:pStyle w:val="Code"/>
      </w:pPr>
      <w:r w:rsidRPr="00BC5766">
        <w:t xml:space="preserve">    </w:t>
      </w:r>
      <w:proofErr w:type="spellStart"/>
      <w:r w:rsidRPr="00BC5766">
        <w:t>ClangTool</w:t>
      </w:r>
      <w:proofErr w:type="spellEnd"/>
      <w:r w:rsidRPr="00BC5766">
        <w:t xml:space="preserve"> Tool(</w:t>
      </w:r>
      <w:proofErr w:type="spellStart"/>
      <w:r w:rsidRPr="00BC5766">
        <w:t>OptionsParser.getCompilations</w:t>
      </w:r>
      <w:proofErr w:type="spellEnd"/>
      <w:r w:rsidRPr="00BC5766">
        <w:t xml:space="preserve">(), </w:t>
      </w:r>
      <w:proofErr w:type="spellStart"/>
      <w:r w:rsidRPr="00BC5766">
        <w:t>OptionsParser.getSourcePathList</w:t>
      </w:r>
      <w:proofErr w:type="spellEnd"/>
      <w:r w:rsidRPr="00BC5766">
        <w:t>());</w:t>
      </w:r>
    </w:p>
    <w:p w14:paraId="0FA67D12" w14:textId="77777777" w:rsidR="005B4542" w:rsidRPr="00367E6A" w:rsidRDefault="005B4542" w:rsidP="00367E6A">
      <w:pPr>
        <w:pStyle w:val="Code"/>
        <w:rPr>
          <w:b/>
          <w:bCs/>
          <w:color w:val="196B24" w:themeColor="accent3"/>
        </w:rPr>
      </w:pPr>
      <w:r w:rsidRPr="00BC5766">
        <w:t xml:space="preserve">    </w:t>
      </w:r>
      <w:r w:rsidRPr="00367E6A">
        <w:rPr>
          <w:b/>
          <w:bCs/>
          <w:color w:val="196B24" w:themeColor="accent3"/>
        </w:rPr>
        <w:t>FunctionPrinter Printer;</w:t>
      </w:r>
    </w:p>
    <w:p w14:paraId="0118C5F4" w14:textId="77777777" w:rsidR="005B4542" w:rsidRPr="00367E6A" w:rsidRDefault="005B4542" w:rsidP="00367E6A">
      <w:pPr>
        <w:pStyle w:val="Code"/>
        <w:rPr>
          <w:b/>
          <w:bCs/>
          <w:color w:val="196B24" w:themeColor="accent3"/>
        </w:rPr>
      </w:pPr>
      <w:r w:rsidRPr="00367E6A">
        <w:rPr>
          <w:b/>
          <w:bCs/>
          <w:color w:val="196B24" w:themeColor="accent3"/>
        </w:rPr>
        <w:t xml:space="preserve">    MatchFinder Finder;</w:t>
      </w:r>
    </w:p>
    <w:p w14:paraId="6BD8FE3E" w14:textId="2A9B3249" w:rsidR="005B4542" w:rsidRPr="00367E6A" w:rsidRDefault="005B4542" w:rsidP="00367E6A">
      <w:pPr>
        <w:pStyle w:val="Code"/>
        <w:rPr>
          <w:b/>
          <w:bCs/>
          <w:color w:val="196B24" w:themeColor="accent3"/>
        </w:rPr>
      </w:pPr>
      <w:r w:rsidRPr="00367E6A">
        <w:rPr>
          <w:b/>
          <w:bCs/>
          <w:color w:val="196B24" w:themeColor="accent3"/>
        </w:rPr>
        <w:t xml:space="preserve">    </w:t>
      </w:r>
      <w:proofErr w:type="spellStart"/>
      <w:r w:rsidRPr="00367E6A">
        <w:rPr>
          <w:b/>
          <w:bCs/>
          <w:color w:val="196B24" w:themeColor="accent3"/>
        </w:rPr>
        <w:t>Finder.addMatcher</w:t>
      </w:r>
      <w:proofErr w:type="spellEnd"/>
      <w:r w:rsidRPr="00367E6A">
        <w:rPr>
          <w:b/>
          <w:bCs/>
          <w:color w:val="196B24" w:themeColor="accent3"/>
        </w:rPr>
        <w:t>(</w:t>
      </w:r>
      <w:proofErr w:type="spellStart"/>
      <w:r w:rsidRPr="00367E6A">
        <w:rPr>
          <w:b/>
          <w:bCs/>
          <w:color w:val="196B24" w:themeColor="accent3"/>
        </w:rPr>
        <w:t>functionDecl</w:t>
      </w:r>
      <w:proofErr w:type="spellEnd"/>
      <w:r w:rsidRPr="00367E6A">
        <w:rPr>
          <w:b/>
          <w:bCs/>
          <w:color w:val="196B24" w:themeColor="accent3"/>
        </w:rPr>
        <w:t>().bind("</w:t>
      </w:r>
      <w:proofErr w:type="spellStart"/>
      <w:r w:rsidRPr="00367E6A">
        <w:rPr>
          <w:b/>
          <w:bCs/>
          <w:color w:val="196B24" w:themeColor="accent3"/>
        </w:rPr>
        <w:t>functionDecl</w:t>
      </w:r>
      <w:proofErr w:type="spellEnd"/>
      <w:r w:rsidRPr="00367E6A">
        <w:rPr>
          <w:b/>
          <w:bCs/>
          <w:color w:val="196B24" w:themeColor="accent3"/>
        </w:rPr>
        <w:t>"), &amp;Printer);</w:t>
      </w:r>
    </w:p>
    <w:p w14:paraId="7E9E89A4" w14:textId="77777777" w:rsidR="005B4542" w:rsidRPr="00BC5766" w:rsidRDefault="005B4542" w:rsidP="00367E6A">
      <w:pPr>
        <w:pStyle w:val="Code"/>
      </w:pPr>
      <w:r w:rsidRPr="00BC5766">
        <w:t xml:space="preserve">    return Tool.run(newFrontendActionFactory(&amp;Finder).get());</w:t>
      </w:r>
    </w:p>
    <w:p w14:paraId="10D0E242" w14:textId="3884BA4B" w:rsidR="00D67366" w:rsidRPr="00BC5766" w:rsidRDefault="005B4542" w:rsidP="00367E6A">
      <w:pPr>
        <w:pStyle w:val="Code"/>
      </w:pPr>
      <w:r w:rsidRPr="00BC5766">
        <w:t>}</w:t>
      </w:r>
    </w:p>
    <w:p w14:paraId="2B07540D" w14:textId="7D72C0F1" w:rsidR="00D67366" w:rsidRPr="00BC5766" w:rsidRDefault="00D67366" w:rsidP="00D67366">
      <w:pPr>
        <w:rPr>
          <w:rFonts w:ascii="Lora" w:hAnsi="Lora"/>
          <w:sz w:val="22"/>
          <w:szCs w:val="22"/>
        </w:rPr>
      </w:pPr>
      <w:r w:rsidRPr="00BC5766">
        <w:rPr>
          <w:rFonts w:ascii="Lora" w:hAnsi="Lora"/>
          <w:b/>
          <w:sz w:val="22"/>
          <w:szCs w:val="22"/>
        </w:rPr>
        <w:t>MatchFinder</w:t>
      </w:r>
      <w:r w:rsidRPr="00BC5766">
        <w:rPr>
          <w:rFonts w:ascii="Lora" w:hAnsi="Lora"/>
          <w:sz w:val="22"/>
          <w:szCs w:val="22"/>
        </w:rPr>
        <w:t>:</w:t>
      </w:r>
    </w:p>
    <w:p w14:paraId="13621E17" w14:textId="77777777" w:rsidR="00D67366" w:rsidRPr="00BC5766" w:rsidRDefault="00D67366" w:rsidP="00D67366">
      <w:pPr>
        <w:rPr>
          <w:rFonts w:ascii="Lora" w:hAnsi="Lora"/>
          <w:sz w:val="22"/>
          <w:szCs w:val="22"/>
        </w:rPr>
      </w:pPr>
      <w:r w:rsidRPr="00BC5766">
        <w:rPr>
          <w:rFonts w:ascii="Lora" w:hAnsi="Lora"/>
          <w:sz w:val="22"/>
          <w:szCs w:val="22"/>
        </w:rPr>
        <w:t>The MatchFinder class is responsible for managing a collection of matchers and dispatching the results to corresponding callback functions. It simplifies the process of writing custom AST-based tools by providing a high-level, declarative API for pattern matching.</w:t>
      </w:r>
    </w:p>
    <w:p w14:paraId="3287934E" w14:textId="162AEB69" w:rsidR="00D67366" w:rsidRPr="00BC5766" w:rsidRDefault="00D67366" w:rsidP="00D67366">
      <w:pPr>
        <w:rPr>
          <w:rFonts w:ascii="Lora" w:hAnsi="Lora"/>
          <w:b/>
          <w:bCs/>
          <w:sz w:val="22"/>
          <w:szCs w:val="22"/>
        </w:rPr>
      </w:pPr>
      <w:r w:rsidRPr="00BC5766">
        <w:rPr>
          <w:rFonts w:ascii="Lora" w:hAnsi="Lora"/>
          <w:b/>
          <w:bCs/>
          <w:sz w:val="22"/>
          <w:szCs w:val="22"/>
        </w:rPr>
        <w:t>MatchCallback</w:t>
      </w:r>
    </w:p>
    <w:p w14:paraId="20BD0589" w14:textId="666457C2" w:rsidR="00D67366" w:rsidRPr="00BC5766" w:rsidRDefault="00D67366" w:rsidP="00D67366">
      <w:pPr>
        <w:rPr>
          <w:rFonts w:ascii="Lora" w:hAnsi="Lora"/>
          <w:sz w:val="22"/>
          <w:szCs w:val="22"/>
        </w:rPr>
      </w:pPr>
      <w:r w:rsidRPr="00BC5766">
        <w:rPr>
          <w:rFonts w:ascii="Lora" w:hAnsi="Lora"/>
          <w:sz w:val="22"/>
          <w:szCs w:val="22"/>
        </w:rPr>
        <w:t>The MatchCallback class is an abstract base class that defines a single method, run, which must be implemented by derived classes. This method is called whenever a pattern match is found in the AST.</w:t>
      </w:r>
    </w:p>
    <w:p w14:paraId="17FF48A1" w14:textId="76B4995F" w:rsidR="00D67366" w:rsidRPr="00BC5766" w:rsidRDefault="00D67366" w:rsidP="00D67366">
      <w:pPr>
        <w:rPr>
          <w:rFonts w:ascii="Lora" w:hAnsi="Lora"/>
          <w:sz w:val="22"/>
          <w:szCs w:val="22"/>
        </w:rPr>
      </w:pPr>
      <w:r w:rsidRPr="00BC5766">
        <w:rPr>
          <w:rFonts w:ascii="Lora" w:hAnsi="Lora"/>
          <w:sz w:val="22"/>
          <w:szCs w:val="22"/>
        </w:rPr>
        <w:t>addMatcher API:</w:t>
      </w:r>
    </w:p>
    <w:p w14:paraId="2D6E79F9" w14:textId="3A49B5F7" w:rsidR="00D67366" w:rsidRPr="00BC5766" w:rsidRDefault="00D67366" w:rsidP="00D67366">
      <w:pPr>
        <w:rPr>
          <w:rFonts w:ascii="Lora" w:hAnsi="Lora"/>
          <w:sz w:val="22"/>
          <w:szCs w:val="22"/>
        </w:rPr>
      </w:pPr>
      <w:r w:rsidRPr="00BC5766">
        <w:rPr>
          <w:rFonts w:ascii="Lora" w:hAnsi="Lora"/>
          <w:sz w:val="22"/>
          <w:szCs w:val="22"/>
        </w:rPr>
        <w:t>The addMatcher function registers a matcher with the MatchFinder and associates it with a MatchCallback object. When the specified pattern is found in the AST, the corresponding callback is executed.</w:t>
      </w:r>
    </w:p>
    <w:p w14:paraId="20FCE3D6" w14:textId="77777777" w:rsidR="00D67366" w:rsidRPr="00BC5766" w:rsidRDefault="00D67366" w:rsidP="00D67366">
      <w:pPr>
        <w:rPr>
          <w:rFonts w:ascii="Lora" w:hAnsi="Lora"/>
          <w:sz w:val="22"/>
          <w:szCs w:val="22"/>
        </w:rPr>
      </w:pPr>
      <w:r w:rsidRPr="00BC5766">
        <w:rPr>
          <w:rFonts w:ascii="Lora" w:hAnsi="Lora"/>
          <w:b/>
          <w:bCs/>
          <w:sz w:val="22"/>
          <w:szCs w:val="22"/>
        </w:rPr>
        <w:t>Function Signature:</w:t>
      </w:r>
    </w:p>
    <w:p w14:paraId="20BD5924" w14:textId="0E32534C" w:rsidR="00D67366" w:rsidRPr="00BC5766" w:rsidRDefault="00D67366" w:rsidP="00367E6A">
      <w:pPr>
        <w:pStyle w:val="Code"/>
      </w:pPr>
      <w:r w:rsidRPr="00BC5766">
        <w:lastRenderedPageBreak/>
        <w:t>// cpp</w:t>
      </w:r>
    </w:p>
    <w:p w14:paraId="1B119019" w14:textId="77777777" w:rsidR="00D67366" w:rsidRPr="00BC5766" w:rsidRDefault="00D67366" w:rsidP="00367E6A">
      <w:pPr>
        <w:pStyle w:val="Code"/>
      </w:pPr>
      <w:r w:rsidRPr="00BC5766">
        <w:t>void addMatcher(const DeclarationMatcher &amp;NodeMatch, MatchCallback *Action);</w:t>
      </w:r>
    </w:p>
    <w:p w14:paraId="0BD1D6A4" w14:textId="77777777" w:rsidR="00D67366" w:rsidRPr="00BC5766" w:rsidRDefault="00D67366" w:rsidP="00367E6A">
      <w:pPr>
        <w:pStyle w:val="Code"/>
      </w:pPr>
      <w:r w:rsidRPr="00BC5766">
        <w:t>void addMatcher(const StatementMatcher &amp;NodeMatch, MatchCallback *Action);</w:t>
      </w:r>
    </w:p>
    <w:p w14:paraId="0C2416F7" w14:textId="77777777" w:rsidR="00D67366" w:rsidRPr="00BC5766" w:rsidRDefault="00D67366" w:rsidP="00367E6A">
      <w:pPr>
        <w:pStyle w:val="Code"/>
      </w:pPr>
      <w:r w:rsidRPr="00BC5766">
        <w:t>void addMatcher(const TypeMatcher &amp;NodeMatch, MatchCallback *Action);</w:t>
      </w:r>
    </w:p>
    <w:p w14:paraId="5F91BCD9" w14:textId="77777777" w:rsidR="00D67366" w:rsidRPr="00BC5766" w:rsidRDefault="00D67366" w:rsidP="00D67366">
      <w:pPr>
        <w:rPr>
          <w:rFonts w:ascii="Lora" w:hAnsi="Lora"/>
          <w:b/>
          <w:bCs/>
          <w:sz w:val="22"/>
          <w:szCs w:val="22"/>
        </w:rPr>
      </w:pPr>
      <w:r w:rsidRPr="00BC5766">
        <w:rPr>
          <w:rFonts w:ascii="Lora" w:hAnsi="Lora"/>
          <w:b/>
          <w:bCs/>
          <w:sz w:val="22"/>
          <w:szCs w:val="22"/>
        </w:rPr>
        <w:t>Parameters</w:t>
      </w:r>
    </w:p>
    <w:p w14:paraId="7506B6BB" w14:textId="77777777" w:rsidR="00D67366" w:rsidRPr="00BC5766" w:rsidRDefault="00D67366" w:rsidP="00D67366">
      <w:pPr>
        <w:numPr>
          <w:ilvl w:val="0"/>
          <w:numId w:val="39"/>
        </w:numPr>
        <w:rPr>
          <w:rFonts w:ascii="Lora" w:hAnsi="Lora"/>
          <w:sz w:val="22"/>
          <w:szCs w:val="22"/>
        </w:rPr>
      </w:pPr>
      <w:r w:rsidRPr="00BC5766">
        <w:rPr>
          <w:rFonts w:ascii="Lora" w:hAnsi="Lora"/>
          <w:b/>
          <w:bCs/>
          <w:sz w:val="22"/>
          <w:szCs w:val="22"/>
        </w:rPr>
        <w:t>NodeMatch</w:t>
      </w:r>
      <w:r w:rsidRPr="00BC5766">
        <w:rPr>
          <w:rFonts w:ascii="Lora" w:hAnsi="Lora"/>
          <w:sz w:val="22"/>
          <w:szCs w:val="22"/>
        </w:rPr>
        <w:t>: This parameter is the matcher that specifies the pattern to be matched in the AST. It can be a DeclarationMatcher, StatementMatcher, TypeMatcher, or other specialized matcher.</w:t>
      </w:r>
    </w:p>
    <w:p w14:paraId="55CD2008" w14:textId="0F2D29F5" w:rsidR="00D67366" w:rsidRPr="00367E6A" w:rsidRDefault="00D67366" w:rsidP="00D67366">
      <w:pPr>
        <w:numPr>
          <w:ilvl w:val="0"/>
          <w:numId w:val="39"/>
        </w:numPr>
        <w:rPr>
          <w:rFonts w:ascii="Lora" w:hAnsi="Lora"/>
          <w:sz w:val="22"/>
          <w:szCs w:val="22"/>
        </w:rPr>
      </w:pPr>
      <w:r w:rsidRPr="00BC5766">
        <w:rPr>
          <w:rFonts w:ascii="Lora" w:hAnsi="Lora"/>
          <w:b/>
          <w:bCs/>
          <w:sz w:val="22"/>
          <w:szCs w:val="22"/>
        </w:rPr>
        <w:t>Action</w:t>
      </w:r>
      <w:r w:rsidRPr="00BC5766">
        <w:rPr>
          <w:rFonts w:ascii="Lora" w:hAnsi="Lora"/>
          <w:sz w:val="22"/>
          <w:szCs w:val="22"/>
        </w:rPr>
        <w:t>: This parameter is a pointer to a MatchCallback object. The MatchCallback object defines what should be done when a match is found. It contains the run method, which is called with the results of the match.</w:t>
      </w:r>
    </w:p>
    <w:p w14:paraId="35EF9A3C" w14:textId="56EBB18D" w:rsidR="0090621F" w:rsidRDefault="0090621F" w:rsidP="0090621F">
      <w:pPr>
        <w:pStyle w:val="Heading3"/>
        <w:rPr>
          <w:rFonts w:ascii="Lora" w:hAnsi="Lora"/>
          <w:sz w:val="22"/>
          <w:szCs w:val="22"/>
        </w:rPr>
      </w:pPr>
      <w:r w:rsidRPr="00BC5766">
        <w:rPr>
          <w:rFonts w:ascii="Lora" w:hAnsi="Lora"/>
          <w:sz w:val="22"/>
          <w:szCs w:val="22"/>
        </w:rPr>
        <w:t xml:space="preserve">Difference Between </w:t>
      </w:r>
      <w:proofErr w:type="spellStart"/>
      <w:r w:rsidRPr="00BC5766">
        <w:rPr>
          <w:rFonts w:ascii="Lora" w:hAnsi="Lora"/>
          <w:sz w:val="22"/>
          <w:szCs w:val="22"/>
        </w:rPr>
        <w:t>clangTool</w:t>
      </w:r>
      <w:proofErr w:type="spellEnd"/>
      <w:r w:rsidRPr="00BC5766">
        <w:rPr>
          <w:rFonts w:ascii="Lora" w:hAnsi="Lora"/>
          <w:sz w:val="22"/>
          <w:szCs w:val="22"/>
        </w:rPr>
        <w:t xml:space="preserve"> and Plugin</w:t>
      </w:r>
    </w:p>
    <w:p w14:paraId="0F38AB09" w14:textId="77777777" w:rsidR="00367E6A" w:rsidRPr="00367E6A" w:rsidRDefault="00367E6A" w:rsidP="00367E6A">
      <w:pPr>
        <w:numPr>
          <w:ilvl w:val="0"/>
          <w:numId w:val="110"/>
        </w:numPr>
        <w:rPr>
          <w:rFonts w:ascii="Lora" w:hAnsi="Lora"/>
          <w:sz w:val="22"/>
          <w:szCs w:val="22"/>
        </w:rPr>
      </w:pPr>
      <w:r w:rsidRPr="00367E6A">
        <w:rPr>
          <w:rFonts w:ascii="Lora" w:hAnsi="Lora"/>
          <w:b/>
          <w:bCs/>
          <w:sz w:val="22"/>
          <w:szCs w:val="22"/>
        </w:rPr>
        <w:t>Clang Tools</w:t>
      </w:r>
      <w:r w:rsidRPr="00367E6A">
        <w:rPr>
          <w:rFonts w:ascii="Lora" w:hAnsi="Lora"/>
          <w:sz w:val="22"/>
          <w:szCs w:val="22"/>
        </w:rPr>
        <w:t>:</w:t>
      </w:r>
    </w:p>
    <w:p w14:paraId="0C063D95" w14:textId="77777777" w:rsidR="00367E6A" w:rsidRPr="00367E6A" w:rsidRDefault="00367E6A" w:rsidP="00367E6A">
      <w:pPr>
        <w:numPr>
          <w:ilvl w:val="1"/>
          <w:numId w:val="110"/>
        </w:numPr>
        <w:rPr>
          <w:rFonts w:ascii="Lora" w:hAnsi="Lora"/>
          <w:sz w:val="22"/>
          <w:szCs w:val="22"/>
        </w:rPr>
      </w:pPr>
      <w:r w:rsidRPr="00367E6A">
        <w:rPr>
          <w:rFonts w:ascii="Lora" w:hAnsi="Lora"/>
          <w:b/>
          <w:bCs/>
          <w:sz w:val="22"/>
          <w:szCs w:val="22"/>
        </w:rPr>
        <w:t>Standalone Applications</w:t>
      </w:r>
      <w:r w:rsidRPr="00367E6A">
        <w:rPr>
          <w:rFonts w:ascii="Lora" w:hAnsi="Lora"/>
          <w:sz w:val="22"/>
          <w:szCs w:val="22"/>
        </w:rPr>
        <w:t xml:space="preserve">: Built using </w:t>
      </w:r>
      <w:r w:rsidRPr="00367E6A">
        <w:rPr>
          <w:rFonts w:ascii="Lora" w:hAnsi="Lora"/>
          <w:b/>
          <w:bCs/>
          <w:sz w:val="22"/>
          <w:szCs w:val="22"/>
        </w:rPr>
        <w:t>LibTooling</w:t>
      </w:r>
      <w:r w:rsidRPr="00367E6A">
        <w:rPr>
          <w:rFonts w:ascii="Lora" w:hAnsi="Lora"/>
          <w:sz w:val="22"/>
          <w:szCs w:val="22"/>
        </w:rPr>
        <w:t>, they operate independently of the compiler.</w:t>
      </w:r>
    </w:p>
    <w:p w14:paraId="66753147" w14:textId="77777777" w:rsidR="00367E6A" w:rsidRPr="00367E6A" w:rsidRDefault="00367E6A" w:rsidP="00367E6A">
      <w:pPr>
        <w:numPr>
          <w:ilvl w:val="1"/>
          <w:numId w:val="110"/>
        </w:numPr>
        <w:rPr>
          <w:rFonts w:ascii="Lora" w:hAnsi="Lora"/>
          <w:sz w:val="22"/>
          <w:szCs w:val="22"/>
        </w:rPr>
      </w:pPr>
      <w:r w:rsidRPr="00367E6A">
        <w:rPr>
          <w:rFonts w:ascii="Lora" w:hAnsi="Lora"/>
          <w:b/>
          <w:bCs/>
          <w:sz w:val="22"/>
          <w:szCs w:val="22"/>
        </w:rPr>
        <w:t>Usage</w:t>
      </w:r>
      <w:r w:rsidRPr="00367E6A">
        <w:rPr>
          <w:rFonts w:ascii="Lora" w:hAnsi="Lora"/>
          <w:sz w:val="22"/>
          <w:szCs w:val="22"/>
        </w:rPr>
        <w:t xml:space="preserve">: </w:t>
      </w:r>
      <w:proofErr w:type="spellStart"/>
      <w:r w:rsidRPr="00367E6A">
        <w:rPr>
          <w:rFonts w:ascii="Lora" w:hAnsi="Lora"/>
          <w:sz w:val="22"/>
          <w:szCs w:val="22"/>
        </w:rPr>
        <w:t>Analyze</w:t>
      </w:r>
      <w:proofErr w:type="spellEnd"/>
      <w:r w:rsidRPr="00367E6A">
        <w:rPr>
          <w:rFonts w:ascii="Lora" w:hAnsi="Lora"/>
          <w:sz w:val="22"/>
          <w:szCs w:val="22"/>
        </w:rPr>
        <w:t>, transform, or process source code without modifying the Clang compiler itself.</w:t>
      </w:r>
    </w:p>
    <w:p w14:paraId="38F05AD1" w14:textId="77777777" w:rsidR="00367E6A" w:rsidRPr="00367E6A" w:rsidRDefault="00367E6A" w:rsidP="00367E6A">
      <w:pPr>
        <w:numPr>
          <w:ilvl w:val="1"/>
          <w:numId w:val="110"/>
        </w:numPr>
        <w:rPr>
          <w:rFonts w:ascii="Lora" w:hAnsi="Lora"/>
          <w:sz w:val="22"/>
          <w:szCs w:val="22"/>
        </w:rPr>
      </w:pPr>
      <w:r w:rsidRPr="00367E6A">
        <w:rPr>
          <w:rFonts w:ascii="Lora" w:hAnsi="Lora"/>
          <w:b/>
          <w:bCs/>
          <w:sz w:val="22"/>
          <w:szCs w:val="22"/>
        </w:rPr>
        <w:t>Examples</w:t>
      </w:r>
      <w:r w:rsidRPr="00367E6A">
        <w:rPr>
          <w:rFonts w:ascii="Lora" w:hAnsi="Lora"/>
          <w:sz w:val="22"/>
          <w:szCs w:val="22"/>
        </w:rPr>
        <w:t xml:space="preserve">: clang-tidy, </w:t>
      </w:r>
      <w:proofErr w:type="spellStart"/>
      <w:r w:rsidRPr="00367E6A">
        <w:rPr>
          <w:rFonts w:ascii="Lora" w:hAnsi="Lora"/>
          <w:sz w:val="22"/>
          <w:szCs w:val="22"/>
        </w:rPr>
        <w:t>clangd</w:t>
      </w:r>
      <w:proofErr w:type="spellEnd"/>
      <w:r w:rsidRPr="00367E6A">
        <w:rPr>
          <w:rFonts w:ascii="Lora" w:hAnsi="Lora"/>
          <w:sz w:val="22"/>
          <w:szCs w:val="22"/>
        </w:rPr>
        <w:t>.</w:t>
      </w:r>
    </w:p>
    <w:p w14:paraId="77D8DE96" w14:textId="77777777" w:rsidR="00367E6A" w:rsidRPr="00367E6A" w:rsidRDefault="00367E6A" w:rsidP="00367E6A">
      <w:pPr>
        <w:numPr>
          <w:ilvl w:val="1"/>
          <w:numId w:val="110"/>
        </w:numPr>
        <w:rPr>
          <w:rFonts w:ascii="Lora" w:hAnsi="Lora"/>
          <w:sz w:val="22"/>
          <w:szCs w:val="22"/>
        </w:rPr>
      </w:pPr>
      <w:r w:rsidRPr="00367E6A">
        <w:rPr>
          <w:rFonts w:ascii="Lora" w:hAnsi="Lora"/>
          <w:b/>
          <w:bCs/>
          <w:sz w:val="22"/>
          <w:szCs w:val="22"/>
        </w:rPr>
        <w:t>Integration</w:t>
      </w:r>
      <w:r w:rsidRPr="00367E6A">
        <w:rPr>
          <w:rFonts w:ascii="Lora" w:hAnsi="Lora"/>
          <w:sz w:val="22"/>
          <w:szCs w:val="22"/>
        </w:rPr>
        <w:t>: Run as separate tools that leverage Clang's APIs and Compilation Database.</w:t>
      </w:r>
    </w:p>
    <w:p w14:paraId="55E01874" w14:textId="77777777" w:rsidR="00367E6A" w:rsidRPr="00367E6A" w:rsidRDefault="00367E6A" w:rsidP="00367E6A">
      <w:pPr>
        <w:numPr>
          <w:ilvl w:val="0"/>
          <w:numId w:val="110"/>
        </w:numPr>
        <w:rPr>
          <w:rFonts w:ascii="Lora" w:hAnsi="Lora"/>
          <w:sz w:val="22"/>
          <w:szCs w:val="22"/>
        </w:rPr>
      </w:pPr>
      <w:r w:rsidRPr="00367E6A">
        <w:rPr>
          <w:rFonts w:ascii="Lora" w:hAnsi="Lora"/>
          <w:b/>
          <w:bCs/>
          <w:sz w:val="22"/>
          <w:szCs w:val="22"/>
        </w:rPr>
        <w:t>Clang Plugins</w:t>
      </w:r>
      <w:r w:rsidRPr="00367E6A">
        <w:rPr>
          <w:rFonts w:ascii="Lora" w:hAnsi="Lora"/>
          <w:sz w:val="22"/>
          <w:szCs w:val="22"/>
        </w:rPr>
        <w:t>:</w:t>
      </w:r>
    </w:p>
    <w:p w14:paraId="1116ECA4" w14:textId="77777777" w:rsidR="00367E6A" w:rsidRPr="00367E6A" w:rsidRDefault="00367E6A" w:rsidP="00367E6A">
      <w:pPr>
        <w:numPr>
          <w:ilvl w:val="1"/>
          <w:numId w:val="110"/>
        </w:numPr>
        <w:rPr>
          <w:rFonts w:ascii="Lora" w:hAnsi="Lora"/>
          <w:sz w:val="22"/>
          <w:szCs w:val="22"/>
        </w:rPr>
      </w:pPr>
      <w:r w:rsidRPr="00367E6A">
        <w:rPr>
          <w:rFonts w:ascii="Lora" w:hAnsi="Lora"/>
          <w:b/>
          <w:bCs/>
          <w:sz w:val="22"/>
          <w:szCs w:val="22"/>
        </w:rPr>
        <w:t>Compiler Extensions</w:t>
      </w:r>
      <w:r w:rsidRPr="00367E6A">
        <w:rPr>
          <w:rFonts w:ascii="Lora" w:hAnsi="Lora"/>
          <w:sz w:val="22"/>
          <w:szCs w:val="22"/>
        </w:rPr>
        <w:t>: Loaded directly into the Clang compiler during compilation.</w:t>
      </w:r>
    </w:p>
    <w:p w14:paraId="37810288" w14:textId="78D580D6" w:rsidR="00367E6A" w:rsidRPr="00367E6A" w:rsidRDefault="00367E6A" w:rsidP="00367E6A">
      <w:pPr>
        <w:numPr>
          <w:ilvl w:val="1"/>
          <w:numId w:val="110"/>
        </w:numPr>
        <w:rPr>
          <w:rFonts w:ascii="Lora" w:hAnsi="Lora"/>
          <w:sz w:val="22"/>
          <w:szCs w:val="22"/>
        </w:rPr>
      </w:pPr>
      <w:r w:rsidRPr="00367E6A">
        <w:rPr>
          <w:rFonts w:ascii="Lora" w:hAnsi="Lora"/>
          <w:b/>
          <w:bCs/>
          <w:sz w:val="22"/>
          <w:szCs w:val="22"/>
        </w:rPr>
        <w:t>Usage</w:t>
      </w:r>
      <w:r w:rsidRPr="00367E6A">
        <w:rPr>
          <w:rFonts w:ascii="Lora" w:hAnsi="Lora"/>
          <w:sz w:val="22"/>
          <w:szCs w:val="22"/>
        </w:rPr>
        <w:t xml:space="preserve">: Extend Clang's </w:t>
      </w:r>
      <w:r w:rsidR="00EE4646" w:rsidRPr="00367E6A">
        <w:rPr>
          <w:rFonts w:ascii="Lora" w:hAnsi="Lora"/>
          <w:sz w:val="22"/>
          <w:szCs w:val="22"/>
        </w:rPr>
        <w:t>behaviour</w:t>
      </w:r>
      <w:r w:rsidRPr="00367E6A">
        <w:rPr>
          <w:rFonts w:ascii="Lora" w:hAnsi="Lora"/>
          <w:sz w:val="22"/>
          <w:szCs w:val="22"/>
        </w:rPr>
        <w:t xml:space="preserve"> (e.g., custom warnings, diagnostics) within the compiler pipeline.</w:t>
      </w:r>
    </w:p>
    <w:p w14:paraId="6B4AE2A9" w14:textId="77777777" w:rsidR="00367E6A" w:rsidRPr="00367E6A" w:rsidRDefault="00367E6A" w:rsidP="00367E6A">
      <w:pPr>
        <w:numPr>
          <w:ilvl w:val="1"/>
          <w:numId w:val="110"/>
        </w:numPr>
        <w:rPr>
          <w:rFonts w:ascii="Lora" w:hAnsi="Lora"/>
          <w:sz w:val="22"/>
          <w:szCs w:val="22"/>
        </w:rPr>
      </w:pPr>
      <w:r w:rsidRPr="00367E6A">
        <w:rPr>
          <w:rFonts w:ascii="Lora" w:hAnsi="Lora"/>
          <w:b/>
          <w:bCs/>
          <w:sz w:val="22"/>
          <w:szCs w:val="22"/>
        </w:rPr>
        <w:t>Examples</w:t>
      </w:r>
      <w:r w:rsidRPr="00367E6A">
        <w:rPr>
          <w:rFonts w:ascii="Lora" w:hAnsi="Lora"/>
          <w:sz w:val="22"/>
          <w:szCs w:val="22"/>
        </w:rPr>
        <w:t>: Custom diagnostics or AST transformations.</w:t>
      </w:r>
    </w:p>
    <w:p w14:paraId="32E663A2" w14:textId="77777777" w:rsidR="00367E6A" w:rsidRPr="00367E6A" w:rsidRDefault="00367E6A" w:rsidP="00367E6A">
      <w:pPr>
        <w:numPr>
          <w:ilvl w:val="1"/>
          <w:numId w:val="110"/>
        </w:numPr>
        <w:rPr>
          <w:rFonts w:ascii="Lora" w:hAnsi="Lora"/>
          <w:sz w:val="22"/>
          <w:szCs w:val="22"/>
        </w:rPr>
      </w:pPr>
      <w:r w:rsidRPr="00367E6A">
        <w:rPr>
          <w:rFonts w:ascii="Lora" w:hAnsi="Lora"/>
          <w:b/>
          <w:bCs/>
          <w:sz w:val="22"/>
          <w:szCs w:val="22"/>
        </w:rPr>
        <w:t>Integration</w:t>
      </w:r>
      <w:r w:rsidRPr="00367E6A">
        <w:rPr>
          <w:rFonts w:ascii="Lora" w:hAnsi="Lora"/>
          <w:sz w:val="22"/>
          <w:szCs w:val="22"/>
        </w:rPr>
        <w:t xml:space="preserve">: Registered via </w:t>
      </w:r>
      <w:proofErr w:type="spellStart"/>
      <w:r w:rsidRPr="00367E6A">
        <w:rPr>
          <w:rFonts w:ascii="Lora" w:hAnsi="Lora"/>
          <w:b/>
          <w:bCs/>
          <w:sz w:val="22"/>
          <w:szCs w:val="22"/>
        </w:rPr>
        <w:t>FrontendPluginRegistry</w:t>
      </w:r>
      <w:proofErr w:type="spellEnd"/>
      <w:r w:rsidRPr="00367E6A">
        <w:rPr>
          <w:rFonts w:ascii="Lora" w:hAnsi="Lora"/>
          <w:sz w:val="22"/>
          <w:szCs w:val="22"/>
        </w:rPr>
        <w:t xml:space="preserve"> and executed as part of the Clang frontend.</w:t>
      </w:r>
    </w:p>
    <w:p w14:paraId="4B89099B" w14:textId="77777777" w:rsidR="00367E6A" w:rsidRPr="00367E6A" w:rsidRDefault="00367E6A" w:rsidP="00367E6A">
      <w:pPr>
        <w:rPr>
          <w:rFonts w:ascii="Lora" w:hAnsi="Lora"/>
          <w:sz w:val="22"/>
          <w:szCs w:val="22"/>
        </w:rPr>
      </w:pPr>
      <w:r w:rsidRPr="00367E6A">
        <w:rPr>
          <w:rFonts w:ascii="Lora" w:hAnsi="Lora"/>
          <w:sz w:val="22"/>
          <w:szCs w:val="22"/>
        </w:rPr>
        <w:t>In summary, Clang Tools are independent programs, while Clang Plugins enhance the compiler's functionality from within.</w:t>
      </w:r>
    </w:p>
    <w:p w14:paraId="45097BC3" w14:textId="3F39EA96" w:rsidR="00966600" w:rsidRDefault="00966600" w:rsidP="00966600">
      <w:pPr>
        <w:pStyle w:val="Heading2"/>
      </w:pPr>
      <w:r>
        <w:t xml:space="preserve">LLVM </w:t>
      </w:r>
      <w:r>
        <w:t>IR Generation</w:t>
      </w:r>
    </w:p>
    <w:p w14:paraId="0861DC67" w14:textId="77777777" w:rsidR="00857A61" w:rsidRPr="00857A61" w:rsidRDefault="00857A61" w:rsidP="00857A61">
      <w:pPr>
        <w:rPr>
          <w:rFonts w:ascii="Lora" w:hAnsi="Lora"/>
          <w:sz w:val="22"/>
          <w:szCs w:val="22"/>
        </w:rPr>
      </w:pPr>
      <w:r w:rsidRPr="00857A61">
        <w:rPr>
          <w:rFonts w:ascii="Lora" w:hAnsi="Lora"/>
          <w:sz w:val="22"/>
          <w:szCs w:val="22"/>
        </w:rPr>
        <w:t xml:space="preserve">Once the Abstract Syntax Tree (AST) is constructed and semantic analysis is complete, the next key step in the compiler pipeline is </w:t>
      </w:r>
      <w:r w:rsidRPr="00857A61">
        <w:rPr>
          <w:rFonts w:ascii="Lora" w:hAnsi="Lora"/>
          <w:b/>
          <w:bCs/>
          <w:sz w:val="22"/>
          <w:szCs w:val="22"/>
        </w:rPr>
        <w:t xml:space="preserve">LLVM Intermediate Representation (IR) </w:t>
      </w:r>
      <w:r w:rsidRPr="00857A61">
        <w:rPr>
          <w:rFonts w:ascii="Lora" w:hAnsi="Lora"/>
          <w:b/>
          <w:bCs/>
          <w:sz w:val="22"/>
          <w:szCs w:val="22"/>
        </w:rPr>
        <w:lastRenderedPageBreak/>
        <w:t>generation</w:t>
      </w:r>
      <w:r w:rsidRPr="00857A61">
        <w:rPr>
          <w:rFonts w:ascii="Lora" w:hAnsi="Lora"/>
          <w:sz w:val="22"/>
          <w:szCs w:val="22"/>
        </w:rPr>
        <w:t>. This phase translates the high-level source code (as represented in the AST) into LLVM IR, a low-level, platform-independent representation that serves as the foundation for optimization and machine code generation.</w:t>
      </w:r>
    </w:p>
    <w:p w14:paraId="2D51084D" w14:textId="77777777" w:rsidR="00857A61" w:rsidRPr="00857A61" w:rsidRDefault="00857A61" w:rsidP="00B75C30">
      <w:pPr>
        <w:pStyle w:val="Heading4"/>
      </w:pPr>
      <w:r w:rsidRPr="00857A61">
        <w:t>What is LLVM IR?</w:t>
      </w:r>
    </w:p>
    <w:p w14:paraId="18B8443F" w14:textId="77777777" w:rsidR="00857A61" w:rsidRPr="00857A61" w:rsidRDefault="00857A61" w:rsidP="00857A61">
      <w:pPr>
        <w:rPr>
          <w:rFonts w:ascii="Lora" w:hAnsi="Lora"/>
          <w:sz w:val="22"/>
          <w:szCs w:val="22"/>
        </w:rPr>
      </w:pPr>
      <w:r w:rsidRPr="00857A61">
        <w:rPr>
          <w:rFonts w:ascii="Lora" w:hAnsi="Lora"/>
          <w:sz w:val="22"/>
          <w:szCs w:val="22"/>
        </w:rPr>
        <w:t>LLVM IR is a universal intermediate language used within the LLVM framework. It is:</w:t>
      </w:r>
    </w:p>
    <w:p w14:paraId="701EE94B" w14:textId="77777777" w:rsidR="00857A61" w:rsidRPr="00857A61" w:rsidRDefault="00857A61" w:rsidP="00857A61">
      <w:pPr>
        <w:numPr>
          <w:ilvl w:val="0"/>
          <w:numId w:val="112"/>
        </w:numPr>
        <w:rPr>
          <w:rFonts w:ascii="Lora" w:hAnsi="Lora"/>
          <w:sz w:val="22"/>
          <w:szCs w:val="22"/>
        </w:rPr>
      </w:pPr>
      <w:r w:rsidRPr="00857A61">
        <w:rPr>
          <w:rFonts w:ascii="Lora" w:hAnsi="Lora"/>
          <w:b/>
          <w:bCs/>
          <w:sz w:val="22"/>
          <w:szCs w:val="22"/>
        </w:rPr>
        <w:t>Platform-Independent</w:t>
      </w:r>
      <w:r w:rsidRPr="00857A61">
        <w:rPr>
          <w:rFonts w:ascii="Lora" w:hAnsi="Lora"/>
          <w:sz w:val="22"/>
          <w:szCs w:val="22"/>
        </w:rPr>
        <w:t>: Can target multiple architectures.</w:t>
      </w:r>
    </w:p>
    <w:p w14:paraId="6CE8DC3A" w14:textId="77777777" w:rsidR="00857A61" w:rsidRPr="00857A61" w:rsidRDefault="00857A61" w:rsidP="00857A61">
      <w:pPr>
        <w:numPr>
          <w:ilvl w:val="0"/>
          <w:numId w:val="112"/>
        </w:numPr>
        <w:rPr>
          <w:rFonts w:ascii="Lora" w:hAnsi="Lora"/>
          <w:sz w:val="22"/>
          <w:szCs w:val="22"/>
        </w:rPr>
      </w:pPr>
      <w:r w:rsidRPr="00857A61">
        <w:rPr>
          <w:rFonts w:ascii="Lora" w:hAnsi="Lora"/>
          <w:b/>
          <w:bCs/>
          <w:sz w:val="22"/>
          <w:szCs w:val="22"/>
        </w:rPr>
        <w:t>Three-Address Code Format</w:t>
      </w:r>
      <w:r w:rsidRPr="00857A61">
        <w:rPr>
          <w:rFonts w:ascii="Lora" w:hAnsi="Lora"/>
          <w:sz w:val="22"/>
          <w:szCs w:val="22"/>
        </w:rPr>
        <w:t>: Operates on a simple, understandable set of instructions.</w:t>
      </w:r>
    </w:p>
    <w:p w14:paraId="3C55922F" w14:textId="77777777" w:rsidR="00857A61" w:rsidRPr="00857A61" w:rsidRDefault="00857A61" w:rsidP="00857A61">
      <w:pPr>
        <w:numPr>
          <w:ilvl w:val="0"/>
          <w:numId w:val="112"/>
        </w:numPr>
        <w:rPr>
          <w:rFonts w:ascii="Lora" w:hAnsi="Lora"/>
          <w:sz w:val="22"/>
          <w:szCs w:val="22"/>
        </w:rPr>
      </w:pPr>
      <w:r w:rsidRPr="00857A61">
        <w:rPr>
          <w:rFonts w:ascii="Lora" w:hAnsi="Lora"/>
          <w:b/>
          <w:bCs/>
          <w:sz w:val="22"/>
          <w:szCs w:val="22"/>
        </w:rPr>
        <w:t>SSA (Static Single Assignment) Form</w:t>
      </w:r>
      <w:r w:rsidRPr="00857A61">
        <w:rPr>
          <w:rFonts w:ascii="Lora" w:hAnsi="Lora"/>
          <w:sz w:val="22"/>
          <w:szCs w:val="22"/>
        </w:rPr>
        <w:t>: Simplifies analysis and optimization by ensuring each variable is assigned only once.</w:t>
      </w:r>
    </w:p>
    <w:p w14:paraId="39D5EB51" w14:textId="77777777" w:rsidR="00857A61" w:rsidRPr="00857A61" w:rsidRDefault="00857A61" w:rsidP="00B75C30">
      <w:pPr>
        <w:pStyle w:val="Heading4"/>
      </w:pPr>
      <w:r w:rsidRPr="00857A61">
        <w:t>Steps in LLVM IR Generation</w:t>
      </w:r>
    </w:p>
    <w:p w14:paraId="5EB15EE3" w14:textId="77777777" w:rsidR="00857A61" w:rsidRPr="00857A61" w:rsidRDefault="00857A61" w:rsidP="00857A61">
      <w:pPr>
        <w:numPr>
          <w:ilvl w:val="0"/>
          <w:numId w:val="113"/>
        </w:numPr>
        <w:rPr>
          <w:rFonts w:ascii="Lora" w:hAnsi="Lora"/>
          <w:sz w:val="22"/>
          <w:szCs w:val="22"/>
        </w:rPr>
      </w:pPr>
      <w:r w:rsidRPr="00857A61">
        <w:rPr>
          <w:rFonts w:ascii="Lora" w:hAnsi="Lora"/>
          <w:b/>
          <w:bCs/>
          <w:sz w:val="22"/>
          <w:szCs w:val="22"/>
        </w:rPr>
        <w:t>Traverse the AST</w:t>
      </w:r>
      <w:r w:rsidRPr="00857A61">
        <w:rPr>
          <w:rFonts w:ascii="Lora" w:hAnsi="Lora"/>
          <w:sz w:val="22"/>
          <w:szCs w:val="22"/>
        </w:rPr>
        <w:t>:</w:t>
      </w:r>
    </w:p>
    <w:p w14:paraId="559209D9" w14:textId="77777777" w:rsidR="00857A61" w:rsidRPr="00857A61" w:rsidRDefault="00857A61" w:rsidP="00857A61">
      <w:pPr>
        <w:numPr>
          <w:ilvl w:val="1"/>
          <w:numId w:val="113"/>
        </w:numPr>
        <w:rPr>
          <w:rFonts w:ascii="Lora" w:hAnsi="Lora"/>
          <w:sz w:val="22"/>
          <w:szCs w:val="22"/>
        </w:rPr>
      </w:pPr>
      <w:r w:rsidRPr="00857A61">
        <w:rPr>
          <w:rFonts w:ascii="Lora" w:hAnsi="Lora"/>
          <w:sz w:val="22"/>
          <w:szCs w:val="22"/>
        </w:rPr>
        <w:t>The compiler starts by traversing the AST created during parsing and semantic analysis.</w:t>
      </w:r>
    </w:p>
    <w:p w14:paraId="5E90AC70" w14:textId="77777777" w:rsidR="00857A61" w:rsidRPr="00857A61" w:rsidRDefault="00857A61" w:rsidP="00857A61">
      <w:pPr>
        <w:numPr>
          <w:ilvl w:val="1"/>
          <w:numId w:val="113"/>
        </w:numPr>
        <w:rPr>
          <w:rFonts w:ascii="Lora" w:hAnsi="Lora"/>
          <w:sz w:val="22"/>
          <w:szCs w:val="22"/>
        </w:rPr>
      </w:pPr>
      <w:r w:rsidRPr="00857A61">
        <w:rPr>
          <w:rFonts w:ascii="Lora" w:hAnsi="Lora"/>
          <w:sz w:val="22"/>
          <w:szCs w:val="22"/>
        </w:rPr>
        <w:t>Each node of the AST (e.g., function, loop, or variable declaration) is visited and converted into corresponding LLVM IR instructions.</w:t>
      </w:r>
    </w:p>
    <w:p w14:paraId="6F342006" w14:textId="77777777" w:rsidR="00857A61" w:rsidRPr="00857A61" w:rsidRDefault="00857A61" w:rsidP="00857A61">
      <w:pPr>
        <w:numPr>
          <w:ilvl w:val="0"/>
          <w:numId w:val="113"/>
        </w:numPr>
        <w:rPr>
          <w:rFonts w:ascii="Lora" w:hAnsi="Lora"/>
          <w:sz w:val="22"/>
          <w:szCs w:val="22"/>
        </w:rPr>
      </w:pPr>
      <w:r w:rsidRPr="00857A61">
        <w:rPr>
          <w:rFonts w:ascii="Lora" w:hAnsi="Lora"/>
          <w:b/>
          <w:bCs/>
          <w:sz w:val="22"/>
          <w:szCs w:val="22"/>
        </w:rPr>
        <w:t>Emit Global and Function-Level IR</w:t>
      </w:r>
      <w:r w:rsidRPr="00857A61">
        <w:rPr>
          <w:rFonts w:ascii="Lora" w:hAnsi="Lora"/>
          <w:sz w:val="22"/>
          <w:szCs w:val="22"/>
        </w:rPr>
        <w:t>:</w:t>
      </w:r>
    </w:p>
    <w:p w14:paraId="3DBD7021" w14:textId="77777777" w:rsidR="00857A61" w:rsidRPr="00857A61" w:rsidRDefault="00857A61" w:rsidP="00857A61">
      <w:pPr>
        <w:numPr>
          <w:ilvl w:val="1"/>
          <w:numId w:val="113"/>
        </w:numPr>
        <w:rPr>
          <w:rFonts w:ascii="Lora" w:hAnsi="Lora"/>
          <w:sz w:val="22"/>
          <w:szCs w:val="22"/>
        </w:rPr>
      </w:pPr>
      <w:r w:rsidRPr="00857A61">
        <w:rPr>
          <w:rFonts w:ascii="Lora" w:hAnsi="Lora"/>
          <w:b/>
          <w:bCs/>
          <w:sz w:val="22"/>
          <w:szCs w:val="22"/>
        </w:rPr>
        <w:t>Global Declarations</w:t>
      </w:r>
      <w:r w:rsidRPr="00857A61">
        <w:rPr>
          <w:rFonts w:ascii="Lora" w:hAnsi="Lora"/>
          <w:sz w:val="22"/>
          <w:szCs w:val="22"/>
        </w:rPr>
        <w:t>: These include variables, constants, and metadata, which are represented as global constructs in the IR.</w:t>
      </w:r>
    </w:p>
    <w:p w14:paraId="278375D6" w14:textId="77777777" w:rsidR="00857A61" w:rsidRPr="00857A61" w:rsidRDefault="00857A61" w:rsidP="00857A61">
      <w:pPr>
        <w:numPr>
          <w:ilvl w:val="1"/>
          <w:numId w:val="113"/>
        </w:numPr>
        <w:rPr>
          <w:rFonts w:ascii="Lora" w:hAnsi="Lora"/>
          <w:sz w:val="22"/>
          <w:szCs w:val="22"/>
        </w:rPr>
      </w:pPr>
      <w:r w:rsidRPr="00857A61">
        <w:rPr>
          <w:rFonts w:ascii="Lora" w:hAnsi="Lora"/>
          <w:b/>
          <w:bCs/>
          <w:sz w:val="22"/>
          <w:szCs w:val="22"/>
        </w:rPr>
        <w:t>Functions</w:t>
      </w:r>
      <w:r w:rsidRPr="00857A61">
        <w:rPr>
          <w:rFonts w:ascii="Lora" w:hAnsi="Lora"/>
          <w:sz w:val="22"/>
          <w:szCs w:val="22"/>
        </w:rPr>
        <w:t>: Each function in the AST is translated into an IR function, including parameters, local variables, and the control flow structure.</w:t>
      </w:r>
    </w:p>
    <w:p w14:paraId="794C5008" w14:textId="77777777" w:rsidR="00857A61" w:rsidRPr="00857A61" w:rsidRDefault="00857A61" w:rsidP="00857A61">
      <w:pPr>
        <w:numPr>
          <w:ilvl w:val="0"/>
          <w:numId w:val="113"/>
        </w:numPr>
        <w:rPr>
          <w:rFonts w:ascii="Lora" w:hAnsi="Lora"/>
          <w:sz w:val="22"/>
          <w:szCs w:val="22"/>
        </w:rPr>
      </w:pPr>
      <w:r w:rsidRPr="00857A61">
        <w:rPr>
          <w:rFonts w:ascii="Lora" w:hAnsi="Lora"/>
          <w:b/>
          <w:bCs/>
          <w:sz w:val="22"/>
          <w:szCs w:val="22"/>
        </w:rPr>
        <w:t>Handle Statements and Expressions</w:t>
      </w:r>
      <w:r w:rsidRPr="00857A61">
        <w:rPr>
          <w:rFonts w:ascii="Lora" w:hAnsi="Lora"/>
          <w:sz w:val="22"/>
          <w:szCs w:val="22"/>
        </w:rPr>
        <w:t>:</w:t>
      </w:r>
    </w:p>
    <w:p w14:paraId="7FA73312" w14:textId="77777777" w:rsidR="00857A61" w:rsidRPr="00857A61" w:rsidRDefault="00857A61" w:rsidP="00857A61">
      <w:pPr>
        <w:numPr>
          <w:ilvl w:val="1"/>
          <w:numId w:val="113"/>
        </w:numPr>
        <w:rPr>
          <w:rFonts w:ascii="Lora" w:hAnsi="Lora"/>
          <w:sz w:val="22"/>
          <w:szCs w:val="22"/>
        </w:rPr>
      </w:pPr>
      <w:r w:rsidRPr="00857A61">
        <w:rPr>
          <w:rFonts w:ascii="Lora" w:hAnsi="Lora"/>
          <w:b/>
          <w:bCs/>
          <w:sz w:val="22"/>
          <w:szCs w:val="22"/>
        </w:rPr>
        <w:t>Statements</w:t>
      </w:r>
      <w:r w:rsidRPr="00857A61">
        <w:rPr>
          <w:rFonts w:ascii="Lora" w:hAnsi="Lora"/>
          <w:sz w:val="22"/>
          <w:szCs w:val="22"/>
        </w:rPr>
        <w:t xml:space="preserve"> (e.g., if, for, or while) are mapped to control flow constructs such as branches (</w:t>
      </w:r>
      <w:proofErr w:type="spellStart"/>
      <w:r w:rsidRPr="00857A61">
        <w:rPr>
          <w:rFonts w:ascii="Lora" w:hAnsi="Lora"/>
          <w:sz w:val="22"/>
          <w:szCs w:val="22"/>
        </w:rPr>
        <w:t>br</w:t>
      </w:r>
      <w:proofErr w:type="spellEnd"/>
      <w:r w:rsidRPr="00857A61">
        <w:rPr>
          <w:rFonts w:ascii="Lora" w:hAnsi="Lora"/>
          <w:sz w:val="22"/>
          <w:szCs w:val="22"/>
        </w:rPr>
        <w:t>) and loops.</w:t>
      </w:r>
    </w:p>
    <w:p w14:paraId="4C5F3698" w14:textId="77777777" w:rsidR="00857A61" w:rsidRPr="00857A61" w:rsidRDefault="00857A61" w:rsidP="00857A61">
      <w:pPr>
        <w:numPr>
          <w:ilvl w:val="1"/>
          <w:numId w:val="113"/>
        </w:numPr>
        <w:rPr>
          <w:rFonts w:ascii="Lora" w:hAnsi="Lora"/>
          <w:sz w:val="22"/>
          <w:szCs w:val="22"/>
        </w:rPr>
      </w:pPr>
      <w:r w:rsidRPr="00857A61">
        <w:rPr>
          <w:rFonts w:ascii="Lora" w:hAnsi="Lora"/>
          <w:b/>
          <w:bCs/>
          <w:sz w:val="22"/>
          <w:szCs w:val="22"/>
        </w:rPr>
        <w:t>Expressions</w:t>
      </w:r>
      <w:r w:rsidRPr="00857A61">
        <w:rPr>
          <w:rFonts w:ascii="Lora" w:hAnsi="Lora"/>
          <w:sz w:val="22"/>
          <w:szCs w:val="22"/>
        </w:rPr>
        <w:t xml:space="preserve"> (e.g., arithmetic operations) are converted into IR operations like add, </w:t>
      </w:r>
      <w:proofErr w:type="spellStart"/>
      <w:r w:rsidRPr="00857A61">
        <w:rPr>
          <w:rFonts w:ascii="Lora" w:hAnsi="Lora"/>
          <w:sz w:val="22"/>
          <w:szCs w:val="22"/>
        </w:rPr>
        <w:t>mul</w:t>
      </w:r>
      <w:proofErr w:type="spellEnd"/>
      <w:r w:rsidRPr="00857A61">
        <w:rPr>
          <w:rFonts w:ascii="Lora" w:hAnsi="Lora"/>
          <w:sz w:val="22"/>
          <w:szCs w:val="22"/>
        </w:rPr>
        <w:t>, or call.</w:t>
      </w:r>
    </w:p>
    <w:p w14:paraId="7BBE4533" w14:textId="77777777" w:rsidR="00857A61" w:rsidRPr="00857A61" w:rsidRDefault="00857A61" w:rsidP="00857A61">
      <w:pPr>
        <w:numPr>
          <w:ilvl w:val="0"/>
          <w:numId w:val="113"/>
        </w:numPr>
        <w:rPr>
          <w:rFonts w:ascii="Lora" w:hAnsi="Lora"/>
          <w:sz w:val="22"/>
          <w:szCs w:val="22"/>
        </w:rPr>
      </w:pPr>
      <w:r w:rsidRPr="00857A61">
        <w:rPr>
          <w:rFonts w:ascii="Lora" w:hAnsi="Lora"/>
          <w:b/>
          <w:bCs/>
          <w:sz w:val="22"/>
          <w:szCs w:val="22"/>
        </w:rPr>
        <w:t>Generate Target-Specific Metadata</w:t>
      </w:r>
      <w:r w:rsidRPr="00857A61">
        <w:rPr>
          <w:rFonts w:ascii="Lora" w:hAnsi="Lora"/>
          <w:sz w:val="22"/>
          <w:szCs w:val="22"/>
        </w:rPr>
        <w:t>:</w:t>
      </w:r>
    </w:p>
    <w:p w14:paraId="4D71A984" w14:textId="77777777" w:rsidR="00857A61" w:rsidRPr="00857A61" w:rsidRDefault="00857A61" w:rsidP="00857A61">
      <w:pPr>
        <w:numPr>
          <w:ilvl w:val="1"/>
          <w:numId w:val="113"/>
        </w:numPr>
        <w:rPr>
          <w:rFonts w:ascii="Lora" w:hAnsi="Lora"/>
          <w:sz w:val="22"/>
          <w:szCs w:val="22"/>
        </w:rPr>
      </w:pPr>
      <w:r w:rsidRPr="00857A61">
        <w:rPr>
          <w:rFonts w:ascii="Lora" w:hAnsi="Lora"/>
          <w:sz w:val="22"/>
          <w:szCs w:val="22"/>
        </w:rPr>
        <w:t>Architecture-specific details like calling conventions and data layout are integrated to ensure the generated IR is compatible with the target platform.</w:t>
      </w:r>
    </w:p>
    <w:p w14:paraId="1C810DB0" w14:textId="77777777" w:rsidR="00857A61" w:rsidRPr="00857A61" w:rsidRDefault="00857A61" w:rsidP="00857A61">
      <w:pPr>
        <w:numPr>
          <w:ilvl w:val="0"/>
          <w:numId w:val="113"/>
        </w:numPr>
        <w:rPr>
          <w:rFonts w:ascii="Lora" w:hAnsi="Lora"/>
          <w:sz w:val="22"/>
          <w:szCs w:val="22"/>
        </w:rPr>
      </w:pPr>
      <w:r w:rsidRPr="00857A61">
        <w:rPr>
          <w:rFonts w:ascii="Lora" w:hAnsi="Lora"/>
          <w:b/>
          <w:bCs/>
          <w:sz w:val="22"/>
          <w:szCs w:val="22"/>
        </w:rPr>
        <w:t>Build the LLVM Module</w:t>
      </w:r>
      <w:r w:rsidRPr="00857A61">
        <w:rPr>
          <w:rFonts w:ascii="Lora" w:hAnsi="Lora"/>
          <w:sz w:val="22"/>
          <w:szCs w:val="22"/>
        </w:rPr>
        <w:t>:</w:t>
      </w:r>
    </w:p>
    <w:p w14:paraId="1DF6DF86" w14:textId="77777777" w:rsidR="00857A61" w:rsidRPr="00857A61" w:rsidRDefault="00857A61" w:rsidP="00857A61">
      <w:pPr>
        <w:numPr>
          <w:ilvl w:val="1"/>
          <w:numId w:val="113"/>
        </w:numPr>
        <w:rPr>
          <w:rFonts w:ascii="Lora" w:hAnsi="Lora"/>
          <w:sz w:val="22"/>
          <w:szCs w:val="22"/>
        </w:rPr>
      </w:pPr>
      <w:r w:rsidRPr="00857A61">
        <w:rPr>
          <w:rFonts w:ascii="Lora" w:hAnsi="Lora"/>
          <w:sz w:val="22"/>
          <w:szCs w:val="22"/>
        </w:rPr>
        <w:t xml:space="preserve">All generated IR constructs are collected into an </w:t>
      </w:r>
      <w:r w:rsidRPr="00857A61">
        <w:rPr>
          <w:rFonts w:ascii="Lora" w:hAnsi="Lora"/>
          <w:b/>
          <w:bCs/>
          <w:sz w:val="22"/>
          <w:szCs w:val="22"/>
        </w:rPr>
        <w:t>LLVM Module</w:t>
      </w:r>
      <w:r w:rsidRPr="00857A61">
        <w:rPr>
          <w:rFonts w:ascii="Lora" w:hAnsi="Lora"/>
          <w:sz w:val="22"/>
          <w:szCs w:val="22"/>
        </w:rPr>
        <w:t>, a container for the complete translation unit. This module is the input to subsequent stages, like optimization and machine code generation.</w:t>
      </w:r>
    </w:p>
    <w:p w14:paraId="22E9CF34" w14:textId="77777777" w:rsidR="00857A61" w:rsidRPr="00857A61" w:rsidRDefault="00857A61" w:rsidP="00B75C30">
      <w:pPr>
        <w:pStyle w:val="Heading4"/>
      </w:pPr>
      <w:r w:rsidRPr="00857A61">
        <w:lastRenderedPageBreak/>
        <w:t>Example Workflow</w:t>
      </w:r>
    </w:p>
    <w:p w14:paraId="7EBEC837" w14:textId="77777777" w:rsidR="00857A61" w:rsidRPr="00857A61" w:rsidRDefault="00857A61" w:rsidP="00857A61">
      <w:pPr>
        <w:rPr>
          <w:rFonts w:ascii="Lora" w:hAnsi="Lora"/>
          <w:sz w:val="22"/>
          <w:szCs w:val="22"/>
        </w:rPr>
      </w:pPr>
      <w:r w:rsidRPr="00857A61">
        <w:rPr>
          <w:rFonts w:ascii="Lora" w:hAnsi="Lora"/>
          <w:sz w:val="22"/>
          <w:szCs w:val="22"/>
        </w:rPr>
        <w:t>Here’s an example of how a simple C function might be translated into LLVM IR:</w:t>
      </w:r>
    </w:p>
    <w:p w14:paraId="2F865E68" w14:textId="5B2AEB72" w:rsidR="00857A61" w:rsidRPr="00857A61" w:rsidRDefault="00857A61" w:rsidP="00857A61">
      <w:pPr>
        <w:pStyle w:val="Code"/>
      </w:pPr>
      <w:r>
        <w:t xml:space="preserve">// </w:t>
      </w:r>
      <w:r w:rsidRPr="00857A61">
        <w:t>c</w:t>
      </w:r>
    </w:p>
    <w:p w14:paraId="50E0903A" w14:textId="77777777" w:rsidR="00857A61" w:rsidRPr="00857A61" w:rsidRDefault="00857A61" w:rsidP="00857A61">
      <w:pPr>
        <w:pStyle w:val="Code"/>
      </w:pPr>
      <w:r w:rsidRPr="00857A61">
        <w:t>int add(int a, int b) {</w:t>
      </w:r>
    </w:p>
    <w:p w14:paraId="5209CFBF" w14:textId="77777777" w:rsidR="00857A61" w:rsidRPr="00857A61" w:rsidRDefault="00857A61" w:rsidP="00857A61">
      <w:pPr>
        <w:pStyle w:val="Code"/>
      </w:pPr>
      <w:r w:rsidRPr="00857A61">
        <w:t xml:space="preserve">    return a + b;</w:t>
      </w:r>
    </w:p>
    <w:p w14:paraId="5D73A196" w14:textId="77777777" w:rsidR="00857A61" w:rsidRPr="00857A61" w:rsidRDefault="00857A61" w:rsidP="00857A61">
      <w:pPr>
        <w:pStyle w:val="Code"/>
      </w:pPr>
      <w:r w:rsidRPr="00857A61">
        <w:t>}</w:t>
      </w:r>
    </w:p>
    <w:p w14:paraId="380AD11B" w14:textId="77777777" w:rsidR="00857A61" w:rsidRPr="00857A61" w:rsidRDefault="00857A61" w:rsidP="00857A61">
      <w:pPr>
        <w:rPr>
          <w:rFonts w:ascii="Lora" w:hAnsi="Lora"/>
          <w:sz w:val="22"/>
          <w:szCs w:val="22"/>
        </w:rPr>
      </w:pPr>
      <w:r w:rsidRPr="00857A61">
        <w:rPr>
          <w:rFonts w:ascii="Lora" w:hAnsi="Lora"/>
          <w:b/>
          <w:bCs/>
          <w:sz w:val="22"/>
          <w:szCs w:val="22"/>
        </w:rPr>
        <w:t>LLVM IR Output</w:t>
      </w:r>
      <w:r w:rsidRPr="00857A61">
        <w:rPr>
          <w:rFonts w:ascii="Lora" w:hAnsi="Lora"/>
          <w:sz w:val="22"/>
          <w:szCs w:val="22"/>
        </w:rPr>
        <w:t>:</w:t>
      </w:r>
    </w:p>
    <w:p w14:paraId="1204DBF1" w14:textId="43FEEA93" w:rsidR="00857A61" w:rsidRPr="00857A61" w:rsidRDefault="00857A61" w:rsidP="00857A61">
      <w:pPr>
        <w:pStyle w:val="Code"/>
      </w:pPr>
      <w:r>
        <w:t xml:space="preserve">// </w:t>
      </w:r>
      <w:proofErr w:type="spellStart"/>
      <w:r w:rsidRPr="00857A61">
        <w:t>llvm</w:t>
      </w:r>
      <w:proofErr w:type="spellEnd"/>
    </w:p>
    <w:p w14:paraId="5F766BF0" w14:textId="77777777" w:rsidR="00857A61" w:rsidRPr="00857A61" w:rsidRDefault="00857A61" w:rsidP="00857A61">
      <w:pPr>
        <w:pStyle w:val="Code"/>
      </w:pPr>
      <w:r w:rsidRPr="00857A61">
        <w:t>define i32 @add(i32 %a, i32 %b) {</w:t>
      </w:r>
    </w:p>
    <w:p w14:paraId="5D17C9A7" w14:textId="77777777" w:rsidR="00857A61" w:rsidRPr="00857A61" w:rsidRDefault="00857A61" w:rsidP="00857A61">
      <w:pPr>
        <w:pStyle w:val="Code"/>
      </w:pPr>
      <w:r w:rsidRPr="00857A61">
        <w:t>entry:</w:t>
      </w:r>
    </w:p>
    <w:p w14:paraId="749FE1FC" w14:textId="77777777" w:rsidR="00857A61" w:rsidRPr="00857A61" w:rsidRDefault="00857A61" w:rsidP="00857A61">
      <w:pPr>
        <w:pStyle w:val="Code"/>
      </w:pPr>
      <w:r w:rsidRPr="00857A61">
        <w:t xml:space="preserve">    %sum = add i32 %a, %b</w:t>
      </w:r>
    </w:p>
    <w:p w14:paraId="34AD63FA" w14:textId="77777777" w:rsidR="00857A61" w:rsidRPr="00857A61" w:rsidRDefault="00857A61" w:rsidP="00857A61">
      <w:pPr>
        <w:pStyle w:val="Code"/>
      </w:pPr>
      <w:r w:rsidRPr="00857A61">
        <w:t xml:space="preserve">    ret i32 %sum</w:t>
      </w:r>
    </w:p>
    <w:p w14:paraId="7AE14928" w14:textId="77777777" w:rsidR="00857A61" w:rsidRPr="00857A61" w:rsidRDefault="00857A61" w:rsidP="00857A61">
      <w:pPr>
        <w:pStyle w:val="Code"/>
      </w:pPr>
      <w:r w:rsidRPr="00857A61">
        <w:t>}</w:t>
      </w:r>
    </w:p>
    <w:p w14:paraId="2FC06D7B" w14:textId="77777777" w:rsidR="00857A61" w:rsidRPr="00857A61" w:rsidRDefault="00857A61" w:rsidP="00857A61">
      <w:pPr>
        <w:numPr>
          <w:ilvl w:val="0"/>
          <w:numId w:val="114"/>
        </w:numPr>
        <w:rPr>
          <w:rFonts w:ascii="Lora" w:hAnsi="Lora"/>
          <w:sz w:val="22"/>
          <w:szCs w:val="22"/>
        </w:rPr>
      </w:pPr>
      <w:r w:rsidRPr="00857A61">
        <w:rPr>
          <w:rFonts w:ascii="Lora" w:hAnsi="Lora"/>
          <w:sz w:val="22"/>
          <w:szCs w:val="22"/>
        </w:rPr>
        <w:t>define i32 @add: Declares a function add that returns an integer (i32).</w:t>
      </w:r>
    </w:p>
    <w:p w14:paraId="0434DB88" w14:textId="77777777" w:rsidR="00857A61" w:rsidRPr="00857A61" w:rsidRDefault="00857A61" w:rsidP="00857A61">
      <w:pPr>
        <w:numPr>
          <w:ilvl w:val="0"/>
          <w:numId w:val="114"/>
        </w:numPr>
        <w:rPr>
          <w:rFonts w:ascii="Lora" w:hAnsi="Lora"/>
          <w:sz w:val="22"/>
          <w:szCs w:val="22"/>
        </w:rPr>
      </w:pPr>
      <w:r w:rsidRPr="00857A61">
        <w:rPr>
          <w:rFonts w:ascii="Lora" w:hAnsi="Lora"/>
          <w:sz w:val="22"/>
          <w:szCs w:val="22"/>
        </w:rPr>
        <w:t>%a</w:t>
      </w:r>
      <w:r w:rsidRPr="00857A61">
        <w:rPr>
          <w:rFonts w:ascii="Lora" w:hAnsi="Lora"/>
          <w:b/>
          <w:bCs/>
          <w:sz w:val="22"/>
          <w:szCs w:val="22"/>
        </w:rPr>
        <w:t xml:space="preserve"> and </w:t>
      </w:r>
      <w:r w:rsidRPr="00857A61">
        <w:rPr>
          <w:rFonts w:ascii="Lora" w:hAnsi="Lora"/>
          <w:sz w:val="22"/>
          <w:szCs w:val="22"/>
        </w:rPr>
        <w:t>%b: Function arguments represented as SSA variables.</w:t>
      </w:r>
    </w:p>
    <w:p w14:paraId="7AD6ADB2" w14:textId="77777777" w:rsidR="00857A61" w:rsidRPr="00857A61" w:rsidRDefault="00857A61" w:rsidP="00857A61">
      <w:pPr>
        <w:numPr>
          <w:ilvl w:val="0"/>
          <w:numId w:val="114"/>
        </w:numPr>
        <w:rPr>
          <w:rFonts w:ascii="Lora" w:hAnsi="Lora"/>
          <w:sz w:val="22"/>
          <w:szCs w:val="22"/>
        </w:rPr>
      </w:pPr>
      <w:r w:rsidRPr="00857A61">
        <w:rPr>
          <w:rFonts w:ascii="Lora" w:hAnsi="Lora"/>
          <w:sz w:val="22"/>
          <w:szCs w:val="22"/>
        </w:rPr>
        <w:t>add</w:t>
      </w:r>
      <w:r w:rsidRPr="00857A61">
        <w:rPr>
          <w:rFonts w:ascii="Lora" w:hAnsi="Lora"/>
          <w:b/>
          <w:bCs/>
          <w:sz w:val="22"/>
          <w:szCs w:val="22"/>
        </w:rPr>
        <w:t xml:space="preserve"> instruction</w:t>
      </w:r>
      <w:r w:rsidRPr="00857A61">
        <w:rPr>
          <w:rFonts w:ascii="Lora" w:hAnsi="Lora"/>
          <w:sz w:val="22"/>
          <w:szCs w:val="22"/>
        </w:rPr>
        <w:t>: Performs the addition of %a and %b.</w:t>
      </w:r>
    </w:p>
    <w:p w14:paraId="18D275D6" w14:textId="77777777" w:rsidR="00857A61" w:rsidRPr="00857A61" w:rsidRDefault="00857A61" w:rsidP="00857A61">
      <w:pPr>
        <w:numPr>
          <w:ilvl w:val="0"/>
          <w:numId w:val="114"/>
        </w:numPr>
        <w:rPr>
          <w:rFonts w:ascii="Lora" w:hAnsi="Lora"/>
          <w:sz w:val="22"/>
          <w:szCs w:val="22"/>
        </w:rPr>
      </w:pPr>
      <w:r w:rsidRPr="00857A61">
        <w:rPr>
          <w:rFonts w:ascii="Lora" w:hAnsi="Lora"/>
          <w:sz w:val="22"/>
          <w:szCs w:val="22"/>
        </w:rPr>
        <w:t>ret</w:t>
      </w:r>
      <w:r w:rsidRPr="00857A61">
        <w:rPr>
          <w:rFonts w:ascii="Lora" w:hAnsi="Lora"/>
          <w:b/>
          <w:bCs/>
          <w:sz w:val="22"/>
          <w:szCs w:val="22"/>
        </w:rPr>
        <w:t xml:space="preserve"> instruction</w:t>
      </w:r>
      <w:r w:rsidRPr="00857A61">
        <w:rPr>
          <w:rFonts w:ascii="Lora" w:hAnsi="Lora"/>
          <w:sz w:val="22"/>
          <w:szCs w:val="22"/>
        </w:rPr>
        <w:t>: Returns the result.</w:t>
      </w:r>
    </w:p>
    <w:p w14:paraId="5CFF4312" w14:textId="77777777" w:rsidR="00857A61" w:rsidRPr="00857A61" w:rsidRDefault="00857A61" w:rsidP="00B75C30">
      <w:pPr>
        <w:pStyle w:val="Heading4"/>
      </w:pPr>
      <w:r w:rsidRPr="00857A61">
        <w:t>Key Components Involved</w:t>
      </w:r>
    </w:p>
    <w:p w14:paraId="3554A770" w14:textId="7EB4DD3D" w:rsidR="00857A61" w:rsidRPr="00857A61" w:rsidRDefault="00857A61" w:rsidP="00857A61">
      <w:pPr>
        <w:numPr>
          <w:ilvl w:val="0"/>
          <w:numId w:val="115"/>
        </w:numPr>
        <w:rPr>
          <w:rFonts w:ascii="Lora" w:hAnsi="Lora"/>
          <w:sz w:val="22"/>
          <w:szCs w:val="22"/>
        </w:rPr>
      </w:pPr>
      <w:proofErr w:type="spellStart"/>
      <w:r w:rsidRPr="00857A61">
        <w:rPr>
          <w:rFonts w:ascii="Lora" w:hAnsi="Lora"/>
          <w:b/>
          <w:bCs/>
          <w:sz w:val="22"/>
          <w:szCs w:val="22"/>
        </w:rPr>
        <w:t>CodeGenModule</w:t>
      </w:r>
      <w:proofErr w:type="spellEnd"/>
      <w:r w:rsidRPr="00857A61">
        <w:rPr>
          <w:rFonts w:ascii="Lora" w:hAnsi="Lora"/>
          <w:sz w:val="22"/>
          <w:szCs w:val="22"/>
        </w:rPr>
        <w:t>:</w:t>
      </w:r>
      <w:r>
        <w:rPr>
          <w:rFonts w:ascii="Lora" w:hAnsi="Lora"/>
          <w:sz w:val="22"/>
          <w:szCs w:val="22"/>
        </w:rPr>
        <w:t xml:space="preserve"> </w:t>
      </w:r>
      <w:r>
        <w:rPr>
          <w:rFonts w:ascii="Lora" w:hAnsi="Lora"/>
          <w:sz w:val="22"/>
          <w:szCs w:val="22"/>
        </w:rPr>
        <w:br/>
      </w:r>
      <w:r w:rsidRPr="00857A61">
        <w:rPr>
          <w:rFonts w:ascii="Lora" w:hAnsi="Lora"/>
          <w:sz w:val="22"/>
          <w:szCs w:val="22"/>
        </w:rPr>
        <w:t>Manages the overall IR generation process, handling global declarations and metadata.</w:t>
      </w:r>
    </w:p>
    <w:p w14:paraId="4E99D4EB" w14:textId="482B13AF" w:rsidR="00857A61" w:rsidRPr="00857A61" w:rsidRDefault="00857A61" w:rsidP="00857A61">
      <w:pPr>
        <w:numPr>
          <w:ilvl w:val="0"/>
          <w:numId w:val="115"/>
        </w:numPr>
        <w:rPr>
          <w:rFonts w:ascii="Lora" w:hAnsi="Lora"/>
          <w:sz w:val="22"/>
          <w:szCs w:val="22"/>
        </w:rPr>
      </w:pPr>
      <w:proofErr w:type="spellStart"/>
      <w:r w:rsidRPr="00857A61">
        <w:rPr>
          <w:rFonts w:ascii="Lora" w:hAnsi="Lora"/>
          <w:b/>
          <w:bCs/>
          <w:sz w:val="22"/>
          <w:szCs w:val="22"/>
        </w:rPr>
        <w:t>CodeGenFunction</w:t>
      </w:r>
      <w:proofErr w:type="spellEnd"/>
      <w:r w:rsidRPr="00857A61">
        <w:rPr>
          <w:rFonts w:ascii="Lora" w:hAnsi="Lora"/>
          <w:sz w:val="22"/>
          <w:szCs w:val="22"/>
        </w:rPr>
        <w:t>:</w:t>
      </w:r>
      <w:r>
        <w:rPr>
          <w:rFonts w:ascii="Lora" w:hAnsi="Lora"/>
          <w:sz w:val="22"/>
          <w:szCs w:val="22"/>
        </w:rPr>
        <w:br/>
      </w:r>
      <w:r w:rsidRPr="00857A61">
        <w:rPr>
          <w:rFonts w:ascii="Lora" w:hAnsi="Lora"/>
          <w:sz w:val="22"/>
          <w:szCs w:val="22"/>
        </w:rPr>
        <w:t>Focuses on generating IR for individual functions by processing AST nodes for statements and expressions.</w:t>
      </w:r>
    </w:p>
    <w:p w14:paraId="137EDD3B" w14:textId="0D0E0E2E" w:rsidR="00857A61" w:rsidRPr="00857A61" w:rsidRDefault="00857A61" w:rsidP="00857A61">
      <w:pPr>
        <w:numPr>
          <w:ilvl w:val="0"/>
          <w:numId w:val="115"/>
        </w:numPr>
        <w:rPr>
          <w:rFonts w:ascii="Lora" w:hAnsi="Lora"/>
          <w:sz w:val="22"/>
          <w:szCs w:val="22"/>
        </w:rPr>
      </w:pPr>
      <w:r w:rsidRPr="00857A61">
        <w:rPr>
          <w:rFonts w:ascii="Lora" w:hAnsi="Lora"/>
          <w:b/>
          <w:bCs/>
          <w:sz w:val="22"/>
          <w:szCs w:val="22"/>
        </w:rPr>
        <w:t xml:space="preserve">LLVM </w:t>
      </w:r>
      <w:proofErr w:type="spellStart"/>
      <w:r w:rsidRPr="00857A61">
        <w:rPr>
          <w:rFonts w:ascii="Lora" w:hAnsi="Lora"/>
          <w:b/>
          <w:bCs/>
          <w:sz w:val="22"/>
          <w:szCs w:val="22"/>
        </w:rPr>
        <w:t>IRBuilder</w:t>
      </w:r>
      <w:proofErr w:type="spellEnd"/>
      <w:r w:rsidRPr="00857A61">
        <w:rPr>
          <w:rFonts w:ascii="Lora" w:hAnsi="Lora"/>
          <w:sz w:val="22"/>
          <w:szCs w:val="22"/>
        </w:rPr>
        <w:t>:</w:t>
      </w:r>
      <w:r>
        <w:rPr>
          <w:rFonts w:ascii="Lora" w:hAnsi="Lora"/>
          <w:sz w:val="22"/>
          <w:szCs w:val="22"/>
        </w:rPr>
        <w:br/>
      </w:r>
      <w:r w:rsidRPr="00857A61">
        <w:rPr>
          <w:rFonts w:ascii="Lora" w:hAnsi="Lora"/>
          <w:sz w:val="22"/>
          <w:szCs w:val="22"/>
        </w:rPr>
        <w:t>Simplifies the creation of IR instructions during the traversal of the AST.</w:t>
      </w:r>
    </w:p>
    <w:p w14:paraId="00125A02" w14:textId="77777777" w:rsidR="00857A61" w:rsidRPr="00857A61" w:rsidRDefault="00857A61" w:rsidP="00857A61">
      <w:pPr>
        <w:rPr>
          <w:rFonts w:ascii="Lora" w:hAnsi="Lora"/>
          <w:sz w:val="22"/>
          <w:szCs w:val="22"/>
        </w:rPr>
      </w:pPr>
      <w:r w:rsidRPr="00857A61">
        <w:rPr>
          <w:rFonts w:ascii="Lora" w:hAnsi="Lora"/>
          <w:sz w:val="22"/>
          <w:szCs w:val="22"/>
        </w:rPr>
        <w:t xml:space="preserve">LLVM IR generation serves as a crucial bridge between high-level code representation (AST) and low-level machine-specific code. By traversing the AST and using components like </w:t>
      </w:r>
      <w:proofErr w:type="spellStart"/>
      <w:r w:rsidRPr="00857A61">
        <w:rPr>
          <w:rFonts w:ascii="Lora" w:hAnsi="Lora"/>
          <w:sz w:val="22"/>
          <w:szCs w:val="22"/>
        </w:rPr>
        <w:t>CodeGenModule</w:t>
      </w:r>
      <w:proofErr w:type="spellEnd"/>
      <w:r w:rsidRPr="00857A61">
        <w:rPr>
          <w:rFonts w:ascii="Lora" w:hAnsi="Lora"/>
          <w:sz w:val="22"/>
          <w:szCs w:val="22"/>
        </w:rPr>
        <w:t xml:space="preserve"> and </w:t>
      </w:r>
      <w:proofErr w:type="spellStart"/>
      <w:r w:rsidRPr="00857A61">
        <w:rPr>
          <w:rFonts w:ascii="Lora" w:hAnsi="Lora"/>
          <w:sz w:val="22"/>
          <w:szCs w:val="22"/>
        </w:rPr>
        <w:t>CodeGenFunction</w:t>
      </w:r>
      <w:proofErr w:type="spellEnd"/>
      <w:r w:rsidRPr="00857A61">
        <w:rPr>
          <w:rFonts w:ascii="Lora" w:hAnsi="Lora"/>
          <w:sz w:val="22"/>
          <w:szCs w:val="22"/>
        </w:rPr>
        <w:t>, the compiler produces an efficient and flexible intermediate representation, ready for optimization and backend processing. Understanding this process is the first step toward exploring the magic of LLVM's powerful compilation framework.</w:t>
      </w:r>
    </w:p>
    <w:p w14:paraId="1FFC7166" w14:textId="77777777" w:rsidR="00367E6A" w:rsidRPr="00367E6A" w:rsidRDefault="00367E6A" w:rsidP="00367E6A"/>
    <w:p w14:paraId="6DAB91D2" w14:textId="77777777" w:rsidR="00F319EA" w:rsidRPr="003A7D3E" w:rsidRDefault="00F319EA" w:rsidP="00367E6A">
      <w:pPr>
        <w:pStyle w:val="Heading2"/>
      </w:pPr>
      <w:r w:rsidRPr="003A7D3E">
        <w:lastRenderedPageBreak/>
        <w:t>Diagnostics and Error Handling</w:t>
      </w:r>
    </w:p>
    <w:p w14:paraId="0E6DABF8" w14:textId="77777777" w:rsidR="00F319EA" w:rsidRPr="00F319EA" w:rsidRDefault="00F319EA" w:rsidP="00F319EA">
      <w:pPr>
        <w:rPr>
          <w:rFonts w:ascii="Lora" w:hAnsi="Lora"/>
          <w:sz w:val="22"/>
          <w:szCs w:val="22"/>
        </w:rPr>
      </w:pPr>
      <w:r w:rsidRPr="00F319EA">
        <w:rPr>
          <w:rFonts w:ascii="Lora" w:hAnsi="Lora"/>
          <w:sz w:val="22"/>
          <w:szCs w:val="22"/>
        </w:rPr>
        <w:t>Clang is renowned for its robust diagnostics and error-handling capabilities, which provide meaningful feedback to developers during the compilation process. By precisely locating errors and offering detailed messages, Clang enhances code quality and debugging efficiency.</w:t>
      </w:r>
    </w:p>
    <w:p w14:paraId="206AF634" w14:textId="77777777" w:rsidR="00F319EA" w:rsidRPr="00F319EA" w:rsidRDefault="00F319EA" w:rsidP="00F319EA">
      <w:pPr>
        <w:rPr>
          <w:rFonts w:ascii="Lora" w:hAnsi="Lora"/>
          <w:b/>
          <w:bCs/>
          <w:sz w:val="22"/>
          <w:szCs w:val="22"/>
        </w:rPr>
      </w:pPr>
      <w:r w:rsidRPr="00F319EA">
        <w:rPr>
          <w:rFonts w:ascii="Lora" w:hAnsi="Lora"/>
          <w:b/>
          <w:bCs/>
          <w:sz w:val="22"/>
          <w:szCs w:val="22"/>
        </w:rPr>
        <w:t>Key Features</w:t>
      </w:r>
    </w:p>
    <w:p w14:paraId="4273E9B4" w14:textId="77777777" w:rsidR="00F319EA" w:rsidRPr="00F319EA" w:rsidRDefault="00F319EA" w:rsidP="00F319EA">
      <w:pPr>
        <w:numPr>
          <w:ilvl w:val="0"/>
          <w:numId w:val="102"/>
        </w:numPr>
        <w:rPr>
          <w:rFonts w:ascii="Lora" w:hAnsi="Lora"/>
          <w:sz w:val="22"/>
          <w:szCs w:val="22"/>
        </w:rPr>
      </w:pPr>
      <w:r w:rsidRPr="00F319EA">
        <w:rPr>
          <w:rFonts w:ascii="Lora" w:hAnsi="Lora"/>
          <w:b/>
          <w:bCs/>
          <w:sz w:val="22"/>
          <w:szCs w:val="22"/>
        </w:rPr>
        <w:t>Diagnostics Levels</w:t>
      </w:r>
      <w:r w:rsidRPr="00F319EA">
        <w:rPr>
          <w:rFonts w:ascii="Lora" w:hAnsi="Lora"/>
          <w:sz w:val="22"/>
          <w:szCs w:val="22"/>
        </w:rPr>
        <w:t>:</w:t>
      </w:r>
    </w:p>
    <w:p w14:paraId="73D97CCC" w14:textId="77777777" w:rsidR="00F319EA" w:rsidRPr="00F319EA" w:rsidRDefault="00F319EA" w:rsidP="00FB0752">
      <w:pPr>
        <w:numPr>
          <w:ilvl w:val="1"/>
          <w:numId w:val="102"/>
        </w:numPr>
        <w:rPr>
          <w:rFonts w:ascii="Lora" w:hAnsi="Lora"/>
          <w:sz w:val="22"/>
          <w:szCs w:val="22"/>
        </w:rPr>
      </w:pPr>
      <w:r w:rsidRPr="00F319EA">
        <w:rPr>
          <w:rFonts w:ascii="Lora" w:hAnsi="Lora"/>
          <w:b/>
          <w:bCs/>
          <w:sz w:val="22"/>
          <w:szCs w:val="22"/>
        </w:rPr>
        <w:t>Errors</w:t>
      </w:r>
      <w:r w:rsidRPr="00F319EA">
        <w:rPr>
          <w:rFonts w:ascii="Lora" w:hAnsi="Lora"/>
          <w:sz w:val="22"/>
          <w:szCs w:val="22"/>
        </w:rPr>
        <w:t>: Critical issues that prevent compilation (e.g., syntax errors).</w:t>
      </w:r>
    </w:p>
    <w:p w14:paraId="79959937" w14:textId="77777777" w:rsidR="00F319EA" w:rsidRPr="00F319EA" w:rsidRDefault="00F319EA" w:rsidP="00FB0752">
      <w:pPr>
        <w:numPr>
          <w:ilvl w:val="1"/>
          <w:numId w:val="102"/>
        </w:numPr>
        <w:rPr>
          <w:rFonts w:ascii="Lora" w:hAnsi="Lora"/>
          <w:sz w:val="22"/>
          <w:szCs w:val="22"/>
        </w:rPr>
      </w:pPr>
      <w:r w:rsidRPr="00F319EA">
        <w:rPr>
          <w:rFonts w:ascii="Lora" w:hAnsi="Lora"/>
          <w:b/>
          <w:bCs/>
          <w:sz w:val="22"/>
          <w:szCs w:val="22"/>
        </w:rPr>
        <w:t>Warnings</w:t>
      </w:r>
      <w:r w:rsidRPr="00F319EA">
        <w:rPr>
          <w:rFonts w:ascii="Lora" w:hAnsi="Lora"/>
          <w:sz w:val="22"/>
          <w:szCs w:val="22"/>
        </w:rPr>
        <w:t>: Potential issues that do not halt compilation (e.g., unused variables).</w:t>
      </w:r>
    </w:p>
    <w:p w14:paraId="7B23BD9A" w14:textId="77777777" w:rsidR="00F319EA" w:rsidRPr="00F319EA" w:rsidRDefault="00F319EA" w:rsidP="00FB0752">
      <w:pPr>
        <w:numPr>
          <w:ilvl w:val="1"/>
          <w:numId w:val="102"/>
        </w:numPr>
        <w:rPr>
          <w:rFonts w:ascii="Lora" w:hAnsi="Lora"/>
          <w:sz w:val="22"/>
          <w:szCs w:val="22"/>
        </w:rPr>
      </w:pPr>
      <w:r w:rsidRPr="00F319EA">
        <w:rPr>
          <w:rFonts w:ascii="Lora" w:hAnsi="Lora"/>
          <w:b/>
          <w:bCs/>
          <w:sz w:val="22"/>
          <w:szCs w:val="22"/>
        </w:rPr>
        <w:t>Notes</w:t>
      </w:r>
      <w:r w:rsidRPr="00F319EA">
        <w:rPr>
          <w:rFonts w:ascii="Lora" w:hAnsi="Lora"/>
          <w:sz w:val="22"/>
          <w:szCs w:val="22"/>
        </w:rPr>
        <w:t>: Additional context for errors or warnings (e.g., pointing to the location of a declaration).</w:t>
      </w:r>
    </w:p>
    <w:p w14:paraId="63BBCF35" w14:textId="340715CC" w:rsidR="00F319EA" w:rsidRPr="00F319EA" w:rsidRDefault="00F319EA" w:rsidP="00FB0752">
      <w:pPr>
        <w:numPr>
          <w:ilvl w:val="0"/>
          <w:numId w:val="102"/>
        </w:numPr>
        <w:rPr>
          <w:rFonts w:ascii="Lora" w:hAnsi="Lora"/>
          <w:sz w:val="22"/>
          <w:szCs w:val="22"/>
        </w:rPr>
      </w:pPr>
      <w:r w:rsidRPr="00F319EA">
        <w:rPr>
          <w:rFonts w:ascii="Lora" w:hAnsi="Lora"/>
          <w:b/>
          <w:bCs/>
          <w:sz w:val="22"/>
          <w:szCs w:val="22"/>
        </w:rPr>
        <w:t>Custom Diagnostics</w:t>
      </w:r>
      <w:r w:rsidR="00FB0752">
        <w:rPr>
          <w:rFonts w:ascii="Lora" w:hAnsi="Lora"/>
          <w:sz w:val="22"/>
          <w:szCs w:val="22"/>
        </w:rPr>
        <w:br/>
      </w:r>
      <w:r w:rsidRPr="00F319EA">
        <w:rPr>
          <w:rFonts w:ascii="Lora" w:hAnsi="Lora"/>
          <w:sz w:val="22"/>
          <w:szCs w:val="22"/>
        </w:rPr>
        <w:t>Developers can extend Clang to emit custom warnings or errors by using the DiagnosticsEngine.</w:t>
      </w:r>
    </w:p>
    <w:p w14:paraId="748C10E4" w14:textId="12279006" w:rsidR="00F319EA" w:rsidRPr="00F319EA" w:rsidRDefault="00F319EA" w:rsidP="00FB0752">
      <w:pPr>
        <w:numPr>
          <w:ilvl w:val="0"/>
          <w:numId w:val="102"/>
        </w:numPr>
        <w:rPr>
          <w:rFonts w:ascii="Lora" w:hAnsi="Lora"/>
          <w:sz w:val="22"/>
          <w:szCs w:val="22"/>
        </w:rPr>
      </w:pPr>
      <w:r w:rsidRPr="00F319EA">
        <w:rPr>
          <w:rFonts w:ascii="Lora" w:hAnsi="Lora"/>
          <w:b/>
          <w:bCs/>
          <w:sz w:val="22"/>
          <w:szCs w:val="22"/>
        </w:rPr>
        <w:t>Fix-Its</w:t>
      </w:r>
      <w:r w:rsidR="00FB0752">
        <w:rPr>
          <w:rFonts w:ascii="Lora" w:hAnsi="Lora"/>
          <w:sz w:val="22"/>
          <w:szCs w:val="22"/>
        </w:rPr>
        <w:br/>
      </w:r>
      <w:r w:rsidRPr="00F319EA">
        <w:rPr>
          <w:rFonts w:ascii="Lora" w:hAnsi="Lora"/>
          <w:sz w:val="22"/>
          <w:szCs w:val="22"/>
        </w:rPr>
        <w:t>Clang provides suggestions to fix common issues automatically, enhancing developer productivity.</w:t>
      </w:r>
    </w:p>
    <w:p w14:paraId="3C70DE09" w14:textId="77777777" w:rsidR="00F319EA" w:rsidRPr="00F319EA" w:rsidRDefault="00F319EA" w:rsidP="00F319EA">
      <w:pPr>
        <w:rPr>
          <w:rFonts w:ascii="Lora" w:hAnsi="Lora"/>
          <w:b/>
          <w:bCs/>
          <w:sz w:val="22"/>
          <w:szCs w:val="22"/>
        </w:rPr>
      </w:pPr>
      <w:r w:rsidRPr="00F319EA">
        <w:rPr>
          <w:rFonts w:ascii="Lora" w:hAnsi="Lora"/>
          <w:b/>
          <w:bCs/>
          <w:sz w:val="22"/>
          <w:szCs w:val="22"/>
        </w:rPr>
        <w:t>Basic Example</w:t>
      </w:r>
    </w:p>
    <w:p w14:paraId="5102C5A0" w14:textId="77777777" w:rsidR="00F319EA" w:rsidRPr="00F319EA" w:rsidRDefault="00F319EA" w:rsidP="00F319EA">
      <w:pPr>
        <w:rPr>
          <w:rFonts w:ascii="Lora" w:hAnsi="Lora"/>
          <w:sz w:val="22"/>
          <w:szCs w:val="22"/>
        </w:rPr>
      </w:pPr>
      <w:r w:rsidRPr="00F319EA">
        <w:rPr>
          <w:rFonts w:ascii="Lora" w:hAnsi="Lora"/>
          <w:sz w:val="22"/>
          <w:szCs w:val="22"/>
        </w:rPr>
        <w:t>Given a file example.cpp:</w:t>
      </w:r>
    </w:p>
    <w:p w14:paraId="72647A77" w14:textId="77777777" w:rsidR="00F319EA" w:rsidRPr="00F319EA" w:rsidRDefault="00F319EA" w:rsidP="002B22BA">
      <w:pPr>
        <w:pStyle w:val="Code"/>
      </w:pPr>
      <w:proofErr w:type="spellStart"/>
      <w:r w:rsidRPr="00F319EA">
        <w:t>cpp</w:t>
      </w:r>
      <w:proofErr w:type="spellEnd"/>
    </w:p>
    <w:p w14:paraId="13BB244A" w14:textId="77777777" w:rsidR="00F319EA" w:rsidRPr="00F319EA" w:rsidRDefault="00F319EA" w:rsidP="002B22BA">
      <w:pPr>
        <w:pStyle w:val="Code"/>
      </w:pPr>
      <w:r w:rsidRPr="00F319EA">
        <w:t>int main() {</w:t>
      </w:r>
    </w:p>
    <w:p w14:paraId="0D6BE482" w14:textId="77777777" w:rsidR="00F319EA" w:rsidRPr="00F319EA" w:rsidRDefault="00F319EA" w:rsidP="002B22BA">
      <w:pPr>
        <w:pStyle w:val="Code"/>
      </w:pPr>
      <w:r w:rsidRPr="00F319EA">
        <w:t xml:space="preserve">    int x = 0;</w:t>
      </w:r>
    </w:p>
    <w:p w14:paraId="7F29F67C" w14:textId="77777777" w:rsidR="00F319EA" w:rsidRPr="00F319EA" w:rsidRDefault="00F319EA" w:rsidP="002B22BA">
      <w:pPr>
        <w:pStyle w:val="Code"/>
      </w:pPr>
      <w:r w:rsidRPr="00F319EA">
        <w:t xml:space="preserve">    int y; // Warning: variable 'y' is uninitialized</w:t>
      </w:r>
    </w:p>
    <w:p w14:paraId="07E1FA25" w14:textId="77777777" w:rsidR="00F319EA" w:rsidRPr="00F319EA" w:rsidRDefault="00F319EA" w:rsidP="002B22BA">
      <w:pPr>
        <w:pStyle w:val="Code"/>
      </w:pPr>
      <w:r w:rsidRPr="00F319EA">
        <w:t xml:space="preserve">    return x;</w:t>
      </w:r>
    </w:p>
    <w:p w14:paraId="0346241A" w14:textId="77777777" w:rsidR="00F319EA" w:rsidRPr="00F319EA" w:rsidRDefault="00F319EA" w:rsidP="002B22BA">
      <w:pPr>
        <w:pStyle w:val="Code"/>
      </w:pPr>
      <w:r w:rsidRPr="00F319EA">
        <w:t>}</w:t>
      </w:r>
    </w:p>
    <w:p w14:paraId="34E3B7F0" w14:textId="77777777" w:rsidR="00F319EA" w:rsidRPr="00F319EA" w:rsidRDefault="00F319EA" w:rsidP="00F319EA">
      <w:pPr>
        <w:rPr>
          <w:rFonts w:ascii="Lora" w:hAnsi="Lora"/>
          <w:sz w:val="22"/>
          <w:szCs w:val="22"/>
        </w:rPr>
      </w:pPr>
      <w:r w:rsidRPr="00F319EA">
        <w:rPr>
          <w:rFonts w:ascii="Lora" w:hAnsi="Lora"/>
          <w:sz w:val="22"/>
          <w:szCs w:val="22"/>
        </w:rPr>
        <w:t>Compilation with Clang:</w:t>
      </w:r>
    </w:p>
    <w:p w14:paraId="1F143866" w14:textId="789EFFBD" w:rsidR="00F319EA" w:rsidRPr="00F319EA" w:rsidRDefault="002B22BA" w:rsidP="002B22BA">
      <w:pPr>
        <w:pStyle w:val="Code"/>
      </w:pPr>
      <w:r>
        <w:t xml:space="preserve">// </w:t>
      </w:r>
      <w:r w:rsidR="00F319EA" w:rsidRPr="00F319EA">
        <w:t>bash</w:t>
      </w:r>
    </w:p>
    <w:p w14:paraId="65C47319" w14:textId="77777777" w:rsidR="00F319EA" w:rsidRPr="00F319EA" w:rsidRDefault="00F319EA" w:rsidP="002B22BA">
      <w:pPr>
        <w:pStyle w:val="Code"/>
      </w:pPr>
      <w:r w:rsidRPr="00F319EA">
        <w:t>clang -Wall example.cpp</w:t>
      </w:r>
    </w:p>
    <w:p w14:paraId="3C808250" w14:textId="77777777" w:rsidR="00F319EA" w:rsidRPr="00F319EA" w:rsidRDefault="00F319EA" w:rsidP="002B22BA">
      <w:pPr>
        <w:pStyle w:val="Code"/>
      </w:pPr>
      <w:r w:rsidRPr="00F319EA">
        <w:t>Output:</w:t>
      </w:r>
    </w:p>
    <w:p w14:paraId="2914170C" w14:textId="77777777" w:rsidR="00F319EA" w:rsidRPr="00F319EA" w:rsidRDefault="00F319EA" w:rsidP="002B22BA">
      <w:pPr>
        <w:pStyle w:val="Code"/>
      </w:pPr>
      <w:r w:rsidRPr="00F319EA">
        <w:t>plaintext</w:t>
      </w:r>
    </w:p>
    <w:p w14:paraId="02C4F4FD" w14:textId="77777777" w:rsidR="00F319EA" w:rsidRPr="00F319EA" w:rsidRDefault="00F319EA" w:rsidP="002B22BA">
      <w:pPr>
        <w:pStyle w:val="Code"/>
      </w:pPr>
      <w:r w:rsidRPr="00F319EA">
        <w:t>example.cpp:3:9: warning: variable 'y' is uninitialized when used here [-</w:t>
      </w:r>
      <w:proofErr w:type="spellStart"/>
      <w:r w:rsidRPr="00F319EA">
        <w:t>Wuninitialized</w:t>
      </w:r>
      <w:proofErr w:type="spellEnd"/>
      <w:r w:rsidRPr="00F319EA">
        <w:t>]</w:t>
      </w:r>
    </w:p>
    <w:p w14:paraId="58F74847" w14:textId="77777777" w:rsidR="00F319EA" w:rsidRPr="00F319EA" w:rsidRDefault="00F319EA" w:rsidP="002B22BA">
      <w:pPr>
        <w:pStyle w:val="Code"/>
      </w:pPr>
      <w:r w:rsidRPr="00F319EA">
        <w:lastRenderedPageBreak/>
        <w:t xml:space="preserve">    int y; // Warning emitted here</w:t>
      </w:r>
    </w:p>
    <w:p w14:paraId="219CB8BE" w14:textId="77777777" w:rsidR="00F319EA" w:rsidRPr="00F319EA" w:rsidRDefault="00F319EA" w:rsidP="002B22BA">
      <w:pPr>
        <w:pStyle w:val="Code"/>
      </w:pPr>
      <w:r w:rsidRPr="00F319EA">
        <w:t xml:space="preserve">        ^</w:t>
      </w:r>
    </w:p>
    <w:p w14:paraId="14681F8D" w14:textId="77777777" w:rsidR="00F319EA" w:rsidRPr="00F319EA" w:rsidRDefault="00F319EA" w:rsidP="00FB0752">
      <w:pPr>
        <w:pStyle w:val="Heading4"/>
      </w:pPr>
      <w:r w:rsidRPr="00F319EA">
        <w:t>Adding Custom Diagnostics in Clang Tools</w:t>
      </w:r>
    </w:p>
    <w:p w14:paraId="798F257B" w14:textId="77777777" w:rsidR="00F319EA" w:rsidRPr="00F319EA" w:rsidRDefault="00F319EA" w:rsidP="00F319EA">
      <w:pPr>
        <w:rPr>
          <w:rFonts w:ascii="Lora" w:hAnsi="Lora"/>
          <w:sz w:val="22"/>
          <w:szCs w:val="22"/>
        </w:rPr>
      </w:pPr>
      <w:r w:rsidRPr="00F319EA">
        <w:rPr>
          <w:rFonts w:ascii="Lora" w:hAnsi="Lora"/>
          <w:sz w:val="22"/>
          <w:szCs w:val="22"/>
        </w:rPr>
        <w:t>To introduce custom diagnostics in a Clang-based tool:</w:t>
      </w:r>
    </w:p>
    <w:p w14:paraId="039DE7E8" w14:textId="77777777" w:rsidR="00F319EA" w:rsidRPr="00F319EA" w:rsidRDefault="00F319EA" w:rsidP="00F319EA">
      <w:pPr>
        <w:numPr>
          <w:ilvl w:val="0"/>
          <w:numId w:val="103"/>
        </w:numPr>
        <w:rPr>
          <w:rFonts w:ascii="Lora" w:hAnsi="Lora"/>
          <w:sz w:val="22"/>
          <w:szCs w:val="22"/>
        </w:rPr>
      </w:pPr>
      <w:r w:rsidRPr="00F319EA">
        <w:rPr>
          <w:rFonts w:ascii="Lora" w:hAnsi="Lora"/>
          <w:sz w:val="22"/>
          <w:szCs w:val="22"/>
        </w:rPr>
        <w:t xml:space="preserve">Use the </w:t>
      </w:r>
      <w:r w:rsidRPr="00F319EA">
        <w:rPr>
          <w:rFonts w:ascii="Lora" w:hAnsi="Lora"/>
          <w:b/>
          <w:bCs/>
          <w:sz w:val="22"/>
          <w:szCs w:val="22"/>
        </w:rPr>
        <w:t>DiagnosticsEngine</w:t>
      </w:r>
      <w:r w:rsidRPr="00F319EA">
        <w:rPr>
          <w:rFonts w:ascii="Lora" w:hAnsi="Lora"/>
          <w:sz w:val="22"/>
          <w:szCs w:val="22"/>
        </w:rPr>
        <w:t xml:space="preserve"> to create and emit a diagnostic:</w:t>
      </w:r>
    </w:p>
    <w:p w14:paraId="5BD66B73" w14:textId="48F64195" w:rsidR="00F319EA" w:rsidRPr="00F319EA" w:rsidRDefault="00FB0752" w:rsidP="002B22BA">
      <w:pPr>
        <w:pStyle w:val="Code"/>
      </w:pPr>
      <w:r>
        <w:t xml:space="preserve">// </w:t>
      </w:r>
      <w:proofErr w:type="spellStart"/>
      <w:r w:rsidR="00F319EA" w:rsidRPr="00F319EA">
        <w:t>cpp</w:t>
      </w:r>
      <w:proofErr w:type="spellEnd"/>
    </w:p>
    <w:p w14:paraId="4BE4EF25" w14:textId="77777777" w:rsidR="00F319EA" w:rsidRPr="00F319EA" w:rsidRDefault="00F319EA" w:rsidP="002B22BA">
      <w:pPr>
        <w:pStyle w:val="Code"/>
      </w:pPr>
      <w:r w:rsidRPr="00F319EA">
        <w:t>DiagnosticsEngine &amp;</w:t>
      </w:r>
      <w:proofErr w:type="spellStart"/>
      <w:r w:rsidRPr="00F319EA">
        <w:t>Diag</w:t>
      </w:r>
      <w:proofErr w:type="spellEnd"/>
      <w:r w:rsidRPr="00F319EA">
        <w:t xml:space="preserve"> = </w:t>
      </w:r>
      <w:proofErr w:type="spellStart"/>
      <w:r w:rsidRPr="00F319EA">
        <w:t>Context.getDiagnostics</w:t>
      </w:r>
      <w:proofErr w:type="spellEnd"/>
      <w:r w:rsidRPr="00F319EA">
        <w:t>();</w:t>
      </w:r>
    </w:p>
    <w:p w14:paraId="28B74C83" w14:textId="77777777" w:rsidR="00F319EA" w:rsidRPr="00F319EA" w:rsidRDefault="00F319EA" w:rsidP="002B22BA">
      <w:pPr>
        <w:pStyle w:val="Code"/>
      </w:pPr>
      <w:r w:rsidRPr="00F319EA">
        <w:t xml:space="preserve">unsigned ID = </w:t>
      </w:r>
      <w:proofErr w:type="spellStart"/>
      <w:r w:rsidRPr="00F319EA">
        <w:t>Diag.getCustomDiagID</w:t>
      </w:r>
      <w:proofErr w:type="spellEnd"/>
      <w:r w:rsidRPr="00F319EA">
        <w:t>(DiagnosticsEngine::Warning, "Custom diagnostic message");</w:t>
      </w:r>
    </w:p>
    <w:p w14:paraId="1AFF10EA" w14:textId="77777777" w:rsidR="00F319EA" w:rsidRPr="00F319EA" w:rsidRDefault="00F319EA" w:rsidP="002B22BA">
      <w:pPr>
        <w:pStyle w:val="Code"/>
      </w:pPr>
      <w:proofErr w:type="spellStart"/>
      <w:r w:rsidRPr="00F319EA">
        <w:t>Diag.Report</w:t>
      </w:r>
      <w:proofErr w:type="spellEnd"/>
      <w:r w:rsidRPr="00F319EA">
        <w:t>(Location, ID);</w:t>
      </w:r>
    </w:p>
    <w:p w14:paraId="335F64D2" w14:textId="09ADE34E" w:rsidR="00F319EA" w:rsidRPr="00FB0752" w:rsidRDefault="00F319EA" w:rsidP="00F319EA">
      <w:pPr>
        <w:numPr>
          <w:ilvl w:val="0"/>
          <w:numId w:val="103"/>
        </w:numPr>
        <w:rPr>
          <w:rFonts w:ascii="Lora" w:hAnsi="Lora"/>
          <w:sz w:val="22"/>
          <w:szCs w:val="22"/>
        </w:rPr>
      </w:pPr>
      <w:r w:rsidRPr="00F319EA">
        <w:rPr>
          <w:rFonts w:ascii="Lora" w:hAnsi="Lora"/>
          <w:sz w:val="22"/>
          <w:szCs w:val="22"/>
        </w:rPr>
        <w:t>Customize severity (e.g., error, warning) and location context.</w:t>
      </w:r>
    </w:p>
    <w:p w14:paraId="3CAC498B" w14:textId="28D80C66" w:rsidR="00E72542" w:rsidRPr="003A7D3E" w:rsidRDefault="00E72542" w:rsidP="00E72542">
      <w:pPr>
        <w:pStyle w:val="Heading2"/>
        <w:rPr>
          <w:rFonts w:ascii="Lora" w:hAnsi="Lora"/>
          <w:lang w:val="en-US"/>
        </w:rPr>
      </w:pPr>
      <w:r w:rsidRPr="003A7D3E">
        <w:rPr>
          <w:rFonts w:ascii="Lora" w:hAnsi="Lora"/>
          <w:lang w:val="en-US"/>
        </w:rPr>
        <w:t>Compilation Database</w:t>
      </w:r>
    </w:p>
    <w:p w14:paraId="415E68A7" w14:textId="77777777" w:rsidR="00457C44" w:rsidRPr="00457C44" w:rsidRDefault="00457C44" w:rsidP="00457C44">
      <w:pPr>
        <w:rPr>
          <w:rFonts w:ascii="Lora" w:hAnsi="Lora"/>
        </w:rPr>
      </w:pPr>
      <w:r w:rsidRPr="00457C44">
        <w:rPr>
          <w:rFonts w:ascii="Lora" w:hAnsi="Lora"/>
        </w:rPr>
        <w:t xml:space="preserve">The </w:t>
      </w:r>
      <w:r w:rsidRPr="00457C44">
        <w:rPr>
          <w:rFonts w:ascii="Lora" w:hAnsi="Lora"/>
          <w:b/>
          <w:bCs/>
        </w:rPr>
        <w:t>Clang Compilation Database</w:t>
      </w:r>
      <w:r w:rsidRPr="00457C44">
        <w:rPr>
          <w:rFonts w:ascii="Lora" w:hAnsi="Lora"/>
        </w:rPr>
        <w:t xml:space="preserve"> (</w:t>
      </w:r>
      <w:proofErr w:type="spellStart"/>
      <w:r w:rsidRPr="00457C44">
        <w:rPr>
          <w:rFonts w:ascii="Lora" w:hAnsi="Lora"/>
        </w:rPr>
        <w:t>compile_commands.json</w:t>
      </w:r>
      <w:proofErr w:type="spellEnd"/>
      <w:r w:rsidRPr="00457C44">
        <w:rPr>
          <w:rFonts w:ascii="Lora" w:hAnsi="Lora"/>
        </w:rPr>
        <w:t xml:space="preserve">) specifies how individual source files in a project are compiled, including compiler options, include paths, and macros. Tools like clang-tidy, </w:t>
      </w:r>
      <w:proofErr w:type="spellStart"/>
      <w:r w:rsidRPr="00457C44">
        <w:rPr>
          <w:rFonts w:ascii="Lora" w:hAnsi="Lora"/>
        </w:rPr>
        <w:t>clangd</w:t>
      </w:r>
      <w:proofErr w:type="spellEnd"/>
      <w:r w:rsidRPr="00457C44">
        <w:rPr>
          <w:rFonts w:ascii="Lora" w:hAnsi="Lora"/>
        </w:rPr>
        <w:t>, and clang-check use it to replicate build configurations for accurate analysis.</w:t>
      </w:r>
    </w:p>
    <w:p w14:paraId="5DE19852" w14:textId="77777777" w:rsidR="00457C44" w:rsidRPr="00457C44" w:rsidRDefault="00457C44" w:rsidP="00457C44">
      <w:pPr>
        <w:rPr>
          <w:rFonts w:ascii="Lora" w:hAnsi="Lora"/>
          <w:b/>
          <w:bCs/>
        </w:rPr>
      </w:pPr>
      <w:r w:rsidRPr="00457C44">
        <w:rPr>
          <w:rFonts w:ascii="Lora" w:hAnsi="Lora"/>
          <w:b/>
          <w:bCs/>
        </w:rPr>
        <w:t>Key Elements</w:t>
      </w:r>
    </w:p>
    <w:p w14:paraId="329D70D5" w14:textId="03EF9401" w:rsidR="00457C44" w:rsidRPr="00457C44" w:rsidRDefault="00457C44" w:rsidP="00457C44">
      <w:pPr>
        <w:rPr>
          <w:rFonts w:ascii="Lora" w:hAnsi="Lora"/>
        </w:rPr>
      </w:pPr>
      <w:r w:rsidRPr="00457C44">
        <w:rPr>
          <w:rFonts w:ascii="Lora" w:hAnsi="Lora"/>
        </w:rPr>
        <w:t xml:space="preserve">Each entry in </w:t>
      </w:r>
      <w:proofErr w:type="spellStart"/>
      <w:r w:rsidRPr="00457C44">
        <w:rPr>
          <w:rFonts w:ascii="Lora" w:hAnsi="Lora"/>
        </w:rPr>
        <w:t>compile_commands.json</w:t>
      </w:r>
      <w:proofErr w:type="spellEnd"/>
      <w:r w:rsidRPr="00457C44">
        <w:rPr>
          <w:rFonts w:ascii="Lora" w:hAnsi="Lora"/>
        </w:rPr>
        <w:t xml:space="preserve"> contains:</w:t>
      </w:r>
    </w:p>
    <w:p w14:paraId="5CFE7C8F" w14:textId="77777777" w:rsidR="00457C44" w:rsidRPr="00457C44" w:rsidRDefault="00457C44" w:rsidP="00457C44">
      <w:pPr>
        <w:numPr>
          <w:ilvl w:val="0"/>
          <w:numId w:val="95"/>
        </w:numPr>
        <w:rPr>
          <w:rFonts w:ascii="Lora" w:hAnsi="Lora"/>
        </w:rPr>
      </w:pPr>
      <w:r w:rsidRPr="00457C44">
        <w:rPr>
          <w:rFonts w:ascii="Lora" w:hAnsi="Lora"/>
          <w:b/>
          <w:bCs/>
        </w:rPr>
        <w:t>Directory</w:t>
      </w:r>
      <w:r w:rsidRPr="00457C44">
        <w:rPr>
          <w:rFonts w:ascii="Lora" w:hAnsi="Lora"/>
        </w:rPr>
        <w:t>: The working directory for compilation.</w:t>
      </w:r>
    </w:p>
    <w:p w14:paraId="29FD6A58" w14:textId="77777777" w:rsidR="00457C44" w:rsidRPr="00457C44" w:rsidRDefault="00457C44" w:rsidP="00457C44">
      <w:pPr>
        <w:numPr>
          <w:ilvl w:val="0"/>
          <w:numId w:val="95"/>
        </w:numPr>
        <w:rPr>
          <w:rFonts w:ascii="Lora" w:hAnsi="Lora"/>
        </w:rPr>
      </w:pPr>
      <w:r w:rsidRPr="00457C44">
        <w:rPr>
          <w:rFonts w:ascii="Lora" w:hAnsi="Lora"/>
          <w:b/>
          <w:bCs/>
        </w:rPr>
        <w:t>File</w:t>
      </w:r>
      <w:r w:rsidRPr="00457C44">
        <w:rPr>
          <w:rFonts w:ascii="Lora" w:hAnsi="Lora"/>
        </w:rPr>
        <w:t>: The source file path.</w:t>
      </w:r>
    </w:p>
    <w:p w14:paraId="79E57720" w14:textId="77777777" w:rsidR="00457C44" w:rsidRPr="00457C44" w:rsidRDefault="00457C44" w:rsidP="00457C44">
      <w:pPr>
        <w:numPr>
          <w:ilvl w:val="0"/>
          <w:numId w:val="95"/>
        </w:numPr>
        <w:rPr>
          <w:rFonts w:ascii="Lora" w:hAnsi="Lora"/>
        </w:rPr>
      </w:pPr>
      <w:r w:rsidRPr="00457C44">
        <w:rPr>
          <w:rFonts w:ascii="Lora" w:hAnsi="Lora"/>
          <w:b/>
          <w:bCs/>
        </w:rPr>
        <w:t>Command</w:t>
      </w:r>
      <w:r w:rsidRPr="00457C44">
        <w:rPr>
          <w:rFonts w:ascii="Lora" w:hAnsi="Lora"/>
        </w:rPr>
        <w:t>: The full compilation command.</w:t>
      </w:r>
    </w:p>
    <w:p w14:paraId="7317F990" w14:textId="77777777" w:rsidR="00457C44" w:rsidRPr="00457C44" w:rsidRDefault="00457C44" w:rsidP="00457C44">
      <w:pPr>
        <w:rPr>
          <w:rFonts w:ascii="Lora" w:hAnsi="Lora"/>
        </w:rPr>
      </w:pPr>
      <w:r w:rsidRPr="00457C44">
        <w:rPr>
          <w:rFonts w:ascii="Lora" w:hAnsi="Lora"/>
        </w:rPr>
        <w:t>Example:</w:t>
      </w:r>
    </w:p>
    <w:p w14:paraId="79CDFBBA" w14:textId="375FF027" w:rsidR="00457C44" w:rsidRPr="00457C44" w:rsidRDefault="00457C44" w:rsidP="00457C44">
      <w:pPr>
        <w:pStyle w:val="Code"/>
      </w:pPr>
      <w:r>
        <w:t xml:space="preserve">// </w:t>
      </w:r>
      <w:proofErr w:type="spellStart"/>
      <w:r w:rsidRPr="00457C44">
        <w:t>json</w:t>
      </w:r>
      <w:proofErr w:type="spellEnd"/>
    </w:p>
    <w:p w14:paraId="6E3EF67E" w14:textId="77777777" w:rsidR="00457C44" w:rsidRPr="00457C44" w:rsidRDefault="00457C44" w:rsidP="00457C44">
      <w:pPr>
        <w:pStyle w:val="Code"/>
      </w:pPr>
      <w:r w:rsidRPr="00457C44">
        <w:t>[</w:t>
      </w:r>
    </w:p>
    <w:p w14:paraId="00833D95" w14:textId="77777777" w:rsidR="00457C44" w:rsidRPr="00457C44" w:rsidRDefault="00457C44" w:rsidP="00457C44">
      <w:pPr>
        <w:pStyle w:val="Code"/>
      </w:pPr>
      <w:r w:rsidRPr="00457C44">
        <w:t xml:space="preserve">  {</w:t>
      </w:r>
    </w:p>
    <w:p w14:paraId="45DE2FB5" w14:textId="77777777" w:rsidR="00457C44" w:rsidRPr="00457C44" w:rsidRDefault="00457C44" w:rsidP="00457C44">
      <w:pPr>
        <w:pStyle w:val="Code"/>
      </w:pPr>
      <w:r w:rsidRPr="00457C44">
        <w:t xml:space="preserve">    "directory": "/path/to/project",</w:t>
      </w:r>
    </w:p>
    <w:p w14:paraId="77D8FD88" w14:textId="77777777" w:rsidR="00457C44" w:rsidRPr="00457C44" w:rsidRDefault="00457C44" w:rsidP="00457C44">
      <w:pPr>
        <w:pStyle w:val="Code"/>
      </w:pPr>
      <w:r w:rsidRPr="00457C44">
        <w:t xml:space="preserve">    "file": "main.cpp",</w:t>
      </w:r>
    </w:p>
    <w:p w14:paraId="5A833A59" w14:textId="77777777" w:rsidR="00457C44" w:rsidRPr="00457C44" w:rsidRDefault="00457C44" w:rsidP="00457C44">
      <w:pPr>
        <w:pStyle w:val="Code"/>
      </w:pPr>
      <w:r w:rsidRPr="00457C44">
        <w:t xml:space="preserve">    "command": "clang++ -</w:t>
      </w:r>
      <w:proofErr w:type="spellStart"/>
      <w:r w:rsidRPr="00457C44">
        <w:t>Iinclude</w:t>
      </w:r>
      <w:proofErr w:type="spellEnd"/>
      <w:r w:rsidRPr="00457C44">
        <w:t xml:space="preserve"> -DDEBUG main.cpp -o main"</w:t>
      </w:r>
    </w:p>
    <w:p w14:paraId="7762508E" w14:textId="77777777" w:rsidR="00457C44" w:rsidRPr="00457C44" w:rsidRDefault="00457C44" w:rsidP="00457C44">
      <w:pPr>
        <w:pStyle w:val="Code"/>
      </w:pPr>
      <w:r w:rsidRPr="00457C44">
        <w:t xml:space="preserve">  }</w:t>
      </w:r>
    </w:p>
    <w:p w14:paraId="11B94AD4" w14:textId="77777777" w:rsidR="00457C44" w:rsidRPr="00457C44" w:rsidRDefault="00457C44" w:rsidP="00457C44">
      <w:pPr>
        <w:pStyle w:val="Code"/>
      </w:pPr>
      <w:r w:rsidRPr="00457C44">
        <w:t>]</w:t>
      </w:r>
    </w:p>
    <w:p w14:paraId="0C786895" w14:textId="7AC46789" w:rsidR="00457C44" w:rsidRPr="00457C44" w:rsidRDefault="00457C44" w:rsidP="00FB0752">
      <w:pPr>
        <w:pStyle w:val="Heading4"/>
      </w:pPr>
      <w:r>
        <w:lastRenderedPageBreak/>
        <w:t xml:space="preserve">How to </w:t>
      </w:r>
      <w:r w:rsidRPr="00457C44">
        <w:t>Genera</w:t>
      </w:r>
      <w:r>
        <w:t>te</w:t>
      </w:r>
      <w:r w:rsidRPr="00457C44">
        <w:t>:</w:t>
      </w:r>
    </w:p>
    <w:p w14:paraId="0250CD23" w14:textId="77777777" w:rsidR="00457C44" w:rsidRPr="00457C44" w:rsidRDefault="00457C44" w:rsidP="00457C44">
      <w:pPr>
        <w:numPr>
          <w:ilvl w:val="0"/>
          <w:numId w:val="96"/>
        </w:numPr>
        <w:rPr>
          <w:rFonts w:ascii="Lora" w:hAnsi="Lora"/>
        </w:rPr>
      </w:pPr>
      <w:r w:rsidRPr="00457C44">
        <w:rPr>
          <w:rFonts w:ascii="Lora" w:hAnsi="Lora"/>
        </w:rPr>
        <w:t xml:space="preserve">Use </w:t>
      </w:r>
      <w:proofErr w:type="spellStart"/>
      <w:r w:rsidRPr="00457C44">
        <w:rPr>
          <w:rFonts w:ascii="Lora" w:hAnsi="Lora"/>
        </w:rPr>
        <w:t>CMake</w:t>
      </w:r>
      <w:proofErr w:type="spellEnd"/>
      <w:r w:rsidRPr="00457C44">
        <w:rPr>
          <w:rFonts w:ascii="Lora" w:hAnsi="Lora"/>
        </w:rPr>
        <w:t xml:space="preserve"> with CMAKE_EXPORT_COMPILE_COMMANDS=ON.</w:t>
      </w:r>
    </w:p>
    <w:p w14:paraId="70DA633F" w14:textId="77777777" w:rsidR="00457C44" w:rsidRDefault="00457C44" w:rsidP="00457C44">
      <w:pPr>
        <w:numPr>
          <w:ilvl w:val="0"/>
          <w:numId w:val="96"/>
        </w:numPr>
        <w:rPr>
          <w:rFonts w:ascii="Lora" w:hAnsi="Lora"/>
        </w:rPr>
      </w:pPr>
      <w:r w:rsidRPr="00457C44">
        <w:rPr>
          <w:rFonts w:ascii="Lora" w:hAnsi="Lora"/>
        </w:rPr>
        <w:t xml:space="preserve">For </w:t>
      </w:r>
      <w:proofErr w:type="spellStart"/>
      <w:r w:rsidRPr="00457C44">
        <w:rPr>
          <w:rFonts w:ascii="Lora" w:hAnsi="Lora"/>
        </w:rPr>
        <w:t>Makefiles</w:t>
      </w:r>
      <w:proofErr w:type="spellEnd"/>
      <w:r w:rsidRPr="00457C44">
        <w:rPr>
          <w:rFonts w:ascii="Lora" w:hAnsi="Lora"/>
        </w:rPr>
        <w:t>, use tools like bear to capture build commands.</w:t>
      </w:r>
    </w:p>
    <w:p w14:paraId="2C14BE84" w14:textId="2CB70283" w:rsidR="00457C44" w:rsidRPr="00457C44" w:rsidRDefault="00457C44" w:rsidP="00457C44">
      <w:pPr>
        <w:rPr>
          <w:rFonts w:ascii="Lora" w:hAnsi="Lora"/>
        </w:rPr>
      </w:pPr>
      <w:r>
        <w:rPr>
          <w:rFonts w:ascii="Lora" w:hAnsi="Lora"/>
        </w:rPr>
        <w:t>Generation is Compilation Database is tightly coupled with the build system. Please check your build system for option to dump compilation database.</w:t>
      </w:r>
    </w:p>
    <w:p w14:paraId="051E5630" w14:textId="77777777" w:rsidR="00457C44" w:rsidRPr="00457C44" w:rsidRDefault="00457C44" w:rsidP="00FB0752">
      <w:pPr>
        <w:pStyle w:val="Heading4"/>
      </w:pPr>
      <w:r w:rsidRPr="00457C44">
        <w:t>Providing Compilation Database to Clang Tools</w:t>
      </w:r>
    </w:p>
    <w:p w14:paraId="77DD2203" w14:textId="77777777" w:rsidR="00457C44" w:rsidRPr="00457C44" w:rsidRDefault="00457C44" w:rsidP="00457C44">
      <w:pPr>
        <w:numPr>
          <w:ilvl w:val="0"/>
          <w:numId w:val="97"/>
        </w:numPr>
        <w:rPr>
          <w:rFonts w:ascii="Lora" w:hAnsi="Lora"/>
        </w:rPr>
      </w:pPr>
      <w:r w:rsidRPr="00457C44">
        <w:rPr>
          <w:rFonts w:ascii="Lora" w:hAnsi="Lora"/>
        </w:rPr>
        <w:t xml:space="preserve">Place </w:t>
      </w:r>
      <w:proofErr w:type="spellStart"/>
      <w:r w:rsidRPr="00457C44">
        <w:rPr>
          <w:rFonts w:ascii="Lora" w:hAnsi="Lora"/>
        </w:rPr>
        <w:t>compile_commands.json</w:t>
      </w:r>
      <w:proofErr w:type="spellEnd"/>
      <w:r w:rsidRPr="00457C44">
        <w:rPr>
          <w:rFonts w:ascii="Lora" w:hAnsi="Lora"/>
        </w:rPr>
        <w:t xml:space="preserve"> in the project root. Most Clang tools automatically detect it.</w:t>
      </w:r>
    </w:p>
    <w:p w14:paraId="796EBE3A" w14:textId="77777777" w:rsidR="00457C44" w:rsidRPr="00457C44" w:rsidRDefault="00457C44" w:rsidP="00457C44">
      <w:pPr>
        <w:numPr>
          <w:ilvl w:val="0"/>
          <w:numId w:val="97"/>
        </w:numPr>
        <w:rPr>
          <w:rFonts w:ascii="Lora" w:hAnsi="Lora"/>
        </w:rPr>
      </w:pPr>
      <w:r w:rsidRPr="00457C44">
        <w:rPr>
          <w:rFonts w:ascii="Lora" w:hAnsi="Lora"/>
        </w:rPr>
        <w:t>Alternatively, specify the path explicitly:</w:t>
      </w:r>
    </w:p>
    <w:p w14:paraId="2884C210" w14:textId="77777777" w:rsidR="00457C44" w:rsidRPr="00457C44" w:rsidRDefault="00457C44" w:rsidP="005B5F06">
      <w:pPr>
        <w:pStyle w:val="Code"/>
      </w:pPr>
      <w:r w:rsidRPr="00457C44">
        <w:t>bash</w:t>
      </w:r>
    </w:p>
    <w:p w14:paraId="0815B78F" w14:textId="77777777" w:rsidR="00457C44" w:rsidRPr="00457C44" w:rsidRDefault="00457C44" w:rsidP="005B5F06">
      <w:pPr>
        <w:pStyle w:val="Code"/>
      </w:pPr>
      <w:r w:rsidRPr="00457C44">
        <w:t>clang-tidy -p /path/to/</w:t>
      </w:r>
      <w:proofErr w:type="spellStart"/>
      <w:r w:rsidRPr="00457C44">
        <w:t>compile_commands.json</w:t>
      </w:r>
      <w:proofErr w:type="spellEnd"/>
      <w:r w:rsidRPr="00457C44">
        <w:t xml:space="preserve"> main.cpp</w:t>
      </w:r>
    </w:p>
    <w:p w14:paraId="442F90F6" w14:textId="77777777" w:rsidR="00457C44" w:rsidRPr="00457C44" w:rsidRDefault="00457C44" w:rsidP="00FB0752">
      <w:pPr>
        <w:pStyle w:val="Heading4"/>
      </w:pPr>
      <w:r w:rsidRPr="00457C44">
        <w:t>Hooking Compilation Options</w:t>
      </w:r>
    </w:p>
    <w:p w14:paraId="6FD9070E" w14:textId="77777777" w:rsidR="00457C44" w:rsidRPr="00457C44" w:rsidRDefault="00457C44" w:rsidP="00457C44">
      <w:pPr>
        <w:rPr>
          <w:rFonts w:ascii="Lora" w:hAnsi="Lora"/>
        </w:rPr>
      </w:pPr>
      <w:r w:rsidRPr="00457C44">
        <w:rPr>
          <w:rFonts w:ascii="Lora" w:hAnsi="Lora"/>
        </w:rPr>
        <w:t>Clang-based tools use LibTooling to extract and apply compilation options:</w:t>
      </w:r>
    </w:p>
    <w:p w14:paraId="73F08E2E" w14:textId="77777777" w:rsidR="00457C44" w:rsidRPr="00457C44" w:rsidRDefault="00457C44" w:rsidP="00457C44">
      <w:pPr>
        <w:numPr>
          <w:ilvl w:val="0"/>
          <w:numId w:val="98"/>
        </w:numPr>
        <w:rPr>
          <w:rFonts w:ascii="Lora" w:hAnsi="Lora"/>
        </w:rPr>
      </w:pPr>
      <w:r w:rsidRPr="00457C44">
        <w:rPr>
          <w:rFonts w:ascii="Lora" w:hAnsi="Lora"/>
        </w:rPr>
        <w:t>Load the database:</w:t>
      </w:r>
    </w:p>
    <w:p w14:paraId="6E8B82B4" w14:textId="07003004" w:rsidR="00457C44" w:rsidRPr="00457C44" w:rsidRDefault="00457C44" w:rsidP="00457C44">
      <w:pPr>
        <w:pStyle w:val="Code"/>
      </w:pPr>
      <w:r>
        <w:t xml:space="preserve">// </w:t>
      </w:r>
      <w:proofErr w:type="spellStart"/>
      <w:r w:rsidRPr="00457C44">
        <w:t>cpp</w:t>
      </w:r>
      <w:proofErr w:type="spellEnd"/>
    </w:p>
    <w:p w14:paraId="7922274D" w14:textId="77777777" w:rsidR="00457C44" w:rsidRPr="00457C44" w:rsidRDefault="00457C44" w:rsidP="00457C44">
      <w:pPr>
        <w:pStyle w:val="Code"/>
      </w:pPr>
      <w:r w:rsidRPr="00457C44">
        <w:t xml:space="preserve">auto *Compilations = clang::tooling::CompilationDatabase::loadFromDirectory("path/to/compile_commands.json", </w:t>
      </w:r>
      <w:proofErr w:type="spellStart"/>
      <w:r w:rsidRPr="00457C44">
        <w:t>ErrorMessage</w:t>
      </w:r>
      <w:proofErr w:type="spellEnd"/>
      <w:r w:rsidRPr="00457C44">
        <w:t>);</w:t>
      </w:r>
    </w:p>
    <w:p w14:paraId="2E4AB52D" w14:textId="77777777" w:rsidR="00457C44" w:rsidRPr="00457C44" w:rsidRDefault="00457C44" w:rsidP="00457C44">
      <w:pPr>
        <w:pStyle w:val="Code"/>
      </w:pPr>
      <w:r w:rsidRPr="00457C44">
        <w:t>clang::tooling::</w:t>
      </w:r>
      <w:proofErr w:type="spellStart"/>
      <w:r w:rsidRPr="00457C44">
        <w:t>ClangTool</w:t>
      </w:r>
      <w:proofErr w:type="spellEnd"/>
      <w:r w:rsidRPr="00457C44">
        <w:t xml:space="preserve"> Tool(*Compilations, </w:t>
      </w:r>
      <w:proofErr w:type="spellStart"/>
      <w:r w:rsidRPr="00457C44">
        <w:t>SourceFiles</w:t>
      </w:r>
      <w:proofErr w:type="spellEnd"/>
      <w:r w:rsidRPr="00457C44">
        <w:t>);</w:t>
      </w:r>
    </w:p>
    <w:p w14:paraId="03155119" w14:textId="77777777" w:rsidR="00457C44" w:rsidRPr="00457C44" w:rsidRDefault="00457C44" w:rsidP="00457C44">
      <w:pPr>
        <w:numPr>
          <w:ilvl w:val="0"/>
          <w:numId w:val="98"/>
        </w:numPr>
        <w:rPr>
          <w:rFonts w:ascii="Lora" w:hAnsi="Lora"/>
        </w:rPr>
      </w:pPr>
      <w:r w:rsidRPr="00457C44">
        <w:rPr>
          <w:rFonts w:ascii="Lora" w:hAnsi="Lora"/>
        </w:rPr>
        <w:t>Adjust options:</w:t>
      </w:r>
    </w:p>
    <w:p w14:paraId="63D4E613" w14:textId="163C12CD" w:rsidR="00457C44" w:rsidRPr="00457C44" w:rsidRDefault="00457C44" w:rsidP="00457C44">
      <w:pPr>
        <w:pStyle w:val="Code"/>
      </w:pPr>
      <w:r>
        <w:t xml:space="preserve">// </w:t>
      </w:r>
      <w:proofErr w:type="spellStart"/>
      <w:r w:rsidRPr="00457C44">
        <w:t>cpp</w:t>
      </w:r>
      <w:proofErr w:type="spellEnd"/>
    </w:p>
    <w:p w14:paraId="798B575E" w14:textId="77777777" w:rsidR="00457C44" w:rsidRPr="00457C44" w:rsidRDefault="00457C44" w:rsidP="00457C44">
      <w:pPr>
        <w:pStyle w:val="Code"/>
      </w:pPr>
      <w:r w:rsidRPr="00457C44">
        <w:t>Tool.appendArgumentsAdjuster(clang::tooling::getInsertArgumentAdjuster("-Wall"));</w:t>
      </w:r>
    </w:p>
    <w:p w14:paraId="01C8E1F0" w14:textId="6E27371C" w:rsidR="006534F9" w:rsidRPr="005B5F06" w:rsidRDefault="00457C44" w:rsidP="00E72542">
      <w:pPr>
        <w:rPr>
          <w:rFonts w:ascii="Lora" w:hAnsi="Lora"/>
        </w:rPr>
      </w:pPr>
      <w:r w:rsidRPr="00457C44">
        <w:rPr>
          <w:rFonts w:ascii="Lora" w:hAnsi="Lora"/>
        </w:rPr>
        <w:t>The Clang Compilation Database bridges project build configurations with Clang tools, ensuring accuracy and consistency across tasks like analysis, refactoring, and diagnostics. Its integration enhances the capabilities of Clang-based tools in large, complex projects.</w:t>
      </w:r>
    </w:p>
    <w:p w14:paraId="315C5150" w14:textId="088CF81B" w:rsidR="006534F9" w:rsidRPr="003A7D3E" w:rsidRDefault="006534F9" w:rsidP="006534F9">
      <w:pPr>
        <w:pStyle w:val="Heading2"/>
        <w:rPr>
          <w:rFonts w:ascii="Lora" w:hAnsi="Lora"/>
          <w:lang w:val="en-US"/>
        </w:rPr>
      </w:pPr>
      <w:r w:rsidRPr="003A7D3E">
        <w:rPr>
          <w:rFonts w:ascii="Lora" w:hAnsi="Lora"/>
          <w:lang w:val="en-US"/>
        </w:rPr>
        <w:t>Extending Clang</w:t>
      </w:r>
    </w:p>
    <w:p w14:paraId="03CE5A6D" w14:textId="77777777" w:rsidR="005B5F06" w:rsidRPr="005B5F06" w:rsidRDefault="005B5F06" w:rsidP="005B5F06">
      <w:pPr>
        <w:rPr>
          <w:rFonts w:ascii="Lora" w:hAnsi="Lora"/>
          <w:sz w:val="22"/>
          <w:szCs w:val="22"/>
        </w:rPr>
      </w:pPr>
      <w:r w:rsidRPr="005B5F06">
        <w:rPr>
          <w:rFonts w:ascii="Lora" w:hAnsi="Lora"/>
          <w:sz w:val="22"/>
          <w:szCs w:val="22"/>
        </w:rPr>
        <w:t xml:space="preserve">Extending Clang is a </w:t>
      </w:r>
      <w:r w:rsidRPr="005B5F06">
        <w:rPr>
          <w:rFonts w:ascii="Lora" w:hAnsi="Lora"/>
          <w:b/>
          <w:bCs/>
          <w:sz w:val="22"/>
          <w:szCs w:val="22"/>
        </w:rPr>
        <w:t>non-trivial task</w:t>
      </w:r>
      <w:r w:rsidRPr="005B5F06">
        <w:rPr>
          <w:rFonts w:ascii="Lora" w:hAnsi="Lora"/>
          <w:sz w:val="22"/>
          <w:szCs w:val="22"/>
        </w:rPr>
        <w:t xml:space="preserve"> due to its modular and complex design, but it is achievable through its well-documented APIs and libraries. Developers can implement custom tools, plugins, or even language extensions.</w:t>
      </w:r>
    </w:p>
    <w:p w14:paraId="1E6FB049" w14:textId="77777777" w:rsidR="005B5F06" w:rsidRPr="005B5F06" w:rsidRDefault="005B5F06" w:rsidP="005B5F06">
      <w:pPr>
        <w:rPr>
          <w:rFonts w:ascii="Lora" w:hAnsi="Lora"/>
          <w:b/>
          <w:bCs/>
          <w:sz w:val="22"/>
          <w:szCs w:val="22"/>
        </w:rPr>
      </w:pPr>
      <w:r w:rsidRPr="005B5F06">
        <w:rPr>
          <w:rFonts w:ascii="Lora" w:hAnsi="Lora"/>
          <w:b/>
          <w:bCs/>
          <w:sz w:val="22"/>
          <w:szCs w:val="22"/>
        </w:rPr>
        <w:t>Key Extension Methods</w:t>
      </w:r>
    </w:p>
    <w:p w14:paraId="3DCAAC33" w14:textId="23B2ECAE" w:rsidR="005B5F06" w:rsidRDefault="005B5F06" w:rsidP="00FB0752">
      <w:pPr>
        <w:pStyle w:val="Heading3"/>
      </w:pPr>
      <w:r w:rsidRPr="005B5F06">
        <w:lastRenderedPageBreak/>
        <w:t>LibTooling</w:t>
      </w:r>
    </w:p>
    <w:p w14:paraId="6758FDB3" w14:textId="77777777" w:rsidR="006F600F" w:rsidRPr="006F600F" w:rsidRDefault="006F600F" w:rsidP="006F600F">
      <w:pPr>
        <w:rPr>
          <w:rFonts w:ascii="Lora" w:hAnsi="Lora"/>
          <w:sz w:val="22"/>
          <w:szCs w:val="22"/>
        </w:rPr>
      </w:pPr>
      <w:r w:rsidRPr="006F600F">
        <w:rPr>
          <w:rFonts w:ascii="Lora" w:hAnsi="Lora"/>
          <w:b/>
          <w:bCs/>
          <w:sz w:val="22"/>
          <w:szCs w:val="22"/>
        </w:rPr>
        <w:t>Clang LibTooling</w:t>
      </w:r>
      <w:r w:rsidRPr="006F600F">
        <w:rPr>
          <w:rFonts w:ascii="Lora" w:hAnsi="Lora"/>
          <w:sz w:val="22"/>
          <w:szCs w:val="22"/>
        </w:rPr>
        <w:t xml:space="preserve"> is a library designed to help developers build standalone tools that leverage Clang's powerful infrastructure for code analysis, transformation, and manipulation. By using LibTooling, developers can create custom tools without having to embed them directly into the Clang compiler, offering flexibility and ease of development.</w:t>
      </w:r>
    </w:p>
    <w:p w14:paraId="5C09A586" w14:textId="77777777" w:rsidR="006F600F" w:rsidRPr="006F600F" w:rsidRDefault="006F600F" w:rsidP="006F600F">
      <w:pPr>
        <w:rPr>
          <w:rFonts w:ascii="Lora" w:hAnsi="Lora"/>
          <w:b/>
          <w:bCs/>
          <w:sz w:val="22"/>
          <w:szCs w:val="22"/>
        </w:rPr>
      </w:pPr>
      <w:r w:rsidRPr="006F600F">
        <w:rPr>
          <w:rFonts w:ascii="Lora" w:hAnsi="Lora"/>
          <w:b/>
          <w:bCs/>
          <w:sz w:val="22"/>
          <w:szCs w:val="22"/>
        </w:rPr>
        <w:t>Key Features</w:t>
      </w:r>
    </w:p>
    <w:p w14:paraId="791FFC4A" w14:textId="77777777" w:rsidR="006F600F" w:rsidRPr="006F600F" w:rsidRDefault="006F600F" w:rsidP="006F600F">
      <w:pPr>
        <w:numPr>
          <w:ilvl w:val="0"/>
          <w:numId w:val="106"/>
        </w:numPr>
        <w:rPr>
          <w:rFonts w:ascii="Lora" w:hAnsi="Lora"/>
          <w:sz w:val="22"/>
          <w:szCs w:val="22"/>
        </w:rPr>
      </w:pPr>
      <w:r w:rsidRPr="006F600F">
        <w:rPr>
          <w:rFonts w:ascii="Lora" w:hAnsi="Lora"/>
          <w:b/>
          <w:bCs/>
          <w:sz w:val="22"/>
          <w:szCs w:val="22"/>
        </w:rPr>
        <w:t>Access to Clang's Core Components</w:t>
      </w:r>
      <w:r w:rsidRPr="006F600F">
        <w:rPr>
          <w:rFonts w:ascii="Lora" w:hAnsi="Lora"/>
          <w:sz w:val="22"/>
          <w:szCs w:val="22"/>
        </w:rPr>
        <w:t>:</w:t>
      </w:r>
    </w:p>
    <w:p w14:paraId="5B1E9153" w14:textId="77777777" w:rsidR="006F600F" w:rsidRPr="006F600F" w:rsidRDefault="006F600F" w:rsidP="006F600F">
      <w:pPr>
        <w:numPr>
          <w:ilvl w:val="1"/>
          <w:numId w:val="106"/>
        </w:numPr>
        <w:rPr>
          <w:rFonts w:ascii="Lora" w:hAnsi="Lora"/>
          <w:sz w:val="22"/>
          <w:szCs w:val="22"/>
        </w:rPr>
      </w:pPr>
      <w:r w:rsidRPr="006F600F">
        <w:rPr>
          <w:rFonts w:ascii="Lora" w:hAnsi="Lora"/>
          <w:sz w:val="22"/>
          <w:szCs w:val="22"/>
        </w:rPr>
        <w:t xml:space="preserve">Provides APIs to interact with Clang's </w:t>
      </w:r>
      <w:r w:rsidRPr="006F600F">
        <w:rPr>
          <w:rFonts w:ascii="Lora" w:hAnsi="Lora"/>
          <w:b/>
          <w:bCs/>
          <w:sz w:val="22"/>
          <w:szCs w:val="22"/>
        </w:rPr>
        <w:t>Abstract Syntax Tree (AST)</w:t>
      </w:r>
      <w:r w:rsidRPr="006F600F">
        <w:rPr>
          <w:rFonts w:ascii="Lora" w:hAnsi="Lora"/>
          <w:sz w:val="22"/>
          <w:szCs w:val="22"/>
        </w:rPr>
        <w:t xml:space="preserve">, </w:t>
      </w:r>
      <w:r w:rsidRPr="006F600F">
        <w:rPr>
          <w:rFonts w:ascii="Lora" w:hAnsi="Lora"/>
          <w:b/>
          <w:bCs/>
          <w:sz w:val="22"/>
          <w:szCs w:val="22"/>
        </w:rPr>
        <w:t>preprocessor</w:t>
      </w:r>
      <w:r w:rsidRPr="006F600F">
        <w:rPr>
          <w:rFonts w:ascii="Lora" w:hAnsi="Lora"/>
          <w:sz w:val="22"/>
          <w:szCs w:val="22"/>
        </w:rPr>
        <w:t xml:space="preserve">, and </w:t>
      </w:r>
      <w:r w:rsidRPr="006F600F">
        <w:rPr>
          <w:rFonts w:ascii="Lora" w:hAnsi="Lora"/>
          <w:b/>
          <w:bCs/>
          <w:sz w:val="22"/>
          <w:szCs w:val="22"/>
        </w:rPr>
        <w:t>diagnostics</w:t>
      </w:r>
      <w:r w:rsidRPr="006F600F">
        <w:rPr>
          <w:rFonts w:ascii="Lora" w:hAnsi="Lora"/>
          <w:sz w:val="22"/>
          <w:szCs w:val="22"/>
        </w:rPr>
        <w:t>.</w:t>
      </w:r>
    </w:p>
    <w:p w14:paraId="3EBA1377" w14:textId="77777777" w:rsidR="006F600F" w:rsidRPr="006F600F" w:rsidRDefault="006F600F" w:rsidP="006F600F">
      <w:pPr>
        <w:numPr>
          <w:ilvl w:val="1"/>
          <w:numId w:val="106"/>
        </w:numPr>
        <w:rPr>
          <w:rFonts w:ascii="Lora" w:hAnsi="Lora"/>
          <w:sz w:val="22"/>
          <w:szCs w:val="22"/>
        </w:rPr>
      </w:pPr>
      <w:r w:rsidRPr="006F600F">
        <w:rPr>
          <w:rFonts w:ascii="Lora" w:hAnsi="Lora"/>
          <w:sz w:val="22"/>
          <w:szCs w:val="22"/>
        </w:rPr>
        <w:t>Enables detailed inspection and modification of source code.</w:t>
      </w:r>
    </w:p>
    <w:p w14:paraId="03898ECE" w14:textId="77777777" w:rsidR="006F600F" w:rsidRPr="006F600F" w:rsidRDefault="006F600F" w:rsidP="006F600F">
      <w:pPr>
        <w:numPr>
          <w:ilvl w:val="0"/>
          <w:numId w:val="106"/>
        </w:numPr>
        <w:rPr>
          <w:rFonts w:ascii="Lora" w:hAnsi="Lora"/>
          <w:sz w:val="22"/>
          <w:szCs w:val="22"/>
        </w:rPr>
      </w:pPr>
      <w:r w:rsidRPr="006F600F">
        <w:rPr>
          <w:rFonts w:ascii="Lora" w:hAnsi="Lora"/>
          <w:b/>
          <w:bCs/>
          <w:sz w:val="22"/>
          <w:szCs w:val="22"/>
        </w:rPr>
        <w:t>Compilation Database Integration</w:t>
      </w:r>
      <w:r w:rsidRPr="006F600F">
        <w:rPr>
          <w:rFonts w:ascii="Lora" w:hAnsi="Lora"/>
          <w:sz w:val="22"/>
          <w:szCs w:val="22"/>
        </w:rPr>
        <w:t>:</w:t>
      </w:r>
    </w:p>
    <w:p w14:paraId="4F382EC1" w14:textId="77777777" w:rsidR="006F600F" w:rsidRPr="006F600F" w:rsidRDefault="006F600F" w:rsidP="006F600F">
      <w:pPr>
        <w:numPr>
          <w:ilvl w:val="1"/>
          <w:numId w:val="106"/>
        </w:numPr>
        <w:rPr>
          <w:rFonts w:ascii="Lora" w:hAnsi="Lora"/>
          <w:sz w:val="22"/>
          <w:szCs w:val="22"/>
        </w:rPr>
      </w:pPr>
      <w:r w:rsidRPr="006F600F">
        <w:rPr>
          <w:rFonts w:ascii="Lora" w:hAnsi="Lora"/>
          <w:sz w:val="22"/>
          <w:szCs w:val="22"/>
        </w:rPr>
        <w:t xml:space="preserve">Uses </w:t>
      </w:r>
      <w:proofErr w:type="spellStart"/>
      <w:r w:rsidRPr="006F600F">
        <w:rPr>
          <w:rFonts w:ascii="Lora" w:hAnsi="Lora"/>
          <w:sz w:val="22"/>
          <w:szCs w:val="22"/>
        </w:rPr>
        <w:t>compile_commands.json</w:t>
      </w:r>
      <w:proofErr w:type="spellEnd"/>
      <w:r w:rsidRPr="006F600F">
        <w:rPr>
          <w:rFonts w:ascii="Lora" w:hAnsi="Lora"/>
          <w:sz w:val="22"/>
          <w:szCs w:val="22"/>
        </w:rPr>
        <w:t xml:space="preserve"> to extract build settings, ensuring tools handle files consistently with the build configuration (e.g., include paths, macros).</w:t>
      </w:r>
    </w:p>
    <w:p w14:paraId="39668B9D" w14:textId="77777777" w:rsidR="006F600F" w:rsidRPr="006F600F" w:rsidRDefault="006F600F" w:rsidP="006F600F">
      <w:pPr>
        <w:numPr>
          <w:ilvl w:val="0"/>
          <w:numId w:val="106"/>
        </w:numPr>
        <w:rPr>
          <w:rFonts w:ascii="Lora" w:hAnsi="Lora"/>
          <w:sz w:val="22"/>
          <w:szCs w:val="22"/>
        </w:rPr>
      </w:pPr>
      <w:r w:rsidRPr="006F600F">
        <w:rPr>
          <w:rFonts w:ascii="Lora" w:hAnsi="Lora"/>
          <w:b/>
          <w:bCs/>
          <w:sz w:val="22"/>
          <w:szCs w:val="22"/>
        </w:rPr>
        <w:t>Stand-Alone Tools</w:t>
      </w:r>
      <w:r w:rsidRPr="006F600F">
        <w:rPr>
          <w:rFonts w:ascii="Lora" w:hAnsi="Lora"/>
          <w:sz w:val="22"/>
          <w:szCs w:val="22"/>
        </w:rPr>
        <w:t>:</w:t>
      </w:r>
    </w:p>
    <w:p w14:paraId="2E06D649" w14:textId="77777777" w:rsidR="006F600F" w:rsidRPr="006F600F" w:rsidRDefault="006F600F" w:rsidP="006F600F">
      <w:pPr>
        <w:numPr>
          <w:ilvl w:val="1"/>
          <w:numId w:val="106"/>
        </w:numPr>
        <w:rPr>
          <w:rFonts w:ascii="Lora" w:hAnsi="Lora"/>
          <w:sz w:val="22"/>
          <w:szCs w:val="22"/>
        </w:rPr>
      </w:pPr>
      <w:r w:rsidRPr="006F600F">
        <w:rPr>
          <w:rFonts w:ascii="Lora" w:hAnsi="Lora"/>
          <w:sz w:val="22"/>
          <w:szCs w:val="22"/>
        </w:rPr>
        <w:t>Tools built with LibTooling operate independently, making it easy to integrate them into workflows or scripts.</w:t>
      </w:r>
    </w:p>
    <w:p w14:paraId="57577699" w14:textId="77777777" w:rsidR="006F600F" w:rsidRPr="006F600F" w:rsidRDefault="006F600F" w:rsidP="006F600F">
      <w:pPr>
        <w:numPr>
          <w:ilvl w:val="0"/>
          <w:numId w:val="106"/>
        </w:numPr>
        <w:rPr>
          <w:rFonts w:ascii="Lora" w:hAnsi="Lora"/>
          <w:sz w:val="22"/>
          <w:szCs w:val="22"/>
        </w:rPr>
      </w:pPr>
      <w:r w:rsidRPr="006F600F">
        <w:rPr>
          <w:rFonts w:ascii="Lora" w:hAnsi="Lora"/>
          <w:b/>
          <w:bCs/>
          <w:sz w:val="22"/>
          <w:szCs w:val="22"/>
        </w:rPr>
        <w:t>Customizable Actions</w:t>
      </w:r>
      <w:r w:rsidRPr="006F600F">
        <w:rPr>
          <w:rFonts w:ascii="Lora" w:hAnsi="Lora"/>
          <w:sz w:val="22"/>
          <w:szCs w:val="22"/>
        </w:rPr>
        <w:t>:</w:t>
      </w:r>
    </w:p>
    <w:p w14:paraId="516DC1BE" w14:textId="77777777" w:rsidR="006F600F" w:rsidRDefault="006F600F" w:rsidP="006F600F">
      <w:pPr>
        <w:numPr>
          <w:ilvl w:val="1"/>
          <w:numId w:val="106"/>
        </w:numPr>
        <w:rPr>
          <w:rFonts w:ascii="Lora" w:hAnsi="Lora"/>
          <w:sz w:val="22"/>
          <w:szCs w:val="22"/>
        </w:rPr>
      </w:pPr>
      <w:r w:rsidRPr="006F600F">
        <w:rPr>
          <w:rFonts w:ascii="Lora" w:hAnsi="Lora"/>
          <w:sz w:val="22"/>
          <w:szCs w:val="22"/>
        </w:rPr>
        <w:t xml:space="preserve">Developers can implement custom </w:t>
      </w:r>
      <w:proofErr w:type="spellStart"/>
      <w:r w:rsidRPr="006F600F">
        <w:rPr>
          <w:rFonts w:ascii="Lora" w:hAnsi="Lora"/>
          <w:sz w:val="22"/>
          <w:szCs w:val="22"/>
        </w:rPr>
        <w:t>FrontendAction</w:t>
      </w:r>
      <w:proofErr w:type="spellEnd"/>
      <w:r w:rsidRPr="006F600F">
        <w:rPr>
          <w:rFonts w:ascii="Lora" w:hAnsi="Lora"/>
          <w:sz w:val="22"/>
          <w:szCs w:val="22"/>
        </w:rPr>
        <w:t xml:space="preserve"> classes to process the source code in specific ways (e.g., refactoring, static analysis).</w:t>
      </w:r>
    </w:p>
    <w:p w14:paraId="7AAE8105" w14:textId="77777777" w:rsidR="006F600F" w:rsidRDefault="006F600F" w:rsidP="006F600F">
      <w:pPr>
        <w:rPr>
          <w:rFonts w:ascii="Lora" w:hAnsi="Lora"/>
          <w:sz w:val="22"/>
          <w:szCs w:val="22"/>
        </w:rPr>
      </w:pPr>
      <w:r>
        <w:rPr>
          <w:rFonts w:ascii="Lora" w:hAnsi="Lora"/>
          <w:sz w:val="22"/>
          <w:szCs w:val="22"/>
        </w:rPr>
        <w:t>Basic Example:</w:t>
      </w:r>
    </w:p>
    <w:p w14:paraId="13988558" w14:textId="77777777" w:rsidR="006F600F" w:rsidRPr="006F600F" w:rsidRDefault="006F600F" w:rsidP="006F600F">
      <w:pPr>
        <w:pStyle w:val="Code"/>
      </w:pPr>
      <w:r w:rsidRPr="006F600F">
        <w:t>#include "clang/Tooling/</w:t>
      </w:r>
      <w:proofErr w:type="spellStart"/>
      <w:r w:rsidRPr="006F600F">
        <w:t>Tooling.h</w:t>
      </w:r>
      <w:proofErr w:type="spellEnd"/>
      <w:r w:rsidRPr="006F600F">
        <w:t>"</w:t>
      </w:r>
    </w:p>
    <w:p w14:paraId="5D40436E" w14:textId="77777777" w:rsidR="006F600F" w:rsidRPr="006F600F" w:rsidRDefault="006F600F" w:rsidP="006F600F">
      <w:pPr>
        <w:pStyle w:val="Code"/>
      </w:pPr>
      <w:r w:rsidRPr="006F600F">
        <w:t>#include "clang/Frontend/</w:t>
      </w:r>
      <w:proofErr w:type="spellStart"/>
      <w:r w:rsidRPr="006F600F">
        <w:t>FrontendActions.h</w:t>
      </w:r>
      <w:proofErr w:type="spellEnd"/>
      <w:r w:rsidRPr="006F600F">
        <w:t>"</w:t>
      </w:r>
    </w:p>
    <w:p w14:paraId="0567B13A" w14:textId="77777777" w:rsidR="006F600F" w:rsidRPr="006F600F" w:rsidRDefault="006F600F" w:rsidP="006F600F">
      <w:pPr>
        <w:pStyle w:val="Code"/>
      </w:pPr>
      <w:r w:rsidRPr="006F600F">
        <w:t>#include "clang/AST/</w:t>
      </w:r>
      <w:proofErr w:type="spellStart"/>
      <w:r w:rsidRPr="006F600F">
        <w:t>ASTConsumer.h</w:t>
      </w:r>
      <w:proofErr w:type="spellEnd"/>
      <w:r w:rsidRPr="006F600F">
        <w:t>"</w:t>
      </w:r>
    </w:p>
    <w:p w14:paraId="76069E83" w14:textId="77777777" w:rsidR="006F600F" w:rsidRPr="006F600F" w:rsidRDefault="006F600F" w:rsidP="006F600F">
      <w:pPr>
        <w:pStyle w:val="Code"/>
      </w:pPr>
      <w:r w:rsidRPr="006F600F">
        <w:t>using namespace clang::tooling;</w:t>
      </w:r>
    </w:p>
    <w:p w14:paraId="76FBFA61" w14:textId="77777777" w:rsidR="006F600F" w:rsidRPr="006F600F" w:rsidRDefault="006F600F" w:rsidP="006F600F">
      <w:pPr>
        <w:pStyle w:val="Code"/>
      </w:pPr>
      <w:r w:rsidRPr="006F600F">
        <w:t xml:space="preserve">class </w:t>
      </w:r>
      <w:proofErr w:type="spellStart"/>
      <w:r w:rsidRPr="006F600F">
        <w:t>MyFrontendAction</w:t>
      </w:r>
      <w:proofErr w:type="spellEnd"/>
      <w:r w:rsidRPr="006F600F">
        <w:t xml:space="preserve"> : public clang::</w:t>
      </w:r>
      <w:proofErr w:type="spellStart"/>
      <w:r w:rsidRPr="006F600F">
        <w:t>ASTFrontendAction</w:t>
      </w:r>
      <w:proofErr w:type="spellEnd"/>
      <w:r w:rsidRPr="006F600F">
        <w:t xml:space="preserve"> {</w:t>
      </w:r>
    </w:p>
    <w:p w14:paraId="3BC13F91" w14:textId="77777777" w:rsidR="006F600F" w:rsidRPr="006F600F" w:rsidRDefault="006F600F" w:rsidP="006F600F">
      <w:pPr>
        <w:pStyle w:val="Code"/>
      </w:pPr>
      <w:r w:rsidRPr="006F600F">
        <w:t>public:</w:t>
      </w:r>
    </w:p>
    <w:p w14:paraId="7FB07FE7" w14:textId="77777777" w:rsidR="006F600F" w:rsidRPr="006F600F" w:rsidRDefault="006F600F" w:rsidP="006F600F">
      <w:pPr>
        <w:pStyle w:val="Code"/>
      </w:pPr>
      <w:r w:rsidRPr="006F600F">
        <w:t xml:space="preserve">    std::</w:t>
      </w:r>
      <w:proofErr w:type="spellStart"/>
      <w:r w:rsidRPr="006F600F">
        <w:t>unique_ptr</w:t>
      </w:r>
      <w:proofErr w:type="spellEnd"/>
      <w:r w:rsidRPr="006F600F">
        <w:t>&lt;clang::</w:t>
      </w:r>
      <w:proofErr w:type="spellStart"/>
      <w:r w:rsidRPr="006F600F">
        <w:t>ASTConsumer</w:t>
      </w:r>
      <w:proofErr w:type="spellEnd"/>
      <w:r w:rsidRPr="006F600F">
        <w:t xml:space="preserve">&gt; </w:t>
      </w:r>
      <w:proofErr w:type="spellStart"/>
      <w:r w:rsidRPr="006F600F">
        <w:t>CreateASTConsumer</w:t>
      </w:r>
      <w:proofErr w:type="spellEnd"/>
      <w:r w:rsidRPr="006F600F">
        <w:t>(</w:t>
      </w:r>
    </w:p>
    <w:p w14:paraId="3127C624" w14:textId="77777777" w:rsidR="006F600F" w:rsidRPr="006F600F" w:rsidRDefault="006F600F" w:rsidP="006F600F">
      <w:pPr>
        <w:pStyle w:val="Code"/>
      </w:pPr>
      <w:r w:rsidRPr="006F600F">
        <w:t xml:space="preserve">        clang::</w:t>
      </w:r>
      <w:proofErr w:type="spellStart"/>
      <w:r w:rsidRPr="006F600F">
        <w:t>CompilerInstance</w:t>
      </w:r>
      <w:proofErr w:type="spellEnd"/>
      <w:r w:rsidRPr="006F600F">
        <w:t xml:space="preserve"> &amp;CI, </w:t>
      </w:r>
      <w:proofErr w:type="spellStart"/>
      <w:r w:rsidRPr="006F600F">
        <w:t>llvm</w:t>
      </w:r>
      <w:proofErr w:type="spellEnd"/>
      <w:r w:rsidRPr="006F600F">
        <w:t>::</w:t>
      </w:r>
      <w:proofErr w:type="spellStart"/>
      <w:r w:rsidRPr="006F600F">
        <w:t>StringRef</w:t>
      </w:r>
      <w:proofErr w:type="spellEnd"/>
      <w:r w:rsidRPr="006F600F">
        <w:t xml:space="preserve"> </w:t>
      </w:r>
      <w:proofErr w:type="spellStart"/>
      <w:r w:rsidRPr="006F600F">
        <w:t>InFile</w:t>
      </w:r>
      <w:proofErr w:type="spellEnd"/>
      <w:r w:rsidRPr="006F600F">
        <w:t>) override {</w:t>
      </w:r>
    </w:p>
    <w:p w14:paraId="5DE92B6B" w14:textId="77777777" w:rsidR="006F600F" w:rsidRPr="006F600F" w:rsidRDefault="006F600F" w:rsidP="006F600F">
      <w:pPr>
        <w:pStyle w:val="Code"/>
      </w:pPr>
      <w:r w:rsidRPr="006F600F">
        <w:t xml:space="preserve">        // Custom </w:t>
      </w:r>
      <w:proofErr w:type="spellStart"/>
      <w:r w:rsidRPr="006F600F">
        <w:t>ASTConsumer</w:t>
      </w:r>
      <w:proofErr w:type="spellEnd"/>
      <w:r w:rsidRPr="006F600F">
        <w:t xml:space="preserve"> implementation</w:t>
      </w:r>
    </w:p>
    <w:p w14:paraId="553387A1" w14:textId="77777777" w:rsidR="006F600F" w:rsidRPr="006F600F" w:rsidRDefault="006F600F" w:rsidP="006F600F">
      <w:pPr>
        <w:pStyle w:val="Code"/>
      </w:pPr>
      <w:r w:rsidRPr="006F600F">
        <w:t xml:space="preserve">        return std::</w:t>
      </w:r>
      <w:proofErr w:type="spellStart"/>
      <w:r w:rsidRPr="006F600F">
        <w:t>make_unique</w:t>
      </w:r>
      <w:proofErr w:type="spellEnd"/>
      <w:r w:rsidRPr="006F600F">
        <w:t>&lt;clang::</w:t>
      </w:r>
      <w:proofErr w:type="spellStart"/>
      <w:r w:rsidRPr="006F600F">
        <w:t>ASTConsumer</w:t>
      </w:r>
      <w:proofErr w:type="spellEnd"/>
      <w:r w:rsidRPr="006F600F">
        <w:t>&gt;();</w:t>
      </w:r>
    </w:p>
    <w:p w14:paraId="34E70A93" w14:textId="77777777" w:rsidR="006F600F" w:rsidRPr="006F600F" w:rsidRDefault="006F600F" w:rsidP="006F600F">
      <w:pPr>
        <w:pStyle w:val="Code"/>
      </w:pPr>
      <w:r w:rsidRPr="006F600F">
        <w:lastRenderedPageBreak/>
        <w:t xml:space="preserve">    }</w:t>
      </w:r>
      <w:r>
        <w:br/>
      </w:r>
      <w:r w:rsidRPr="006F600F">
        <w:t>};</w:t>
      </w:r>
    </w:p>
    <w:p w14:paraId="1E8D7023" w14:textId="77777777" w:rsidR="006F600F" w:rsidRPr="006F600F" w:rsidRDefault="006F600F" w:rsidP="006F600F">
      <w:pPr>
        <w:pStyle w:val="Code"/>
      </w:pPr>
      <w:r w:rsidRPr="006F600F">
        <w:t xml:space="preserve">int main(int </w:t>
      </w:r>
      <w:proofErr w:type="spellStart"/>
      <w:r w:rsidRPr="006F600F">
        <w:t>argc</w:t>
      </w:r>
      <w:proofErr w:type="spellEnd"/>
      <w:r w:rsidRPr="006F600F">
        <w:t xml:space="preserve">, </w:t>
      </w:r>
      <w:proofErr w:type="spellStart"/>
      <w:r w:rsidRPr="006F600F">
        <w:t>const</w:t>
      </w:r>
      <w:proofErr w:type="spellEnd"/>
      <w:r w:rsidRPr="006F600F">
        <w:t xml:space="preserve"> char **</w:t>
      </w:r>
      <w:proofErr w:type="spellStart"/>
      <w:r w:rsidRPr="006F600F">
        <w:t>argv</w:t>
      </w:r>
      <w:proofErr w:type="spellEnd"/>
      <w:r w:rsidRPr="006F600F">
        <w:t>) {</w:t>
      </w:r>
    </w:p>
    <w:p w14:paraId="3313B42D" w14:textId="77777777" w:rsidR="006F600F" w:rsidRPr="006F600F" w:rsidRDefault="006F600F" w:rsidP="006F600F">
      <w:pPr>
        <w:pStyle w:val="Code"/>
      </w:pPr>
      <w:r w:rsidRPr="006F600F">
        <w:t xml:space="preserve">    </w:t>
      </w:r>
      <w:proofErr w:type="spellStart"/>
      <w:r w:rsidRPr="006F600F">
        <w:t>CommonOptionsParser</w:t>
      </w:r>
      <w:proofErr w:type="spellEnd"/>
      <w:r w:rsidRPr="006F600F">
        <w:t xml:space="preserve"> </w:t>
      </w:r>
      <w:proofErr w:type="spellStart"/>
      <w:r w:rsidRPr="006F600F">
        <w:t>OptionsParser</w:t>
      </w:r>
      <w:proofErr w:type="spellEnd"/>
      <w:r w:rsidRPr="006F600F">
        <w:t>(</w:t>
      </w:r>
      <w:proofErr w:type="spellStart"/>
      <w:r w:rsidRPr="006F600F">
        <w:t>argc</w:t>
      </w:r>
      <w:proofErr w:type="spellEnd"/>
      <w:r w:rsidRPr="006F600F">
        <w:t xml:space="preserve">, </w:t>
      </w:r>
      <w:proofErr w:type="spellStart"/>
      <w:r w:rsidRPr="006F600F">
        <w:t>argv</w:t>
      </w:r>
      <w:proofErr w:type="spellEnd"/>
      <w:r w:rsidRPr="006F600F">
        <w:t xml:space="preserve">, </w:t>
      </w:r>
      <w:proofErr w:type="spellStart"/>
      <w:r w:rsidRPr="006F600F">
        <w:t>ToolCategory</w:t>
      </w:r>
      <w:proofErr w:type="spellEnd"/>
      <w:r w:rsidRPr="006F600F">
        <w:t>);</w:t>
      </w:r>
    </w:p>
    <w:p w14:paraId="15F3E470" w14:textId="77777777" w:rsidR="006F600F" w:rsidRPr="006F600F" w:rsidRDefault="006F600F" w:rsidP="006F600F">
      <w:pPr>
        <w:pStyle w:val="Code"/>
      </w:pPr>
      <w:r w:rsidRPr="006F600F">
        <w:t xml:space="preserve">    </w:t>
      </w:r>
      <w:proofErr w:type="spellStart"/>
      <w:r w:rsidRPr="006F600F">
        <w:t>ClangTool</w:t>
      </w:r>
      <w:proofErr w:type="spellEnd"/>
      <w:r w:rsidRPr="006F600F">
        <w:t xml:space="preserve"> Tool(</w:t>
      </w:r>
      <w:proofErr w:type="spellStart"/>
      <w:r w:rsidRPr="006F600F">
        <w:t>OptionsParser.getCompilations</w:t>
      </w:r>
      <w:proofErr w:type="spellEnd"/>
      <w:r w:rsidRPr="006F600F">
        <w:t xml:space="preserve">(), </w:t>
      </w:r>
      <w:r>
        <w:t xml:space="preserve">        </w:t>
      </w:r>
      <w:proofErr w:type="spellStart"/>
      <w:r w:rsidRPr="006F600F">
        <w:t>OptionsParser.getSourcePathList</w:t>
      </w:r>
      <w:proofErr w:type="spellEnd"/>
      <w:r w:rsidRPr="006F600F">
        <w:t>());</w:t>
      </w:r>
    </w:p>
    <w:p w14:paraId="488F581B" w14:textId="77777777" w:rsidR="006F600F" w:rsidRPr="006F600F" w:rsidRDefault="006F600F" w:rsidP="006F600F">
      <w:pPr>
        <w:pStyle w:val="Code"/>
      </w:pPr>
      <w:r w:rsidRPr="006F600F">
        <w:t xml:space="preserve">    return </w:t>
      </w:r>
      <w:proofErr w:type="spellStart"/>
      <w:r w:rsidRPr="006F600F">
        <w:t>Tool.run</w:t>
      </w:r>
      <w:proofErr w:type="spellEnd"/>
      <w:r w:rsidRPr="006F600F">
        <w:t>(</w:t>
      </w:r>
      <w:proofErr w:type="spellStart"/>
      <w:r w:rsidRPr="006F600F">
        <w:t>newFrontendActionFactory</w:t>
      </w:r>
      <w:proofErr w:type="spellEnd"/>
      <w:r w:rsidRPr="006F600F">
        <w:t>&lt;</w:t>
      </w:r>
      <w:proofErr w:type="spellStart"/>
      <w:r w:rsidRPr="006F600F">
        <w:rPr>
          <w:b/>
          <w:bCs/>
          <w:color w:val="196B24" w:themeColor="accent3"/>
        </w:rPr>
        <w:t>MyFrontendAction</w:t>
      </w:r>
      <w:proofErr w:type="spellEnd"/>
      <w:r w:rsidRPr="006F600F">
        <w:t>&gt;().get());</w:t>
      </w:r>
    </w:p>
    <w:p w14:paraId="3E33DF39" w14:textId="77777777" w:rsidR="006F600F" w:rsidRPr="006F600F" w:rsidRDefault="006F600F" w:rsidP="006F600F">
      <w:pPr>
        <w:pStyle w:val="Code"/>
      </w:pPr>
      <w:r w:rsidRPr="006F600F">
        <w:t>}</w:t>
      </w:r>
    </w:p>
    <w:p w14:paraId="6F7A9309" w14:textId="49C16DF8" w:rsidR="006F600F" w:rsidRPr="005B5F06" w:rsidRDefault="006F600F" w:rsidP="006F600F">
      <w:pPr>
        <w:rPr>
          <w:rFonts w:ascii="Lora" w:hAnsi="Lora"/>
          <w:sz w:val="22"/>
          <w:szCs w:val="22"/>
        </w:rPr>
      </w:pPr>
      <w:r w:rsidRPr="006F600F">
        <w:rPr>
          <w:rFonts w:ascii="Lora" w:hAnsi="Lora"/>
          <w:sz w:val="22"/>
          <w:szCs w:val="22"/>
        </w:rPr>
        <w:t xml:space="preserve">Don’t worry about the </w:t>
      </w:r>
      <w:proofErr w:type="spellStart"/>
      <w:r w:rsidRPr="006F600F">
        <w:rPr>
          <w:rFonts w:ascii="Lora" w:hAnsi="Lora"/>
          <w:sz w:val="22"/>
          <w:szCs w:val="22"/>
        </w:rPr>
        <w:t>varios</w:t>
      </w:r>
      <w:proofErr w:type="spellEnd"/>
      <w:r w:rsidRPr="006F600F">
        <w:rPr>
          <w:rFonts w:ascii="Lora" w:hAnsi="Lora"/>
          <w:sz w:val="22"/>
          <w:szCs w:val="22"/>
        </w:rPr>
        <w:t xml:space="preserve"> </w:t>
      </w:r>
      <w:proofErr w:type="spellStart"/>
      <w:r w:rsidRPr="006F600F">
        <w:rPr>
          <w:rFonts w:ascii="Lora" w:hAnsi="Lora"/>
          <w:sz w:val="22"/>
          <w:szCs w:val="22"/>
        </w:rPr>
        <w:t>clases</w:t>
      </w:r>
      <w:proofErr w:type="spellEnd"/>
      <w:r w:rsidRPr="006F600F">
        <w:rPr>
          <w:rFonts w:ascii="Lora" w:hAnsi="Lora"/>
          <w:sz w:val="22"/>
          <w:szCs w:val="22"/>
        </w:rPr>
        <w:t xml:space="preserve"> in </w:t>
      </w:r>
      <w:proofErr w:type="spellStart"/>
      <w:r w:rsidRPr="006F600F">
        <w:rPr>
          <w:rFonts w:ascii="Lora" w:hAnsi="Lora"/>
          <w:sz w:val="22"/>
          <w:szCs w:val="22"/>
        </w:rPr>
        <w:t>abouve</w:t>
      </w:r>
      <w:proofErr w:type="spellEnd"/>
      <w:r w:rsidRPr="006F600F">
        <w:rPr>
          <w:rFonts w:ascii="Lora" w:hAnsi="Lora"/>
          <w:sz w:val="22"/>
          <w:szCs w:val="22"/>
        </w:rPr>
        <w:t xml:space="preserve"> example. We will cover in-depth the details of each line in next chapter.</w:t>
      </w:r>
    </w:p>
    <w:p w14:paraId="67378912" w14:textId="71992E9D" w:rsidR="005B5F06" w:rsidRDefault="00FB0752" w:rsidP="00FB0752">
      <w:pPr>
        <w:pStyle w:val="Heading3"/>
      </w:pPr>
      <w:r>
        <w:t xml:space="preserve">Clang </w:t>
      </w:r>
      <w:r w:rsidR="005B5F06" w:rsidRPr="005B5F06">
        <w:t>Plugins</w:t>
      </w:r>
    </w:p>
    <w:p w14:paraId="1A473D44" w14:textId="77777777" w:rsidR="006F600F" w:rsidRPr="00BC5766" w:rsidRDefault="006F600F" w:rsidP="006F600F">
      <w:pPr>
        <w:rPr>
          <w:rFonts w:ascii="Lora" w:hAnsi="Lora"/>
          <w:sz w:val="22"/>
          <w:szCs w:val="22"/>
        </w:rPr>
      </w:pPr>
      <w:r w:rsidRPr="00BC5766">
        <w:rPr>
          <w:rFonts w:ascii="Lora" w:hAnsi="Lora"/>
          <w:sz w:val="22"/>
          <w:szCs w:val="22"/>
        </w:rPr>
        <w:t>Clang plugins allow you to extend the functionality of Clang by hooking into various parts of the compilation process.</w:t>
      </w:r>
    </w:p>
    <w:p w14:paraId="3A062C46" w14:textId="77777777" w:rsidR="006F600F" w:rsidRPr="00BC5766" w:rsidRDefault="006F600F" w:rsidP="006F600F">
      <w:pPr>
        <w:rPr>
          <w:rFonts w:ascii="Lora" w:hAnsi="Lora"/>
          <w:sz w:val="22"/>
          <w:szCs w:val="22"/>
        </w:rPr>
      </w:pPr>
      <w:r w:rsidRPr="00BC5766">
        <w:rPr>
          <w:rFonts w:ascii="Lora" w:hAnsi="Lora"/>
          <w:b/>
          <w:bCs/>
          <w:sz w:val="22"/>
          <w:szCs w:val="22"/>
        </w:rPr>
        <w:t>Steps to Use Clang Plugins:</w:t>
      </w:r>
    </w:p>
    <w:p w14:paraId="19DD59B7" w14:textId="77777777" w:rsidR="006F600F" w:rsidRPr="00BC5766" w:rsidRDefault="006F600F" w:rsidP="006F600F">
      <w:pPr>
        <w:numPr>
          <w:ilvl w:val="0"/>
          <w:numId w:val="22"/>
        </w:numPr>
        <w:rPr>
          <w:rFonts w:ascii="Lora" w:hAnsi="Lora"/>
          <w:sz w:val="22"/>
          <w:szCs w:val="22"/>
        </w:rPr>
      </w:pPr>
      <w:r w:rsidRPr="00BC5766">
        <w:rPr>
          <w:rFonts w:ascii="Lora" w:hAnsi="Lora"/>
          <w:b/>
          <w:bCs/>
          <w:sz w:val="22"/>
          <w:szCs w:val="22"/>
        </w:rPr>
        <w:t>Create a Clang Plugin:</w:t>
      </w:r>
      <w:r w:rsidRPr="00BC5766">
        <w:rPr>
          <w:rFonts w:ascii="Lora" w:hAnsi="Lora"/>
          <w:sz w:val="22"/>
          <w:szCs w:val="22"/>
        </w:rPr>
        <w:t xml:space="preserve"> Write a plugin that hooks into the AST.</w:t>
      </w:r>
    </w:p>
    <w:p w14:paraId="5BC7849D" w14:textId="77777777" w:rsidR="006F600F" w:rsidRPr="00BC5766" w:rsidRDefault="006F600F" w:rsidP="006F600F">
      <w:pPr>
        <w:numPr>
          <w:ilvl w:val="0"/>
          <w:numId w:val="22"/>
        </w:numPr>
        <w:rPr>
          <w:rFonts w:ascii="Lora" w:hAnsi="Lora"/>
          <w:sz w:val="22"/>
          <w:szCs w:val="22"/>
        </w:rPr>
      </w:pPr>
      <w:r w:rsidRPr="00BC5766">
        <w:rPr>
          <w:rFonts w:ascii="Lora" w:hAnsi="Lora"/>
          <w:b/>
          <w:bCs/>
          <w:sz w:val="22"/>
          <w:szCs w:val="22"/>
        </w:rPr>
        <w:t>Implement AST Consumers and Visitors:</w:t>
      </w:r>
      <w:r w:rsidRPr="00BC5766">
        <w:rPr>
          <w:rFonts w:ascii="Lora" w:hAnsi="Lora"/>
          <w:sz w:val="22"/>
          <w:szCs w:val="22"/>
        </w:rPr>
        <w:t xml:space="preserve"> Define consumers and visitors to traverse the AST.</w:t>
      </w:r>
    </w:p>
    <w:p w14:paraId="103771A6" w14:textId="77777777" w:rsidR="006F600F" w:rsidRPr="00BC5766" w:rsidRDefault="006F600F" w:rsidP="006F600F">
      <w:pPr>
        <w:rPr>
          <w:rFonts w:ascii="Lora" w:hAnsi="Lora"/>
          <w:sz w:val="22"/>
          <w:szCs w:val="22"/>
        </w:rPr>
      </w:pPr>
      <w:r w:rsidRPr="00BC5766">
        <w:rPr>
          <w:rFonts w:ascii="Lora" w:hAnsi="Lora"/>
          <w:b/>
          <w:bCs/>
          <w:sz w:val="22"/>
          <w:szCs w:val="22"/>
        </w:rPr>
        <w:t>Example Code:</w:t>
      </w:r>
    </w:p>
    <w:p w14:paraId="7068EF5B" w14:textId="24F60734" w:rsidR="006F600F" w:rsidRDefault="006F600F" w:rsidP="006F600F">
      <w:pPr>
        <w:pStyle w:val="Code"/>
      </w:pPr>
      <w:r w:rsidRPr="00BC5766">
        <w:t xml:space="preserve">// </w:t>
      </w:r>
      <w:proofErr w:type="spellStart"/>
      <w:r w:rsidRPr="00BC5766">
        <w:t>cpp</w:t>
      </w:r>
      <w:proofErr w:type="spellEnd"/>
    </w:p>
    <w:p w14:paraId="5E15A721" w14:textId="7001307E" w:rsidR="006F600F" w:rsidRPr="00BC5766" w:rsidRDefault="006F600F" w:rsidP="006F600F">
      <w:pPr>
        <w:pStyle w:val="Code"/>
      </w:pPr>
      <w:r>
        <w:t>...</w:t>
      </w:r>
      <w:r>
        <w:br/>
        <w:t>...</w:t>
      </w:r>
      <w:r w:rsidR="00367E6A">
        <w:br/>
      </w:r>
      <w:r w:rsidR="00367E6A">
        <w:br/>
        <w:t>// rest of setup code</w:t>
      </w:r>
    </w:p>
    <w:p w14:paraId="04B36B53" w14:textId="04C9F8D2" w:rsidR="006F600F" w:rsidRPr="00BC5766" w:rsidRDefault="006F600F" w:rsidP="006F600F">
      <w:pPr>
        <w:pStyle w:val="Code"/>
      </w:pPr>
      <w:r>
        <w:t>...</w:t>
      </w:r>
    </w:p>
    <w:p w14:paraId="72290CF7" w14:textId="77777777" w:rsidR="006F600F" w:rsidRPr="00BC5766" w:rsidRDefault="006F600F" w:rsidP="006F600F">
      <w:pPr>
        <w:pStyle w:val="Code"/>
      </w:pPr>
      <w:r w:rsidRPr="00BC5766">
        <w:t xml:space="preserve">class </w:t>
      </w:r>
      <w:proofErr w:type="spellStart"/>
      <w:r w:rsidRPr="00BC5766">
        <w:t>MyASTAction</w:t>
      </w:r>
      <w:proofErr w:type="spellEnd"/>
      <w:r w:rsidRPr="00BC5766">
        <w:t xml:space="preserve"> : public </w:t>
      </w:r>
      <w:proofErr w:type="spellStart"/>
      <w:r w:rsidRPr="00367E6A">
        <w:rPr>
          <w:b/>
          <w:bCs/>
          <w:color w:val="196B24" w:themeColor="accent3"/>
        </w:rPr>
        <w:t>PluginASTAction</w:t>
      </w:r>
      <w:proofErr w:type="spellEnd"/>
      <w:r w:rsidRPr="00367E6A">
        <w:rPr>
          <w:color w:val="196B24" w:themeColor="accent3"/>
        </w:rPr>
        <w:t xml:space="preserve"> </w:t>
      </w:r>
      <w:r w:rsidRPr="00BC5766">
        <w:t>{</w:t>
      </w:r>
    </w:p>
    <w:p w14:paraId="2BE35A51" w14:textId="77777777" w:rsidR="006F600F" w:rsidRPr="00BC5766" w:rsidRDefault="006F600F" w:rsidP="006F600F">
      <w:pPr>
        <w:pStyle w:val="Code"/>
      </w:pPr>
      <w:r w:rsidRPr="00BC5766">
        <w:t>protected:</w:t>
      </w:r>
    </w:p>
    <w:p w14:paraId="4C0C8F32" w14:textId="77777777" w:rsidR="006F600F" w:rsidRPr="00BC5766" w:rsidRDefault="006F600F" w:rsidP="006F600F">
      <w:pPr>
        <w:pStyle w:val="Code"/>
      </w:pPr>
      <w:r w:rsidRPr="00BC5766">
        <w:t xml:space="preserve">    std::</w:t>
      </w:r>
      <w:proofErr w:type="spellStart"/>
      <w:r w:rsidRPr="00BC5766">
        <w:t>unique_ptr</w:t>
      </w:r>
      <w:proofErr w:type="spellEnd"/>
      <w:r w:rsidRPr="00BC5766">
        <w:t>&lt;</w:t>
      </w:r>
      <w:proofErr w:type="spellStart"/>
      <w:r w:rsidRPr="00BC5766">
        <w:t>ASTConsumer</w:t>
      </w:r>
      <w:proofErr w:type="spellEnd"/>
      <w:r w:rsidRPr="00BC5766">
        <w:t xml:space="preserve">&gt; </w:t>
      </w:r>
      <w:proofErr w:type="spellStart"/>
      <w:r w:rsidRPr="00BC5766">
        <w:t>CreateASTConsumer</w:t>
      </w:r>
      <w:proofErr w:type="spellEnd"/>
      <w:r w:rsidRPr="00BC5766">
        <w:t>(</w:t>
      </w:r>
      <w:proofErr w:type="spellStart"/>
      <w:r w:rsidRPr="00BC5766">
        <w:t>CompilerInstance</w:t>
      </w:r>
      <w:proofErr w:type="spellEnd"/>
      <w:r w:rsidRPr="00BC5766">
        <w:t xml:space="preserve"> &amp;CI, </w:t>
      </w:r>
      <w:proofErr w:type="spellStart"/>
      <w:r w:rsidRPr="00BC5766">
        <w:t>llvm</w:t>
      </w:r>
      <w:proofErr w:type="spellEnd"/>
      <w:r w:rsidRPr="00BC5766">
        <w:t>::</w:t>
      </w:r>
      <w:proofErr w:type="spellStart"/>
      <w:r w:rsidRPr="00BC5766">
        <w:t>StringRef</w:t>
      </w:r>
      <w:proofErr w:type="spellEnd"/>
      <w:r w:rsidRPr="00BC5766">
        <w:t>) override {</w:t>
      </w:r>
    </w:p>
    <w:p w14:paraId="18DE4CBB" w14:textId="77777777" w:rsidR="006F600F" w:rsidRPr="00BC5766" w:rsidRDefault="006F600F" w:rsidP="006F600F">
      <w:pPr>
        <w:pStyle w:val="Code"/>
      </w:pPr>
      <w:r w:rsidRPr="00BC5766">
        <w:t xml:space="preserve">        return std::</w:t>
      </w:r>
      <w:proofErr w:type="spellStart"/>
      <w:r w:rsidRPr="00BC5766">
        <w:t>make_unique</w:t>
      </w:r>
      <w:proofErr w:type="spellEnd"/>
      <w:r w:rsidRPr="00BC5766">
        <w:t>&lt;</w:t>
      </w:r>
      <w:proofErr w:type="spellStart"/>
      <w:r w:rsidRPr="00BC5766">
        <w:t>MyASTConsumer</w:t>
      </w:r>
      <w:proofErr w:type="spellEnd"/>
      <w:r w:rsidRPr="00BC5766">
        <w:t>&gt;();</w:t>
      </w:r>
    </w:p>
    <w:p w14:paraId="23325410" w14:textId="77777777" w:rsidR="006F600F" w:rsidRPr="00BC5766" w:rsidRDefault="006F600F" w:rsidP="006F600F">
      <w:pPr>
        <w:pStyle w:val="Code"/>
      </w:pPr>
      <w:r w:rsidRPr="00BC5766">
        <w:t xml:space="preserve">    }</w:t>
      </w:r>
    </w:p>
    <w:p w14:paraId="5CCFB125" w14:textId="77777777" w:rsidR="006F600F" w:rsidRPr="00BC5766" w:rsidRDefault="006F600F" w:rsidP="006F600F">
      <w:pPr>
        <w:pStyle w:val="Code"/>
      </w:pPr>
      <w:r w:rsidRPr="00BC5766">
        <w:t xml:space="preserve">    bool </w:t>
      </w:r>
      <w:proofErr w:type="spellStart"/>
      <w:r w:rsidRPr="00BC5766">
        <w:t>ParseArgs</w:t>
      </w:r>
      <w:proofErr w:type="spellEnd"/>
      <w:r w:rsidRPr="00BC5766">
        <w:t>(</w:t>
      </w:r>
      <w:proofErr w:type="spellStart"/>
      <w:r w:rsidRPr="00BC5766">
        <w:t>const</w:t>
      </w:r>
      <w:proofErr w:type="spellEnd"/>
      <w:r w:rsidRPr="00BC5766">
        <w:t xml:space="preserve"> </w:t>
      </w:r>
      <w:proofErr w:type="spellStart"/>
      <w:r w:rsidRPr="00BC5766">
        <w:t>CompilerInstance</w:t>
      </w:r>
      <w:proofErr w:type="spellEnd"/>
      <w:r w:rsidRPr="00BC5766">
        <w:t xml:space="preserve"> &amp;CI, </w:t>
      </w:r>
      <w:proofErr w:type="spellStart"/>
      <w:r w:rsidRPr="00BC5766">
        <w:t>const</w:t>
      </w:r>
      <w:proofErr w:type="spellEnd"/>
      <w:r w:rsidRPr="00BC5766">
        <w:t xml:space="preserve"> std::vector&lt;std::string&gt; &amp;</w:t>
      </w:r>
      <w:proofErr w:type="spellStart"/>
      <w:r w:rsidRPr="00BC5766">
        <w:t>args</w:t>
      </w:r>
      <w:proofErr w:type="spellEnd"/>
      <w:r w:rsidRPr="00BC5766">
        <w:t>) override {</w:t>
      </w:r>
    </w:p>
    <w:p w14:paraId="26CBAF49" w14:textId="77777777" w:rsidR="006F600F" w:rsidRPr="00BC5766" w:rsidRDefault="006F600F" w:rsidP="006F600F">
      <w:pPr>
        <w:pStyle w:val="Code"/>
      </w:pPr>
      <w:r w:rsidRPr="00BC5766">
        <w:t xml:space="preserve">        return true;</w:t>
      </w:r>
    </w:p>
    <w:p w14:paraId="6F104B00" w14:textId="77777777" w:rsidR="006F600F" w:rsidRPr="00BC5766" w:rsidRDefault="006F600F" w:rsidP="006F600F">
      <w:pPr>
        <w:pStyle w:val="Code"/>
      </w:pPr>
      <w:r w:rsidRPr="00BC5766">
        <w:t xml:space="preserve">    }</w:t>
      </w:r>
    </w:p>
    <w:p w14:paraId="5F1A23C7" w14:textId="77777777" w:rsidR="006F600F" w:rsidRPr="00BC5766" w:rsidRDefault="006F600F" w:rsidP="006F600F">
      <w:pPr>
        <w:pStyle w:val="Code"/>
      </w:pPr>
      <w:r w:rsidRPr="00BC5766">
        <w:t>};</w:t>
      </w:r>
    </w:p>
    <w:p w14:paraId="08DB6EF9" w14:textId="77777777" w:rsidR="006F600F" w:rsidRPr="00367E6A" w:rsidRDefault="006F600F" w:rsidP="006F600F">
      <w:pPr>
        <w:pStyle w:val="Code"/>
        <w:rPr>
          <w:b/>
          <w:bCs/>
          <w:color w:val="196B24" w:themeColor="accent3"/>
        </w:rPr>
      </w:pPr>
      <w:r w:rsidRPr="00367E6A">
        <w:rPr>
          <w:b/>
          <w:bCs/>
          <w:color w:val="196B24" w:themeColor="accent3"/>
        </w:rPr>
        <w:lastRenderedPageBreak/>
        <w:t xml:space="preserve">static </w:t>
      </w:r>
      <w:proofErr w:type="spellStart"/>
      <w:r w:rsidRPr="00367E6A">
        <w:rPr>
          <w:b/>
          <w:bCs/>
          <w:color w:val="196B24" w:themeColor="accent3"/>
        </w:rPr>
        <w:t>FrontendPluginRegistry</w:t>
      </w:r>
      <w:proofErr w:type="spellEnd"/>
      <w:r w:rsidRPr="00367E6A">
        <w:rPr>
          <w:b/>
          <w:bCs/>
          <w:color w:val="196B24" w:themeColor="accent3"/>
        </w:rPr>
        <w:t>::Add&lt;</w:t>
      </w:r>
      <w:proofErr w:type="spellStart"/>
      <w:r w:rsidRPr="00367E6A">
        <w:rPr>
          <w:b/>
          <w:bCs/>
          <w:color w:val="196B24" w:themeColor="accent3"/>
        </w:rPr>
        <w:t>MyASTAction</w:t>
      </w:r>
      <w:proofErr w:type="spellEnd"/>
      <w:r w:rsidRPr="00367E6A">
        <w:rPr>
          <w:b/>
          <w:bCs/>
          <w:color w:val="196B24" w:themeColor="accent3"/>
        </w:rPr>
        <w:t>&gt; X("my-</w:t>
      </w:r>
      <w:proofErr w:type="spellStart"/>
      <w:r w:rsidRPr="00367E6A">
        <w:rPr>
          <w:b/>
          <w:bCs/>
          <w:color w:val="196B24" w:themeColor="accent3"/>
        </w:rPr>
        <w:t>ast</w:t>
      </w:r>
      <w:proofErr w:type="spellEnd"/>
      <w:r w:rsidRPr="00367E6A">
        <w:rPr>
          <w:b/>
          <w:bCs/>
          <w:color w:val="196B24" w:themeColor="accent3"/>
        </w:rPr>
        <w:t>-action", "My AST Action");</w:t>
      </w:r>
    </w:p>
    <w:p w14:paraId="035631DA" w14:textId="77777777" w:rsidR="00FB0752" w:rsidRDefault="00FB0752" w:rsidP="00FB0752">
      <w:pPr>
        <w:rPr>
          <w:rFonts w:ascii="Lora" w:hAnsi="Lora"/>
          <w:sz w:val="22"/>
          <w:szCs w:val="22"/>
        </w:rPr>
      </w:pPr>
    </w:p>
    <w:p w14:paraId="05F186BC" w14:textId="775497F3" w:rsidR="005B5F06" w:rsidRPr="005B5F06" w:rsidRDefault="005B5F06" w:rsidP="00FB0752">
      <w:pPr>
        <w:pStyle w:val="Heading3"/>
      </w:pPr>
      <w:r w:rsidRPr="005B5F06">
        <w:t>Custom Frontend</w:t>
      </w:r>
    </w:p>
    <w:p w14:paraId="1DCA87EE" w14:textId="77777777" w:rsidR="005B5F06" w:rsidRPr="005B5F06" w:rsidRDefault="005B5F06" w:rsidP="006F600F">
      <w:pPr>
        <w:ind w:left="720"/>
        <w:rPr>
          <w:rFonts w:ascii="Lora" w:hAnsi="Lora"/>
          <w:sz w:val="22"/>
          <w:szCs w:val="22"/>
        </w:rPr>
      </w:pPr>
      <w:r w:rsidRPr="005B5F06">
        <w:rPr>
          <w:rFonts w:ascii="Lora" w:hAnsi="Lora"/>
          <w:sz w:val="22"/>
          <w:szCs w:val="22"/>
        </w:rPr>
        <w:t>Modify core components like the parser (</w:t>
      </w:r>
      <w:proofErr w:type="spellStart"/>
      <w:r w:rsidRPr="005B5F06">
        <w:rPr>
          <w:rFonts w:ascii="Lora" w:hAnsi="Lora"/>
          <w:sz w:val="22"/>
          <w:szCs w:val="22"/>
        </w:rPr>
        <w:t>clangParse</w:t>
      </w:r>
      <w:proofErr w:type="spellEnd"/>
      <w:r w:rsidRPr="005B5F06">
        <w:rPr>
          <w:rFonts w:ascii="Lora" w:hAnsi="Lora"/>
          <w:sz w:val="22"/>
          <w:szCs w:val="22"/>
        </w:rPr>
        <w:t>) or semantic analysis (</w:t>
      </w:r>
      <w:proofErr w:type="spellStart"/>
      <w:r w:rsidRPr="005B5F06">
        <w:rPr>
          <w:rFonts w:ascii="Lora" w:hAnsi="Lora"/>
          <w:sz w:val="22"/>
          <w:szCs w:val="22"/>
        </w:rPr>
        <w:t>clangSema</w:t>
      </w:r>
      <w:proofErr w:type="spellEnd"/>
      <w:r w:rsidRPr="005B5F06">
        <w:rPr>
          <w:rFonts w:ascii="Lora" w:hAnsi="Lora"/>
          <w:sz w:val="22"/>
          <w:szCs w:val="22"/>
        </w:rPr>
        <w:t>) for language extensions, though this is highly complex.</w:t>
      </w:r>
    </w:p>
    <w:p w14:paraId="7DCD80AF" w14:textId="58CAA683" w:rsidR="005B5F06" w:rsidRPr="005B5F06" w:rsidRDefault="005B5F06" w:rsidP="005B5F06">
      <w:pPr>
        <w:rPr>
          <w:rFonts w:ascii="Lora" w:hAnsi="Lora"/>
          <w:b/>
          <w:bCs/>
          <w:sz w:val="22"/>
          <w:szCs w:val="22"/>
        </w:rPr>
      </w:pPr>
      <w:r w:rsidRPr="005B5F06">
        <w:rPr>
          <w:rFonts w:ascii="Lora" w:hAnsi="Lora"/>
          <w:b/>
          <w:bCs/>
          <w:sz w:val="22"/>
          <w:szCs w:val="22"/>
        </w:rPr>
        <w:t>How to approach</w:t>
      </w:r>
    </w:p>
    <w:p w14:paraId="4FCEC7DD" w14:textId="77777777" w:rsidR="005B5F06" w:rsidRPr="005B5F06" w:rsidRDefault="005B5F06" w:rsidP="005B5F06">
      <w:pPr>
        <w:numPr>
          <w:ilvl w:val="0"/>
          <w:numId w:val="100"/>
        </w:numPr>
        <w:rPr>
          <w:rFonts w:ascii="Lora" w:hAnsi="Lora"/>
          <w:sz w:val="22"/>
          <w:szCs w:val="22"/>
        </w:rPr>
      </w:pPr>
      <w:r w:rsidRPr="005B5F06">
        <w:rPr>
          <w:rFonts w:ascii="Lora" w:hAnsi="Lora"/>
          <w:b/>
          <w:bCs/>
          <w:sz w:val="22"/>
          <w:szCs w:val="22"/>
        </w:rPr>
        <w:t>Understand Clang's Core Libraries</w:t>
      </w:r>
      <w:r w:rsidRPr="005B5F06">
        <w:rPr>
          <w:rFonts w:ascii="Lora" w:hAnsi="Lora"/>
          <w:sz w:val="22"/>
          <w:szCs w:val="22"/>
        </w:rPr>
        <w:t xml:space="preserve">: Explore libraries like </w:t>
      </w:r>
      <w:proofErr w:type="spellStart"/>
      <w:r w:rsidRPr="005B5F06">
        <w:rPr>
          <w:rFonts w:ascii="Lora" w:hAnsi="Lora"/>
          <w:sz w:val="22"/>
          <w:szCs w:val="22"/>
        </w:rPr>
        <w:t>clangAST</w:t>
      </w:r>
      <w:proofErr w:type="spellEnd"/>
      <w:r w:rsidRPr="005B5F06">
        <w:rPr>
          <w:rFonts w:ascii="Lora" w:hAnsi="Lora"/>
          <w:sz w:val="22"/>
          <w:szCs w:val="22"/>
        </w:rPr>
        <w:t xml:space="preserve">, </w:t>
      </w:r>
      <w:proofErr w:type="spellStart"/>
      <w:r w:rsidRPr="005B5F06">
        <w:rPr>
          <w:rFonts w:ascii="Lora" w:hAnsi="Lora"/>
          <w:sz w:val="22"/>
          <w:szCs w:val="22"/>
        </w:rPr>
        <w:t>clangSema</w:t>
      </w:r>
      <w:proofErr w:type="spellEnd"/>
      <w:r w:rsidRPr="005B5F06">
        <w:rPr>
          <w:rFonts w:ascii="Lora" w:hAnsi="Lora"/>
          <w:sz w:val="22"/>
          <w:szCs w:val="22"/>
        </w:rPr>
        <w:t xml:space="preserve">, and </w:t>
      </w:r>
      <w:proofErr w:type="spellStart"/>
      <w:r w:rsidRPr="005B5F06">
        <w:rPr>
          <w:rFonts w:ascii="Lora" w:hAnsi="Lora"/>
          <w:sz w:val="22"/>
          <w:szCs w:val="22"/>
        </w:rPr>
        <w:t>clangParse</w:t>
      </w:r>
      <w:proofErr w:type="spellEnd"/>
      <w:r w:rsidRPr="005B5F06">
        <w:rPr>
          <w:rFonts w:ascii="Lora" w:hAnsi="Lora"/>
          <w:sz w:val="22"/>
          <w:szCs w:val="22"/>
        </w:rPr>
        <w:t>.</w:t>
      </w:r>
    </w:p>
    <w:p w14:paraId="4AD640BA" w14:textId="77777777" w:rsidR="005B5F06" w:rsidRPr="005B5F06" w:rsidRDefault="005B5F06" w:rsidP="005B5F06">
      <w:pPr>
        <w:numPr>
          <w:ilvl w:val="0"/>
          <w:numId w:val="100"/>
        </w:numPr>
        <w:rPr>
          <w:rFonts w:ascii="Lora" w:hAnsi="Lora"/>
          <w:sz w:val="22"/>
          <w:szCs w:val="22"/>
        </w:rPr>
      </w:pPr>
      <w:r w:rsidRPr="005B5F06">
        <w:rPr>
          <w:rFonts w:ascii="Lora" w:hAnsi="Lora"/>
          <w:b/>
          <w:bCs/>
          <w:sz w:val="22"/>
          <w:szCs w:val="22"/>
        </w:rPr>
        <w:t>Set Up Clang</w:t>
      </w:r>
      <w:r w:rsidRPr="005B5F06">
        <w:rPr>
          <w:rFonts w:ascii="Lora" w:hAnsi="Lora"/>
          <w:sz w:val="22"/>
          <w:szCs w:val="22"/>
        </w:rPr>
        <w:t>: Clone and build Clang from the LLVM repository.</w:t>
      </w:r>
    </w:p>
    <w:p w14:paraId="187DF870" w14:textId="77777777" w:rsidR="005B5F06" w:rsidRPr="005B5F06" w:rsidRDefault="005B5F06" w:rsidP="005B5F06">
      <w:pPr>
        <w:numPr>
          <w:ilvl w:val="0"/>
          <w:numId w:val="100"/>
        </w:numPr>
        <w:rPr>
          <w:rFonts w:ascii="Lora" w:hAnsi="Lora"/>
          <w:sz w:val="22"/>
          <w:szCs w:val="22"/>
        </w:rPr>
      </w:pPr>
      <w:r w:rsidRPr="005B5F06">
        <w:rPr>
          <w:rFonts w:ascii="Lora" w:hAnsi="Lora"/>
          <w:b/>
          <w:bCs/>
          <w:sz w:val="22"/>
          <w:szCs w:val="22"/>
        </w:rPr>
        <w:t>Start Small</w:t>
      </w:r>
      <w:r w:rsidRPr="005B5F06">
        <w:rPr>
          <w:rFonts w:ascii="Lora" w:hAnsi="Lora"/>
          <w:sz w:val="22"/>
          <w:szCs w:val="22"/>
        </w:rPr>
        <w:t>:</w:t>
      </w:r>
    </w:p>
    <w:p w14:paraId="33B0A480" w14:textId="77777777" w:rsidR="005B5F06" w:rsidRPr="005B5F06" w:rsidRDefault="005B5F06" w:rsidP="005B5F06">
      <w:pPr>
        <w:numPr>
          <w:ilvl w:val="1"/>
          <w:numId w:val="100"/>
        </w:numPr>
        <w:rPr>
          <w:rFonts w:ascii="Lora" w:hAnsi="Lora"/>
          <w:sz w:val="22"/>
          <w:szCs w:val="22"/>
        </w:rPr>
      </w:pPr>
      <w:r w:rsidRPr="005B5F06">
        <w:rPr>
          <w:rFonts w:ascii="Lora" w:hAnsi="Lora"/>
          <w:sz w:val="22"/>
          <w:szCs w:val="22"/>
        </w:rPr>
        <w:t>Use LibTooling for tools.</w:t>
      </w:r>
    </w:p>
    <w:p w14:paraId="1AA384BD" w14:textId="77777777" w:rsidR="005B5F06" w:rsidRPr="005B5F06" w:rsidRDefault="005B5F06" w:rsidP="005B5F06">
      <w:pPr>
        <w:numPr>
          <w:ilvl w:val="1"/>
          <w:numId w:val="100"/>
        </w:numPr>
        <w:rPr>
          <w:rFonts w:ascii="Lora" w:hAnsi="Lora"/>
          <w:sz w:val="22"/>
          <w:szCs w:val="22"/>
        </w:rPr>
      </w:pPr>
      <w:r w:rsidRPr="005B5F06">
        <w:rPr>
          <w:rFonts w:ascii="Lora" w:hAnsi="Lora"/>
          <w:sz w:val="22"/>
          <w:szCs w:val="22"/>
        </w:rPr>
        <w:t>Follow the Clang Plugins Guide for plugin development.</w:t>
      </w:r>
    </w:p>
    <w:p w14:paraId="0E281005" w14:textId="77777777" w:rsidR="005B5F06" w:rsidRDefault="005B5F06" w:rsidP="005B5F06">
      <w:pPr>
        <w:numPr>
          <w:ilvl w:val="1"/>
          <w:numId w:val="100"/>
        </w:numPr>
        <w:rPr>
          <w:rFonts w:ascii="Lora" w:hAnsi="Lora"/>
          <w:sz w:val="22"/>
          <w:szCs w:val="22"/>
        </w:rPr>
      </w:pPr>
      <w:r w:rsidRPr="005B5F06">
        <w:rPr>
          <w:rFonts w:ascii="Lora" w:hAnsi="Lora"/>
          <w:sz w:val="22"/>
          <w:szCs w:val="22"/>
        </w:rPr>
        <w:t>For custom extensions, explore the Clang Internals Manual.</w:t>
      </w:r>
    </w:p>
    <w:p w14:paraId="792BC3F8" w14:textId="51D895EF" w:rsidR="0014151C" w:rsidRPr="005B5F06" w:rsidRDefault="005B5F06" w:rsidP="006534F9">
      <w:pPr>
        <w:rPr>
          <w:rFonts w:ascii="Lora" w:hAnsi="Lora"/>
          <w:sz w:val="22"/>
          <w:szCs w:val="22"/>
        </w:rPr>
      </w:pPr>
      <w:r>
        <w:rPr>
          <w:rFonts w:ascii="Lora" w:hAnsi="Lora"/>
          <w:sz w:val="22"/>
          <w:szCs w:val="22"/>
        </w:rPr>
        <w:t>We will be exploring the LibTooling framework in the next chapter and develop and clang tool for transforming the c style casts into ++ style casts. Which will cover all the aspects of LibTooling library.</w:t>
      </w:r>
    </w:p>
    <w:p w14:paraId="192B3F1A" w14:textId="18FC95E0" w:rsidR="00E17CA9" w:rsidRPr="003A7D3E" w:rsidRDefault="00E17CA9" w:rsidP="00E17CA9">
      <w:pPr>
        <w:pStyle w:val="Heading2"/>
        <w:rPr>
          <w:rFonts w:ascii="Lora" w:hAnsi="Lora"/>
        </w:rPr>
      </w:pPr>
      <w:r w:rsidRPr="003A7D3E">
        <w:rPr>
          <w:rFonts w:ascii="Lora" w:hAnsi="Lora"/>
        </w:rPr>
        <w:t>Custom Frontend Examples</w:t>
      </w:r>
    </w:p>
    <w:p w14:paraId="701C4401" w14:textId="6B8DFE19" w:rsidR="00E17CA9" w:rsidRPr="00E17CA9" w:rsidRDefault="00E17CA9" w:rsidP="00E17CA9">
      <w:pPr>
        <w:rPr>
          <w:rFonts w:ascii="Lora" w:hAnsi="Lora"/>
          <w:sz w:val="22"/>
          <w:szCs w:val="22"/>
        </w:rPr>
      </w:pPr>
      <w:r w:rsidRPr="00E17CA9">
        <w:rPr>
          <w:rFonts w:ascii="Lora" w:hAnsi="Lora"/>
          <w:sz w:val="22"/>
          <w:szCs w:val="22"/>
        </w:rPr>
        <w:t>Here are some real-world examples of custom frontends built using LLVM or similar frameworks</w:t>
      </w:r>
      <w:r w:rsidRPr="00BC5766">
        <w:rPr>
          <w:rFonts w:ascii="Lora" w:hAnsi="Lora"/>
          <w:sz w:val="22"/>
          <w:szCs w:val="22"/>
        </w:rPr>
        <w:t xml:space="preserve">. </w:t>
      </w:r>
      <w:r w:rsidRPr="00BC5766">
        <w:rPr>
          <w:rFonts w:ascii="Lora" w:hAnsi="Lora"/>
          <w:sz w:val="22"/>
          <w:szCs w:val="22"/>
        </w:rPr>
        <w:t>Regardless of the complexity of the language or syntax supported by a custom frontend, the core goal is consistent: to tokenize and parse the input, validate it semantically, and produce well-formed LLVM IR.</w:t>
      </w:r>
    </w:p>
    <w:p w14:paraId="0769E07D" w14:textId="77777777" w:rsidR="00E17CA9" w:rsidRPr="00E17CA9" w:rsidRDefault="00E17CA9" w:rsidP="00E17CA9">
      <w:pPr>
        <w:numPr>
          <w:ilvl w:val="0"/>
          <w:numId w:val="94"/>
        </w:numPr>
        <w:rPr>
          <w:rFonts w:ascii="Lora" w:hAnsi="Lora"/>
          <w:sz w:val="22"/>
          <w:szCs w:val="22"/>
        </w:rPr>
      </w:pPr>
      <w:r w:rsidRPr="00E17CA9">
        <w:rPr>
          <w:rFonts w:ascii="Lora" w:hAnsi="Lora"/>
          <w:sz w:val="22"/>
          <w:szCs w:val="22"/>
        </w:rPr>
        <w:t>Kaleidoscope Language:</w:t>
      </w:r>
    </w:p>
    <w:p w14:paraId="03D5D449" w14:textId="77777777" w:rsidR="00E17CA9" w:rsidRPr="00E17CA9" w:rsidRDefault="00E17CA9" w:rsidP="00E17CA9">
      <w:pPr>
        <w:ind w:left="720"/>
        <w:rPr>
          <w:rFonts w:ascii="Lora" w:hAnsi="Lora"/>
          <w:sz w:val="22"/>
          <w:szCs w:val="22"/>
        </w:rPr>
      </w:pPr>
      <w:r w:rsidRPr="00E17CA9">
        <w:rPr>
          <w:rFonts w:ascii="Lora" w:hAnsi="Lora"/>
          <w:sz w:val="22"/>
          <w:szCs w:val="22"/>
        </w:rPr>
        <w:t>A tutorial provided by LLVM that demonstrates how to build a custom frontend for a toy language called Kaleidoscope.</w:t>
      </w:r>
    </w:p>
    <w:p w14:paraId="009C5C3C" w14:textId="77777777" w:rsidR="00E17CA9" w:rsidRPr="00E17CA9" w:rsidRDefault="00E17CA9" w:rsidP="00E17CA9">
      <w:pPr>
        <w:numPr>
          <w:ilvl w:val="0"/>
          <w:numId w:val="94"/>
        </w:numPr>
        <w:rPr>
          <w:rFonts w:ascii="Lora" w:hAnsi="Lora"/>
          <w:sz w:val="22"/>
          <w:szCs w:val="22"/>
        </w:rPr>
      </w:pPr>
      <w:r w:rsidRPr="00E17CA9">
        <w:rPr>
          <w:rFonts w:ascii="Lora" w:hAnsi="Lora"/>
          <w:sz w:val="22"/>
          <w:szCs w:val="22"/>
        </w:rPr>
        <w:t>Julia Programming Language:</w:t>
      </w:r>
    </w:p>
    <w:p w14:paraId="098B2CA3" w14:textId="77777777" w:rsidR="00E17CA9" w:rsidRPr="00E17CA9" w:rsidRDefault="00E17CA9" w:rsidP="00E17CA9">
      <w:pPr>
        <w:ind w:left="720"/>
        <w:rPr>
          <w:rFonts w:ascii="Lora" w:hAnsi="Lora"/>
          <w:sz w:val="22"/>
          <w:szCs w:val="22"/>
        </w:rPr>
      </w:pPr>
      <w:r w:rsidRPr="00E17CA9">
        <w:rPr>
          <w:rFonts w:ascii="Lora" w:hAnsi="Lora"/>
          <w:sz w:val="22"/>
          <w:szCs w:val="22"/>
        </w:rPr>
        <w:t>Julia is a high-level, high-performance programming language for technical computing.</w:t>
      </w:r>
    </w:p>
    <w:p w14:paraId="0C480DED" w14:textId="77777777" w:rsidR="00E17CA9" w:rsidRPr="00E17CA9" w:rsidRDefault="00E17CA9" w:rsidP="00E17CA9">
      <w:pPr>
        <w:numPr>
          <w:ilvl w:val="0"/>
          <w:numId w:val="94"/>
        </w:numPr>
        <w:rPr>
          <w:rFonts w:ascii="Lora" w:hAnsi="Lora"/>
          <w:sz w:val="22"/>
          <w:szCs w:val="22"/>
        </w:rPr>
      </w:pPr>
      <w:r w:rsidRPr="00E17CA9">
        <w:rPr>
          <w:rFonts w:ascii="Lora" w:hAnsi="Lora"/>
          <w:sz w:val="22"/>
          <w:szCs w:val="22"/>
        </w:rPr>
        <w:t>Rust Compiler (</w:t>
      </w:r>
      <w:proofErr w:type="spellStart"/>
      <w:r w:rsidRPr="00E17CA9">
        <w:rPr>
          <w:rFonts w:ascii="Lora" w:hAnsi="Lora"/>
          <w:sz w:val="22"/>
          <w:szCs w:val="22"/>
        </w:rPr>
        <w:t>rustc</w:t>
      </w:r>
      <w:proofErr w:type="spellEnd"/>
      <w:r w:rsidRPr="00E17CA9">
        <w:rPr>
          <w:rFonts w:ascii="Lora" w:hAnsi="Lora"/>
          <w:sz w:val="22"/>
          <w:szCs w:val="22"/>
        </w:rPr>
        <w:t>):</w:t>
      </w:r>
    </w:p>
    <w:p w14:paraId="434AF3A5" w14:textId="3E571BD8" w:rsidR="00E17CA9" w:rsidRPr="00E17CA9" w:rsidRDefault="005B5F06" w:rsidP="00E17CA9">
      <w:pPr>
        <w:ind w:firstLine="720"/>
        <w:rPr>
          <w:rFonts w:ascii="Lora" w:hAnsi="Lora"/>
          <w:sz w:val="22"/>
          <w:szCs w:val="22"/>
        </w:rPr>
      </w:pPr>
      <w:r>
        <w:rPr>
          <w:rFonts w:ascii="Lora" w:hAnsi="Lora"/>
          <w:sz w:val="22"/>
          <w:szCs w:val="22"/>
        </w:rPr>
        <w:t xml:space="preserve">Another C++ memory safe compiler which is gaining traction now a days. </w:t>
      </w:r>
    </w:p>
    <w:p w14:paraId="053BECD0" w14:textId="77777777" w:rsidR="00E17CA9" w:rsidRPr="00E17CA9" w:rsidRDefault="00E17CA9" w:rsidP="00E17CA9">
      <w:pPr>
        <w:numPr>
          <w:ilvl w:val="0"/>
          <w:numId w:val="94"/>
        </w:numPr>
        <w:rPr>
          <w:rFonts w:ascii="Lora" w:hAnsi="Lora"/>
          <w:sz w:val="22"/>
          <w:szCs w:val="22"/>
        </w:rPr>
      </w:pPr>
      <w:r w:rsidRPr="00E17CA9">
        <w:rPr>
          <w:rFonts w:ascii="Lora" w:hAnsi="Lora"/>
          <w:sz w:val="22"/>
          <w:szCs w:val="22"/>
        </w:rPr>
        <w:t>Swift Compiler:</w:t>
      </w:r>
    </w:p>
    <w:p w14:paraId="66F89EC8" w14:textId="77777777" w:rsidR="00E17CA9" w:rsidRPr="00E17CA9" w:rsidRDefault="00E17CA9" w:rsidP="00E17CA9">
      <w:pPr>
        <w:ind w:left="720"/>
        <w:rPr>
          <w:rFonts w:ascii="Lora" w:hAnsi="Lora"/>
          <w:sz w:val="22"/>
          <w:szCs w:val="22"/>
        </w:rPr>
      </w:pPr>
      <w:r w:rsidRPr="00E17CA9">
        <w:rPr>
          <w:rFonts w:ascii="Lora" w:hAnsi="Lora"/>
          <w:sz w:val="22"/>
          <w:szCs w:val="22"/>
        </w:rPr>
        <w:lastRenderedPageBreak/>
        <w:t>Apple's Swift programming language uses a custom frontend to handle Swift-specific syntax and semantics.</w:t>
      </w:r>
    </w:p>
    <w:p w14:paraId="406A50A0" w14:textId="77777777" w:rsidR="00E17CA9" w:rsidRPr="00E17CA9" w:rsidRDefault="00E17CA9" w:rsidP="00E17CA9">
      <w:pPr>
        <w:numPr>
          <w:ilvl w:val="0"/>
          <w:numId w:val="94"/>
        </w:numPr>
        <w:rPr>
          <w:rFonts w:ascii="Lora" w:hAnsi="Lora"/>
          <w:sz w:val="22"/>
          <w:szCs w:val="22"/>
        </w:rPr>
      </w:pPr>
      <w:r w:rsidRPr="00E17CA9">
        <w:rPr>
          <w:rFonts w:ascii="Lora" w:hAnsi="Lora"/>
          <w:sz w:val="22"/>
          <w:szCs w:val="22"/>
        </w:rPr>
        <w:t>MLIR (Multi-Level Intermediate Representation):</w:t>
      </w:r>
    </w:p>
    <w:p w14:paraId="2F6A6C88" w14:textId="361A9161" w:rsidR="00E17CA9" w:rsidRPr="00E17CA9" w:rsidRDefault="00E17CA9" w:rsidP="00E17CA9">
      <w:pPr>
        <w:ind w:left="720"/>
        <w:rPr>
          <w:rFonts w:ascii="Lora" w:hAnsi="Lora"/>
          <w:sz w:val="22"/>
          <w:szCs w:val="22"/>
        </w:rPr>
      </w:pPr>
      <w:r w:rsidRPr="00E17CA9">
        <w:rPr>
          <w:rFonts w:ascii="Lora" w:hAnsi="Lora"/>
          <w:sz w:val="22"/>
          <w:szCs w:val="22"/>
        </w:rPr>
        <w:t>MLIR is a framework within LLVM for building custom frontends for domain-specific languages (DSLs).</w:t>
      </w:r>
      <w:r w:rsidRPr="00BC5766">
        <w:rPr>
          <w:rFonts w:ascii="Lora" w:hAnsi="Lora"/>
          <w:sz w:val="22"/>
          <w:szCs w:val="22"/>
        </w:rPr>
        <w:t xml:space="preserve"> </w:t>
      </w:r>
      <w:r w:rsidRPr="00E17CA9">
        <w:rPr>
          <w:rFonts w:ascii="Lora" w:hAnsi="Lora"/>
          <w:sz w:val="22"/>
          <w:szCs w:val="22"/>
        </w:rPr>
        <w:t>It provides tools for creating intermediate representations tailored to specific problem domains.</w:t>
      </w:r>
    </w:p>
    <w:p w14:paraId="5A2D2A7C" w14:textId="4A6FCE84" w:rsidR="00E17CA9" w:rsidRPr="00BC5766" w:rsidRDefault="00E17CA9" w:rsidP="006534F9">
      <w:pPr>
        <w:rPr>
          <w:rFonts w:ascii="Lora" w:hAnsi="Lora"/>
          <w:sz w:val="22"/>
          <w:szCs w:val="22"/>
        </w:rPr>
      </w:pPr>
      <w:r w:rsidRPr="00E17CA9">
        <w:rPr>
          <w:rFonts w:ascii="Lora" w:hAnsi="Lora"/>
          <w:sz w:val="22"/>
          <w:szCs w:val="22"/>
        </w:rPr>
        <w:t>These examples showcase the versatility of LLVM and its ecosystem for building custom frontends tailored to specific languages or domains.</w:t>
      </w:r>
    </w:p>
    <w:p w14:paraId="2F7232AF" w14:textId="77777777" w:rsidR="0014151C" w:rsidRPr="003A7D3E" w:rsidRDefault="0014151C" w:rsidP="0014151C">
      <w:pPr>
        <w:pStyle w:val="Heading2"/>
        <w:rPr>
          <w:rFonts w:ascii="Lora" w:hAnsi="Lora"/>
        </w:rPr>
      </w:pPr>
      <w:r w:rsidRPr="003A7D3E">
        <w:rPr>
          <w:rFonts w:ascii="Lora" w:hAnsi="Lora"/>
        </w:rPr>
        <w:t>Clang Core Libraries</w:t>
      </w:r>
    </w:p>
    <w:p w14:paraId="4B0F3C37" w14:textId="77777777" w:rsidR="0014151C" w:rsidRPr="0014151C" w:rsidRDefault="0014151C" w:rsidP="0014151C">
      <w:pPr>
        <w:rPr>
          <w:rFonts w:ascii="Lora" w:hAnsi="Lora"/>
          <w:sz w:val="22"/>
          <w:szCs w:val="22"/>
        </w:rPr>
      </w:pPr>
      <w:r w:rsidRPr="0014151C">
        <w:rPr>
          <w:rFonts w:ascii="Lora" w:hAnsi="Lora"/>
          <w:sz w:val="22"/>
          <w:szCs w:val="22"/>
        </w:rPr>
        <w:t>These are fundamental libraries that are essential to the compilation process:</w:t>
      </w:r>
    </w:p>
    <w:p w14:paraId="2285DF40" w14:textId="77777777" w:rsidR="0014151C" w:rsidRPr="0014151C" w:rsidRDefault="0014151C" w:rsidP="0014151C">
      <w:pPr>
        <w:numPr>
          <w:ilvl w:val="0"/>
          <w:numId w:val="93"/>
        </w:numPr>
        <w:rPr>
          <w:rFonts w:ascii="Lora" w:hAnsi="Lora"/>
          <w:sz w:val="22"/>
          <w:szCs w:val="22"/>
        </w:rPr>
      </w:pPr>
      <w:proofErr w:type="spellStart"/>
      <w:r w:rsidRPr="0014151C">
        <w:rPr>
          <w:rFonts w:ascii="Lora" w:hAnsi="Lora"/>
          <w:sz w:val="22"/>
          <w:szCs w:val="22"/>
        </w:rPr>
        <w:t>clangBasic</w:t>
      </w:r>
      <w:proofErr w:type="spellEnd"/>
      <w:r w:rsidRPr="0014151C">
        <w:rPr>
          <w:rFonts w:ascii="Lora" w:hAnsi="Lora"/>
          <w:sz w:val="22"/>
          <w:szCs w:val="22"/>
        </w:rPr>
        <w:t>:</w:t>
      </w:r>
    </w:p>
    <w:p w14:paraId="04D268DB" w14:textId="77777777" w:rsidR="0014151C" w:rsidRPr="0014151C" w:rsidRDefault="0014151C" w:rsidP="0014151C">
      <w:pPr>
        <w:numPr>
          <w:ilvl w:val="1"/>
          <w:numId w:val="93"/>
        </w:numPr>
        <w:rPr>
          <w:rFonts w:ascii="Lora" w:hAnsi="Lora"/>
          <w:sz w:val="22"/>
          <w:szCs w:val="22"/>
        </w:rPr>
      </w:pPr>
      <w:r w:rsidRPr="0014151C">
        <w:rPr>
          <w:rFonts w:ascii="Lora" w:hAnsi="Lora"/>
          <w:sz w:val="22"/>
          <w:szCs w:val="22"/>
        </w:rPr>
        <w:t>Provides basic utilities and definitions used across the Clang frontend, such as language options, built-in types, and diagnostic infrastructure.</w:t>
      </w:r>
    </w:p>
    <w:p w14:paraId="170D3B6E" w14:textId="77777777" w:rsidR="0014151C" w:rsidRPr="0014151C" w:rsidRDefault="0014151C" w:rsidP="0014151C">
      <w:pPr>
        <w:numPr>
          <w:ilvl w:val="1"/>
          <w:numId w:val="93"/>
        </w:numPr>
        <w:rPr>
          <w:rFonts w:ascii="Lora" w:hAnsi="Lora"/>
          <w:sz w:val="22"/>
          <w:szCs w:val="22"/>
        </w:rPr>
      </w:pPr>
      <w:r w:rsidRPr="0014151C">
        <w:rPr>
          <w:rFonts w:ascii="Lora" w:hAnsi="Lora"/>
          <w:sz w:val="22"/>
          <w:szCs w:val="22"/>
        </w:rPr>
        <w:t>Handles core C/C++ concepts like token kinds, source locations, and the language standard.</w:t>
      </w:r>
    </w:p>
    <w:p w14:paraId="71ADA255" w14:textId="77777777" w:rsidR="0014151C" w:rsidRPr="0014151C" w:rsidRDefault="0014151C" w:rsidP="0014151C">
      <w:pPr>
        <w:numPr>
          <w:ilvl w:val="0"/>
          <w:numId w:val="93"/>
        </w:numPr>
        <w:rPr>
          <w:rFonts w:ascii="Lora" w:hAnsi="Lora"/>
          <w:sz w:val="22"/>
          <w:szCs w:val="22"/>
        </w:rPr>
      </w:pPr>
      <w:proofErr w:type="spellStart"/>
      <w:r w:rsidRPr="0014151C">
        <w:rPr>
          <w:rFonts w:ascii="Lora" w:hAnsi="Lora"/>
          <w:sz w:val="22"/>
          <w:szCs w:val="22"/>
        </w:rPr>
        <w:t>clangAST</w:t>
      </w:r>
      <w:proofErr w:type="spellEnd"/>
      <w:r w:rsidRPr="0014151C">
        <w:rPr>
          <w:rFonts w:ascii="Lora" w:hAnsi="Lora"/>
          <w:sz w:val="22"/>
          <w:szCs w:val="22"/>
        </w:rPr>
        <w:t>:</w:t>
      </w:r>
    </w:p>
    <w:p w14:paraId="2D3979A3" w14:textId="77777777" w:rsidR="0014151C" w:rsidRPr="0014151C" w:rsidRDefault="0014151C" w:rsidP="0014151C">
      <w:pPr>
        <w:numPr>
          <w:ilvl w:val="1"/>
          <w:numId w:val="93"/>
        </w:numPr>
        <w:rPr>
          <w:rFonts w:ascii="Lora" w:hAnsi="Lora"/>
          <w:sz w:val="22"/>
          <w:szCs w:val="22"/>
        </w:rPr>
      </w:pPr>
      <w:r w:rsidRPr="0014151C">
        <w:rPr>
          <w:rFonts w:ascii="Lora" w:hAnsi="Lora"/>
          <w:sz w:val="22"/>
          <w:szCs w:val="22"/>
        </w:rPr>
        <w:t>Implements Abstract Syntax Tree (AST) structures used to represent source code.</w:t>
      </w:r>
    </w:p>
    <w:p w14:paraId="10FC2547" w14:textId="77777777" w:rsidR="0014151C" w:rsidRPr="0014151C" w:rsidRDefault="0014151C" w:rsidP="0014151C">
      <w:pPr>
        <w:numPr>
          <w:ilvl w:val="1"/>
          <w:numId w:val="93"/>
        </w:numPr>
        <w:rPr>
          <w:rFonts w:ascii="Lora" w:hAnsi="Lora"/>
          <w:sz w:val="22"/>
          <w:szCs w:val="22"/>
        </w:rPr>
      </w:pPr>
      <w:r w:rsidRPr="0014151C">
        <w:rPr>
          <w:rFonts w:ascii="Lora" w:hAnsi="Lora"/>
          <w:sz w:val="22"/>
          <w:szCs w:val="22"/>
        </w:rPr>
        <w:t>Includes declarations (</w:t>
      </w:r>
      <w:proofErr w:type="spellStart"/>
      <w:r w:rsidRPr="0014151C">
        <w:rPr>
          <w:rFonts w:ascii="Lora" w:hAnsi="Lora"/>
          <w:sz w:val="22"/>
          <w:szCs w:val="22"/>
        </w:rPr>
        <w:t>VarDecl</w:t>
      </w:r>
      <w:proofErr w:type="spellEnd"/>
      <w:r w:rsidRPr="0014151C">
        <w:rPr>
          <w:rFonts w:ascii="Lora" w:hAnsi="Lora"/>
          <w:sz w:val="22"/>
          <w:szCs w:val="22"/>
        </w:rPr>
        <w:t xml:space="preserve">, </w:t>
      </w:r>
      <w:proofErr w:type="spellStart"/>
      <w:r w:rsidRPr="0014151C">
        <w:rPr>
          <w:rFonts w:ascii="Lora" w:hAnsi="Lora"/>
          <w:sz w:val="22"/>
          <w:szCs w:val="22"/>
        </w:rPr>
        <w:t>FunctionDecl</w:t>
      </w:r>
      <w:proofErr w:type="spellEnd"/>
      <w:r w:rsidRPr="0014151C">
        <w:rPr>
          <w:rFonts w:ascii="Lora" w:hAnsi="Lora"/>
          <w:sz w:val="22"/>
          <w:szCs w:val="22"/>
        </w:rPr>
        <w:t>), types, expressions, and statements.</w:t>
      </w:r>
    </w:p>
    <w:p w14:paraId="342EDE13" w14:textId="77777777" w:rsidR="0014151C" w:rsidRPr="0014151C" w:rsidRDefault="0014151C" w:rsidP="0014151C">
      <w:pPr>
        <w:numPr>
          <w:ilvl w:val="0"/>
          <w:numId w:val="93"/>
        </w:numPr>
        <w:rPr>
          <w:rFonts w:ascii="Lora" w:hAnsi="Lora"/>
          <w:sz w:val="22"/>
          <w:szCs w:val="22"/>
        </w:rPr>
      </w:pPr>
      <w:proofErr w:type="spellStart"/>
      <w:r w:rsidRPr="0014151C">
        <w:rPr>
          <w:rFonts w:ascii="Lora" w:hAnsi="Lora"/>
          <w:sz w:val="22"/>
          <w:szCs w:val="22"/>
        </w:rPr>
        <w:t>clangLex</w:t>
      </w:r>
      <w:proofErr w:type="spellEnd"/>
      <w:r w:rsidRPr="0014151C">
        <w:rPr>
          <w:rFonts w:ascii="Lora" w:hAnsi="Lora"/>
          <w:sz w:val="22"/>
          <w:szCs w:val="22"/>
        </w:rPr>
        <w:t>:</w:t>
      </w:r>
    </w:p>
    <w:p w14:paraId="050A4B1C" w14:textId="04CA5F64" w:rsidR="0014151C" w:rsidRPr="0014151C" w:rsidRDefault="0014151C" w:rsidP="0014151C">
      <w:pPr>
        <w:numPr>
          <w:ilvl w:val="1"/>
          <w:numId w:val="93"/>
        </w:numPr>
        <w:rPr>
          <w:rFonts w:ascii="Lora" w:hAnsi="Lora"/>
          <w:sz w:val="22"/>
          <w:szCs w:val="22"/>
        </w:rPr>
      </w:pPr>
      <w:r w:rsidRPr="0014151C">
        <w:rPr>
          <w:rFonts w:ascii="Lora" w:hAnsi="Lora"/>
          <w:sz w:val="22"/>
          <w:szCs w:val="22"/>
        </w:rPr>
        <w:t xml:space="preserve">Implements the </w:t>
      </w:r>
      <w:r w:rsidR="003A7D3E" w:rsidRPr="00BC5766">
        <w:rPr>
          <w:rFonts w:ascii="Lora" w:hAnsi="Lora"/>
          <w:sz w:val="22"/>
          <w:szCs w:val="22"/>
        </w:rPr>
        <w:t>Lexer</w:t>
      </w:r>
      <w:r w:rsidRPr="0014151C">
        <w:rPr>
          <w:rFonts w:ascii="Lora" w:hAnsi="Lora"/>
          <w:sz w:val="22"/>
          <w:szCs w:val="22"/>
        </w:rPr>
        <w:t xml:space="preserve"> and preprocessor, responsible for tokenizing the source code and handling preprocessor directives.</w:t>
      </w:r>
    </w:p>
    <w:p w14:paraId="76F01A3B" w14:textId="1E1EC4C9" w:rsidR="0014151C" w:rsidRPr="0014151C" w:rsidRDefault="0014151C" w:rsidP="0014151C">
      <w:pPr>
        <w:numPr>
          <w:ilvl w:val="1"/>
          <w:numId w:val="93"/>
        </w:numPr>
        <w:rPr>
          <w:rFonts w:ascii="Lora" w:hAnsi="Lora"/>
          <w:sz w:val="22"/>
          <w:szCs w:val="22"/>
        </w:rPr>
      </w:pPr>
      <w:r w:rsidRPr="0014151C">
        <w:rPr>
          <w:rFonts w:ascii="Lora" w:hAnsi="Lora"/>
          <w:sz w:val="22"/>
          <w:szCs w:val="22"/>
        </w:rPr>
        <w:t xml:space="preserve">Key components include </w:t>
      </w:r>
      <w:r w:rsidR="003A7D3E" w:rsidRPr="00BC5766">
        <w:rPr>
          <w:rFonts w:ascii="Lora" w:hAnsi="Lora"/>
          <w:sz w:val="22"/>
          <w:szCs w:val="22"/>
        </w:rPr>
        <w:t>Lexer</w:t>
      </w:r>
      <w:r w:rsidRPr="0014151C">
        <w:rPr>
          <w:rFonts w:ascii="Lora" w:hAnsi="Lora"/>
          <w:sz w:val="22"/>
          <w:szCs w:val="22"/>
        </w:rPr>
        <w:t>, Preprocessor, and Token.</w:t>
      </w:r>
    </w:p>
    <w:p w14:paraId="742B37F3" w14:textId="77777777" w:rsidR="0014151C" w:rsidRPr="0014151C" w:rsidRDefault="0014151C" w:rsidP="0014151C">
      <w:pPr>
        <w:numPr>
          <w:ilvl w:val="0"/>
          <w:numId w:val="93"/>
        </w:numPr>
        <w:rPr>
          <w:rFonts w:ascii="Lora" w:hAnsi="Lora"/>
          <w:sz w:val="22"/>
          <w:szCs w:val="22"/>
        </w:rPr>
      </w:pPr>
      <w:proofErr w:type="spellStart"/>
      <w:r w:rsidRPr="0014151C">
        <w:rPr>
          <w:rFonts w:ascii="Lora" w:hAnsi="Lora"/>
          <w:sz w:val="22"/>
          <w:szCs w:val="22"/>
        </w:rPr>
        <w:t>clangParse</w:t>
      </w:r>
      <w:proofErr w:type="spellEnd"/>
      <w:r w:rsidRPr="0014151C">
        <w:rPr>
          <w:rFonts w:ascii="Lora" w:hAnsi="Lora"/>
          <w:sz w:val="22"/>
          <w:szCs w:val="22"/>
        </w:rPr>
        <w:t>:</w:t>
      </w:r>
    </w:p>
    <w:p w14:paraId="390E627C" w14:textId="6D5FCBB0" w:rsidR="0014151C" w:rsidRPr="0014151C" w:rsidRDefault="0014151C" w:rsidP="0014151C">
      <w:pPr>
        <w:numPr>
          <w:ilvl w:val="1"/>
          <w:numId w:val="93"/>
        </w:numPr>
        <w:rPr>
          <w:rFonts w:ascii="Lora" w:hAnsi="Lora"/>
          <w:sz w:val="22"/>
          <w:szCs w:val="22"/>
        </w:rPr>
      </w:pPr>
      <w:r w:rsidRPr="0014151C">
        <w:rPr>
          <w:rFonts w:ascii="Lora" w:hAnsi="Lora"/>
          <w:sz w:val="22"/>
          <w:szCs w:val="22"/>
        </w:rPr>
        <w:t xml:space="preserve">Implements the Clang parser, which constructs the AST from tokens provided by the </w:t>
      </w:r>
      <w:r w:rsidR="003A7D3E" w:rsidRPr="00BC5766">
        <w:rPr>
          <w:rFonts w:ascii="Lora" w:hAnsi="Lora"/>
          <w:sz w:val="22"/>
          <w:szCs w:val="22"/>
        </w:rPr>
        <w:t>Lexer</w:t>
      </w:r>
      <w:r w:rsidRPr="0014151C">
        <w:rPr>
          <w:rFonts w:ascii="Lora" w:hAnsi="Lora"/>
          <w:sz w:val="22"/>
          <w:szCs w:val="22"/>
        </w:rPr>
        <w:t>.</w:t>
      </w:r>
    </w:p>
    <w:p w14:paraId="77E4F69A" w14:textId="77777777" w:rsidR="0014151C" w:rsidRPr="0014151C" w:rsidRDefault="0014151C" w:rsidP="0014151C">
      <w:pPr>
        <w:numPr>
          <w:ilvl w:val="1"/>
          <w:numId w:val="93"/>
        </w:numPr>
        <w:rPr>
          <w:rFonts w:ascii="Lora" w:hAnsi="Lora"/>
          <w:sz w:val="22"/>
          <w:szCs w:val="22"/>
        </w:rPr>
      </w:pPr>
      <w:r w:rsidRPr="0014151C">
        <w:rPr>
          <w:rFonts w:ascii="Lora" w:hAnsi="Lora"/>
          <w:sz w:val="22"/>
          <w:szCs w:val="22"/>
        </w:rPr>
        <w:t>Handles parsing grammar rules for C, C++, and Objective-C.</w:t>
      </w:r>
    </w:p>
    <w:p w14:paraId="25D55DB2" w14:textId="77777777" w:rsidR="0014151C" w:rsidRPr="0014151C" w:rsidRDefault="0014151C" w:rsidP="0014151C">
      <w:pPr>
        <w:numPr>
          <w:ilvl w:val="0"/>
          <w:numId w:val="93"/>
        </w:numPr>
        <w:rPr>
          <w:rFonts w:ascii="Lora" w:hAnsi="Lora"/>
          <w:sz w:val="22"/>
          <w:szCs w:val="22"/>
        </w:rPr>
      </w:pPr>
      <w:proofErr w:type="spellStart"/>
      <w:r w:rsidRPr="0014151C">
        <w:rPr>
          <w:rFonts w:ascii="Lora" w:hAnsi="Lora"/>
          <w:sz w:val="22"/>
          <w:szCs w:val="22"/>
        </w:rPr>
        <w:t>clangSema</w:t>
      </w:r>
      <w:proofErr w:type="spellEnd"/>
      <w:r w:rsidRPr="0014151C">
        <w:rPr>
          <w:rFonts w:ascii="Lora" w:hAnsi="Lora"/>
          <w:sz w:val="22"/>
          <w:szCs w:val="22"/>
        </w:rPr>
        <w:t>:</w:t>
      </w:r>
    </w:p>
    <w:p w14:paraId="057830F0" w14:textId="77777777" w:rsidR="0014151C" w:rsidRPr="0014151C" w:rsidRDefault="0014151C" w:rsidP="0014151C">
      <w:pPr>
        <w:numPr>
          <w:ilvl w:val="1"/>
          <w:numId w:val="93"/>
        </w:numPr>
        <w:rPr>
          <w:rFonts w:ascii="Lora" w:hAnsi="Lora"/>
          <w:sz w:val="22"/>
          <w:szCs w:val="22"/>
        </w:rPr>
      </w:pPr>
      <w:r w:rsidRPr="0014151C">
        <w:rPr>
          <w:rFonts w:ascii="Lora" w:hAnsi="Lora"/>
          <w:sz w:val="22"/>
          <w:szCs w:val="22"/>
        </w:rPr>
        <w:t>Provides the semantic analysis phase, validating and enriching the AST during parsing.</w:t>
      </w:r>
    </w:p>
    <w:p w14:paraId="6EFA0E4C" w14:textId="77777777" w:rsidR="0014151C" w:rsidRPr="0014151C" w:rsidRDefault="0014151C" w:rsidP="0014151C">
      <w:pPr>
        <w:numPr>
          <w:ilvl w:val="1"/>
          <w:numId w:val="93"/>
        </w:numPr>
        <w:rPr>
          <w:rFonts w:ascii="Lora" w:hAnsi="Lora"/>
          <w:sz w:val="22"/>
          <w:szCs w:val="22"/>
        </w:rPr>
      </w:pPr>
      <w:r w:rsidRPr="0014151C">
        <w:rPr>
          <w:rFonts w:ascii="Lora" w:hAnsi="Lora"/>
          <w:sz w:val="22"/>
          <w:szCs w:val="22"/>
        </w:rPr>
        <w:lastRenderedPageBreak/>
        <w:t>Includes name resolution, type checking, template instantiation, and semantic diagnostics.</w:t>
      </w:r>
    </w:p>
    <w:p w14:paraId="5A5CDAE9" w14:textId="77777777" w:rsidR="0014151C" w:rsidRPr="003A7D3E" w:rsidRDefault="0014151C" w:rsidP="006534F9">
      <w:pPr>
        <w:rPr>
          <w:rFonts w:ascii="Lora" w:hAnsi="Lora"/>
          <w:lang w:val="en-US"/>
        </w:rPr>
      </w:pPr>
    </w:p>
    <w:p w14:paraId="7266C273" w14:textId="693B9678" w:rsidR="006534F9" w:rsidRPr="003A7D3E" w:rsidRDefault="006534F9" w:rsidP="006534F9">
      <w:pPr>
        <w:pStyle w:val="Heading2"/>
        <w:rPr>
          <w:rFonts w:ascii="Lora" w:hAnsi="Lora"/>
        </w:rPr>
      </w:pPr>
      <w:r w:rsidRPr="003A7D3E">
        <w:rPr>
          <w:rFonts w:ascii="Lora" w:hAnsi="Lora"/>
        </w:rPr>
        <w:t>Summary</w:t>
      </w:r>
    </w:p>
    <w:p w14:paraId="3103A742" w14:textId="77777777" w:rsidR="00E17CA9" w:rsidRPr="00E17CA9" w:rsidRDefault="00E17CA9" w:rsidP="00E17CA9">
      <w:pPr>
        <w:rPr>
          <w:rFonts w:ascii="Lora" w:hAnsi="Lora"/>
          <w:sz w:val="22"/>
          <w:szCs w:val="22"/>
        </w:rPr>
      </w:pPr>
      <w:r w:rsidRPr="00E17CA9">
        <w:rPr>
          <w:rFonts w:ascii="Lora" w:hAnsi="Lora"/>
          <w:sz w:val="22"/>
          <w:szCs w:val="22"/>
        </w:rPr>
        <w:t xml:space="preserve">The Clang frontend is a modular and versatile component of the LLVM compiler infrastructure, responsible for processing source code from raw input to an Abstract Syntax Tree (AST) and, ultimately, LLVM IR. It comprises several key stages: </w:t>
      </w:r>
      <w:proofErr w:type="spellStart"/>
      <w:r w:rsidRPr="00E17CA9">
        <w:rPr>
          <w:rFonts w:ascii="Lora" w:hAnsi="Lora"/>
          <w:b/>
          <w:bCs/>
          <w:sz w:val="22"/>
          <w:szCs w:val="22"/>
        </w:rPr>
        <w:t>lexing</w:t>
      </w:r>
      <w:proofErr w:type="spellEnd"/>
      <w:r w:rsidRPr="00E17CA9">
        <w:rPr>
          <w:rFonts w:ascii="Lora" w:hAnsi="Lora"/>
          <w:sz w:val="22"/>
          <w:szCs w:val="22"/>
        </w:rPr>
        <w:t xml:space="preserve">, where the source is tokenized; </w:t>
      </w:r>
      <w:r w:rsidRPr="00E17CA9">
        <w:rPr>
          <w:rFonts w:ascii="Lora" w:hAnsi="Lora"/>
          <w:b/>
          <w:bCs/>
          <w:sz w:val="22"/>
          <w:szCs w:val="22"/>
        </w:rPr>
        <w:t>preprocessing</w:t>
      </w:r>
      <w:r w:rsidRPr="00E17CA9">
        <w:rPr>
          <w:rFonts w:ascii="Lora" w:hAnsi="Lora"/>
          <w:sz w:val="22"/>
          <w:szCs w:val="22"/>
        </w:rPr>
        <w:t xml:space="preserve">, which resolves macros and directives like #include; </w:t>
      </w:r>
      <w:r w:rsidRPr="00E17CA9">
        <w:rPr>
          <w:rFonts w:ascii="Lora" w:hAnsi="Lora"/>
          <w:b/>
          <w:bCs/>
          <w:sz w:val="22"/>
          <w:szCs w:val="22"/>
        </w:rPr>
        <w:t>parsing</w:t>
      </w:r>
      <w:r w:rsidRPr="00E17CA9">
        <w:rPr>
          <w:rFonts w:ascii="Lora" w:hAnsi="Lora"/>
          <w:sz w:val="22"/>
          <w:szCs w:val="22"/>
        </w:rPr>
        <w:t xml:space="preserve">, which constructs the AST from tokens using grammar rules; and </w:t>
      </w:r>
      <w:r w:rsidRPr="00E17CA9">
        <w:rPr>
          <w:rFonts w:ascii="Lora" w:hAnsi="Lora"/>
          <w:b/>
          <w:bCs/>
          <w:sz w:val="22"/>
          <w:szCs w:val="22"/>
        </w:rPr>
        <w:t>semantic analysis</w:t>
      </w:r>
      <w:r w:rsidRPr="00E17CA9">
        <w:rPr>
          <w:rFonts w:ascii="Lora" w:hAnsi="Lora"/>
          <w:sz w:val="22"/>
          <w:szCs w:val="22"/>
        </w:rPr>
        <w:t>, where the AST is validated and enriched with language-specific rules, such as type-checking and name resolution.</w:t>
      </w:r>
    </w:p>
    <w:p w14:paraId="74345388" w14:textId="77777777" w:rsidR="00E17CA9" w:rsidRPr="00E17CA9" w:rsidRDefault="00E17CA9" w:rsidP="00E17CA9">
      <w:pPr>
        <w:rPr>
          <w:rFonts w:ascii="Lora" w:hAnsi="Lora"/>
          <w:sz w:val="22"/>
          <w:szCs w:val="22"/>
        </w:rPr>
      </w:pPr>
      <w:r w:rsidRPr="00E17CA9">
        <w:rPr>
          <w:rFonts w:ascii="Lora" w:hAnsi="Lora"/>
          <w:sz w:val="22"/>
          <w:szCs w:val="22"/>
        </w:rPr>
        <w:t xml:space="preserve">Clang's frontend integrates tightly with other components, such as the Sema library for semantic validation and LLVM's backend for code generation. Its libraries, including </w:t>
      </w:r>
      <w:proofErr w:type="spellStart"/>
      <w:r w:rsidRPr="00E17CA9">
        <w:rPr>
          <w:rFonts w:ascii="Lora" w:hAnsi="Lora"/>
          <w:sz w:val="22"/>
          <w:szCs w:val="22"/>
        </w:rPr>
        <w:t>clangLex</w:t>
      </w:r>
      <w:proofErr w:type="spellEnd"/>
      <w:r w:rsidRPr="00E17CA9">
        <w:rPr>
          <w:rFonts w:ascii="Lora" w:hAnsi="Lora"/>
          <w:sz w:val="22"/>
          <w:szCs w:val="22"/>
        </w:rPr>
        <w:t xml:space="preserve">, </w:t>
      </w:r>
      <w:proofErr w:type="spellStart"/>
      <w:r w:rsidRPr="00E17CA9">
        <w:rPr>
          <w:rFonts w:ascii="Lora" w:hAnsi="Lora"/>
          <w:sz w:val="22"/>
          <w:szCs w:val="22"/>
        </w:rPr>
        <w:t>clangParse</w:t>
      </w:r>
      <w:proofErr w:type="spellEnd"/>
      <w:r w:rsidRPr="00E17CA9">
        <w:rPr>
          <w:rFonts w:ascii="Lora" w:hAnsi="Lora"/>
          <w:sz w:val="22"/>
          <w:szCs w:val="22"/>
        </w:rPr>
        <w:t xml:space="preserve">, </w:t>
      </w:r>
      <w:proofErr w:type="spellStart"/>
      <w:r w:rsidRPr="00E17CA9">
        <w:rPr>
          <w:rFonts w:ascii="Lora" w:hAnsi="Lora"/>
          <w:sz w:val="22"/>
          <w:szCs w:val="22"/>
        </w:rPr>
        <w:t>clangSema</w:t>
      </w:r>
      <w:proofErr w:type="spellEnd"/>
      <w:r w:rsidRPr="00E17CA9">
        <w:rPr>
          <w:rFonts w:ascii="Lora" w:hAnsi="Lora"/>
          <w:sz w:val="22"/>
          <w:szCs w:val="22"/>
        </w:rPr>
        <w:t xml:space="preserve">, and </w:t>
      </w:r>
      <w:proofErr w:type="spellStart"/>
      <w:r w:rsidRPr="00E17CA9">
        <w:rPr>
          <w:rFonts w:ascii="Lora" w:hAnsi="Lora"/>
          <w:sz w:val="22"/>
          <w:szCs w:val="22"/>
        </w:rPr>
        <w:t>clangCodeGen</w:t>
      </w:r>
      <w:proofErr w:type="spellEnd"/>
      <w:r w:rsidRPr="00E17CA9">
        <w:rPr>
          <w:rFonts w:ascii="Lora" w:hAnsi="Lora"/>
          <w:sz w:val="22"/>
          <w:szCs w:val="22"/>
        </w:rPr>
        <w:t xml:space="preserve">, allow for extensibility and customization. Developers can leverage these libraries to create custom frontends, tooling, and static analysis frameworks. By combining modularity, efficiency, and detailed diagnostics, the Clang frontend serves as a powerful framework for compiling and </w:t>
      </w:r>
      <w:proofErr w:type="spellStart"/>
      <w:r w:rsidRPr="00E17CA9">
        <w:rPr>
          <w:rFonts w:ascii="Lora" w:hAnsi="Lora"/>
          <w:sz w:val="22"/>
          <w:szCs w:val="22"/>
        </w:rPr>
        <w:t>analyzing</w:t>
      </w:r>
      <w:proofErr w:type="spellEnd"/>
      <w:r w:rsidRPr="00E17CA9">
        <w:rPr>
          <w:rFonts w:ascii="Lora" w:hAnsi="Lora"/>
          <w:sz w:val="22"/>
          <w:szCs w:val="22"/>
        </w:rPr>
        <w:t xml:space="preserve"> C, C++, and Objective-C code.</w:t>
      </w:r>
    </w:p>
    <w:p w14:paraId="2B3A0D0F" w14:textId="77777777" w:rsidR="006534F9" w:rsidRPr="003A7D3E" w:rsidRDefault="006534F9" w:rsidP="006534F9">
      <w:pPr>
        <w:rPr>
          <w:rFonts w:ascii="Lora" w:hAnsi="Lora"/>
          <w:lang w:val="en-US"/>
        </w:rPr>
      </w:pPr>
    </w:p>
    <w:p w14:paraId="4A08095F" w14:textId="77777777" w:rsidR="006534F9" w:rsidRPr="003A7D3E" w:rsidRDefault="006534F9" w:rsidP="00E72542">
      <w:pPr>
        <w:rPr>
          <w:rFonts w:ascii="Lora" w:hAnsi="Lora"/>
          <w:lang w:val="en-US"/>
        </w:rPr>
      </w:pPr>
    </w:p>
    <w:sectPr w:rsidR="006534F9" w:rsidRPr="003A7D3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3CEC4" w14:textId="77777777" w:rsidR="003457CF" w:rsidRDefault="003457CF" w:rsidP="00B75C30">
      <w:pPr>
        <w:spacing w:after="0" w:line="240" w:lineRule="auto"/>
      </w:pPr>
      <w:r>
        <w:separator/>
      </w:r>
    </w:p>
  </w:endnote>
  <w:endnote w:type="continuationSeparator" w:id="0">
    <w:p w14:paraId="553F02A2" w14:textId="77777777" w:rsidR="003457CF" w:rsidRDefault="003457CF" w:rsidP="00B75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ora">
    <w:charset w:val="00"/>
    <w:family w:val="auto"/>
    <w:pitch w:val="variable"/>
    <w:sig w:usb0="A00002FF" w:usb1="5000204B"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3D10C" w14:textId="77777777" w:rsidR="003457CF" w:rsidRDefault="003457CF" w:rsidP="00B75C30">
      <w:pPr>
        <w:spacing w:after="0" w:line="240" w:lineRule="auto"/>
      </w:pPr>
      <w:r>
        <w:separator/>
      </w:r>
    </w:p>
  </w:footnote>
  <w:footnote w:type="continuationSeparator" w:id="0">
    <w:p w14:paraId="532DC59C" w14:textId="77777777" w:rsidR="003457CF" w:rsidRDefault="003457CF" w:rsidP="00B75C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9E0"/>
    <w:multiLevelType w:val="multilevel"/>
    <w:tmpl w:val="84E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53B8"/>
    <w:multiLevelType w:val="multilevel"/>
    <w:tmpl w:val="FA00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B0840"/>
    <w:multiLevelType w:val="multilevel"/>
    <w:tmpl w:val="7A8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D5AAE"/>
    <w:multiLevelType w:val="multilevel"/>
    <w:tmpl w:val="32F6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E61A7"/>
    <w:multiLevelType w:val="multilevel"/>
    <w:tmpl w:val="293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42B9D"/>
    <w:multiLevelType w:val="multilevel"/>
    <w:tmpl w:val="E514D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66734"/>
    <w:multiLevelType w:val="multilevel"/>
    <w:tmpl w:val="19DE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8736A"/>
    <w:multiLevelType w:val="multilevel"/>
    <w:tmpl w:val="07524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C53CB1"/>
    <w:multiLevelType w:val="multilevel"/>
    <w:tmpl w:val="4888F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FA2A12"/>
    <w:multiLevelType w:val="multilevel"/>
    <w:tmpl w:val="3B5EE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38695F"/>
    <w:multiLevelType w:val="multilevel"/>
    <w:tmpl w:val="77709B3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4873D2A"/>
    <w:multiLevelType w:val="multilevel"/>
    <w:tmpl w:val="43AE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B067A3"/>
    <w:multiLevelType w:val="multilevel"/>
    <w:tmpl w:val="39BE7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B51D5"/>
    <w:multiLevelType w:val="hybridMultilevel"/>
    <w:tmpl w:val="35F68AD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6683C65"/>
    <w:multiLevelType w:val="multilevel"/>
    <w:tmpl w:val="7138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21495"/>
    <w:multiLevelType w:val="multilevel"/>
    <w:tmpl w:val="A0905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EC00C5"/>
    <w:multiLevelType w:val="multilevel"/>
    <w:tmpl w:val="4374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8A0A13"/>
    <w:multiLevelType w:val="multilevel"/>
    <w:tmpl w:val="7ABA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664C1"/>
    <w:multiLevelType w:val="multilevel"/>
    <w:tmpl w:val="17801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8C4BC9"/>
    <w:multiLevelType w:val="multilevel"/>
    <w:tmpl w:val="20165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D36AFB"/>
    <w:multiLevelType w:val="multilevel"/>
    <w:tmpl w:val="F9EA2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91C8D"/>
    <w:multiLevelType w:val="multilevel"/>
    <w:tmpl w:val="19C8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527FB"/>
    <w:multiLevelType w:val="multilevel"/>
    <w:tmpl w:val="43AE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71737C"/>
    <w:multiLevelType w:val="multilevel"/>
    <w:tmpl w:val="52D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93EDD"/>
    <w:multiLevelType w:val="multilevel"/>
    <w:tmpl w:val="C61A8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713D5C"/>
    <w:multiLevelType w:val="multilevel"/>
    <w:tmpl w:val="89BE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490D9A"/>
    <w:multiLevelType w:val="multilevel"/>
    <w:tmpl w:val="F43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A5F53"/>
    <w:multiLevelType w:val="multilevel"/>
    <w:tmpl w:val="80A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A84F36"/>
    <w:multiLevelType w:val="multilevel"/>
    <w:tmpl w:val="2596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BC5FBC"/>
    <w:multiLevelType w:val="multilevel"/>
    <w:tmpl w:val="DECE3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9676BE"/>
    <w:multiLevelType w:val="multilevel"/>
    <w:tmpl w:val="54D01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EF3E64"/>
    <w:multiLevelType w:val="multilevel"/>
    <w:tmpl w:val="6E4E3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123B4F"/>
    <w:multiLevelType w:val="multilevel"/>
    <w:tmpl w:val="E50E0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4029F8"/>
    <w:multiLevelType w:val="multilevel"/>
    <w:tmpl w:val="883E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6F2C21"/>
    <w:multiLevelType w:val="multilevel"/>
    <w:tmpl w:val="5F3AB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4D7B12"/>
    <w:multiLevelType w:val="multilevel"/>
    <w:tmpl w:val="7EA2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206CDF"/>
    <w:multiLevelType w:val="multilevel"/>
    <w:tmpl w:val="DCAE80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2E2463F7"/>
    <w:multiLevelType w:val="multilevel"/>
    <w:tmpl w:val="A18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0B54B8"/>
    <w:multiLevelType w:val="multilevel"/>
    <w:tmpl w:val="C654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8F6F08"/>
    <w:multiLevelType w:val="multilevel"/>
    <w:tmpl w:val="8F726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F42C25"/>
    <w:multiLevelType w:val="multilevel"/>
    <w:tmpl w:val="8E6E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692C87"/>
    <w:multiLevelType w:val="multilevel"/>
    <w:tmpl w:val="ED46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A90D62"/>
    <w:multiLevelType w:val="multilevel"/>
    <w:tmpl w:val="1110F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420548"/>
    <w:multiLevelType w:val="multilevel"/>
    <w:tmpl w:val="A92E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4B2F1B"/>
    <w:multiLevelType w:val="multilevel"/>
    <w:tmpl w:val="D8D4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ED5C95"/>
    <w:multiLevelType w:val="multilevel"/>
    <w:tmpl w:val="4162B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160748"/>
    <w:multiLevelType w:val="multilevel"/>
    <w:tmpl w:val="FED0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837E11"/>
    <w:multiLevelType w:val="multilevel"/>
    <w:tmpl w:val="2AF214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3FE16827"/>
    <w:multiLevelType w:val="multilevel"/>
    <w:tmpl w:val="C6F89E4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40CD3C69"/>
    <w:multiLevelType w:val="multilevel"/>
    <w:tmpl w:val="77CE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0F1875"/>
    <w:multiLevelType w:val="multilevel"/>
    <w:tmpl w:val="E370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DB268C"/>
    <w:multiLevelType w:val="multilevel"/>
    <w:tmpl w:val="EDFEC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1FD520F"/>
    <w:multiLevelType w:val="multilevel"/>
    <w:tmpl w:val="C234E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11587A"/>
    <w:multiLevelType w:val="multilevel"/>
    <w:tmpl w:val="0AD4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160896"/>
    <w:multiLevelType w:val="multilevel"/>
    <w:tmpl w:val="0B201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3D418D"/>
    <w:multiLevelType w:val="multilevel"/>
    <w:tmpl w:val="070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E82B37"/>
    <w:multiLevelType w:val="multilevel"/>
    <w:tmpl w:val="317A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A604EB"/>
    <w:multiLevelType w:val="multilevel"/>
    <w:tmpl w:val="AD7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BA7877"/>
    <w:multiLevelType w:val="multilevel"/>
    <w:tmpl w:val="6596A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AB23DB"/>
    <w:multiLevelType w:val="multilevel"/>
    <w:tmpl w:val="9BA8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DC5BE9"/>
    <w:multiLevelType w:val="multilevel"/>
    <w:tmpl w:val="8462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435871"/>
    <w:multiLevelType w:val="multilevel"/>
    <w:tmpl w:val="3C226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671134"/>
    <w:multiLevelType w:val="multilevel"/>
    <w:tmpl w:val="3B4C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F6027D"/>
    <w:multiLevelType w:val="multilevel"/>
    <w:tmpl w:val="4158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8E0D87"/>
    <w:multiLevelType w:val="multilevel"/>
    <w:tmpl w:val="6966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A505B4"/>
    <w:multiLevelType w:val="multilevel"/>
    <w:tmpl w:val="D97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7352CB"/>
    <w:multiLevelType w:val="multilevel"/>
    <w:tmpl w:val="D5FC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5138AE"/>
    <w:multiLevelType w:val="multilevel"/>
    <w:tmpl w:val="63A675F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565A7FE2"/>
    <w:multiLevelType w:val="multilevel"/>
    <w:tmpl w:val="89563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B5164E"/>
    <w:multiLevelType w:val="multilevel"/>
    <w:tmpl w:val="E8D6F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283909"/>
    <w:multiLevelType w:val="multilevel"/>
    <w:tmpl w:val="BA5C1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791FC7"/>
    <w:multiLevelType w:val="multilevel"/>
    <w:tmpl w:val="B51A35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5B2304BB"/>
    <w:multiLevelType w:val="multilevel"/>
    <w:tmpl w:val="3E60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170B36"/>
    <w:multiLevelType w:val="multilevel"/>
    <w:tmpl w:val="9558D2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5F10411B"/>
    <w:multiLevelType w:val="multilevel"/>
    <w:tmpl w:val="C50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8F6AF0"/>
    <w:multiLevelType w:val="multilevel"/>
    <w:tmpl w:val="815AB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0B7BFA"/>
    <w:multiLevelType w:val="multilevel"/>
    <w:tmpl w:val="F7DAE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F71AC2"/>
    <w:multiLevelType w:val="multilevel"/>
    <w:tmpl w:val="5F443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FE19BC"/>
    <w:multiLevelType w:val="multilevel"/>
    <w:tmpl w:val="CD2E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E652C4"/>
    <w:multiLevelType w:val="multilevel"/>
    <w:tmpl w:val="CA887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6E6A7A"/>
    <w:multiLevelType w:val="multilevel"/>
    <w:tmpl w:val="1D24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414CCD"/>
    <w:multiLevelType w:val="multilevel"/>
    <w:tmpl w:val="1C0A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5C4ADC"/>
    <w:multiLevelType w:val="multilevel"/>
    <w:tmpl w:val="1E4C9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710A38"/>
    <w:multiLevelType w:val="multilevel"/>
    <w:tmpl w:val="928C6DC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6D3840C6"/>
    <w:multiLevelType w:val="multilevel"/>
    <w:tmpl w:val="422A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616148"/>
    <w:multiLevelType w:val="multilevel"/>
    <w:tmpl w:val="92CE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F73948"/>
    <w:multiLevelType w:val="multilevel"/>
    <w:tmpl w:val="BAF83A1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D36A68"/>
    <w:multiLevelType w:val="multilevel"/>
    <w:tmpl w:val="E38AA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31D60CD"/>
    <w:multiLevelType w:val="hybridMultilevel"/>
    <w:tmpl w:val="E53CB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3F135B5"/>
    <w:multiLevelType w:val="multilevel"/>
    <w:tmpl w:val="3ADEC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6B79F9"/>
    <w:multiLevelType w:val="multilevel"/>
    <w:tmpl w:val="0D76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C46238"/>
    <w:multiLevelType w:val="multilevel"/>
    <w:tmpl w:val="7B1E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DC458B"/>
    <w:multiLevelType w:val="multilevel"/>
    <w:tmpl w:val="5D5E6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2F4DC6"/>
    <w:multiLevelType w:val="multilevel"/>
    <w:tmpl w:val="DDDC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2D3978"/>
    <w:multiLevelType w:val="multilevel"/>
    <w:tmpl w:val="E95E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8B0EB3"/>
    <w:multiLevelType w:val="multilevel"/>
    <w:tmpl w:val="48D0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846B69"/>
    <w:multiLevelType w:val="multilevel"/>
    <w:tmpl w:val="B176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BD316AE"/>
    <w:multiLevelType w:val="multilevel"/>
    <w:tmpl w:val="8C4A913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8" w15:restartNumberingAfterBreak="0">
    <w:nsid w:val="7C4361DF"/>
    <w:multiLevelType w:val="multilevel"/>
    <w:tmpl w:val="D8FA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487D93"/>
    <w:multiLevelType w:val="multilevel"/>
    <w:tmpl w:val="AC025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81074C"/>
    <w:multiLevelType w:val="multilevel"/>
    <w:tmpl w:val="5C7C5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921342"/>
    <w:multiLevelType w:val="multilevel"/>
    <w:tmpl w:val="FA60E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065847">
    <w:abstractNumId w:val="3"/>
  </w:num>
  <w:num w:numId="2" w16cid:durableId="787893455">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603810173">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1262647320">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729228541">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863709886">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1520774626">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2118209033">
    <w:abstractNumId w:val="3"/>
    <w:lvlOverride w:ilvl="1">
      <w:lvl w:ilvl="1">
        <w:numFmt w:val="bullet"/>
        <w:lvlText w:val=""/>
        <w:lvlJc w:val="left"/>
        <w:pPr>
          <w:tabs>
            <w:tab w:val="num" w:pos="1440"/>
          </w:tabs>
          <w:ind w:left="1440" w:hanging="360"/>
        </w:pPr>
        <w:rPr>
          <w:rFonts w:ascii="Symbol" w:hAnsi="Symbol" w:hint="default"/>
          <w:sz w:val="20"/>
        </w:rPr>
      </w:lvl>
    </w:lvlOverride>
  </w:num>
  <w:num w:numId="9" w16cid:durableId="743181382">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1975285013">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16cid:durableId="2036226966">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482311615">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766851628">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16cid:durableId="1593080301">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1018854684">
    <w:abstractNumId w:val="18"/>
  </w:num>
  <w:num w:numId="16" w16cid:durableId="1353068591">
    <w:abstractNumId w:val="15"/>
  </w:num>
  <w:num w:numId="17" w16cid:durableId="263152664">
    <w:abstractNumId w:val="54"/>
  </w:num>
  <w:num w:numId="18" w16cid:durableId="1118183680">
    <w:abstractNumId w:val="45"/>
  </w:num>
  <w:num w:numId="19" w16cid:durableId="1077947062">
    <w:abstractNumId w:val="32"/>
  </w:num>
  <w:num w:numId="20" w16cid:durableId="1786271699">
    <w:abstractNumId w:val="88"/>
  </w:num>
  <w:num w:numId="21" w16cid:durableId="1792438166">
    <w:abstractNumId w:val="50"/>
  </w:num>
  <w:num w:numId="22" w16cid:durableId="2083091591">
    <w:abstractNumId w:val="78"/>
  </w:num>
  <w:num w:numId="23" w16cid:durableId="1628775629">
    <w:abstractNumId w:val="56"/>
  </w:num>
  <w:num w:numId="24" w16cid:durableId="1600679773">
    <w:abstractNumId w:val="96"/>
  </w:num>
  <w:num w:numId="25" w16cid:durableId="559288764">
    <w:abstractNumId w:val="72"/>
  </w:num>
  <w:num w:numId="26" w16cid:durableId="1274090568">
    <w:abstractNumId w:val="4"/>
  </w:num>
  <w:num w:numId="27" w16cid:durableId="1880124667">
    <w:abstractNumId w:val="44"/>
  </w:num>
  <w:num w:numId="28" w16cid:durableId="851797637">
    <w:abstractNumId w:val="35"/>
  </w:num>
  <w:num w:numId="29" w16cid:durableId="610556783">
    <w:abstractNumId w:val="60"/>
  </w:num>
  <w:num w:numId="30" w16cid:durableId="974605907">
    <w:abstractNumId w:val="98"/>
  </w:num>
  <w:num w:numId="31" w16cid:durableId="1085033547">
    <w:abstractNumId w:val="23"/>
  </w:num>
  <w:num w:numId="32" w16cid:durableId="634332810">
    <w:abstractNumId w:val="38"/>
  </w:num>
  <w:num w:numId="33" w16cid:durableId="215706345">
    <w:abstractNumId w:val="49"/>
  </w:num>
  <w:num w:numId="34" w16cid:durableId="2020427702">
    <w:abstractNumId w:val="43"/>
  </w:num>
  <w:num w:numId="35" w16cid:durableId="549191733">
    <w:abstractNumId w:val="41"/>
  </w:num>
  <w:num w:numId="36" w16cid:durableId="656148783">
    <w:abstractNumId w:val="33"/>
  </w:num>
  <w:num w:numId="37" w16cid:durableId="1110468367">
    <w:abstractNumId w:val="94"/>
  </w:num>
  <w:num w:numId="38" w16cid:durableId="1605500959">
    <w:abstractNumId w:val="0"/>
  </w:num>
  <w:num w:numId="39" w16cid:durableId="773288589">
    <w:abstractNumId w:val="62"/>
  </w:num>
  <w:num w:numId="40" w16cid:durableId="620889492">
    <w:abstractNumId w:val="8"/>
  </w:num>
  <w:num w:numId="41" w16cid:durableId="363140786">
    <w:abstractNumId w:val="31"/>
  </w:num>
  <w:num w:numId="42" w16cid:durableId="930894029">
    <w:abstractNumId w:val="84"/>
  </w:num>
  <w:num w:numId="43" w16cid:durableId="1494180629">
    <w:abstractNumId w:val="10"/>
  </w:num>
  <w:num w:numId="44" w16cid:durableId="1928534572">
    <w:abstractNumId w:val="42"/>
  </w:num>
  <w:num w:numId="45" w16cid:durableId="457378139">
    <w:abstractNumId w:val="57"/>
  </w:num>
  <w:num w:numId="46" w16cid:durableId="2035695025">
    <w:abstractNumId w:val="17"/>
  </w:num>
  <w:num w:numId="47" w16cid:durableId="1857689932">
    <w:abstractNumId w:val="86"/>
  </w:num>
  <w:num w:numId="48" w16cid:durableId="1117527077">
    <w:abstractNumId w:val="34"/>
  </w:num>
  <w:num w:numId="49" w16cid:durableId="26565650">
    <w:abstractNumId w:val="69"/>
  </w:num>
  <w:num w:numId="50" w16cid:durableId="247888187">
    <w:abstractNumId w:val="6"/>
  </w:num>
  <w:num w:numId="51" w16cid:durableId="552352430">
    <w:abstractNumId w:val="14"/>
  </w:num>
  <w:num w:numId="52" w16cid:durableId="2020807885">
    <w:abstractNumId w:val="90"/>
  </w:num>
  <w:num w:numId="53" w16cid:durableId="1519851091">
    <w:abstractNumId w:val="37"/>
  </w:num>
  <w:num w:numId="54" w16cid:durableId="1493909823">
    <w:abstractNumId w:val="28"/>
  </w:num>
  <w:num w:numId="55" w16cid:durableId="1045642372">
    <w:abstractNumId w:val="66"/>
  </w:num>
  <w:num w:numId="56" w16cid:durableId="324090923">
    <w:abstractNumId w:val="64"/>
  </w:num>
  <w:num w:numId="57" w16cid:durableId="1100182964">
    <w:abstractNumId w:val="25"/>
  </w:num>
  <w:num w:numId="58" w16cid:durableId="1156216925">
    <w:abstractNumId w:val="74"/>
  </w:num>
  <w:num w:numId="59" w16cid:durableId="1614946447">
    <w:abstractNumId w:val="99"/>
  </w:num>
  <w:num w:numId="60" w16cid:durableId="1220019066">
    <w:abstractNumId w:val="63"/>
  </w:num>
  <w:num w:numId="61" w16cid:durableId="288706046">
    <w:abstractNumId w:val="65"/>
  </w:num>
  <w:num w:numId="62" w16cid:durableId="575096706">
    <w:abstractNumId w:val="2"/>
  </w:num>
  <w:num w:numId="63" w16cid:durableId="992416412">
    <w:abstractNumId w:val="12"/>
  </w:num>
  <w:num w:numId="64" w16cid:durableId="883249039">
    <w:abstractNumId w:val="21"/>
  </w:num>
  <w:num w:numId="65" w16cid:durableId="1774204571">
    <w:abstractNumId w:val="93"/>
  </w:num>
  <w:num w:numId="66" w16cid:durableId="2033262486">
    <w:abstractNumId w:val="91"/>
  </w:num>
  <w:num w:numId="67" w16cid:durableId="503202718">
    <w:abstractNumId w:val="26"/>
  </w:num>
  <w:num w:numId="68" w16cid:durableId="255409973">
    <w:abstractNumId w:val="75"/>
  </w:num>
  <w:num w:numId="69" w16cid:durableId="1348870581">
    <w:abstractNumId w:val="20"/>
  </w:num>
  <w:num w:numId="70" w16cid:durableId="813059451">
    <w:abstractNumId w:val="81"/>
  </w:num>
  <w:num w:numId="71" w16cid:durableId="2051565469">
    <w:abstractNumId w:val="30"/>
  </w:num>
  <w:num w:numId="72" w16cid:durableId="1488858391">
    <w:abstractNumId w:val="95"/>
  </w:num>
  <w:num w:numId="73" w16cid:durableId="838497861">
    <w:abstractNumId w:val="9"/>
  </w:num>
  <w:num w:numId="74" w16cid:durableId="1172643534">
    <w:abstractNumId w:val="87"/>
  </w:num>
  <w:num w:numId="75" w16cid:durableId="1904172211">
    <w:abstractNumId w:val="76"/>
  </w:num>
  <w:num w:numId="76" w16cid:durableId="1641303602">
    <w:abstractNumId w:val="53"/>
  </w:num>
  <w:num w:numId="77" w16cid:durableId="504592499">
    <w:abstractNumId w:val="82"/>
  </w:num>
  <w:num w:numId="78" w16cid:durableId="431705732">
    <w:abstractNumId w:val="89"/>
  </w:num>
  <w:num w:numId="79" w16cid:durableId="1044448826">
    <w:abstractNumId w:val="70"/>
  </w:num>
  <w:num w:numId="80" w16cid:durableId="1588535294">
    <w:abstractNumId w:val="68"/>
  </w:num>
  <w:num w:numId="81" w16cid:durableId="1888879519">
    <w:abstractNumId w:val="5"/>
  </w:num>
  <w:num w:numId="82" w16cid:durableId="697196771">
    <w:abstractNumId w:val="29"/>
  </w:num>
  <w:num w:numId="83" w16cid:durableId="1459907416">
    <w:abstractNumId w:val="39"/>
  </w:num>
  <w:num w:numId="84" w16cid:durableId="870535662">
    <w:abstractNumId w:val="77"/>
  </w:num>
  <w:num w:numId="85" w16cid:durableId="1649244301">
    <w:abstractNumId w:val="46"/>
  </w:num>
  <w:num w:numId="86" w16cid:durableId="921178494">
    <w:abstractNumId w:val="101"/>
  </w:num>
  <w:num w:numId="87" w16cid:durableId="1404329928">
    <w:abstractNumId w:val="24"/>
  </w:num>
  <w:num w:numId="88" w16cid:durableId="1663123857">
    <w:abstractNumId w:val="51"/>
  </w:num>
  <w:num w:numId="89" w16cid:durableId="567495287">
    <w:abstractNumId w:val="16"/>
  </w:num>
  <w:num w:numId="90" w16cid:durableId="1317034520">
    <w:abstractNumId w:val="85"/>
  </w:num>
  <w:num w:numId="91" w16cid:durableId="83888119">
    <w:abstractNumId w:val="1"/>
  </w:num>
  <w:num w:numId="92" w16cid:durableId="1026053813">
    <w:abstractNumId w:val="55"/>
  </w:num>
  <w:num w:numId="93" w16cid:durableId="871459200">
    <w:abstractNumId w:val="92"/>
  </w:num>
  <w:num w:numId="94" w16cid:durableId="2119762016">
    <w:abstractNumId w:val="61"/>
  </w:num>
  <w:num w:numId="95" w16cid:durableId="2078432916">
    <w:abstractNumId w:val="79"/>
  </w:num>
  <w:num w:numId="96" w16cid:durableId="1619096576">
    <w:abstractNumId w:val="47"/>
  </w:num>
  <w:num w:numId="97" w16cid:durableId="1391077360">
    <w:abstractNumId w:val="80"/>
  </w:num>
  <w:num w:numId="98" w16cid:durableId="1070732620">
    <w:abstractNumId w:val="59"/>
  </w:num>
  <w:num w:numId="99" w16cid:durableId="1345934106">
    <w:abstractNumId w:val="97"/>
  </w:num>
  <w:num w:numId="100" w16cid:durableId="174810129">
    <w:abstractNumId w:val="58"/>
  </w:num>
  <w:num w:numId="101" w16cid:durableId="101732253">
    <w:abstractNumId w:val="19"/>
  </w:num>
  <w:num w:numId="102" w16cid:durableId="1317031436">
    <w:abstractNumId w:val="48"/>
  </w:num>
  <w:num w:numId="103" w16cid:durableId="807404973">
    <w:abstractNumId w:val="40"/>
  </w:num>
  <w:num w:numId="104" w16cid:durableId="683940759">
    <w:abstractNumId w:val="13"/>
  </w:num>
  <w:num w:numId="105" w16cid:durableId="979386495">
    <w:abstractNumId w:val="11"/>
  </w:num>
  <w:num w:numId="106" w16cid:durableId="1950501037">
    <w:abstractNumId w:val="22"/>
  </w:num>
  <w:num w:numId="107" w16cid:durableId="1650791563">
    <w:abstractNumId w:val="7"/>
  </w:num>
  <w:num w:numId="108" w16cid:durableId="1429235197">
    <w:abstractNumId w:val="73"/>
  </w:num>
  <w:num w:numId="109" w16cid:durableId="1283654204">
    <w:abstractNumId w:val="36"/>
  </w:num>
  <w:num w:numId="110" w16cid:durableId="836700152">
    <w:abstractNumId w:val="83"/>
  </w:num>
  <w:num w:numId="111" w16cid:durableId="1394547617">
    <w:abstractNumId w:val="27"/>
  </w:num>
  <w:num w:numId="112" w16cid:durableId="585456560">
    <w:abstractNumId w:val="100"/>
  </w:num>
  <w:num w:numId="113" w16cid:durableId="1800103969">
    <w:abstractNumId w:val="52"/>
  </w:num>
  <w:num w:numId="114" w16cid:durableId="310256477">
    <w:abstractNumId w:val="71"/>
  </w:num>
  <w:num w:numId="115" w16cid:durableId="601230709">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6BE"/>
    <w:rsid w:val="0001327D"/>
    <w:rsid w:val="00091037"/>
    <w:rsid w:val="000F1E3B"/>
    <w:rsid w:val="00100CD7"/>
    <w:rsid w:val="0014151C"/>
    <w:rsid w:val="00153E3B"/>
    <w:rsid w:val="001A348C"/>
    <w:rsid w:val="001A4D3C"/>
    <w:rsid w:val="001C5D01"/>
    <w:rsid w:val="002B22BA"/>
    <w:rsid w:val="002D0419"/>
    <w:rsid w:val="00331A5D"/>
    <w:rsid w:val="00345714"/>
    <w:rsid w:val="003457CF"/>
    <w:rsid w:val="00367E6A"/>
    <w:rsid w:val="003706D9"/>
    <w:rsid w:val="003A7D3E"/>
    <w:rsid w:val="003B3CD4"/>
    <w:rsid w:val="003D317B"/>
    <w:rsid w:val="00417650"/>
    <w:rsid w:val="00457C44"/>
    <w:rsid w:val="0046762C"/>
    <w:rsid w:val="00486173"/>
    <w:rsid w:val="005B4542"/>
    <w:rsid w:val="005B5F06"/>
    <w:rsid w:val="005C02A5"/>
    <w:rsid w:val="006534F9"/>
    <w:rsid w:val="006901E4"/>
    <w:rsid w:val="006F600F"/>
    <w:rsid w:val="006F733A"/>
    <w:rsid w:val="007F6690"/>
    <w:rsid w:val="0085142F"/>
    <w:rsid w:val="00857A61"/>
    <w:rsid w:val="008F6984"/>
    <w:rsid w:val="0090621F"/>
    <w:rsid w:val="00932A9F"/>
    <w:rsid w:val="00936DA1"/>
    <w:rsid w:val="00957E24"/>
    <w:rsid w:val="00966600"/>
    <w:rsid w:val="009B2AE2"/>
    <w:rsid w:val="009D7757"/>
    <w:rsid w:val="009E0918"/>
    <w:rsid w:val="00A21B63"/>
    <w:rsid w:val="00A77E8A"/>
    <w:rsid w:val="00B75C30"/>
    <w:rsid w:val="00BB5E9C"/>
    <w:rsid w:val="00BC5766"/>
    <w:rsid w:val="00C40176"/>
    <w:rsid w:val="00C546BE"/>
    <w:rsid w:val="00C751B0"/>
    <w:rsid w:val="00CF31F8"/>
    <w:rsid w:val="00D22342"/>
    <w:rsid w:val="00D67366"/>
    <w:rsid w:val="00D87DD1"/>
    <w:rsid w:val="00E17CA9"/>
    <w:rsid w:val="00E52BC7"/>
    <w:rsid w:val="00E53AC5"/>
    <w:rsid w:val="00E5456D"/>
    <w:rsid w:val="00E56FF1"/>
    <w:rsid w:val="00E66850"/>
    <w:rsid w:val="00E72542"/>
    <w:rsid w:val="00EC40F5"/>
    <w:rsid w:val="00EE3A5D"/>
    <w:rsid w:val="00EE4646"/>
    <w:rsid w:val="00F06152"/>
    <w:rsid w:val="00F319EA"/>
    <w:rsid w:val="00FB0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58A4"/>
  <w15:chartTrackingRefBased/>
  <w15:docId w15:val="{DEE4F7C7-FE99-4A1E-BE54-0513C6907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4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4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4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54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4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4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4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54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6BE"/>
    <w:rPr>
      <w:rFonts w:eastAsiaTheme="majorEastAsia" w:cstheme="majorBidi"/>
      <w:color w:val="272727" w:themeColor="text1" w:themeTint="D8"/>
    </w:rPr>
  </w:style>
  <w:style w:type="paragraph" w:styleId="Title">
    <w:name w:val="Title"/>
    <w:basedOn w:val="Normal"/>
    <w:next w:val="Normal"/>
    <w:link w:val="TitleChar"/>
    <w:uiPriority w:val="10"/>
    <w:qFormat/>
    <w:rsid w:val="00C54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6BE"/>
    <w:pPr>
      <w:spacing w:before="160"/>
      <w:jc w:val="center"/>
    </w:pPr>
    <w:rPr>
      <w:i/>
      <w:iCs/>
      <w:color w:val="404040" w:themeColor="text1" w:themeTint="BF"/>
    </w:rPr>
  </w:style>
  <w:style w:type="character" w:customStyle="1" w:styleId="QuoteChar">
    <w:name w:val="Quote Char"/>
    <w:basedOn w:val="DefaultParagraphFont"/>
    <w:link w:val="Quote"/>
    <w:uiPriority w:val="29"/>
    <w:rsid w:val="00C546BE"/>
    <w:rPr>
      <w:i/>
      <w:iCs/>
      <w:color w:val="404040" w:themeColor="text1" w:themeTint="BF"/>
    </w:rPr>
  </w:style>
  <w:style w:type="paragraph" w:styleId="ListParagraph">
    <w:name w:val="List Paragraph"/>
    <w:basedOn w:val="Normal"/>
    <w:uiPriority w:val="34"/>
    <w:qFormat/>
    <w:rsid w:val="00C546BE"/>
    <w:pPr>
      <w:ind w:left="720"/>
      <w:contextualSpacing/>
    </w:pPr>
  </w:style>
  <w:style w:type="character" w:styleId="IntenseEmphasis">
    <w:name w:val="Intense Emphasis"/>
    <w:basedOn w:val="DefaultParagraphFont"/>
    <w:uiPriority w:val="21"/>
    <w:qFormat/>
    <w:rsid w:val="00C546BE"/>
    <w:rPr>
      <w:i/>
      <w:iCs/>
      <w:color w:val="0F4761" w:themeColor="accent1" w:themeShade="BF"/>
    </w:rPr>
  </w:style>
  <w:style w:type="paragraph" w:styleId="IntenseQuote">
    <w:name w:val="Intense Quote"/>
    <w:basedOn w:val="Normal"/>
    <w:next w:val="Normal"/>
    <w:link w:val="IntenseQuoteChar"/>
    <w:uiPriority w:val="30"/>
    <w:qFormat/>
    <w:rsid w:val="00C54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6BE"/>
    <w:rPr>
      <w:i/>
      <w:iCs/>
      <w:color w:val="0F4761" w:themeColor="accent1" w:themeShade="BF"/>
    </w:rPr>
  </w:style>
  <w:style w:type="character" w:styleId="IntenseReference">
    <w:name w:val="Intense Reference"/>
    <w:basedOn w:val="DefaultParagraphFont"/>
    <w:uiPriority w:val="32"/>
    <w:qFormat/>
    <w:rsid w:val="00C546BE"/>
    <w:rPr>
      <w:b/>
      <w:bCs/>
      <w:smallCaps/>
      <w:color w:val="0F4761" w:themeColor="accent1" w:themeShade="BF"/>
      <w:spacing w:val="5"/>
    </w:rPr>
  </w:style>
  <w:style w:type="paragraph" w:styleId="NormalWeb">
    <w:name w:val="Normal (Web)"/>
    <w:basedOn w:val="Normal"/>
    <w:uiPriority w:val="99"/>
    <w:semiHidden/>
    <w:unhideWhenUsed/>
    <w:rsid w:val="00C546BE"/>
    <w:rPr>
      <w:rFonts w:ascii="Times New Roman" w:hAnsi="Times New Roman" w:cs="Times New Roman"/>
    </w:rPr>
  </w:style>
  <w:style w:type="character" w:styleId="Hyperlink">
    <w:name w:val="Hyperlink"/>
    <w:basedOn w:val="DefaultParagraphFont"/>
    <w:uiPriority w:val="99"/>
    <w:unhideWhenUsed/>
    <w:rsid w:val="00D22342"/>
    <w:rPr>
      <w:color w:val="467886" w:themeColor="hyperlink"/>
      <w:u w:val="single"/>
    </w:rPr>
  </w:style>
  <w:style w:type="character" w:styleId="UnresolvedMention">
    <w:name w:val="Unresolved Mention"/>
    <w:basedOn w:val="DefaultParagraphFont"/>
    <w:uiPriority w:val="99"/>
    <w:semiHidden/>
    <w:unhideWhenUsed/>
    <w:rsid w:val="00D22342"/>
    <w:rPr>
      <w:color w:val="605E5C"/>
      <w:shd w:val="clear" w:color="auto" w:fill="E1DFDD"/>
    </w:rPr>
  </w:style>
  <w:style w:type="paragraph" w:styleId="HTMLPreformatted">
    <w:name w:val="HTML Preformatted"/>
    <w:basedOn w:val="Normal"/>
    <w:link w:val="HTMLPreformattedChar"/>
    <w:uiPriority w:val="99"/>
    <w:semiHidden/>
    <w:unhideWhenUsed/>
    <w:rsid w:val="00F06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0615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06152"/>
    <w:rPr>
      <w:rFonts w:ascii="Courier New" w:eastAsia="Times New Roman" w:hAnsi="Courier New" w:cs="Courier New"/>
      <w:sz w:val="20"/>
      <w:szCs w:val="20"/>
    </w:rPr>
  </w:style>
  <w:style w:type="paragraph" w:customStyle="1" w:styleId="Code">
    <w:name w:val="Code"/>
    <w:basedOn w:val="Normal"/>
    <w:link w:val="CodeChar"/>
    <w:qFormat/>
    <w:rsid w:val="00BC5766"/>
    <w:pPr>
      <w:pBdr>
        <w:top w:val="single" w:sz="4" w:space="1" w:color="auto"/>
        <w:left w:val="single" w:sz="4" w:space="4" w:color="auto"/>
        <w:bottom w:val="single" w:sz="4" w:space="1" w:color="auto"/>
        <w:right w:val="single" w:sz="4" w:space="4" w:color="auto"/>
      </w:pBdr>
    </w:pPr>
    <w:rPr>
      <w:rFonts w:ascii="Consolas" w:hAnsi="Consolas"/>
      <w:sz w:val="20"/>
      <w:szCs w:val="20"/>
    </w:rPr>
  </w:style>
  <w:style w:type="character" w:customStyle="1" w:styleId="CodeChar">
    <w:name w:val="Code Char"/>
    <w:basedOn w:val="DefaultParagraphFont"/>
    <w:link w:val="Code"/>
    <w:rsid w:val="00BC5766"/>
    <w:rPr>
      <w:rFonts w:ascii="Consolas" w:hAnsi="Consolas"/>
      <w:sz w:val="20"/>
      <w:szCs w:val="20"/>
    </w:rPr>
  </w:style>
  <w:style w:type="paragraph" w:styleId="Header">
    <w:name w:val="header"/>
    <w:basedOn w:val="Normal"/>
    <w:link w:val="HeaderChar"/>
    <w:uiPriority w:val="99"/>
    <w:unhideWhenUsed/>
    <w:rsid w:val="00B75C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C30"/>
  </w:style>
  <w:style w:type="paragraph" w:styleId="Footer">
    <w:name w:val="footer"/>
    <w:basedOn w:val="Normal"/>
    <w:link w:val="FooterChar"/>
    <w:uiPriority w:val="99"/>
    <w:unhideWhenUsed/>
    <w:rsid w:val="00B75C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C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50576">
      <w:bodyDiv w:val="1"/>
      <w:marLeft w:val="0"/>
      <w:marRight w:val="0"/>
      <w:marTop w:val="0"/>
      <w:marBottom w:val="0"/>
      <w:divBdr>
        <w:top w:val="none" w:sz="0" w:space="0" w:color="auto"/>
        <w:left w:val="none" w:sz="0" w:space="0" w:color="auto"/>
        <w:bottom w:val="none" w:sz="0" w:space="0" w:color="auto"/>
        <w:right w:val="none" w:sz="0" w:space="0" w:color="auto"/>
      </w:divBdr>
      <w:divsChild>
        <w:div w:id="1744142164">
          <w:marLeft w:val="0"/>
          <w:marRight w:val="0"/>
          <w:marTop w:val="0"/>
          <w:marBottom w:val="0"/>
          <w:divBdr>
            <w:top w:val="none" w:sz="0" w:space="0" w:color="auto"/>
            <w:left w:val="none" w:sz="0" w:space="0" w:color="auto"/>
            <w:bottom w:val="none" w:sz="0" w:space="0" w:color="auto"/>
            <w:right w:val="none" w:sz="0" w:space="0" w:color="auto"/>
          </w:divBdr>
          <w:divsChild>
            <w:div w:id="13465854">
              <w:marLeft w:val="0"/>
              <w:marRight w:val="0"/>
              <w:marTop w:val="0"/>
              <w:marBottom w:val="0"/>
              <w:divBdr>
                <w:top w:val="none" w:sz="0" w:space="0" w:color="auto"/>
                <w:left w:val="none" w:sz="0" w:space="0" w:color="auto"/>
                <w:bottom w:val="none" w:sz="0" w:space="0" w:color="auto"/>
                <w:right w:val="none" w:sz="0" w:space="0" w:color="auto"/>
              </w:divBdr>
            </w:div>
            <w:div w:id="1193110321">
              <w:marLeft w:val="0"/>
              <w:marRight w:val="0"/>
              <w:marTop w:val="0"/>
              <w:marBottom w:val="0"/>
              <w:divBdr>
                <w:top w:val="none" w:sz="0" w:space="0" w:color="auto"/>
                <w:left w:val="none" w:sz="0" w:space="0" w:color="auto"/>
                <w:bottom w:val="none" w:sz="0" w:space="0" w:color="auto"/>
                <w:right w:val="none" w:sz="0" w:space="0" w:color="auto"/>
              </w:divBdr>
              <w:divsChild>
                <w:div w:id="119487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55822">
          <w:marLeft w:val="0"/>
          <w:marRight w:val="0"/>
          <w:marTop w:val="0"/>
          <w:marBottom w:val="0"/>
          <w:divBdr>
            <w:top w:val="none" w:sz="0" w:space="0" w:color="auto"/>
            <w:left w:val="none" w:sz="0" w:space="0" w:color="auto"/>
            <w:bottom w:val="none" w:sz="0" w:space="0" w:color="auto"/>
            <w:right w:val="none" w:sz="0" w:space="0" w:color="auto"/>
          </w:divBdr>
          <w:divsChild>
            <w:div w:id="1482233767">
              <w:marLeft w:val="0"/>
              <w:marRight w:val="0"/>
              <w:marTop w:val="0"/>
              <w:marBottom w:val="0"/>
              <w:divBdr>
                <w:top w:val="none" w:sz="0" w:space="0" w:color="auto"/>
                <w:left w:val="none" w:sz="0" w:space="0" w:color="auto"/>
                <w:bottom w:val="none" w:sz="0" w:space="0" w:color="auto"/>
                <w:right w:val="none" w:sz="0" w:space="0" w:color="auto"/>
              </w:divBdr>
            </w:div>
            <w:div w:id="501164477">
              <w:marLeft w:val="0"/>
              <w:marRight w:val="0"/>
              <w:marTop w:val="0"/>
              <w:marBottom w:val="0"/>
              <w:divBdr>
                <w:top w:val="none" w:sz="0" w:space="0" w:color="auto"/>
                <w:left w:val="none" w:sz="0" w:space="0" w:color="auto"/>
                <w:bottom w:val="none" w:sz="0" w:space="0" w:color="auto"/>
                <w:right w:val="none" w:sz="0" w:space="0" w:color="auto"/>
              </w:divBdr>
              <w:divsChild>
                <w:div w:id="170193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55783">
      <w:bodyDiv w:val="1"/>
      <w:marLeft w:val="0"/>
      <w:marRight w:val="0"/>
      <w:marTop w:val="0"/>
      <w:marBottom w:val="0"/>
      <w:divBdr>
        <w:top w:val="none" w:sz="0" w:space="0" w:color="auto"/>
        <w:left w:val="none" w:sz="0" w:space="0" w:color="auto"/>
        <w:bottom w:val="none" w:sz="0" w:space="0" w:color="auto"/>
        <w:right w:val="none" w:sz="0" w:space="0" w:color="auto"/>
      </w:divBdr>
      <w:divsChild>
        <w:div w:id="735201291">
          <w:marLeft w:val="0"/>
          <w:marRight w:val="0"/>
          <w:marTop w:val="0"/>
          <w:marBottom w:val="0"/>
          <w:divBdr>
            <w:top w:val="none" w:sz="0" w:space="0" w:color="auto"/>
            <w:left w:val="none" w:sz="0" w:space="0" w:color="auto"/>
            <w:bottom w:val="none" w:sz="0" w:space="0" w:color="auto"/>
            <w:right w:val="none" w:sz="0" w:space="0" w:color="auto"/>
          </w:divBdr>
          <w:divsChild>
            <w:div w:id="1167014552">
              <w:marLeft w:val="0"/>
              <w:marRight w:val="0"/>
              <w:marTop w:val="0"/>
              <w:marBottom w:val="0"/>
              <w:divBdr>
                <w:top w:val="none" w:sz="0" w:space="0" w:color="auto"/>
                <w:left w:val="none" w:sz="0" w:space="0" w:color="auto"/>
                <w:bottom w:val="none" w:sz="0" w:space="0" w:color="auto"/>
                <w:right w:val="none" w:sz="0" w:space="0" w:color="auto"/>
              </w:divBdr>
            </w:div>
            <w:div w:id="1907641801">
              <w:marLeft w:val="0"/>
              <w:marRight w:val="0"/>
              <w:marTop w:val="0"/>
              <w:marBottom w:val="0"/>
              <w:divBdr>
                <w:top w:val="none" w:sz="0" w:space="0" w:color="auto"/>
                <w:left w:val="none" w:sz="0" w:space="0" w:color="auto"/>
                <w:bottom w:val="none" w:sz="0" w:space="0" w:color="auto"/>
                <w:right w:val="none" w:sz="0" w:space="0" w:color="auto"/>
              </w:divBdr>
              <w:divsChild>
                <w:div w:id="20580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3365">
          <w:marLeft w:val="0"/>
          <w:marRight w:val="0"/>
          <w:marTop w:val="0"/>
          <w:marBottom w:val="0"/>
          <w:divBdr>
            <w:top w:val="none" w:sz="0" w:space="0" w:color="auto"/>
            <w:left w:val="none" w:sz="0" w:space="0" w:color="auto"/>
            <w:bottom w:val="none" w:sz="0" w:space="0" w:color="auto"/>
            <w:right w:val="none" w:sz="0" w:space="0" w:color="auto"/>
          </w:divBdr>
          <w:divsChild>
            <w:div w:id="785588736">
              <w:marLeft w:val="0"/>
              <w:marRight w:val="0"/>
              <w:marTop w:val="0"/>
              <w:marBottom w:val="0"/>
              <w:divBdr>
                <w:top w:val="none" w:sz="0" w:space="0" w:color="auto"/>
                <w:left w:val="none" w:sz="0" w:space="0" w:color="auto"/>
                <w:bottom w:val="none" w:sz="0" w:space="0" w:color="auto"/>
                <w:right w:val="none" w:sz="0" w:space="0" w:color="auto"/>
              </w:divBdr>
            </w:div>
            <w:div w:id="494227348">
              <w:marLeft w:val="0"/>
              <w:marRight w:val="0"/>
              <w:marTop w:val="0"/>
              <w:marBottom w:val="0"/>
              <w:divBdr>
                <w:top w:val="none" w:sz="0" w:space="0" w:color="auto"/>
                <w:left w:val="none" w:sz="0" w:space="0" w:color="auto"/>
                <w:bottom w:val="none" w:sz="0" w:space="0" w:color="auto"/>
                <w:right w:val="none" w:sz="0" w:space="0" w:color="auto"/>
              </w:divBdr>
              <w:divsChild>
                <w:div w:id="20785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5941">
      <w:bodyDiv w:val="1"/>
      <w:marLeft w:val="0"/>
      <w:marRight w:val="0"/>
      <w:marTop w:val="0"/>
      <w:marBottom w:val="0"/>
      <w:divBdr>
        <w:top w:val="none" w:sz="0" w:space="0" w:color="auto"/>
        <w:left w:val="none" w:sz="0" w:space="0" w:color="auto"/>
        <w:bottom w:val="none" w:sz="0" w:space="0" w:color="auto"/>
        <w:right w:val="none" w:sz="0" w:space="0" w:color="auto"/>
      </w:divBdr>
    </w:div>
    <w:div w:id="124856495">
      <w:bodyDiv w:val="1"/>
      <w:marLeft w:val="0"/>
      <w:marRight w:val="0"/>
      <w:marTop w:val="0"/>
      <w:marBottom w:val="0"/>
      <w:divBdr>
        <w:top w:val="none" w:sz="0" w:space="0" w:color="auto"/>
        <w:left w:val="none" w:sz="0" w:space="0" w:color="auto"/>
        <w:bottom w:val="none" w:sz="0" w:space="0" w:color="auto"/>
        <w:right w:val="none" w:sz="0" w:space="0" w:color="auto"/>
      </w:divBdr>
    </w:div>
    <w:div w:id="152375046">
      <w:bodyDiv w:val="1"/>
      <w:marLeft w:val="0"/>
      <w:marRight w:val="0"/>
      <w:marTop w:val="0"/>
      <w:marBottom w:val="0"/>
      <w:divBdr>
        <w:top w:val="none" w:sz="0" w:space="0" w:color="auto"/>
        <w:left w:val="none" w:sz="0" w:space="0" w:color="auto"/>
        <w:bottom w:val="none" w:sz="0" w:space="0" w:color="auto"/>
        <w:right w:val="none" w:sz="0" w:space="0" w:color="auto"/>
      </w:divBdr>
    </w:div>
    <w:div w:id="166942289">
      <w:bodyDiv w:val="1"/>
      <w:marLeft w:val="0"/>
      <w:marRight w:val="0"/>
      <w:marTop w:val="0"/>
      <w:marBottom w:val="0"/>
      <w:divBdr>
        <w:top w:val="none" w:sz="0" w:space="0" w:color="auto"/>
        <w:left w:val="none" w:sz="0" w:space="0" w:color="auto"/>
        <w:bottom w:val="none" w:sz="0" w:space="0" w:color="auto"/>
        <w:right w:val="none" w:sz="0" w:space="0" w:color="auto"/>
      </w:divBdr>
    </w:div>
    <w:div w:id="168299593">
      <w:bodyDiv w:val="1"/>
      <w:marLeft w:val="0"/>
      <w:marRight w:val="0"/>
      <w:marTop w:val="0"/>
      <w:marBottom w:val="0"/>
      <w:divBdr>
        <w:top w:val="none" w:sz="0" w:space="0" w:color="auto"/>
        <w:left w:val="none" w:sz="0" w:space="0" w:color="auto"/>
        <w:bottom w:val="none" w:sz="0" w:space="0" w:color="auto"/>
        <w:right w:val="none" w:sz="0" w:space="0" w:color="auto"/>
      </w:divBdr>
    </w:div>
    <w:div w:id="177043875">
      <w:bodyDiv w:val="1"/>
      <w:marLeft w:val="0"/>
      <w:marRight w:val="0"/>
      <w:marTop w:val="0"/>
      <w:marBottom w:val="0"/>
      <w:divBdr>
        <w:top w:val="none" w:sz="0" w:space="0" w:color="auto"/>
        <w:left w:val="none" w:sz="0" w:space="0" w:color="auto"/>
        <w:bottom w:val="none" w:sz="0" w:space="0" w:color="auto"/>
        <w:right w:val="none" w:sz="0" w:space="0" w:color="auto"/>
      </w:divBdr>
    </w:div>
    <w:div w:id="215895371">
      <w:bodyDiv w:val="1"/>
      <w:marLeft w:val="0"/>
      <w:marRight w:val="0"/>
      <w:marTop w:val="0"/>
      <w:marBottom w:val="0"/>
      <w:divBdr>
        <w:top w:val="none" w:sz="0" w:space="0" w:color="auto"/>
        <w:left w:val="none" w:sz="0" w:space="0" w:color="auto"/>
        <w:bottom w:val="none" w:sz="0" w:space="0" w:color="auto"/>
        <w:right w:val="none" w:sz="0" w:space="0" w:color="auto"/>
      </w:divBdr>
    </w:div>
    <w:div w:id="225384995">
      <w:bodyDiv w:val="1"/>
      <w:marLeft w:val="0"/>
      <w:marRight w:val="0"/>
      <w:marTop w:val="0"/>
      <w:marBottom w:val="0"/>
      <w:divBdr>
        <w:top w:val="none" w:sz="0" w:space="0" w:color="auto"/>
        <w:left w:val="none" w:sz="0" w:space="0" w:color="auto"/>
        <w:bottom w:val="none" w:sz="0" w:space="0" w:color="auto"/>
        <w:right w:val="none" w:sz="0" w:space="0" w:color="auto"/>
      </w:divBdr>
    </w:div>
    <w:div w:id="240066294">
      <w:bodyDiv w:val="1"/>
      <w:marLeft w:val="0"/>
      <w:marRight w:val="0"/>
      <w:marTop w:val="0"/>
      <w:marBottom w:val="0"/>
      <w:divBdr>
        <w:top w:val="none" w:sz="0" w:space="0" w:color="auto"/>
        <w:left w:val="none" w:sz="0" w:space="0" w:color="auto"/>
        <w:bottom w:val="none" w:sz="0" w:space="0" w:color="auto"/>
        <w:right w:val="none" w:sz="0" w:space="0" w:color="auto"/>
      </w:divBdr>
    </w:div>
    <w:div w:id="240910607">
      <w:bodyDiv w:val="1"/>
      <w:marLeft w:val="0"/>
      <w:marRight w:val="0"/>
      <w:marTop w:val="0"/>
      <w:marBottom w:val="0"/>
      <w:divBdr>
        <w:top w:val="none" w:sz="0" w:space="0" w:color="auto"/>
        <w:left w:val="none" w:sz="0" w:space="0" w:color="auto"/>
        <w:bottom w:val="none" w:sz="0" w:space="0" w:color="auto"/>
        <w:right w:val="none" w:sz="0" w:space="0" w:color="auto"/>
      </w:divBdr>
      <w:divsChild>
        <w:div w:id="1627810148">
          <w:marLeft w:val="0"/>
          <w:marRight w:val="0"/>
          <w:marTop w:val="0"/>
          <w:marBottom w:val="0"/>
          <w:divBdr>
            <w:top w:val="none" w:sz="0" w:space="0" w:color="auto"/>
            <w:left w:val="none" w:sz="0" w:space="0" w:color="auto"/>
            <w:bottom w:val="none" w:sz="0" w:space="0" w:color="auto"/>
            <w:right w:val="none" w:sz="0" w:space="0" w:color="auto"/>
          </w:divBdr>
          <w:divsChild>
            <w:div w:id="25301803">
              <w:marLeft w:val="0"/>
              <w:marRight w:val="0"/>
              <w:marTop w:val="0"/>
              <w:marBottom w:val="0"/>
              <w:divBdr>
                <w:top w:val="none" w:sz="0" w:space="0" w:color="auto"/>
                <w:left w:val="none" w:sz="0" w:space="0" w:color="auto"/>
                <w:bottom w:val="none" w:sz="0" w:space="0" w:color="auto"/>
                <w:right w:val="none" w:sz="0" w:space="0" w:color="auto"/>
              </w:divBdr>
            </w:div>
            <w:div w:id="1301301552">
              <w:marLeft w:val="0"/>
              <w:marRight w:val="0"/>
              <w:marTop w:val="0"/>
              <w:marBottom w:val="0"/>
              <w:divBdr>
                <w:top w:val="none" w:sz="0" w:space="0" w:color="auto"/>
                <w:left w:val="none" w:sz="0" w:space="0" w:color="auto"/>
                <w:bottom w:val="none" w:sz="0" w:space="0" w:color="auto"/>
                <w:right w:val="none" w:sz="0" w:space="0" w:color="auto"/>
              </w:divBdr>
              <w:divsChild>
                <w:div w:id="161887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8651">
          <w:marLeft w:val="0"/>
          <w:marRight w:val="0"/>
          <w:marTop w:val="0"/>
          <w:marBottom w:val="0"/>
          <w:divBdr>
            <w:top w:val="none" w:sz="0" w:space="0" w:color="auto"/>
            <w:left w:val="none" w:sz="0" w:space="0" w:color="auto"/>
            <w:bottom w:val="none" w:sz="0" w:space="0" w:color="auto"/>
            <w:right w:val="none" w:sz="0" w:space="0" w:color="auto"/>
          </w:divBdr>
          <w:divsChild>
            <w:div w:id="1492411212">
              <w:marLeft w:val="0"/>
              <w:marRight w:val="0"/>
              <w:marTop w:val="0"/>
              <w:marBottom w:val="0"/>
              <w:divBdr>
                <w:top w:val="none" w:sz="0" w:space="0" w:color="auto"/>
                <w:left w:val="none" w:sz="0" w:space="0" w:color="auto"/>
                <w:bottom w:val="none" w:sz="0" w:space="0" w:color="auto"/>
                <w:right w:val="none" w:sz="0" w:space="0" w:color="auto"/>
              </w:divBdr>
            </w:div>
            <w:div w:id="242419608">
              <w:marLeft w:val="0"/>
              <w:marRight w:val="0"/>
              <w:marTop w:val="0"/>
              <w:marBottom w:val="0"/>
              <w:divBdr>
                <w:top w:val="none" w:sz="0" w:space="0" w:color="auto"/>
                <w:left w:val="none" w:sz="0" w:space="0" w:color="auto"/>
                <w:bottom w:val="none" w:sz="0" w:space="0" w:color="auto"/>
                <w:right w:val="none" w:sz="0" w:space="0" w:color="auto"/>
              </w:divBdr>
              <w:divsChild>
                <w:div w:id="188752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001053">
      <w:bodyDiv w:val="1"/>
      <w:marLeft w:val="0"/>
      <w:marRight w:val="0"/>
      <w:marTop w:val="0"/>
      <w:marBottom w:val="0"/>
      <w:divBdr>
        <w:top w:val="none" w:sz="0" w:space="0" w:color="auto"/>
        <w:left w:val="none" w:sz="0" w:space="0" w:color="auto"/>
        <w:bottom w:val="none" w:sz="0" w:space="0" w:color="auto"/>
        <w:right w:val="none" w:sz="0" w:space="0" w:color="auto"/>
      </w:divBdr>
      <w:divsChild>
        <w:div w:id="444467116">
          <w:marLeft w:val="0"/>
          <w:marRight w:val="0"/>
          <w:marTop w:val="0"/>
          <w:marBottom w:val="0"/>
          <w:divBdr>
            <w:top w:val="none" w:sz="0" w:space="0" w:color="auto"/>
            <w:left w:val="none" w:sz="0" w:space="0" w:color="auto"/>
            <w:bottom w:val="none" w:sz="0" w:space="0" w:color="auto"/>
            <w:right w:val="none" w:sz="0" w:space="0" w:color="auto"/>
          </w:divBdr>
          <w:divsChild>
            <w:div w:id="430901505">
              <w:marLeft w:val="0"/>
              <w:marRight w:val="0"/>
              <w:marTop w:val="0"/>
              <w:marBottom w:val="0"/>
              <w:divBdr>
                <w:top w:val="none" w:sz="0" w:space="0" w:color="auto"/>
                <w:left w:val="none" w:sz="0" w:space="0" w:color="auto"/>
                <w:bottom w:val="none" w:sz="0" w:space="0" w:color="auto"/>
                <w:right w:val="none" w:sz="0" w:space="0" w:color="auto"/>
              </w:divBdr>
            </w:div>
            <w:div w:id="1601983057">
              <w:marLeft w:val="0"/>
              <w:marRight w:val="0"/>
              <w:marTop w:val="0"/>
              <w:marBottom w:val="0"/>
              <w:divBdr>
                <w:top w:val="none" w:sz="0" w:space="0" w:color="auto"/>
                <w:left w:val="none" w:sz="0" w:space="0" w:color="auto"/>
                <w:bottom w:val="none" w:sz="0" w:space="0" w:color="auto"/>
                <w:right w:val="none" w:sz="0" w:space="0" w:color="auto"/>
              </w:divBdr>
              <w:divsChild>
                <w:div w:id="172753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5554">
          <w:marLeft w:val="0"/>
          <w:marRight w:val="0"/>
          <w:marTop w:val="0"/>
          <w:marBottom w:val="0"/>
          <w:divBdr>
            <w:top w:val="none" w:sz="0" w:space="0" w:color="auto"/>
            <w:left w:val="none" w:sz="0" w:space="0" w:color="auto"/>
            <w:bottom w:val="none" w:sz="0" w:space="0" w:color="auto"/>
            <w:right w:val="none" w:sz="0" w:space="0" w:color="auto"/>
          </w:divBdr>
          <w:divsChild>
            <w:div w:id="549996330">
              <w:marLeft w:val="0"/>
              <w:marRight w:val="0"/>
              <w:marTop w:val="0"/>
              <w:marBottom w:val="0"/>
              <w:divBdr>
                <w:top w:val="none" w:sz="0" w:space="0" w:color="auto"/>
                <w:left w:val="none" w:sz="0" w:space="0" w:color="auto"/>
                <w:bottom w:val="none" w:sz="0" w:space="0" w:color="auto"/>
                <w:right w:val="none" w:sz="0" w:space="0" w:color="auto"/>
              </w:divBdr>
            </w:div>
            <w:div w:id="1439908986">
              <w:marLeft w:val="0"/>
              <w:marRight w:val="0"/>
              <w:marTop w:val="0"/>
              <w:marBottom w:val="0"/>
              <w:divBdr>
                <w:top w:val="none" w:sz="0" w:space="0" w:color="auto"/>
                <w:left w:val="none" w:sz="0" w:space="0" w:color="auto"/>
                <w:bottom w:val="none" w:sz="0" w:space="0" w:color="auto"/>
                <w:right w:val="none" w:sz="0" w:space="0" w:color="auto"/>
              </w:divBdr>
              <w:divsChild>
                <w:div w:id="8144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31815">
          <w:marLeft w:val="0"/>
          <w:marRight w:val="0"/>
          <w:marTop w:val="0"/>
          <w:marBottom w:val="0"/>
          <w:divBdr>
            <w:top w:val="none" w:sz="0" w:space="0" w:color="auto"/>
            <w:left w:val="none" w:sz="0" w:space="0" w:color="auto"/>
            <w:bottom w:val="none" w:sz="0" w:space="0" w:color="auto"/>
            <w:right w:val="none" w:sz="0" w:space="0" w:color="auto"/>
          </w:divBdr>
          <w:divsChild>
            <w:div w:id="314645920">
              <w:marLeft w:val="0"/>
              <w:marRight w:val="0"/>
              <w:marTop w:val="0"/>
              <w:marBottom w:val="0"/>
              <w:divBdr>
                <w:top w:val="none" w:sz="0" w:space="0" w:color="auto"/>
                <w:left w:val="none" w:sz="0" w:space="0" w:color="auto"/>
                <w:bottom w:val="none" w:sz="0" w:space="0" w:color="auto"/>
                <w:right w:val="none" w:sz="0" w:space="0" w:color="auto"/>
              </w:divBdr>
            </w:div>
            <w:div w:id="1227646519">
              <w:marLeft w:val="0"/>
              <w:marRight w:val="0"/>
              <w:marTop w:val="0"/>
              <w:marBottom w:val="0"/>
              <w:divBdr>
                <w:top w:val="none" w:sz="0" w:space="0" w:color="auto"/>
                <w:left w:val="none" w:sz="0" w:space="0" w:color="auto"/>
                <w:bottom w:val="none" w:sz="0" w:space="0" w:color="auto"/>
                <w:right w:val="none" w:sz="0" w:space="0" w:color="auto"/>
              </w:divBdr>
              <w:divsChild>
                <w:div w:id="24052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1437">
      <w:bodyDiv w:val="1"/>
      <w:marLeft w:val="0"/>
      <w:marRight w:val="0"/>
      <w:marTop w:val="0"/>
      <w:marBottom w:val="0"/>
      <w:divBdr>
        <w:top w:val="none" w:sz="0" w:space="0" w:color="auto"/>
        <w:left w:val="none" w:sz="0" w:space="0" w:color="auto"/>
        <w:bottom w:val="none" w:sz="0" w:space="0" w:color="auto"/>
        <w:right w:val="none" w:sz="0" w:space="0" w:color="auto"/>
      </w:divBdr>
      <w:divsChild>
        <w:div w:id="1785149167">
          <w:marLeft w:val="0"/>
          <w:marRight w:val="0"/>
          <w:marTop w:val="0"/>
          <w:marBottom w:val="0"/>
          <w:divBdr>
            <w:top w:val="none" w:sz="0" w:space="0" w:color="auto"/>
            <w:left w:val="none" w:sz="0" w:space="0" w:color="auto"/>
            <w:bottom w:val="none" w:sz="0" w:space="0" w:color="auto"/>
            <w:right w:val="none" w:sz="0" w:space="0" w:color="auto"/>
          </w:divBdr>
          <w:divsChild>
            <w:div w:id="1685210046">
              <w:marLeft w:val="0"/>
              <w:marRight w:val="0"/>
              <w:marTop w:val="0"/>
              <w:marBottom w:val="0"/>
              <w:divBdr>
                <w:top w:val="none" w:sz="0" w:space="0" w:color="auto"/>
                <w:left w:val="none" w:sz="0" w:space="0" w:color="auto"/>
                <w:bottom w:val="none" w:sz="0" w:space="0" w:color="auto"/>
                <w:right w:val="none" w:sz="0" w:space="0" w:color="auto"/>
              </w:divBdr>
            </w:div>
            <w:div w:id="1428112692">
              <w:marLeft w:val="0"/>
              <w:marRight w:val="0"/>
              <w:marTop w:val="0"/>
              <w:marBottom w:val="0"/>
              <w:divBdr>
                <w:top w:val="none" w:sz="0" w:space="0" w:color="auto"/>
                <w:left w:val="none" w:sz="0" w:space="0" w:color="auto"/>
                <w:bottom w:val="none" w:sz="0" w:space="0" w:color="auto"/>
                <w:right w:val="none" w:sz="0" w:space="0" w:color="auto"/>
              </w:divBdr>
              <w:divsChild>
                <w:div w:id="193077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11617">
          <w:marLeft w:val="0"/>
          <w:marRight w:val="0"/>
          <w:marTop w:val="0"/>
          <w:marBottom w:val="0"/>
          <w:divBdr>
            <w:top w:val="none" w:sz="0" w:space="0" w:color="auto"/>
            <w:left w:val="none" w:sz="0" w:space="0" w:color="auto"/>
            <w:bottom w:val="none" w:sz="0" w:space="0" w:color="auto"/>
            <w:right w:val="none" w:sz="0" w:space="0" w:color="auto"/>
          </w:divBdr>
          <w:divsChild>
            <w:div w:id="2086174554">
              <w:marLeft w:val="0"/>
              <w:marRight w:val="0"/>
              <w:marTop w:val="0"/>
              <w:marBottom w:val="0"/>
              <w:divBdr>
                <w:top w:val="none" w:sz="0" w:space="0" w:color="auto"/>
                <w:left w:val="none" w:sz="0" w:space="0" w:color="auto"/>
                <w:bottom w:val="none" w:sz="0" w:space="0" w:color="auto"/>
                <w:right w:val="none" w:sz="0" w:space="0" w:color="auto"/>
              </w:divBdr>
            </w:div>
            <w:div w:id="1258176952">
              <w:marLeft w:val="0"/>
              <w:marRight w:val="0"/>
              <w:marTop w:val="0"/>
              <w:marBottom w:val="0"/>
              <w:divBdr>
                <w:top w:val="none" w:sz="0" w:space="0" w:color="auto"/>
                <w:left w:val="none" w:sz="0" w:space="0" w:color="auto"/>
                <w:bottom w:val="none" w:sz="0" w:space="0" w:color="auto"/>
                <w:right w:val="none" w:sz="0" w:space="0" w:color="auto"/>
              </w:divBdr>
              <w:divsChild>
                <w:div w:id="15622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78850">
          <w:marLeft w:val="0"/>
          <w:marRight w:val="0"/>
          <w:marTop w:val="0"/>
          <w:marBottom w:val="0"/>
          <w:divBdr>
            <w:top w:val="none" w:sz="0" w:space="0" w:color="auto"/>
            <w:left w:val="none" w:sz="0" w:space="0" w:color="auto"/>
            <w:bottom w:val="none" w:sz="0" w:space="0" w:color="auto"/>
            <w:right w:val="none" w:sz="0" w:space="0" w:color="auto"/>
          </w:divBdr>
          <w:divsChild>
            <w:div w:id="499393935">
              <w:marLeft w:val="0"/>
              <w:marRight w:val="0"/>
              <w:marTop w:val="0"/>
              <w:marBottom w:val="0"/>
              <w:divBdr>
                <w:top w:val="none" w:sz="0" w:space="0" w:color="auto"/>
                <w:left w:val="none" w:sz="0" w:space="0" w:color="auto"/>
                <w:bottom w:val="none" w:sz="0" w:space="0" w:color="auto"/>
                <w:right w:val="none" w:sz="0" w:space="0" w:color="auto"/>
              </w:divBdr>
            </w:div>
            <w:div w:id="795372857">
              <w:marLeft w:val="0"/>
              <w:marRight w:val="0"/>
              <w:marTop w:val="0"/>
              <w:marBottom w:val="0"/>
              <w:divBdr>
                <w:top w:val="none" w:sz="0" w:space="0" w:color="auto"/>
                <w:left w:val="none" w:sz="0" w:space="0" w:color="auto"/>
                <w:bottom w:val="none" w:sz="0" w:space="0" w:color="auto"/>
                <w:right w:val="none" w:sz="0" w:space="0" w:color="auto"/>
              </w:divBdr>
              <w:divsChild>
                <w:div w:id="16361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78482">
          <w:marLeft w:val="0"/>
          <w:marRight w:val="0"/>
          <w:marTop w:val="0"/>
          <w:marBottom w:val="0"/>
          <w:divBdr>
            <w:top w:val="none" w:sz="0" w:space="0" w:color="auto"/>
            <w:left w:val="none" w:sz="0" w:space="0" w:color="auto"/>
            <w:bottom w:val="none" w:sz="0" w:space="0" w:color="auto"/>
            <w:right w:val="none" w:sz="0" w:space="0" w:color="auto"/>
          </w:divBdr>
          <w:divsChild>
            <w:div w:id="1906597804">
              <w:marLeft w:val="0"/>
              <w:marRight w:val="0"/>
              <w:marTop w:val="0"/>
              <w:marBottom w:val="0"/>
              <w:divBdr>
                <w:top w:val="none" w:sz="0" w:space="0" w:color="auto"/>
                <w:left w:val="none" w:sz="0" w:space="0" w:color="auto"/>
                <w:bottom w:val="none" w:sz="0" w:space="0" w:color="auto"/>
                <w:right w:val="none" w:sz="0" w:space="0" w:color="auto"/>
              </w:divBdr>
            </w:div>
            <w:div w:id="175120120">
              <w:marLeft w:val="0"/>
              <w:marRight w:val="0"/>
              <w:marTop w:val="0"/>
              <w:marBottom w:val="0"/>
              <w:divBdr>
                <w:top w:val="none" w:sz="0" w:space="0" w:color="auto"/>
                <w:left w:val="none" w:sz="0" w:space="0" w:color="auto"/>
                <w:bottom w:val="none" w:sz="0" w:space="0" w:color="auto"/>
                <w:right w:val="none" w:sz="0" w:space="0" w:color="auto"/>
              </w:divBdr>
              <w:divsChild>
                <w:div w:id="196773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368114">
      <w:bodyDiv w:val="1"/>
      <w:marLeft w:val="0"/>
      <w:marRight w:val="0"/>
      <w:marTop w:val="0"/>
      <w:marBottom w:val="0"/>
      <w:divBdr>
        <w:top w:val="none" w:sz="0" w:space="0" w:color="auto"/>
        <w:left w:val="none" w:sz="0" w:space="0" w:color="auto"/>
        <w:bottom w:val="none" w:sz="0" w:space="0" w:color="auto"/>
        <w:right w:val="none" w:sz="0" w:space="0" w:color="auto"/>
      </w:divBdr>
      <w:divsChild>
        <w:div w:id="1029573186">
          <w:marLeft w:val="0"/>
          <w:marRight w:val="0"/>
          <w:marTop w:val="0"/>
          <w:marBottom w:val="0"/>
          <w:divBdr>
            <w:top w:val="none" w:sz="0" w:space="0" w:color="auto"/>
            <w:left w:val="none" w:sz="0" w:space="0" w:color="auto"/>
            <w:bottom w:val="none" w:sz="0" w:space="0" w:color="auto"/>
            <w:right w:val="none" w:sz="0" w:space="0" w:color="auto"/>
          </w:divBdr>
          <w:divsChild>
            <w:div w:id="997075660">
              <w:marLeft w:val="0"/>
              <w:marRight w:val="0"/>
              <w:marTop w:val="0"/>
              <w:marBottom w:val="0"/>
              <w:divBdr>
                <w:top w:val="none" w:sz="0" w:space="0" w:color="auto"/>
                <w:left w:val="none" w:sz="0" w:space="0" w:color="auto"/>
                <w:bottom w:val="none" w:sz="0" w:space="0" w:color="auto"/>
                <w:right w:val="none" w:sz="0" w:space="0" w:color="auto"/>
              </w:divBdr>
            </w:div>
            <w:div w:id="2043746330">
              <w:marLeft w:val="0"/>
              <w:marRight w:val="0"/>
              <w:marTop w:val="0"/>
              <w:marBottom w:val="0"/>
              <w:divBdr>
                <w:top w:val="none" w:sz="0" w:space="0" w:color="auto"/>
                <w:left w:val="none" w:sz="0" w:space="0" w:color="auto"/>
                <w:bottom w:val="none" w:sz="0" w:space="0" w:color="auto"/>
                <w:right w:val="none" w:sz="0" w:space="0" w:color="auto"/>
              </w:divBdr>
              <w:divsChild>
                <w:div w:id="155728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358161">
          <w:marLeft w:val="0"/>
          <w:marRight w:val="0"/>
          <w:marTop w:val="0"/>
          <w:marBottom w:val="0"/>
          <w:divBdr>
            <w:top w:val="none" w:sz="0" w:space="0" w:color="auto"/>
            <w:left w:val="none" w:sz="0" w:space="0" w:color="auto"/>
            <w:bottom w:val="none" w:sz="0" w:space="0" w:color="auto"/>
            <w:right w:val="none" w:sz="0" w:space="0" w:color="auto"/>
          </w:divBdr>
          <w:divsChild>
            <w:div w:id="1156383258">
              <w:marLeft w:val="0"/>
              <w:marRight w:val="0"/>
              <w:marTop w:val="0"/>
              <w:marBottom w:val="0"/>
              <w:divBdr>
                <w:top w:val="none" w:sz="0" w:space="0" w:color="auto"/>
                <w:left w:val="none" w:sz="0" w:space="0" w:color="auto"/>
                <w:bottom w:val="none" w:sz="0" w:space="0" w:color="auto"/>
                <w:right w:val="none" w:sz="0" w:space="0" w:color="auto"/>
              </w:divBdr>
            </w:div>
            <w:div w:id="2060787549">
              <w:marLeft w:val="0"/>
              <w:marRight w:val="0"/>
              <w:marTop w:val="0"/>
              <w:marBottom w:val="0"/>
              <w:divBdr>
                <w:top w:val="none" w:sz="0" w:space="0" w:color="auto"/>
                <w:left w:val="none" w:sz="0" w:space="0" w:color="auto"/>
                <w:bottom w:val="none" w:sz="0" w:space="0" w:color="auto"/>
                <w:right w:val="none" w:sz="0" w:space="0" w:color="auto"/>
              </w:divBdr>
              <w:divsChild>
                <w:div w:id="5140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328903">
      <w:bodyDiv w:val="1"/>
      <w:marLeft w:val="0"/>
      <w:marRight w:val="0"/>
      <w:marTop w:val="0"/>
      <w:marBottom w:val="0"/>
      <w:divBdr>
        <w:top w:val="none" w:sz="0" w:space="0" w:color="auto"/>
        <w:left w:val="none" w:sz="0" w:space="0" w:color="auto"/>
        <w:bottom w:val="none" w:sz="0" w:space="0" w:color="auto"/>
        <w:right w:val="none" w:sz="0" w:space="0" w:color="auto"/>
      </w:divBdr>
      <w:divsChild>
        <w:div w:id="1956978177">
          <w:marLeft w:val="0"/>
          <w:marRight w:val="0"/>
          <w:marTop w:val="0"/>
          <w:marBottom w:val="0"/>
          <w:divBdr>
            <w:top w:val="none" w:sz="0" w:space="0" w:color="auto"/>
            <w:left w:val="none" w:sz="0" w:space="0" w:color="auto"/>
            <w:bottom w:val="none" w:sz="0" w:space="0" w:color="auto"/>
            <w:right w:val="none" w:sz="0" w:space="0" w:color="auto"/>
          </w:divBdr>
          <w:divsChild>
            <w:div w:id="55732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3782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411778442">
      <w:bodyDiv w:val="1"/>
      <w:marLeft w:val="0"/>
      <w:marRight w:val="0"/>
      <w:marTop w:val="0"/>
      <w:marBottom w:val="0"/>
      <w:divBdr>
        <w:top w:val="none" w:sz="0" w:space="0" w:color="auto"/>
        <w:left w:val="none" w:sz="0" w:space="0" w:color="auto"/>
        <w:bottom w:val="none" w:sz="0" w:space="0" w:color="auto"/>
        <w:right w:val="none" w:sz="0" w:space="0" w:color="auto"/>
      </w:divBdr>
    </w:div>
    <w:div w:id="432478861">
      <w:bodyDiv w:val="1"/>
      <w:marLeft w:val="0"/>
      <w:marRight w:val="0"/>
      <w:marTop w:val="0"/>
      <w:marBottom w:val="0"/>
      <w:divBdr>
        <w:top w:val="none" w:sz="0" w:space="0" w:color="auto"/>
        <w:left w:val="none" w:sz="0" w:space="0" w:color="auto"/>
        <w:bottom w:val="none" w:sz="0" w:space="0" w:color="auto"/>
        <w:right w:val="none" w:sz="0" w:space="0" w:color="auto"/>
      </w:divBdr>
    </w:div>
    <w:div w:id="448158761">
      <w:bodyDiv w:val="1"/>
      <w:marLeft w:val="0"/>
      <w:marRight w:val="0"/>
      <w:marTop w:val="0"/>
      <w:marBottom w:val="0"/>
      <w:divBdr>
        <w:top w:val="none" w:sz="0" w:space="0" w:color="auto"/>
        <w:left w:val="none" w:sz="0" w:space="0" w:color="auto"/>
        <w:bottom w:val="none" w:sz="0" w:space="0" w:color="auto"/>
        <w:right w:val="none" w:sz="0" w:space="0" w:color="auto"/>
      </w:divBdr>
      <w:divsChild>
        <w:div w:id="629633859">
          <w:marLeft w:val="0"/>
          <w:marRight w:val="0"/>
          <w:marTop w:val="0"/>
          <w:marBottom w:val="0"/>
          <w:divBdr>
            <w:top w:val="none" w:sz="0" w:space="0" w:color="auto"/>
            <w:left w:val="none" w:sz="0" w:space="0" w:color="auto"/>
            <w:bottom w:val="none" w:sz="0" w:space="0" w:color="auto"/>
            <w:right w:val="none" w:sz="0" w:space="0" w:color="auto"/>
          </w:divBdr>
          <w:divsChild>
            <w:div w:id="1281377528">
              <w:marLeft w:val="0"/>
              <w:marRight w:val="0"/>
              <w:marTop w:val="0"/>
              <w:marBottom w:val="0"/>
              <w:divBdr>
                <w:top w:val="none" w:sz="0" w:space="0" w:color="auto"/>
                <w:left w:val="none" w:sz="0" w:space="0" w:color="auto"/>
                <w:bottom w:val="none" w:sz="0" w:space="0" w:color="auto"/>
                <w:right w:val="none" w:sz="0" w:space="0" w:color="auto"/>
              </w:divBdr>
            </w:div>
            <w:div w:id="1016419638">
              <w:marLeft w:val="0"/>
              <w:marRight w:val="0"/>
              <w:marTop w:val="0"/>
              <w:marBottom w:val="0"/>
              <w:divBdr>
                <w:top w:val="none" w:sz="0" w:space="0" w:color="auto"/>
                <w:left w:val="none" w:sz="0" w:space="0" w:color="auto"/>
                <w:bottom w:val="none" w:sz="0" w:space="0" w:color="auto"/>
                <w:right w:val="none" w:sz="0" w:space="0" w:color="auto"/>
              </w:divBdr>
              <w:divsChild>
                <w:div w:id="194033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26674">
      <w:bodyDiv w:val="1"/>
      <w:marLeft w:val="0"/>
      <w:marRight w:val="0"/>
      <w:marTop w:val="0"/>
      <w:marBottom w:val="0"/>
      <w:divBdr>
        <w:top w:val="none" w:sz="0" w:space="0" w:color="auto"/>
        <w:left w:val="none" w:sz="0" w:space="0" w:color="auto"/>
        <w:bottom w:val="none" w:sz="0" w:space="0" w:color="auto"/>
        <w:right w:val="none" w:sz="0" w:space="0" w:color="auto"/>
      </w:divBdr>
      <w:divsChild>
        <w:div w:id="366419670">
          <w:marLeft w:val="0"/>
          <w:marRight w:val="0"/>
          <w:marTop w:val="0"/>
          <w:marBottom w:val="0"/>
          <w:divBdr>
            <w:top w:val="none" w:sz="0" w:space="0" w:color="auto"/>
            <w:left w:val="none" w:sz="0" w:space="0" w:color="auto"/>
            <w:bottom w:val="none" w:sz="0" w:space="0" w:color="auto"/>
            <w:right w:val="none" w:sz="0" w:space="0" w:color="auto"/>
          </w:divBdr>
          <w:divsChild>
            <w:div w:id="274144037">
              <w:marLeft w:val="0"/>
              <w:marRight w:val="0"/>
              <w:marTop w:val="0"/>
              <w:marBottom w:val="0"/>
              <w:divBdr>
                <w:top w:val="none" w:sz="0" w:space="0" w:color="auto"/>
                <w:left w:val="none" w:sz="0" w:space="0" w:color="auto"/>
                <w:bottom w:val="none" w:sz="0" w:space="0" w:color="auto"/>
                <w:right w:val="none" w:sz="0" w:space="0" w:color="auto"/>
              </w:divBdr>
            </w:div>
            <w:div w:id="1256211047">
              <w:marLeft w:val="0"/>
              <w:marRight w:val="0"/>
              <w:marTop w:val="0"/>
              <w:marBottom w:val="0"/>
              <w:divBdr>
                <w:top w:val="none" w:sz="0" w:space="0" w:color="auto"/>
                <w:left w:val="none" w:sz="0" w:space="0" w:color="auto"/>
                <w:bottom w:val="none" w:sz="0" w:space="0" w:color="auto"/>
                <w:right w:val="none" w:sz="0" w:space="0" w:color="auto"/>
              </w:divBdr>
              <w:divsChild>
                <w:div w:id="200639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8416">
          <w:marLeft w:val="0"/>
          <w:marRight w:val="0"/>
          <w:marTop w:val="0"/>
          <w:marBottom w:val="0"/>
          <w:divBdr>
            <w:top w:val="none" w:sz="0" w:space="0" w:color="auto"/>
            <w:left w:val="none" w:sz="0" w:space="0" w:color="auto"/>
            <w:bottom w:val="none" w:sz="0" w:space="0" w:color="auto"/>
            <w:right w:val="none" w:sz="0" w:space="0" w:color="auto"/>
          </w:divBdr>
          <w:divsChild>
            <w:div w:id="116729897">
              <w:marLeft w:val="0"/>
              <w:marRight w:val="0"/>
              <w:marTop w:val="0"/>
              <w:marBottom w:val="0"/>
              <w:divBdr>
                <w:top w:val="none" w:sz="0" w:space="0" w:color="auto"/>
                <w:left w:val="none" w:sz="0" w:space="0" w:color="auto"/>
                <w:bottom w:val="none" w:sz="0" w:space="0" w:color="auto"/>
                <w:right w:val="none" w:sz="0" w:space="0" w:color="auto"/>
              </w:divBdr>
            </w:div>
            <w:div w:id="2091540363">
              <w:marLeft w:val="0"/>
              <w:marRight w:val="0"/>
              <w:marTop w:val="0"/>
              <w:marBottom w:val="0"/>
              <w:divBdr>
                <w:top w:val="none" w:sz="0" w:space="0" w:color="auto"/>
                <w:left w:val="none" w:sz="0" w:space="0" w:color="auto"/>
                <w:bottom w:val="none" w:sz="0" w:space="0" w:color="auto"/>
                <w:right w:val="none" w:sz="0" w:space="0" w:color="auto"/>
              </w:divBdr>
              <w:divsChild>
                <w:div w:id="109393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682096">
      <w:bodyDiv w:val="1"/>
      <w:marLeft w:val="0"/>
      <w:marRight w:val="0"/>
      <w:marTop w:val="0"/>
      <w:marBottom w:val="0"/>
      <w:divBdr>
        <w:top w:val="none" w:sz="0" w:space="0" w:color="auto"/>
        <w:left w:val="none" w:sz="0" w:space="0" w:color="auto"/>
        <w:bottom w:val="none" w:sz="0" w:space="0" w:color="auto"/>
        <w:right w:val="none" w:sz="0" w:space="0" w:color="auto"/>
      </w:divBdr>
    </w:div>
    <w:div w:id="493182562">
      <w:bodyDiv w:val="1"/>
      <w:marLeft w:val="0"/>
      <w:marRight w:val="0"/>
      <w:marTop w:val="0"/>
      <w:marBottom w:val="0"/>
      <w:divBdr>
        <w:top w:val="none" w:sz="0" w:space="0" w:color="auto"/>
        <w:left w:val="none" w:sz="0" w:space="0" w:color="auto"/>
        <w:bottom w:val="none" w:sz="0" w:space="0" w:color="auto"/>
        <w:right w:val="none" w:sz="0" w:space="0" w:color="auto"/>
      </w:divBdr>
      <w:divsChild>
        <w:div w:id="758018417">
          <w:marLeft w:val="0"/>
          <w:marRight w:val="0"/>
          <w:marTop w:val="0"/>
          <w:marBottom w:val="0"/>
          <w:divBdr>
            <w:top w:val="none" w:sz="0" w:space="0" w:color="auto"/>
            <w:left w:val="none" w:sz="0" w:space="0" w:color="auto"/>
            <w:bottom w:val="none" w:sz="0" w:space="0" w:color="auto"/>
            <w:right w:val="none" w:sz="0" w:space="0" w:color="auto"/>
          </w:divBdr>
          <w:divsChild>
            <w:div w:id="210784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69515">
      <w:bodyDiv w:val="1"/>
      <w:marLeft w:val="0"/>
      <w:marRight w:val="0"/>
      <w:marTop w:val="0"/>
      <w:marBottom w:val="0"/>
      <w:divBdr>
        <w:top w:val="none" w:sz="0" w:space="0" w:color="auto"/>
        <w:left w:val="none" w:sz="0" w:space="0" w:color="auto"/>
        <w:bottom w:val="none" w:sz="0" w:space="0" w:color="auto"/>
        <w:right w:val="none" w:sz="0" w:space="0" w:color="auto"/>
      </w:divBdr>
      <w:divsChild>
        <w:div w:id="154996434">
          <w:marLeft w:val="0"/>
          <w:marRight w:val="0"/>
          <w:marTop w:val="0"/>
          <w:marBottom w:val="0"/>
          <w:divBdr>
            <w:top w:val="none" w:sz="0" w:space="0" w:color="auto"/>
            <w:left w:val="none" w:sz="0" w:space="0" w:color="auto"/>
            <w:bottom w:val="none" w:sz="0" w:space="0" w:color="auto"/>
            <w:right w:val="none" w:sz="0" w:space="0" w:color="auto"/>
          </w:divBdr>
          <w:divsChild>
            <w:div w:id="1763793688">
              <w:marLeft w:val="0"/>
              <w:marRight w:val="0"/>
              <w:marTop w:val="0"/>
              <w:marBottom w:val="0"/>
              <w:divBdr>
                <w:top w:val="none" w:sz="0" w:space="0" w:color="auto"/>
                <w:left w:val="none" w:sz="0" w:space="0" w:color="auto"/>
                <w:bottom w:val="none" w:sz="0" w:space="0" w:color="auto"/>
                <w:right w:val="none" w:sz="0" w:space="0" w:color="auto"/>
              </w:divBdr>
            </w:div>
            <w:div w:id="1352799744">
              <w:marLeft w:val="0"/>
              <w:marRight w:val="0"/>
              <w:marTop w:val="0"/>
              <w:marBottom w:val="0"/>
              <w:divBdr>
                <w:top w:val="none" w:sz="0" w:space="0" w:color="auto"/>
                <w:left w:val="none" w:sz="0" w:space="0" w:color="auto"/>
                <w:bottom w:val="none" w:sz="0" w:space="0" w:color="auto"/>
                <w:right w:val="none" w:sz="0" w:space="0" w:color="auto"/>
              </w:divBdr>
              <w:divsChild>
                <w:div w:id="99846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00760">
          <w:marLeft w:val="0"/>
          <w:marRight w:val="0"/>
          <w:marTop w:val="0"/>
          <w:marBottom w:val="0"/>
          <w:divBdr>
            <w:top w:val="none" w:sz="0" w:space="0" w:color="auto"/>
            <w:left w:val="none" w:sz="0" w:space="0" w:color="auto"/>
            <w:bottom w:val="none" w:sz="0" w:space="0" w:color="auto"/>
            <w:right w:val="none" w:sz="0" w:space="0" w:color="auto"/>
          </w:divBdr>
          <w:divsChild>
            <w:div w:id="670791232">
              <w:marLeft w:val="0"/>
              <w:marRight w:val="0"/>
              <w:marTop w:val="0"/>
              <w:marBottom w:val="0"/>
              <w:divBdr>
                <w:top w:val="none" w:sz="0" w:space="0" w:color="auto"/>
                <w:left w:val="none" w:sz="0" w:space="0" w:color="auto"/>
                <w:bottom w:val="none" w:sz="0" w:space="0" w:color="auto"/>
                <w:right w:val="none" w:sz="0" w:space="0" w:color="auto"/>
              </w:divBdr>
            </w:div>
            <w:div w:id="2054454602">
              <w:marLeft w:val="0"/>
              <w:marRight w:val="0"/>
              <w:marTop w:val="0"/>
              <w:marBottom w:val="0"/>
              <w:divBdr>
                <w:top w:val="none" w:sz="0" w:space="0" w:color="auto"/>
                <w:left w:val="none" w:sz="0" w:space="0" w:color="auto"/>
                <w:bottom w:val="none" w:sz="0" w:space="0" w:color="auto"/>
                <w:right w:val="none" w:sz="0" w:space="0" w:color="auto"/>
              </w:divBdr>
              <w:divsChild>
                <w:div w:id="3723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6706">
          <w:marLeft w:val="0"/>
          <w:marRight w:val="0"/>
          <w:marTop w:val="0"/>
          <w:marBottom w:val="0"/>
          <w:divBdr>
            <w:top w:val="none" w:sz="0" w:space="0" w:color="auto"/>
            <w:left w:val="none" w:sz="0" w:space="0" w:color="auto"/>
            <w:bottom w:val="none" w:sz="0" w:space="0" w:color="auto"/>
            <w:right w:val="none" w:sz="0" w:space="0" w:color="auto"/>
          </w:divBdr>
          <w:divsChild>
            <w:div w:id="1587769126">
              <w:marLeft w:val="0"/>
              <w:marRight w:val="0"/>
              <w:marTop w:val="0"/>
              <w:marBottom w:val="0"/>
              <w:divBdr>
                <w:top w:val="none" w:sz="0" w:space="0" w:color="auto"/>
                <w:left w:val="none" w:sz="0" w:space="0" w:color="auto"/>
                <w:bottom w:val="none" w:sz="0" w:space="0" w:color="auto"/>
                <w:right w:val="none" w:sz="0" w:space="0" w:color="auto"/>
              </w:divBdr>
            </w:div>
            <w:div w:id="83116193">
              <w:marLeft w:val="0"/>
              <w:marRight w:val="0"/>
              <w:marTop w:val="0"/>
              <w:marBottom w:val="0"/>
              <w:divBdr>
                <w:top w:val="none" w:sz="0" w:space="0" w:color="auto"/>
                <w:left w:val="none" w:sz="0" w:space="0" w:color="auto"/>
                <w:bottom w:val="none" w:sz="0" w:space="0" w:color="auto"/>
                <w:right w:val="none" w:sz="0" w:space="0" w:color="auto"/>
              </w:divBdr>
              <w:divsChild>
                <w:div w:id="77609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89588">
          <w:marLeft w:val="0"/>
          <w:marRight w:val="0"/>
          <w:marTop w:val="0"/>
          <w:marBottom w:val="0"/>
          <w:divBdr>
            <w:top w:val="none" w:sz="0" w:space="0" w:color="auto"/>
            <w:left w:val="none" w:sz="0" w:space="0" w:color="auto"/>
            <w:bottom w:val="none" w:sz="0" w:space="0" w:color="auto"/>
            <w:right w:val="none" w:sz="0" w:space="0" w:color="auto"/>
          </w:divBdr>
          <w:divsChild>
            <w:div w:id="2060085526">
              <w:marLeft w:val="0"/>
              <w:marRight w:val="0"/>
              <w:marTop w:val="0"/>
              <w:marBottom w:val="0"/>
              <w:divBdr>
                <w:top w:val="none" w:sz="0" w:space="0" w:color="auto"/>
                <w:left w:val="none" w:sz="0" w:space="0" w:color="auto"/>
                <w:bottom w:val="none" w:sz="0" w:space="0" w:color="auto"/>
                <w:right w:val="none" w:sz="0" w:space="0" w:color="auto"/>
              </w:divBdr>
            </w:div>
            <w:div w:id="578294924">
              <w:marLeft w:val="0"/>
              <w:marRight w:val="0"/>
              <w:marTop w:val="0"/>
              <w:marBottom w:val="0"/>
              <w:divBdr>
                <w:top w:val="none" w:sz="0" w:space="0" w:color="auto"/>
                <w:left w:val="none" w:sz="0" w:space="0" w:color="auto"/>
                <w:bottom w:val="none" w:sz="0" w:space="0" w:color="auto"/>
                <w:right w:val="none" w:sz="0" w:space="0" w:color="auto"/>
              </w:divBdr>
              <w:divsChild>
                <w:div w:id="3109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9797">
          <w:marLeft w:val="0"/>
          <w:marRight w:val="0"/>
          <w:marTop w:val="0"/>
          <w:marBottom w:val="0"/>
          <w:divBdr>
            <w:top w:val="none" w:sz="0" w:space="0" w:color="auto"/>
            <w:left w:val="none" w:sz="0" w:space="0" w:color="auto"/>
            <w:bottom w:val="none" w:sz="0" w:space="0" w:color="auto"/>
            <w:right w:val="none" w:sz="0" w:space="0" w:color="auto"/>
          </w:divBdr>
          <w:divsChild>
            <w:div w:id="274677917">
              <w:marLeft w:val="0"/>
              <w:marRight w:val="0"/>
              <w:marTop w:val="0"/>
              <w:marBottom w:val="0"/>
              <w:divBdr>
                <w:top w:val="none" w:sz="0" w:space="0" w:color="auto"/>
                <w:left w:val="none" w:sz="0" w:space="0" w:color="auto"/>
                <w:bottom w:val="none" w:sz="0" w:space="0" w:color="auto"/>
                <w:right w:val="none" w:sz="0" w:space="0" w:color="auto"/>
              </w:divBdr>
            </w:div>
            <w:div w:id="2093889596">
              <w:marLeft w:val="0"/>
              <w:marRight w:val="0"/>
              <w:marTop w:val="0"/>
              <w:marBottom w:val="0"/>
              <w:divBdr>
                <w:top w:val="none" w:sz="0" w:space="0" w:color="auto"/>
                <w:left w:val="none" w:sz="0" w:space="0" w:color="auto"/>
                <w:bottom w:val="none" w:sz="0" w:space="0" w:color="auto"/>
                <w:right w:val="none" w:sz="0" w:space="0" w:color="auto"/>
              </w:divBdr>
              <w:divsChild>
                <w:div w:id="147668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25114">
          <w:marLeft w:val="0"/>
          <w:marRight w:val="0"/>
          <w:marTop w:val="0"/>
          <w:marBottom w:val="0"/>
          <w:divBdr>
            <w:top w:val="none" w:sz="0" w:space="0" w:color="auto"/>
            <w:left w:val="none" w:sz="0" w:space="0" w:color="auto"/>
            <w:bottom w:val="none" w:sz="0" w:space="0" w:color="auto"/>
            <w:right w:val="none" w:sz="0" w:space="0" w:color="auto"/>
          </w:divBdr>
          <w:divsChild>
            <w:div w:id="441733451">
              <w:marLeft w:val="0"/>
              <w:marRight w:val="0"/>
              <w:marTop w:val="0"/>
              <w:marBottom w:val="0"/>
              <w:divBdr>
                <w:top w:val="none" w:sz="0" w:space="0" w:color="auto"/>
                <w:left w:val="none" w:sz="0" w:space="0" w:color="auto"/>
                <w:bottom w:val="none" w:sz="0" w:space="0" w:color="auto"/>
                <w:right w:val="none" w:sz="0" w:space="0" w:color="auto"/>
              </w:divBdr>
            </w:div>
            <w:div w:id="485704776">
              <w:marLeft w:val="0"/>
              <w:marRight w:val="0"/>
              <w:marTop w:val="0"/>
              <w:marBottom w:val="0"/>
              <w:divBdr>
                <w:top w:val="none" w:sz="0" w:space="0" w:color="auto"/>
                <w:left w:val="none" w:sz="0" w:space="0" w:color="auto"/>
                <w:bottom w:val="none" w:sz="0" w:space="0" w:color="auto"/>
                <w:right w:val="none" w:sz="0" w:space="0" w:color="auto"/>
              </w:divBdr>
              <w:divsChild>
                <w:div w:id="142969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234966">
      <w:bodyDiv w:val="1"/>
      <w:marLeft w:val="0"/>
      <w:marRight w:val="0"/>
      <w:marTop w:val="0"/>
      <w:marBottom w:val="0"/>
      <w:divBdr>
        <w:top w:val="none" w:sz="0" w:space="0" w:color="auto"/>
        <w:left w:val="none" w:sz="0" w:space="0" w:color="auto"/>
        <w:bottom w:val="none" w:sz="0" w:space="0" w:color="auto"/>
        <w:right w:val="none" w:sz="0" w:space="0" w:color="auto"/>
      </w:divBdr>
      <w:divsChild>
        <w:div w:id="817966004">
          <w:marLeft w:val="0"/>
          <w:marRight w:val="0"/>
          <w:marTop w:val="0"/>
          <w:marBottom w:val="0"/>
          <w:divBdr>
            <w:top w:val="none" w:sz="0" w:space="0" w:color="auto"/>
            <w:left w:val="none" w:sz="0" w:space="0" w:color="auto"/>
            <w:bottom w:val="none" w:sz="0" w:space="0" w:color="auto"/>
            <w:right w:val="none" w:sz="0" w:space="0" w:color="auto"/>
          </w:divBdr>
          <w:divsChild>
            <w:div w:id="759523727">
              <w:marLeft w:val="0"/>
              <w:marRight w:val="0"/>
              <w:marTop w:val="0"/>
              <w:marBottom w:val="0"/>
              <w:divBdr>
                <w:top w:val="none" w:sz="0" w:space="0" w:color="auto"/>
                <w:left w:val="none" w:sz="0" w:space="0" w:color="auto"/>
                <w:bottom w:val="none" w:sz="0" w:space="0" w:color="auto"/>
                <w:right w:val="none" w:sz="0" w:space="0" w:color="auto"/>
              </w:divBdr>
            </w:div>
            <w:div w:id="1530295319">
              <w:marLeft w:val="0"/>
              <w:marRight w:val="0"/>
              <w:marTop w:val="0"/>
              <w:marBottom w:val="0"/>
              <w:divBdr>
                <w:top w:val="none" w:sz="0" w:space="0" w:color="auto"/>
                <w:left w:val="none" w:sz="0" w:space="0" w:color="auto"/>
                <w:bottom w:val="none" w:sz="0" w:space="0" w:color="auto"/>
                <w:right w:val="none" w:sz="0" w:space="0" w:color="auto"/>
              </w:divBdr>
              <w:divsChild>
                <w:div w:id="7583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88779">
      <w:bodyDiv w:val="1"/>
      <w:marLeft w:val="0"/>
      <w:marRight w:val="0"/>
      <w:marTop w:val="0"/>
      <w:marBottom w:val="0"/>
      <w:divBdr>
        <w:top w:val="none" w:sz="0" w:space="0" w:color="auto"/>
        <w:left w:val="none" w:sz="0" w:space="0" w:color="auto"/>
        <w:bottom w:val="none" w:sz="0" w:space="0" w:color="auto"/>
        <w:right w:val="none" w:sz="0" w:space="0" w:color="auto"/>
      </w:divBdr>
    </w:div>
    <w:div w:id="554245822">
      <w:bodyDiv w:val="1"/>
      <w:marLeft w:val="0"/>
      <w:marRight w:val="0"/>
      <w:marTop w:val="0"/>
      <w:marBottom w:val="0"/>
      <w:divBdr>
        <w:top w:val="none" w:sz="0" w:space="0" w:color="auto"/>
        <w:left w:val="none" w:sz="0" w:space="0" w:color="auto"/>
        <w:bottom w:val="none" w:sz="0" w:space="0" w:color="auto"/>
        <w:right w:val="none" w:sz="0" w:space="0" w:color="auto"/>
      </w:divBdr>
    </w:div>
    <w:div w:id="556936962">
      <w:bodyDiv w:val="1"/>
      <w:marLeft w:val="0"/>
      <w:marRight w:val="0"/>
      <w:marTop w:val="0"/>
      <w:marBottom w:val="0"/>
      <w:divBdr>
        <w:top w:val="none" w:sz="0" w:space="0" w:color="auto"/>
        <w:left w:val="none" w:sz="0" w:space="0" w:color="auto"/>
        <w:bottom w:val="none" w:sz="0" w:space="0" w:color="auto"/>
        <w:right w:val="none" w:sz="0" w:space="0" w:color="auto"/>
      </w:divBdr>
    </w:div>
    <w:div w:id="592278727">
      <w:bodyDiv w:val="1"/>
      <w:marLeft w:val="0"/>
      <w:marRight w:val="0"/>
      <w:marTop w:val="0"/>
      <w:marBottom w:val="0"/>
      <w:divBdr>
        <w:top w:val="none" w:sz="0" w:space="0" w:color="auto"/>
        <w:left w:val="none" w:sz="0" w:space="0" w:color="auto"/>
        <w:bottom w:val="none" w:sz="0" w:space="0" w:color="auto"/>
        <w:right w:val="none" w:sz="0" w:space="0" w:color="auto"/>
      </w:divBdr>
    </w:div>
    <w:div w:id="594750861">
      <w:bodyDiv w:val="1"/>
      <w:marLeft w:val="0"/>
      <w:marRight w:val="0"/>
      <w:marTop w:val="0"/>
      <w:marBottom w:val="0"/>
      <w:divBdr>
        <w:top w:val="none" w:sz="0" w:space="0" w:color="auto"/>
        <w:left w:val="none" w:sz="0" w:space="0" w:color="auto"/>
        <w:bottom w:val="none" w:sz="0" w:space="0" w:color="auto"/>
        <w:right w:val="none" w:sz="0" w:space="0" w:color="auto"/>
      </w:divBdr>
    </w:div>
    <w:div w:id="633173835">
      <w:bodyDiv w:val="1"/>
      <w:marLeft w:val="0"/>
      <w:marRight w:val="0"/>
      <w:marTop w:val="0"/>
      <w:marBottom w:val="0"/>
      <w:divBdr>
        <w:top w:val="none" w:sz="0" w:space="0" w:color="auto"/>
        <w:left w:val="none" w:sz="0" w:space="0" w:color="auto"/>
        <w:bottom w:val="none" w:sz="0" w:space="0" w:color="auto"/>
        <w:right w:val="none" w:sz="0" w:space="0" w:color="auto"/>
      </w:divBdr>
      <w:divsChild>
        <w:div w:id="902644181">
          <w:marLeft w:val="0"/>
          <w:marRight w:val="0"/>
          <w:marTop w:val="0"/>
          <w:marBottom w:val="0"/>
          <w:divBdr>
            <w:top w:val="none" w:sz="0" w:space="0" w:color="auto"/>
            <w:left w:val="none" w:sz="0" w:space="0" w:color="auto"/>
            <w:bottom w:val="none" w:sz="0" w:space="0" w:color="auto"/>
            <w:right w:val="none" w:sz="0" w:space="0" w:color="auto"/>
          </w:divBdr>
          <w:divsChild>
            <w:div w:id="1358968316">
              <w:marLeft w:val="0"/>
              <w:marRight w:val="0"/>
              <w:marTop w:val="0"/>
              <w:marBottom w:val="0"/>
              <w:divBdr>
                <w:top w:val="none" w:sz="0" w:space="0" w:color="auto"/>
                <w:left w:val="none" w:sz="0" w:space="0" w:color="auto"/>
                <w:bottom w:val="none" w:sz="0" w:space="0" w:color="auto"/>
                <w:right w:val="none" w:sz="0" w:space="0" w:color="auto"/>
              </w:divBdr>
            </w:div>
            <w:div w:id="841816040">
              <w:marLeft w:val="0"/>
              <w:marRight w:val="0"/>
              <w:marTop w:val="0"/>
              <w:marBottom w:val="0"/>
              <w:divBdr>
                <w:top w:val="none" w:sz="0" w:space="0" w:color="auto"/>
                <w:left w:val="none" w:sz="0" w:space="0" w:color="auto"/>
                <w:bottom w:val="none" w:sz="0" w:space="0" w:color="auto"/>
                <w:right w:val="none" w:sz="0" w:space="0" w:color="auto"/>
              </w:divBdr>
              <w:divsChild>
                <w:div w:id="36379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91652">
          <w:marLeft w:val="0"/>
          <w:marRight w:val="0"/>
          <w:marTop w:val="0"/>
          <w:marBottom w:val="0"/>
          <w:divBdr>
            <w:top w:val="none" w:sz="0" w:space="0" w:color="auto"/>
            <w:left w:val="none" w:sz="0" w:space="0" w:color="auto"/>
            <w:bottom w:val="none" w:sz="0" w:space="0" w:color="auto"/>
            <w:right w:val="none" w:sz="0" w:space="0" w:color="auto"/>
          </w:divBdr>
          <w:divsChild>
            <w:div w:id="419955954">
              <w:marLeft w:val="0"/>
              <w:marRight w:val="0"/>
              <w:marTop w:val="0"/>
              <w:marBottom w:val="0"/>
              <w:divBdr>
                <w:top w:val="none" w:sz="0" w:space="0" w:color="auto"/>
                <w:left w:val="none" w:sz="0" w:space="0" w:color="auto"/>
                <w:bottom w:val="none" w:sz="0" w:space="0" w:color="auto"/>
                <w:right w:val="none" w:sz="0" w:space="0" w:color="auto"/>
              </w:divBdr>
            </w:div>
            <w:div w:id="1984848741">
              <w:marLeft w:val="0"/>
              <w:marRight w:val="0"/>
              <w:marTop w:val="0"/>
              <w:marBottom w:val="0"/>
              <w:divBdr>
                <w:top w:val="none" w:sz="0" w:space="0" w:color="auto"/>
                <w:left w:val="none" w:sz="0" w:space="0" w:color="auto"/>
                <w:bottom w:val="none" w:sz="0" w:space="0" w:color="auto"/>
                <w:right w:val="none" w:sz="0" w:space="0" w:color="auto"/>
              </w:divBdr>
              <w:divsChild>
                <w:div w:id="102717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3165">
          <w:marLeft w:val="0"/>
          <w:marRight w:val="0"/>
          <w:marTop w:val="0"/>
          <w:marBottom w:val="0"/>
          <w:divBdr>
            <w:top w:val="none" w:sz="0" w:space="0" w:color="auto"/>
            <w:left w:val="none" w:sz="0" w:space="0" w:color="auto"/>
            <w:bottom w:val="none" w:sz="0" w:space="0" w:color="auto"/>
            <w:right w:val="none" w:sz="0" w:space="0" w:color="auto"/>
          </w:divBdr>
          <w:divsChild>
            <w:div w:id="16660500">
              <w:marLeft w:val="0"/>
              <w:marRight w:val="0"/>
              <w:marTop w:val="0"/>
              <w:marBottom w:val="0"/>
              <w:divBdr>
                <w:top w:val="none" w:sz="0" w:space="0" w:color="auto"/>
                <w:left w:val="none" w:sz="0" w:space="0" w:color="auto"/>
                <w:bottom w:val="none" w:sz="0" w:space="0" w:color="auto"/>
                <w:right w:val="none" w:sz="0" w:space="0" w:color="auto"/>
              </w:divBdr>
            </w:div>
            <w:div w:id="1242834597">
              <w:marLeft w:val="0"/>
              <w:marRight w:val="0"/>
              <w:marTop w:val="0"/>
              <w:marBottom w:val="0"/>
              <w:divBdr>
                <w:top w:val="none" w:sz="0" w:space="0" w:color="auto"/>
                <w:left w:val="none" w:sz="0" w:space="0" w:color="auto"/>
                <w:bottom w:val="none" w:sz="0" w:space="0" w:color="auto"/>
                <w:right w:val="none" w:sz="0" w:space="0" w:color="auto"/>
              </w:divBdr>
              <w:divsChild>
                <w:div w:id="159652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57282">
          <w:marLeft w:val="0"/>
          <w:marRight w:val="0"/>
          <w:marTop w:val="0"/>
          <w:marBottom w:val="0"/>
          <w:divBdr>
            <w:top w:val="none" w:sz="0" w:space="0" w:color="auto"/>
            <w:left w:val="none" w:sz="0" w:space="0" w:color="auto"/>
            <w:bottom w:val="none" w:sz="0" w:space="0" w:color="auto"/>
            <w:right w:val="none" w:sz="0" w:space="0" w:color="auto"/>
          </w:divBdr>
          <w:divsChild>
            <w:div w:id="803163583">
              <w:marLeft w:val="0"/>
              <w:marRight w:val="0"/>
              <w:marTop w:val="0"/>
              <w:marBottom w:val="0"/>
              <w:divBdr>
                <w:top w:val="none" w:sz="0" w:space="0" w:color="auto"/>
                <w:left w:val="none" w:sz="0" w:space="0" w:color="auto"/>
                <w:bottom w:val="none" w:sz="0" w:space="0" w:color="auto"/>
                <w:right w:val="none" w:sz="0" w:space="0" w:color="auto"/>
              </w:divBdr>
            </w:div>
            <w:div w:id="1979266194">
              <w:marLeft w:val="0"/>
              <w:marRight w:val="0"/>
              <w:marTop w:val="0"/>
              <w:marBottom w:val="0"/>
              <w:divBdr>
                <w:top w:val="none" w:sz="0" w:space="0" w:color="auto"/>
                <w:left w:val="none" w:sz="0" w:space="0" w:color="auto"/>
                <w:bottom w:val="none" w:sz="0" w:space="0" w:color="auto"/>
                <w:right w:val="none" w:sz="0" w:space="0" w:color="auto"/>
              </w:divBdr>
              <w:divsChild>
                <w:div w:id="11596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1302">
          <w:marLeft w:val="0"/>
          <w:marRight w:val="0"/>
          <w:marTop w:val="0"/>
          <w:marBottom w:val="0"/>
          <w:divBdr>
            <w:top w:val="none" w:sz="0" w:space="0" w:color="auto"/>
            <w:left w:val="none" w:sz="0" w:space="0" w:color="auto"/>
            <w:bottom w:val="none" w:sz="0" w:space="0" w:color="auto"/>
            <w:right w:val="none" w:sz="0" w:space="0" w:color="auto"/>
          </w:divBdr>
          <w:divsChild>
            <w:div w:id="1427388812">
              <w:marLeft w:val="0"/>
              <w:marRight w:val="0"/>
              <w:marTop w:val="0"/>
              <w:marBottom w:val="0"/>
              <w:divBdr>
                <w:top w:val="none" w:sz="0" w:space="0" w:color="auto"/>
                <w:left w:val="none" w:sz="0" w:space="0" w:color="auto"/>
                <w:bottom w:val="none" w:sz="0" w:space="0" w:color="auto"/>
                <w:right w:val="none" w:sz="0" w:space="0" w:color="auto"/>
              </w:divBdr>
            </w:div>
            <w:div w:id="1519082973">
              <w:marLeft w:val="0"/>
              <w:marRight w:val="0"/>
              <w:marTop w:val="0"/>
              <w:marBottom w:val="0"/>
              <w:divBdr>
                <w:top w:val="none" w:sz="0" w:space="0" w:color="auto"/>
                <w:left w:val="none" w:sz="0" w:space="0" w:color="auto"/>
                <w:bottom w:val="none" w:sz="0" w:space="0" w:color="auto"/>
                <w:right w:val="none" w:sz="0" w:space="0" w:color="auto"/>
              </w:divBdr>
              <w:divsChild>
                <w:div w:id="116995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13453">
      <w:bodyDiv w:val="1"/>
      <w:marLeft w:val="0"/>
      <w:marRight w:val="0"/>
      <w:marTop w:val="0"/>
      <w:marBottom w:val="0"/>
      <w:divBdr>
        <w:top w:val="none" w:sz="0" w:space="0" w:color="auto"/>
        <w:left w:val="none" w:sz="0" w:space="0" w:color="auto"/>
        <w:bottom w:val="none" w:sz="0" w:space="0" w:color="auto"/>
        <w:right w:val="none" w:sz="0" w:space="0" w:color="auto"/>
      </w:divBdr>
    </w:div>
    <w:div w:id="714353413">
      <w:bodyDiv w:val="1"/>
      <w:marLeft w:val="0"/>
      <w:marRight w:val="0"/>
      <w:marTop w:val="0"/>
      <w:marBottom w:val="0"/>
      <w:divBdr>
        <w:top w:val="none" w:sz="0" w:space="0" w:color="auto"/>
        <w:left w:val="none" w:sz="0" w:space="0" w:color="auto"/>
        <w:bottom w:val="none" w:sz="0" w:space="0" w:color="auto"/>
        <w:right w:val="none" w:sz="0" w:space="0" w:color="auto"/>
      </w:divBdr>
    </w:div>
    <w:div w:id="749424838">
      <w:bodyDiv w:val="1"/>
      <w:marLeft w:val="0"/>
      <w:marRight w:val="0"/>
      <w:marTop w:val="0"/>
      <w:marBottom w:val="0"/>
      <w:divBdr>
        <w:top w:val="none" w:sz="0" w:space="0" w:color="auto"/>
        <w:left w:val="none" w:sz="0" w:space="0" w:color="auto"/>
        <w:bottom w:val="none" w:sz="0" w:space="0" w:color="auto"/>
        <w:right w:val="none" w:sz="0" w:space="0" w:color="auto"/>
      </w:divBdr>
    </w:div>
    <w:div w:id="761801340">
      <w:bodyDiv w:val="1"/>
      <w:marLeft w:val="0"/>
      <w:marRight w:val="0"/>
      <w:marTop w:val="0"/>
      <w:marBottom w:val="0"/>
      <w:divBdr>
        <w:top w:val="none" w:sz="0" w:space="0" w:color="auto"/>
        <w:left w:val="none" w:sz="0" w:space="0" w:color="auto"/>
        <w:bottom w:val="none" w:sz="0" w:space="0" w:color="auto"/>
        <w:right w:val="none" w:sz="0" w:space="0" w:color="auto"/>
      </w:divBdr>
      <w:divsChild>
        <w:div w:id="1097599003">
          <w:marLeft w:val="0"/>
          <w:marRight w:val="0"/>
          <w:marTop w:val="0"/>
          <w:marBottom w:val="0"/>
          <w:divBdr>
            <w:top w:val="none" w:sz="0" w:space="0" w:color="auto"/>
            <w:left w:val="none" w:sz="0" w:space="0" w:color="auto"/>
            <w:bottom w:val="none" w:sz="0" w:space="0" w:color="auto"/>
            <w:right w:val="none" w:sz="0" w:space="0" w:color="auto"/>
          </w:divBdr>
          <w:divsChild>
            <w:div w:id="1133132448">
              <w:marLeft w:val="0"/>
              <w:marRight w:val="0"/>
              <w:marTop w:val="0"/>
              <w:marBottom w:val="0"/>
              <w:divBdr>
                <w:top w:val="none" w:sz="0" w:space="0" w:color="auto"/>
                <w:left w:val="none" w:sz="0" w:space="0" w:color="auto"/>
                <w:bottom w:val="none" w:sz="0" w:space="0" w:color="auto"/>
                <w:right w:val="none" w:sz="0" w:space="0" w:color="auto"/>
              </w:divBdr>
            </w:div>
            <w:div w:id="1921332303">
              <w:marLeft w:val="0"/>
              <w:marRight w:val="0"/>
              <w:marTop w:val="0"/>
              <w:marBottom w:val="0"/>
              <w:divBdr>
                <w:top w:val="none" w:sz="0" w:space="0" w:color="auto"/>
                <w:left w:val="none" w:sz="0" w:space="0" w:color="auto"/>
                <w:bottom w:val="none" w:sz="0" w:space="0" w:color="auto"/>
                <w:right w:val="none" w:sz="0" w:space="0" w:color="auto"/>
              </w:divBdr>
              <w:divsChild>
                <w:div w:id="94785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3997">
          <w:marLeft w:val="0"/>
          <w:marRight w:val="0"/>
          <w:marTop w:val="0"/>
          <w:marBottom w:val="0"/>
          <w:divBdr>
            <w:top w:val="none" w:sz="0" w:space="0" w:color="auto"/>
            <w:left w:val="none" w:sz="0" w:space="0" w:color="auto"/>
            <w:bottom w:val="none" w:sz="0" w:space="0" w:color="auto"/>
            <w:right w:val="none" w:sz="0" w:space="0" w:color="auto"/>
          </w:divBdr>
          <w:divsChild>
            <w:div w:id="34696907">
              <w:marLeft w:val="0"/>
              <w:marRight w:val="0"/>
              <w:marTop w:val="0"/>
              <w:marBottom w:val="0"/>
              <w:divBdr>
                <w:top w:val="none" w:sz="0" w:space="0" w:color="auto"/>
                <w:left w:val="none" w:sz="0" w:space="0" w:color="auto"/>
                <w:bottom w:val="none" w:sz="0" w:space="0" w:color="auto"/>
                <w:right w:val="none" w:sz="0" w:space="0" w:color="auto"/>
              </w:divBdr>
            </w:div>
            <w:div w:id="1537427677">
              <w:marLeft w:val="0"/>
              <w:marRight w:val="0"/>
              <w:marTop w:val="0"/>
              <w:marBottom w:val="0"/>
              <w:divBdr>
                <w:top w:val="none" w:sz="0" w:space="0" w:color="auto"/>
                <w:left w:val="none" w:sz="0" w:space="0" w:color="auto"/>
                <w:bottom w:val="none" w:sz="0" w:space="0" w:color="auto"/>
                <w:right w:val="none" w:sz="0" w:space="0" w:color="auto"/>
              </w:divBdr>
              <w:divsChild>
                <w:div w:id="20583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533469">
      <w:bodyDiv w:val="1"/>
      <w:marLeft w:val="0"/>
      <w:marRight w:val="0"/>
      <w:marTop w:val="0"/>
      <w:marBottom w:val="0"/>
      <w:divBdr>
        <w:top w:val="none" w:sz="0" w:space="0" w:color="auto"/>
        <w:left w:val="none" w:sz="0" w:space="0" w:color="auto"/>
        <w:bottom w:val="none" w:sz="0" w:space="0" w:color="auto"/>
        <w:right w:val="none" w:sz="0" w:space="0" w:color="auto"/>
      </w:divBdr>
    </w:div>
    <w:div w:id="775946276">
      <w:bodyDiv w:val="1"/>
      <w:marLeft w:val="0"/>
      <w:marRight w:val="0"/>
      <w:marTop w:val="0"/>
      <w:marBottom w:val="0"/>
      <w:divBdr>
        <w:top w:val="none" w:sz="0" w:space="0" w:color="auto"/>
        <w:left w:val="none" w:sz="0" w:space="0" w:color="auto"/>
        <w:bottom w:val="none" w:sz="0" w:space="0" w:color="auto"/>
        <w:right w:val="none" w:sz="0" w:space="0" w:color="auto"/>
      </w:divBdr>
    </w:div>
    <w:div w:id="777024987">
      <w:bodyDiv w:val="1"/>
      <w:marLeft w:val="0"/>
      <w:marRight w:val="0"/>
      <w:marTop w:val="0"/>
      <w:marBottom w:val="0"/>
      <w:divBdr>
        <w:top w:val="none" w:sz="0" w:space="0" w:color="auto"/>
        <w:left w:val="none" w:sz="0" w:space="0" w:color="auto"/>
        <w:bottom w:val="none" w:sz="0" w:space="0" w:color="auto"/>
        <w:right w:val="none" w:sz="0" w:space="0" w:color="auto"/>
      </w:divBdr>
      <w:divsChild>
        <w:div w:id="1442918756">
          <w:marLeft w:val="0"/>
          <w:marRight w:val="0"/>
          <w:marTop w:val="0"/>
          <w:marBottom w:val="0"/>
          <w:divBdr>
            <w:top w:val="none" w:sz="0" w:space="0" w:color="auto"/>
            <w:left w:val="none" w:sz="0" w:space="0" w:color="auto"/>
            <w:bottom w:val="none" w:sz="0" w:space="0" w:color="auto"/>
            <w:right w:val="none" w:sz="0" w:space="0" w:color="auto"/>
          </w:divBdr>
          <w:divsChild>
            <w:div w:id="1463694691">
              <w:marLeft w:val="0"/>
              <w:marRight w:val="0"/>
              <w:marTop w:val="0"/>
              <w:marBottom w:val="0"/>
              <w:divBdr>
                <w:top w:val="none" w:sz="0" w:space="0" w:color="auto"/>
                <w:left w:val="none" w:sz="0" w:space="0" w:color="auto"/>
                <w:bottom w:val="none" w:sz="0" w:space="0" w:color="auto"/>
                <w:right w:val="none" w:sz="0" w:space="0" w:color="auto"/>
              </w:divBdr>
            </w:div>
            <w:div w:id="429937138">
              <w:marLeft w:val="0"/>
              <w:marRight w:val="0"/>
              <w:marTop w:val="0"/>
              <w:marBottom w:val="0"/>
              <w:divBdr>
                <w:top w:val="none" w:sz="0" w:space="0" w:color="auto"/>
                <w:left w:val="none" w:sz="0" w:space="0" w:color="auto"/>
                <w:bottom w:val="none" w:sz="0" w:space="0" w:color="auto"/>
                <w:right w:val="none" w:sz="0" w:space="0" w:color="auto"/>
              </w:divBdr>
              <w:divsChild>
                <w:div w:id="71496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66815">
          <w:marLeft w:val="0"/>
          <w:marRight w:val="0"/>
          <w:marTop w:val="0"/>
          <w:marBottom w:val="0"/>
          <w:divBdr>
            <w:top w:val="none" w:sz="0" w:space="0" w:color="auto"/>
            <w:left w:val="none" w:sz="0" w:space="0" w:color="auto"/>
            <w:bottom w:val="none" w:sz="0" w:space="0" w:color="auto"/>
            <w:right w:val="none" w:sz="0" w:space="0" w:color="auto"/>
          </w:divBdr>
          <w:divsChild>
            <w:div w:id="807480511">
              <w:marLeft w:val="0"/>
              <w:marRight w:val="0"/>
              <w:marTop w:val="0"/>
              <w:marBottom w:val="0"/>
              <w:divBdr>
                <w:top w:val="none" w:sz="0" w:space="0" w:color="auto"/>
                <w:left w:val="none" w:sz="0" w:space="0" w:color="auto"/>
                <w:bottom w:val="none" w:sz="0" w:space="0" w:color="auto"/>
                <w:right w:val="none" w:sz="0" w:space="0" w:color="auto"/>
              </w:divBdr>
              <w:divsChild>
                <w:div w:id="3410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75967">
          <w:marLeft w:val="0"/>
          <w:marRight w:val="0"/>
          <w:marTop w:val="0"/>
          <w:marBottom w:val="0"/>
          <w:divBdr>
            <w:top w:val="none" w:sz="0" w:space="0" w:color="auto"/>
            <w:left w:val="none" w:sz="0" w:space="0" w:color="auto"/>
            <w:bottom w:val="none" w:sz="0" w:space="0" w:color="auto"/>
            <w:right w:val="none" w:sz="0" w:space="0" w:color="auto"/>
          </w:divBdr>
          <w:divsChild>
            <w:div w:id="1215890587">
              <w:marLeft w:val="0"/>
              <w:marRight w:val="0"/>
              <w:marTop w:val="0"/>
              <w:marBottom w:val="0"/>
              <w:divBdr>
                <w:top w:val="none" w:sz="0" w:space="0" w:color="auto"/>
                <w:left w:val="none" w:sz="0" w:space="0" w:color="auto"/>
                <w:bottom w:val="none" w:sz="0" w:space="0" w:color="auto"/>
                <w:right w:val="none" w:sz="0" w:space="0" w:color="auto"/>
              </w:divBdr>
              <w:divsChild>
                <w:div w:id="106922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93853">
      <w:bodyDiv w:val="1"/>
      <w:marLeft w:val="0"/>
      <w:marRight w:val="0"/>
      <w:marTop w:val="0"/>
      <w:marBottom w:val="0"/>
      <w:divBdr>
        <w:top w:val="none" w:sz="0" w:space="0" w:color="auto"/>
        <w:left w:val="none" w:sz="0" w:space="0" w:color="auto"/>
        <w:bottom w:val="none" w:sz="0" w:space="0" w:color="auto"/>
        <w:right w:val="none" w:sz="0" w:space="0" w:color="auto"/>
      </w:divBdr>
      <w:divsChild>
        <w:div w:id="1040783486">
          <w:marLeft w:val="0"/>
          <w:marRight w:val="0"/>
          <w:marTop w:val="0"/>
          <w:marBottom w:val="0"/>
          <w:divBdr>
            <w:top w:val="none" w:sz="0" w:space="0" w:color="auto"/>
            <w:left w:val="none" w:sz="0" w:space="0" w:color="auto"/>
            <w:bottom w:val="none" w:sz="0" w:space="0" w:color="auto"/>
            <w:right w:val="none" w:sz="0" w:space="0" w:color="auto"/>
          </w:divBdr>
          <w:divsChild>
            <w:div w:id="861750792">
              <w:marLeft w:val="0"/>
              <w:marRight w:val="0"/>
              <w:marTop w:val="0"/>
              <w:marBottom w:val="0"/>
              <w:divBdr>
                <w:top w:val="none" w:sz="0" w:space="0" w:color="auto"/>
                <w:left w:val="none" w:sz="0" w:space="0" w:color="auto"/>
                <w:bottom w:val="none" w:sz="0" w:space="0" w:color="auto"/>
                <w:right w:val="none" w:sz="0" w:space="0" w:color="auto"/>
              </w:divBdr>
            </w:div>
            <w:div w:id="760416268">
              <w:marLeft w:val="0"/>
              <w:marRight w:val="0"/>
              <w:marTop w:val="0"/>
              <w:marBottom w:val="0"/>
              <w:divBdr>
                <w:top w:val="none" w:sz="0" w:space="0" w:color="auto"/>
                <w:left w:val="none" w:sz="0" w:space="0" w:color="auto"/>
                <w:bottom w:val="none" w:sz="0" w:space="0" w:color="auto"/>
                <w:right w:val="none" w:sz="0" w:space="0" w:color="auto"/>
              </w:divBdr>
              <w:divsChild>
                <w:div w:id="93351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5551">
          <w:marLeft w:val="0"/>
          <w:marRight w:val="0"/>
          <w:marTop w:val="0"/>
          <w:marBottom w:val="0"/>
          <w:divBdr>
            <w:top w:val="none" w:sz="0" w:space="0" w:color="auto"/>
            <w:left w:val="none" w:sz="0" w:space="0" w:color="auto"/>
            <w:bottom w:val="none" w:sz="0" w:space="0" w:color="auto"/>
            <w:right w:val="none" w:sz="0" w:space="0" w:color="auto"/>
          </w:divBdr>
          <w:divsChild>
            <w:div w:id="714155417">
              <w:marLeft w:val="0"/>
              <w:marRight w:val="0"/>
              <w:marTop w:val="0"/>
              <w:marBottom w:val="0"/>
              <w:divBdr>
                <w:top w:val="none" w:sz="0" w:space="0" w:color="auto"/>
                <w:left w:val="none" w:sz="0" w:space="0" w:color="auto"/>
                <w:bottom w:val="none" w:sz="0" w:space="0" w:color="auto"/>
                <w:right w:val="none" w:sz="0" w:space="0" w:color="auto"/>
              </w:divBdr>
            </w:div>
            <w:div w:id="148208295">
              <w:marLeft w:val="0"/>
              <w:marRight w:val="0"/>
              <w:marTop w:val="0"/>
              <w:marBottom w:val="0"/>
              <w:divBdr>
                <w:top w:val="none" w:sz="0" w:space="0" w:color="auto"/>
                <w:left w:val="none" w:sz="0" w:space="0" w:color="auto"/>
                <w:bottom w:val="none" w:sz="0" w:space="0" w:color="auto"/>
                <w:right w:val="none" w:sz="0" w:space="0" w:color="auto"/>
              </w:divBdr>
              <w:divsChild>
                <w:div w:id="16882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96412">
      <w:bodyDiv w:val="1"/>
      <w:marLeft w:val="0"/>
      <w:marRight w:val="0"/>
      <w:marTop w:val="0"/>
      <w:marBottom w:val="0"/>
      <w:divBdr>
        <w:top w:val="none" w:sz="0" w:space="0" w:color="auto"/>
        <w:left w:val="none" w:sz="0" w:space="0" w:color="auto"/>
        <w:bottom w:val="none" w:sz="0" w:space="0" w:color="auto"/>
        <w:right w:val="none" w:sz="0" w:space="0" w:color="auto"/>
      </w:divBdr>
      <w:divsChild>
        <w:div w:id="177932929">
          <w:marLeft w:val="0"/>
          <w:marRight w:val="0"/>
          <w:marTop w:val="0"/>
          <w:marBottom w:val="0"/>
          <w:divBdr>
            <w:top w:val="none" w:sz="0" w:space="0" w:color="auto"/>
            <w:left w:val="none" w:sz="0" w:space="0" w:color="auto"/>
            <w:bottom w:val="none" w:sz="0" w:space="0" w:color="auto"/>
            <w:right w:val="none" w:sz="0" w:space="0" w:color="auto"/>
          </w:divBdr>
          <w:divsChild>
            <w:div w:id="490952731">
              <w:marLeft w:val="0"/>
              <w:marRight w:val="0"/>
              <w:marTop w:val="0"/>
              <w:marBottom w:val="0"/>
              <w:divBdr>
                <w:top w:val="none" w:sz="0" w:space="0" w:color="auto"/>
                <w:left w:val="none" w:sz="0" w:space="0" w:color="auto"/>
                <w:bottom w:val="none" w:sz="0" w:space="0" w:color="auto"/>
                <w:right w:val="none" w:sz="0" w:space="0" w:color="auto"/>
              </w:divBdr>
            </w:div>
            <w:div w:id="1164202287">
              <w:marLeft w:val="0"/>
              <w:marRight w:val="0"/>
              <w:marTop w:val="0"/>
              <w:marBottom w:val="0"/>
              <w:divBdr>
                <w:top w:val="none" w:sz="0" w:space="0" w:color="auto"/>
                <w:left w:val="none" w:sz="0" w:space="0" w:color="auto"/>
                <w:bottom w:val="none" w:sz="0" w:space="0" w:color="auto"/>
                <w:right w:val="none" w:sz="0" w:space="0" w:color="auto"/>
              </w:divBdr>
              <w:divsChild>
                <w:div w:id="68675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246642">
          <w:marLeft w:val="0"/>
          <w:marRight w:val="0"/>
          <w:marTop w:val="0"/>
          <w:marBottom w:val="0"/>
          <w:divBdr>
            <w:top w:val="none" w:sz="0" w:space="0" w:color="auto"/>
            <w:left w:val="none" w:sz="0" w:space="0" w:color="auto"/>
            <w:bottom w:val="none" w:sz="0" w:space="0" w:color="auto"/>
            <w:right w:val="none" w:sz="0" w:space="0" w:color="auto"/>
          </w:divBdr>
          <w:divsChild>
            <w:div w:id="884951376">
              <w:marLeft w:val="0"/>
              <w:marRight w:val="0"/>
              <w:marTop w:val="0"/>
              <w:marBottom w:val="0"/>
              <w:divBdr>
                <w:top w:val="none" w:sz="0" w:space="0" w:color="auto"/>
                <w:left w:val="none" w:sz="0" w:space="0" w:color="auto"/>
                <w:bottom w:val="none" w:sz="0" w:space="0" w:color="auto"/>
                <w:right w:val="none" w:sz="0" w:space="0" w:color="auto"/>
              </w:divBdr>
              <w:divsChild>
                <w:div w:id="176484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856332">
      <w:bodyDiv w:val="1"/>
      <w:marLeft w:val="0"/>
      <w:marRight w:val="0"/>
      <w:marTop w:val="0"/>
      <w:marBottom w:val="0"/>
      <w:divBdr>
        <w:top w:val="none" w:sz="0" w:space="0" w:color="auto"/>
        <w:left w:val="none" w:sz="0" w:space="0" w:color="auto"/>
        <w:bottom w:val="none" w:sz="0" w:space="0" w:color="auto"/>
        <w:right w:val="none" w:sz="0" w:space="0" w:color="auto"/>
      </w:divBdr>
    </w:div>
    <w:div w:id="941259212">
      <w:bodyDiv w:val="1"/>
      <w:marLeft w:val="0"/>
      <w:marRight w:val="0"/>
      <w:marTop w:val="0"/>
      <w:marBottom w:val="0"/>
      <w:divBdr>
        <w:top w:val="none" w:sz="0" w:space="0" w:color="auto"/>
        <w:left w:val="none" w:sz="0" w:space="0" w:color="auto"/>
        <w:bottom w:val="none" w:sz="0" w:space="0" w:color="auto"/>
        <w:right w:val="none" w:sz="0" w:space="0" w:color="auto"/>
      </w:divBdr>
    </w:div>
    <w:div w:id="947204425">
      <w:bodyDiv w:val="1"/>
      <w:marLeft w:val="0"/>
      <w:marRight w:val="0"/>
      <w:marTop w:val="0"/>
      <w:marBottom w:val="0"/>
      <w:divBdr>
        <w:top w:val="none" w:sz="0" w:space="0" w:color="auto"/>
        <w:left w:val="none" w:sz="0" w:space="0" w:color="auto"/>
        <w:bottom w:val="none" w:sz="0" w:space="0" w:color="auto"/>
        <w:right w:val="none" w:sz="0" w:space="0" w:color="auto"/>
      </w:divBdr>
      <w:divsChild>
        <w:div w:id="527060945">
          <w:marLeft w:val="0"/>
          <w:marRight w:val="0"/>
          <w:marTop w:val="0"/>
          <w:marBottom w:val="0"/>
          <w:divBdr>
            <w:top w:val="none" w:sz="0" w:space="0" w:color="auto"/>
            <w:left w:val="none" w:sz="0" w:space="0" w:color="auto"/>
            <w:bottom w:val="none" w:sz="0" w:space="0" w:color="auto"/>
            <w:right w:val="none" w:sz="0" w:space="0" w:color="auto"/>
          </w:divBdr>
          <w:divsChild>
            <w:div w:id="1520192390">
              <w:marLeft w:val="0"/>
              <w:marRight w:val="0"/>
              <w:marTop w:val="0"/>
              <w:marBottom w:val="0"/>
              <w:divBdr>
                <w:top w:val="none" w:sz="0" w:space="0" w:color="auto"/>
                <w:left w:val="none" w:sz="0" w:space="0" w:color="auto"/>
                <w:bottom w:val="none" w:sz="0" w:space="0" w:color="auto"/>
                <w:right w:val="none" w:sz="0" w:space="0" w:color="auto"/>
              </w:divBdr>
            </w:div>
            <w:div w:id="680472974">
              <w:marLeft w:val="0"/>
              <w:marRight w:val="0"/>
              <w:marTop w:val="0"/>
              <w:marBottom w:val="0"/>
              <w:divBdr>
                <w:top w:val="none" w:sz="0" w:space="0" w:color="auto"/>
                <w:left w:val="none" w:sz="0" w:space="0" w:color="auto"/>
                <w:bottom w:val="none" w:sz="0" w:space="0" w:color="auto"/>
                <w:right w:val="none" w:sz="0" w:space="0" w:color="auto"/>
              </w:divBdr>
              <w:divsChild>
                <w:div w:id="19105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9390">
          <w:marLeft w:val="0"/>
          <w:marRight w:val="0"/>
          <w:marTop w:val="0"/>
          <w:marBottom w:val="0"/>
          <w:divBdr>
            <w:top w:val="none" w:sz="0" w:space="0" w:color="auto"/>
            <w:left w:val="none" w:sz="0" w:space="0" w:color="auto"/>
            <w:bottom w:val="none" w:sz="0" w:space="0" w:color="auto"/>
            <w:right w:val="none" w:sz="0" w:space="0" w:color="auto"/>
          </w:divBdr>
          <w:divsChild>
            <w:div w:id="607201981">
              <w:marLeft w:val="0"/>
              <w:marRight w:val="0"/>
              <w:marTop w:val="0"/>
              <w:marBottom w:val="0"/>
              <w:divBdr>
                <w:top w:val="none" w:sz="0" w:space="0" w:color="auto"/>
                <w:left w:val="none" w:sz="0" w:space="0" w:color="auto"/>
                <w:bottom w:val="none" w:sz="0" w:space="0" w:color="auto"/>
                <w:right w:val="none" w:sz="0" w:space="0" w:color="auto"/>
              </w:divBdr>
            </w:div>
            <w:div w:id="922766079">
              <w:marLeft w:val="0"/>
              <w:marRight w:val="0"/>
              <w:marTop w:val="0"/>
              <w:marBottom w:val="0"/>
              <w:divBdr>
                <w:top w:val="none" w:sz="0" w:space="0" w:color="auto"/>
                <w:left w:val="none" w:sz="0" w:space="0" w:color="auto"/>
                <w:bottom w:val="none" w:sz="0" w:space="0" w:color="auto"/>
                <w:right w:val="none" w:sz="0" w:space="0" w:color="auto"/>
              </w:divBdr>
              <w:divsChild>
                <w:div w:id="49434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1673">
          <w:marLeft w:val="0"/>
          <w:marRight w:val="0"/>
          <w:marTop w:val="0"/>
          <w:marBottom w:val="0"/>
          <w:divBdr>
            <w:top w:val="none" w:sz="0" w:space="0" w:color="auto"/>
            <w:left w:val="none" w:sz="0" w:space="0" w:color="auto"/>
            <w:bottom w:val="none" w:sz="0" w:space="0" w:color="auto"/>
            <w:right w:val="none" w:sz="0" w:space="0" w:color="auto"/>
          </w:divBdr>
          <w:divsChild>
            <w:div w:id="1576474348">
              <w:marLeft w:val="0"/>
              <w:marRight w:val="0"/>
              <w:marTop w:val="0"/>
              <w:marBottom w:val="0"/>
              <w:divBdr>
                <w:top w:val="none" w:sz="0" w:space="0" w:color="auto"/>
                <w:left w:val="none" w:sz="0" w:space="0" w:color="auto"/>
                <w:bottom w:val="none" w:sz="0" w:space="0" w:color="auto"/>
                <w:right w:val="none" w:sz="0" w:space="0" w:color="auto"/>
              </w:divBdr>
            </w:div>
            <w:div w:id="1329282414">
              <w:marLeft w:val="0"/>
              <w:marRight w:val="0"/>
              <w:marTop w:val="0"/>
              <w:marBottom w:val="0"/>
              <w:divBdr>
                <w:top w:val="none" w:sz="0" w:space="0" w:color="auto"/>
                <w:left w:val="none" w:sz="0" w:space="0" w:color="auto"/>
                <w:bottom w:val="none" w:sz="0" w:space="0" w:color="auto"/>
                <w:right w:val="none" w:sz="0" w:space="0" w:color="auto"/>
              </w:divBdr>
              <w:divsChild>
                <w:div w:id="200897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53273">
          <w:marLeft w:val="0"/>
          <w:marRight w:val="0"/>
          <w:marTop w:val="0"/>
          <w:marBottom w:val="0"/>
          <w:divBdr>
            <w:top w:val="none" w:sz="0" w:space="0" w:color="auto"/>
            <w:left w:val="none" w:sz="0" w:space="0" w:color="auto"/>
            <w:bottom w:val="none" w:sz="0" w:space="0" w:color="auto"/>
            <w:right w:val="none" w:sz="0" w:space="0" w:color="auto"/>
          </w:divBdr>
          <w:divsChild>
            <w:div w:id="2026248355">
              <w:marLeft w:val="0"/>
              <w:marRight w:val="0"/>
              <w:marTop w:val="0"/>
              <w:marBottom w:val="0"/>
              <w:divBdr>
                <w:top w:val="none" w:sz="0" w:space="0" w:color="auto"/>
                <w:left w:val="none" w:sz="0" w:space="0" w:color="auto"/>
                <w:bottom w:val="none" w:sz="0" w:space="0" w:color="auto"/>
                <w:right w:val="none" w:sz="0" w:space="0" w:color="auto"/>
              </w:divBdr>
            </w:div>
            <w:div w:id="1486967680">
              <w:marLeft w:val="0"/>
              <w:marRight w:val="0"/>
              <w:marTop w:val="0"/>
              <w:marBottom w:val="0"/>
              <w:divBdr>
                <w:top w:val="none" w:sz="0" w:space="0" w:color="auto"/>
                <w:left w:val="none" w:sz="0" w:space="0" w:color="auto"/>
                <w:bottom w:val="none" w:sz="0" w:space="0" w:color="auto"/>
                <w:right w:val="none" w:sz="0" w:space="0" w:color="auto"/>
              </w:divBdr>
              <w:divsChild>
                <w:div w:id="109235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409956">
      <w:bodyDiv w:val="1"/>
      <w:marLeft w:val="0"/>
      <w:marRight w:val="0"/>
      <w:marTop w:val="0"/>
      <w:marBottom w:val="0"/>
      <w:divBdr>
        <w:top w:val="none" w:sz="0" w:space="0" w:color="auto"/>
        <w:left w:val="none" w:sz="0" w:space="0" w:color="auto"/>
        <w:bottom w:val="none" w:sz="0" w:space="0" w:color="auto"/>
        <w:right w:val="none" w:sz="0" w:space="0" w:color="auto"/>
      </w:divBdr>
      <w:divsChild>
        <w:div w:id="1567110682">
          <w:marLeft w:val="0"/>
          <w:marRight w:val="0"/>
          <w:marTop w:val="0"/>
          <w:marBottom w:val="0"/>
          <w:divBdr>
            <w:top w:val="none" w:sz="0" w:space="0" w:color="auto"/>
            <w:left w:val="none" w:sz="0" w:space="0" w:color="auto"/>
            <w:bottom w:val="none" w:sz="0" w:space="0" w:color="auto"/>
            <w:right w:val="none" w:sz="0" w:space="0" w:color="auto"/>
          </w:divBdr>
          <w:divsChild>
            <w:div w:id="1660385620">
              <w:marLeft w:val="0"/>
              <w:marRight w:val="0"/>
              <w:marTop w:val="0"/>
              <w:marBottom w:val="0"/>
              <w:divBdr>
                <w:top w:val="none" w:sz="0" w:space="0" w:color="auto"/>
                <w:left w:val="none" w:sz="0" w:space="0" w:color="auto"/>
                <w:bottom w:val="none" w:sz="0" w:space="0" w:color="auto"/>
                <w:right w:val="none" w:sz="0" w:space="0" w:color="auto"/>
              </w:divBdr>
            </w:div>
            <w:div w:id="1983851389">
              <w:marLeft w:val="0"/>
              <w:marRight w:val="0"/>
              <w:marTop w:val="0"/>
              <w:marBottom w:val="0"/>
              <w:divBdr>
                <w:top w:val="none" w:sz="0" w:space="0" w:color="auto"/>
                <w:left w:val="none" w:sz="0" w:space="0" w:color="auto"/>
                <w:bottom w:val="none" w:sz="0" w:space="0" w:color="auto"/>
                <w:right w:val="none" w:sz="0" w:space="0" w:color="auto"/>
              </w:divBdr>
              <w:divsChild>
                <w:div w:id="117453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031386">
      <w:bodyDiv w:val="1"/>
      <w:marLeft w:val="0"/>
      <w:marRight w:val="0"/>
      <w:marTop w:val="0"/>
      <w:marBottom w:val="0"/>
      <w:divBdr>
        <w:top w:val="none" w:sz="0" w:space="0" w:color="auto"/>
        <w:left w:val="none" w:sz="0" w:space="0" w:color="auto"/>
        <w:bottom w:val="none" w:sz="0" w:space="0" w:color="auto"/>
        <w:right w:val="none" w:sz="0" w:space="0" w:color="auto"/>
      </w:divBdr>
    </w:div>
    <w:div w:id="968172299">
      <w:bodyDiv w:val="1"/>
      <w:marLeft w:val="0"/>
      <w:marRight w:val="0"/>
      <w:marTop w:val="0"/>
      <w:marBottom w:val="0"/>
      <w:divBdr>
        <w:top w:val="none" w:sz="0" w:space="0" w:color="auto"/>
        <w:left w:val="none" w:sz="0" w:space="0" w:color="auto"/>
        <w:bottom w:val="none" w:sz="0" w:space="0" w:color="auto"/>
        <w:right w:val="none" w:sz="0" w:space="0" w:color="auto"/>
      </w:divBdr>
    </w:div>
    <w:div w:id="975984726">
      <w:bodyDiv w:val="1"/>
      <w:marLeft w:val="0"/>
      <w:marRight w:val="0"/>
      <w:marTop w:val="0"/>
      <w:marBottom w:val="0"/>
      <w:divBdr>
        <w:top w:val="none" w:sz="0" w:space="0" w:color="auto"/>
        <w:left w:val="none" w:sz="0" w:space="0" w:color="auto"/>
        <w:bottom w:val="none" w:sz="0" w:space="0" w:color="auto"/>
        <w:right w:val="none" w:sz="0" w:space="0" w:color="auto"/>
      </w:divBdr>
    </w:div>
    <w:div w:id="1181092418">
      <w:bodyDiv w:val="1"/>
      <w:marLeft w:val="0"/>
      <w:marRight w:val="0"/>
      <w:marTop w:val="0"/>
      <w:marBottom w:val="0"/>
      <w:divBdr>
        <w:top w:val="none" w:sz="0" w:space="0" w:color="auto"/>
        <w:left w:val="none" w:sz="0" w:space="0" w:color="auto"/>
        <w:bottom w:val="none" w:sz="0" w:space="0" w:color="auto"/>
        <w:right w:val="none" w:sz="0" w:space="0" w:color="auto"/>
      </w:divBdr>
      <w:divsChild>
        <w:div w:id="819886242">
          <w:marLeft w:val="0"/>
          <w:marRight w:val="0"/>
          <w:marTop w:val="0"/>
          <w:marBottom w:val="0"/>
          <w:divBdr>
            <w:top w:val="none" w:sz="0" w:space="0" w:color="auto"/>
            <w:left w:val="none" w:sz="0" w:space="0" w:color="auto"/>
            <w:bottom w:val="none" w:sz="0" w:space="0" w:color="auto"/>
            <w:right w:val="none" w:sz="0" w:space="0" w:color="auto"/>
          </w:divBdr>
          <w:divsChild>
            <w:div w:id="1645087514">
              <w:marLeft w:val="0"/>
              <w:marRight w:val="0"/>
              <w:marTop w:val="0"/>
              <w:marBottom w:val="0"/>
              <w:divBdr>
                <w:top w:val="none" w:sz="0" w:space="0" w:color="auto"/>
                <w:left w:val="none" w:sz="0" w:space="0" w:color="auto"/>
                <w:bottom w:val="none" w:sz="0" w:space="0" w:color="auto"/>
                <w:right w:val="none" w:sz="0" w:space="0" w:color="auto"/>
              </w:divBdr>
            </w:div>
            <w:div w:id="198127060">
              <w:marLeft w:val="0"/>
              <w:marRight w:val="0"/>
              <w:marTop w:val="0"/>
              <w:marBottom w:val="0"/>
              <w:divBdr>
                <w:top w:val="none" w:sz="0" w:space="0" w:color="auto"/>
                <w:left w:val="none" w:sz="0" w:space="0" w:color="auto"/>
                <w:bottom w:val="none" w:sz="0" w:space="0" w:color="auto"/>
                <w:right w:val="none" w:sz="0" w:space="0" w:color="auto"/>
              </w:divBdr>
              <w:divsChild>
                <w:div w:id="19562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8931">
          <w:marLeft w:val="0"/>
          <w:marRight w:val="0"/>
          <w:marTop w:val="0"/>
          <w:marBottom w:val="0"/>
          <w:divBdr>
            <w:top w:val="none" w:sz="0" w:space="0" w:color="auto"/>
            <w:left w:val="none" w:sz="0" w:space="0" w:color="auto"/>
            <w:bottom w:val="none" w:sz="0" w:space="0" w:color="auto"/>
            <w:right w:val="none" w:sz="0" w:space="0" w:color="auto"/>
          </w:divBdr>
          <w:divsChild>
            <w:div w:id="386998956">
              <w:marLeft w:val="0"/>
              <w:marRight w:val="0"/>
              <w:marTop w:val="0"/>
              <w:marBottom w:val="0"/>
              <w:divBdr>
                <w:top w:val="none" w:sz="0" w:space="0" w:color="auto"/>
                <w:left w:val="none" w:sz="0" w:space="0" w:color="auto"/>
                <w:bottom w:val="none" w:sz="0" w:space="0" w:color="auto"/>
                <w:right w:val="none" w:sz="0" w:space="0" w:color="auto"/>
              </w:divBdr>
            </w:div>
            <w:div w:id="770051358">
              <w:marLeft w:val="0"/>
              <w:marRight w:val="0"/>
              <w:marTop w:val="0"/>
              <w:marBottom w:val="0"/>
              <w:divBdr>
                <w:top w:val="none" w:sz="0" w:space="0" w:color="auto"/>
                <w:left w:val="none" w:sz="0" w:space="0" w:color="auto"/>
                <w:bottom w:val="none" w:sz="0" w:space="0" w:color="auto"/>
                <w:right w:val="none" w:sz="0" w:space="0" w:color="auto"/>
              </w:divBdr>
              <w:divsChild>
                <w:div w:id="8360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95591">
          <w:marLeft w:val="0"/>
          <w:marRight w:val="0"/>
          <w:marTop w:val="0"/>
          <w:marBottom w:val="0"/>
          <w:divBdr>
            <w:top w:val="none" w:sz="0" w:space="0" w:color="auto"/>
            <w:left w:val="none" w:sz="0" w:space="0" w:color="auto"/>
            <w:bottom w:val="none" w:sz="0" w:space="0" w:color="auto"/>
            <w:right w:val="none" w:sz="0" w:space="0" w:color="auto"/>
          </w:divBdr>
          <w:divsChild>
            <w:div w:id="73092957">
              <w:marLeft w:val="0"/>
              <w:marRight w:val="0"/>
              <w:marTop w:val="0"/>
              <w:marBottom w:val="0"/>
              <w:divBdr>
                <w:top w:val="none" w:sz="0" w:space="0" w:color="auto"/>
                <w:left w:val="none" w:sz="0" w:space="0" w:color="auto"/>
                <w:bottom w:val="none" w:sz="0" w:space="0" w:color="auto"/>
                <w:right w:val="none" w:sz="0" w:space="0" w:color="auto"/>
              </w:divBdr>
            </w:div>
            <w:div w:id="1047146741">
              <w:marLeft w:val="0"/>
              <w:marRight w:val="0"/>
              <w:marTop w:val="0"/>
              <w:marBottom w:val="0"/>
              <w:divBdr>
                <w:top w:val="none" w:sz="0" w:space="0" w:color="auto"/>
                <w:left w:val="none" w:sz="0" w:space="0" w:color="auto"/>
                <w:bottom w:val="none" w:sz="0" w:space="0" w:color="auto"/>
                <w:right w:val="none" w:sz="0" w:space="0" w:color="auto"/>
              </w:divBdr>
              <w:divsChild>
                <w:div w:id="143389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08888">
          <w:marLeft w:val="0"/>
          <w:marRight w:val="0"/>
          <w:marTop w:val="0"/>
          <w:marBottom w:val="0"/>
          <w:divBdr>
            <w:top w:val="none" w:sz="0" w:space="0" w:color="auto"/>
            <w:left w:val="none" w:sz="0" w:space="0" w:color="auto"/>
            <w:bottom w:val="none" w:sz="0" w:space="0" w:color="auto"/>
            <w:right w:val="none" w:sz="0" w:space="0" w:color="auto"/>
          </w:divBdr>
          <w:divsChild>
            <w:div w:id="2015496051">
              <w:marLeft w:val="0"/>
              <w:marRight w:val="0"/>
              <w:marTop w:val="0"/>
              <w:marBottom w:val="0"/>
              <w:divBdr>
                <w:top w:val="none" w:sz="0" w:space="0" w:color="auto"/>
                <w:left w:val="none" w:sz="0" w:space="0" w:color="auto"/>
                <w:bottom w:val="none" w:sz="0" w:space="0" w:color="auto"/>
                <w:right w:val="none" w:sz="0" w:space="0" w:color="auto"/>
              </w:divBdr>
            </w:div>
            <w:div w:id="760028651">
              <w:marLeft w:val="0"/>
              <w:marRight w:val="0"/>
              <w:marTop w:val="0"/>
              <w:marBottom w:val="0"/>
              <w:divBdr>
                <w:top w:val="none" w:sz="0" w:space="0" w:color="auto"/>
                <w:left w:val="none" w:sz="0" w:space="0" w:color="auto"/>
                <w:bottom w:val="none" w:sz="0" w:space="0" w:color="auto"/>
                <w:right w:val="none" w:sz="0" w:space="0" w:color="auto"/>
              </w:divBdr>
              <w:divsChild>
                <w:div w:id="150424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073388">
          <w:marLeft w:val="0"/>
          <w:marRight w:val="0"/>
          <w:marTop w:val="0"/>
          <w:marBottom w:val="0"/>
          <w:divBdr>
            <w:top w:val="none" w:sz="0" w:space="0" w:color="auto"/>
            <w:left w:val="none" w:sz="0" w:space="0" w:color="auto"/>
            <w:bottom w:val="none" w:sz="0" w:space="0" w:color="auto"/>
            <w:right w:val="none" w:sz="0" w:space="0" w:color="auto"/>
          </w:divBdr>
          <w:divsChild>
            <w:div w:id="735514035">
              <w:marLeft w:val="0"/>
              <w:marRight w:val="0"/>
              <w:marTop w:val="0"/>
              <w:marBottom w:val="0"/>
              <w:divBdr>
                <w:top w:val="none" w:sz="0" w:space="0" w:color="auto"/>
                <w:left w:val="none" w:sz="0" w:space="0" w:color="auto"/>
                <w:bottom w:val="none" w:sz="0" w:space="0" w:color="auto"/>
                <w:right w:val="none" w:sz="0" w:space="0" w:color="auto"/>
              </w:divBdr>
            </w:div>
            <w:div w:id="1301610580">
              <w:marLeft w:val="0"/>
              <w:marRight w:val="0"/>
              <w:marTop w:val="0"/>
              <w:marBottom w:val="0"/>
              <w:divBdr>
                <w:top w:val="none" w:sz="0" w:space="0" w:color="auto"/>
                <w:left w:val="none" w:sz="0" w:space="0" w:color="auto"/>
                <w:bottom w:val="none" w:sz="0" w:space="0" w:color="auto"/>
                <w:right w:val="none" w:sz="0" w:space="0" w:color="auto"/>
              </w:divBdr>
              <w:divsChild>
                <w:div w:id="1567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698102">
      <w:bodyDiv w:val="1"/>
      <w:marLeft w:val="0"/>
      <w:marRight w:val="0"/>
      <w:marTop w:val="0"/>
      <w:marBottom w:val="0"/>
      <w:divBdr>
        <w:top w:val="none" w:sz="0" w:space="0" w:color="auto"/>
        <w:left w:val="none" w:sz="0" w:space="0" w:color="auto"/>
        <w:bottom w:val="none" w:sz="0" w:space="0" w:color="auto"/>
        <w:right w:val="none" w:sz="0" w:space="0" w:color="auto"/>
      </w:divBdr>
    </w:div>
    <w:div w:id="1316648721">
      <w:bodyDiv w:val="1"/>
      <w:marLeft w:val="0"/>
      <w:marRight w:val="0"/>
      <w:marTop w:val="0"/>
      <w:marBottom w:val="0"/>
      <w:divBdr>
        <w:top w:val="none" w:sz="0" w:space="0" w:color="auto"/>
        <w:left w:val="none" w:sz="0" w:space="0" w:color="auto"/>
        <w:bottom w:val="none" w:sz="0" w:space="0" w:color="auto"/>
        <w:right w:val="none" w:sz="0" w:space="0" w:color="auto"/>
      </w:divBdr>
      <w:divsChild>
        <w:div w:id="1495798802">
          <w:marLeft w:val="0"/>
          <w:marRight w:val="0"/>
          <w:marTop w:val="0"/>
          <w:marBottom w:val="0"/>
          <w:divBdr>
            <w:top w:val="none" w:sz="0" w:space="0" w:color="auto"/>
            <w:left w:val="none" w:sz="0" w:space="0" w:color="auto"/>
            <w:bottom w:val="none" w:sz="0" w:space="0" w:color="auto"/>
            <w:right w:val="none" w:sz="0" w:space="0" w:color="auto"/>
          </w:divBdr>
          <w:divsChild>
            <w:div w:id="370345991">
              <w:marLeft w:val="0"/>
              <w:marRight w:val="0"/>
              <w:marTop w:val="0"/>
              <w:marBottom w:val="0"/>
              <w:divBdr>
                <w:top w:val="none" w:sz="0" w:space="0" w:color="auto"/>
                <w:left w:val="none" w:sz="0" w:space="0" w:color="auto"/>
                <w:bottom w:val="none" w:sz="0" w:space="0" w:color="auto"/>
                <w:right w:val="none" w:sz="0" w:space="0" w:color="auto"/>
              </w:divBdr>
            </w:div>
            <w:div w:id="1358314162">
              <w:marLeft w:val="0"/>
              <w:marRight w:val="0"/>
              <w:marTop w:val="0"/>
              <w:marBottom w:val="0"/>
              <w:divBdr>
                <w:top w:val="none" w:sz="0" w:space="0" w:color="auto"/>
                <w:left w:val="none" w:sz="0" w:space="0" w:color="auto"/>
                <w:bottom w:val="none" w:sz="0" w:space="0" w:color="auto"/>
                <w:right w:val="none" w:sz="0" w:space="0" w:color="auto"/>
              </w:divBdr>
              <w:divsChild>
                <w:div w:id="20501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83062">
          <w:marLeft w:val="0"/>
          <w:marRight w:val="0"/>
          <w:marTop w:val="0"/>
          <w:marBottom w:val="0"/>
          <w:divBdr>
            <w:top w:val="none" w:sz="0" w:space="0" w:color="auto"/>
            <w:left w:val="none" w:sz="0" w:space="0" w:color="auto"/>
            <w:bottom w:val="none" w:sz="0" w:space="0" w:color="auto"/>
            <w:right w:val="none" w:sz="0" w:space="0" w:color="auto"/>
          </w:divBdr>
          <w:divsChild>
            <w:div w:id="2004308623">
              <w:marLeft w:val="0"/>
              <w:marRight w:val="0"/>
              <w:marTop w:val="0"/>
              <w:marBottom w:val="0"/>
              <w:divBdr>
                <w:top w:val="none" w:sz="0" w:space="0" w:color="auto"/>
                <w:left w:val="none" w:sz="0" w:space="0" w:color="auto"/>
                <w:bottom w:val="none" w:sz="0" w:space="0" w:color="auto"/>
                <w:right w:val="none" w:sz="0" w:space="0" w:color="auto"/>
              </w:divBdr>
              <w:divsChild>
                <w:div w:id="42961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31702">
      <w:bodyDiv w:val="1"/>
      <w:marLeft w:val="0"/>
      <w:marRight w:val="0"/>
      <w:marTop w:val="0"/>
      <w:marBottom w:val="0"/>
      <w:divBdr>
        <w:top w:val="none" w:sz="0" w:space="0" w:color="auto"/>
        <w:left w:val="none" w:sz="0" w:space="0" w:color="auto"/>
        <w:bottom w:val="none" w:sz="0" w:space="0" w:color="auto"/>
        <w:right w:val="none" w:sz="0" w:space="0" w:color="auto"/>
      </w:divBdr>
    </w:div>
    <w:div w:id="1334797436">
      <w:bodyDiv w:val="1"/>
      <w:marLeft w:val="0"/>
      <w:marRight w:val="0"/>
      <w:marTop w:val="0"/>
      <w:marBottom w:val="0"/>
      <w:divBdr>
        <w:top w:val="none" w:sz="0" w:space="0" w:color="auto"/>
        <w:left w:val="none" w:sz="0" w:space="0" w:color="auto"/>
        <w:bottom w:val="none" w:sz="0" w:space="0" w:color="auto"/>
        <w:right w:val="none" w:sz="0" w:space="0" w:color="auto"/>
      </w:divBdr>
    </w:div>
    <w:div w:id="1338456711">
      <w:bodyDiv w:val="1"/>
      <w:marLeft w:val="0"/>
      <w:marRight w:val="0"/>
      <w:marTop w:val="0"/>
      <w:marBottom w:val="0"/>
      <w:divBdr>
        <w:top w:val="none" w:sz="0" w:space="0" w:color="auto"/>
        <w:left w:val="none" w:sz="0" w:space="0" w:color="auto"/>
        <w:bottom w:val="none" w:sz="0" w:space="0" w:color="auto"/>
        <w:right w:val="none" w:sz="0" w:space="0" w:color="auto"/>
      </w:divBdr>
    </w:div>
    <w:div w:id="1373456721">
      <w:bodyDiv w:val="1"/>
      <w:marLeft w:val="0"/>
      <w:marRight w:val="0"/>
      <w:marTop w:val="0"/>
      <w:marBottom w:val="0"/>
      <w:divBdr>
        <w:top w:val="none" w:sz="0" w:space="0" w:color="auto"/>
        <w:left w:val="none" w:sz="0" w:space="0" w:color="auto"/>
        <w:bottom w:val="none" w:sz="0" w:space="0" w:color="auto"/>
        <w:right w:val="none" w:sz="0" w:space="0" w:color="auto"/>
      </w:divBdr>
      <w:divsChild>
        <w:div w:id="137380610">
          <w:marLeft w:val="0"/>
          <w:marRight w:val="0"/>
          <w:marTop w:val="0"/>
          <w:marBottom w:val="0"/>
          <w:divBdr>
            <w:top w:val="none" w:sz="0" w:space="0" w:color="auto"/>
            <w:left w:val="none" w:sz="0" w:space="0" w:color="auto"/>
            <w:bottom w:val="none" w:sz="0" w:space="0" w:color="auto"/>
            <w:right w:val="none" w:sz="0" w:space="0" w:color="auto"/>
          </w:divBdr>
          <w:divsChild>
            <w:div w:id="785470829">
              <w:marLeft w:val="0"/>
              <w:marRight w:val="0"/>
              <w:marTop w:val="0"/>
              <w:marBottom w:val="0"/>
              <w:divBdr>
                <w:top w:val="none" w:sz="0" w:space="0" w:color="auto"/>
                <w:left w:val="none" w:sz="0" w:space="0" w:color="auto"/>
                <w:bottom w:val="none" w:sz="0" w:space="0" w:color="auto"/>
                <w:right w:val="none" w:sz="0" w:space="0" w:color="auto"/>
              </w:divBdr>
            </w:div>
            <w:div w:id="612590619">
              <w:marLeft w:val="0"/>
              <w:marRight w:val="0"/>
              <w:marTop w:val="0"/>
              <w:marBottom w:val="0"/>
              <w:divBdr>
                <w:top w:val="none" w:sz="0" w:space="0" w:color="auto"/>
                <w:left w:val="none" w:sz="0" w:space="0" w:color="auto"/>
                <w:bottom w:val="none" w:sz="0" w:space="0" w:color="auto"/>
                <w:right w:val="none" w:sz="0" w:space="0" w:color="auto"/>
              </w:divBdr>
              <w:divsChild>
                <w:div w:id="175053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79387">
          <w:marLeft w:val="0"/>
          <w:marRight w:val="0"/>
          <w:marTop w:val="0"/>
          <w:marBottom w:val="0"/>
          <w:divBdr>
            <w:top w:val="none" w:sz="0" w:space="0" w:color="auto"/>
            <w:left w:val="none" w:sz="0" w:space="0" w:color="auto"/>
            <w:bottom w:val="none" w:sz="0" w:space="0" w:color="auto"/>
            <w:right w:val="none" w:sz="0" w:space="0" w:color="auto"/>
          </w:divBdr>
          <w:divsChild>
            <w:div w:id="1704137507">
              <w:marLeft w:val="0"/>
              <w:marRight w:val="0"/>
              <w:marTop w:val="0"/>
              <w:marBottom w:val="0"/>
              <w:divBdr>
                <w:top w:val="none" w:sz="0" w:space="0" w:color="auto"/>
                <w:left w:val="none" w:sz="0" w:space="0" w:color="auto"/>
                <w:bottom w:val="none" w:sz="0" w:space="0" w:color="auto"/>
                <w:right w:val="none" w:sz="0" w:space="0" w:color="auto"/>
              </w:divBdr>
              <w:divsChild>
                <w:div w:id="2735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47722">
          <w:marLeft w:val="0"/>
          <w:marRight w:val="0"/>
          <w:marTop w:val="0"/>
          <w:marBottom w:val="0"/>
          <w:divBdr>
            <w:top w:val="none" w:sz="0" w:space="0" w:color="auto"/>
            <w:left w:val="none" w:sz="0" w:space="0" w:color="auto"/>
            <w:bottom w:val="none" w:sz="0" w:space="0" w:color="auto"/>
            <w:right w:val="none" w:sz="0" w:space="0" w:color="auto"/>
          </w:divBdr>
          <w:divsChild>
            <w:div w:id="217210070">
              <w:marLeft w:val="0"/>
              <w:marRight w:val="0"/>
              <w:marTop w:val="0"/>
              <w:marBottom w:val="0"/>
              <w:divBdr>
                <w:top w:val="none" w:sz="0" w:space="0" w:color="auto"/>
                <w:left w:val="none" w:sz="0" w:space="0" w:color="auto"/>
                <w:bottom w:val="none" w:sz="0" w:space="0" w:color="auto"/>
                <w:right w:val="none" w:sz="0" w:space="0" w:color="auto"/>
              </w:divBdr>
              <w:divsChild>
                <w:div w:id="75401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51999">
      <w:bodyDiv w:val="1"/>
      <w:marLeft w:val="0"/>
      <w:marRight w:val="0"/>
      <w:marTop w:val="0"/>
      <w:marBottom w:val="0"/>
      <w:divBdr>
        <w:top w:val="none" w:sz="0" w:space="0" w:color="auto"/>
        <w:left w:val="none" w:sz="0" w:space="0" w:color="auto"/>
        <w:bottom w:val="none" w:sz="0" w:space="0" w:color="auto"/>
        <w:right w:val="none" w:sz="0" w:space="0" w:color="auto"/>
      </w:divBdr>
    </w:div>
    <w:div w:id="1421634646">
      <w:bodyDiv w:val="1"/>
      <w:marLeft w:val="0"/>
      <w:marRight w:val="0"/>
      <w:marTop w:val="0"/>
      <w:marBottom w:val="0"/>
      <w:divBdr>
        <w:top w:val="none" w:sz="0" w:space="0" w:color="auto"/>
        <w:left w:val="none" w:sz="0" w:space="0" w:color="auto"/>
        <w:bottom w:val="none" w:sz="0" w:space="0" w:color="auto"/>
        <w:right w:val="none" w:sz="0" w:space="0" w:color="auto"/>
      </w:divBdr>
      <w:divsChild>
        <w:div w:id="1089157229">
          <w:marLeft w:val="0"/>
          <w:marRight w:val="0"/>
          <w:marTop w:val="0"/>
          <w:marBottom w:val="0"/>
          <w:divBdr>
            <w:top w:val="none" w:sz="0" w:space="0" w:color="auto"/>
            <w:left w:val="none" w:sz="0" w:space="0" w:color="auto"/>
            <w:bottom w:val="none" w:sz="0" w:space="0" w:color="auto"/>
            <w:right w:val="none" w:sz="0" w:space="0" w:color="auto"/>
          </w:divBdr>
          <w:divsChild>
            <w:div w:id="1284113363">
              <w:marLeft w:val="0"/>
              <w:marRight w:val="0"/>
              <w:marTop w:val="0"/>
              <w:marBottom w:val="0"/>
              <w:divBdr>
                <w:top w:val="none" w:sz="0" w:space="0" w:color="auto"/>
                <w:left w:val="none" w:sz="0" w:space="0" w:color="auto"/>
                <w:bottom w:val="none" w:sz="0" w:space="0" w:color="auto"/>
                <w:right w:val="none" w:sz="0" w:space="0" w:color="auto"/>
              </w:divBdr>
              <w:divsChild>
                <w:div w:id="562834420">
                  <w:marLeft w:val="0"/>
                  <w:marRight w:val="0"/>
                  <w:marTop w:val="0"/>
                  <w:marBottom w:val="0"/>
                  <w:divBdr>
                    <w:top w:val="none" w:sz="0" w:space="0" w:color="auto"/>
                    <w:left w:val="none" w:sz="0" w:space="0" w:color="auto"/>
                    <w:bottom w:val="none" w:sz="0" w:space="0" w:color="auto"/>
                    <w:right w:val="none" w:sz="0" w:space="0" w:color="auto"/>
                  </w:divBdr>
                </w:div>
              </w:divsChild>
            </w:div>
            <w:div w:id="195174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5848">
      <w:bodyDiv w:val="1"/>
      <w:marLeft w:val="0"/>
      <w:marRight w:val="0"/>
      <w:marTop w:val="0"/>
      <w:marBottom w:val="0"/>
      <w:divBdr>
        <w:top w:val="none" w:sz="0" w:space="0" w:color="auto"/>
        <w:left w:val="none" w:sz="0" w:space="0" w:color="auto"/>
        <w:bottom w:val="none" w:sz="0" w:space="0" w:color="auto"/>
        <w:right w:val="none" w:sz="0" w:space="0" w:color="auto"/>
      </w:divBdr>
      <w:divsChild>
        <w:div w:id="630552174">
          <w:marLeft w:val="0"/>
          <w:marRight w:val="0"/>
          <w:marTop w:val="0"/>
          <w:marBottom w:val="0"/>
          <w:divBdr>
            <w:top w:val="none" w:sz="0" w:space="0" w:color="auto"/>
            <w:left w:val="none" w:sz="0" w:space="0" w:color="auto"/>
            <w:bottom w:val="none" w:sz="0" w:space="0" w:color="auto"/>
            <w:right w:val="none" w:sz="0" w:space="0" w:color="auto"/>
          </w:divBdr>
          <w:divsChild>
            <w:div w:id="201482846">
              <w:marLeft w:val="0"/>
              <w:marRight w:val="0"/>
              <w:marTop w:val="0"/>
              <w:marBottom w:val="0"/>
              <w:divBdr>
                <w:top w:val="none" w:sz="0" w:space="0" w:color="auto"/>
                <w:left w:val="none" w:sz="0" w:space="0" w:color="auto"/>
                <w:bottom w:val="none" w:sz="0" w:space="0" w:color="auto"/>
                <w:right w:val="none" w:sz="0" w:space="0" w:color="auto"/>
              </w:divBdr>
            </w:div>
            <w:div w:id="710810063">
              <w:marLeft w:val="0"/>
              <w:marRight w:val="0"/>
              <w:marTop w:val="0"/>
              <w:marBottom w:val="0"/>
              <w:divBdr>
                <w:top w:val="none" w:sz="0" w:space="0" w:color="auto"/>
                <w:left w:val="none" w:sz="0" w:space="0" w:color="auto"/>
                <w:bottom w:val="none" w:sz="0" w:space="0" w:color="auto"/>
                <w:right w:val="none" w:sz="0" w:space="0" w:color="auto"/>
              </w:divBdr>
              <w:divsChild>
                <w:div w:id="12889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1778">
          <w:marLeft w:val="0"/>
          <w:marRight w:val="0"/>
          <w:marTop w:val="0"/>
          <w:marBottom w:val="0"/>
          <w:divBdr>
            <w:top w:val="none" w:sz="0" w:space="0" w:color="auto"/>
            <w:left w:val="none" w:sz="0" w:space="0" w:color="auto"/>
            <w:bottom w:val="none" w:sz="0" w:space="0" w:color="auto"/>
            <w:right w:val="none" w:sz="0" w:space="0" w:color="auto"/>
          </w:divBdr>
          <w:divsChild>
            <w:div w:id="2094355772">
              <w:marLeft w:val="0"/>
              <w:marRight w:val="0"/>
              <w:marTop w:val="0"/>
              <w:marBottom w:val="0"/>
              <w:divBdr>
                <w:top w:val="none" w:sz="0" w:space="0" w:color="auto"/>
                <w:left w:val="none" w:sz="0" w:space="0" w:color="auto"/>
                <w:bottom w:val="none" w:sz="0" w:space="0" w:color="auto"/>
                <w:right w:val="none" w:sz="0" w:space="0" w:color="auto"/>
              </w:divBdr>
            </w:div>
            <w:div w:id="763380895">
              <w:marLeft w:val="0"/>
              <w:marRight w:val="0"/>
              <w:marTop w:val="0"/>
              <w:marBottom w:val="0"/>
              <w:divBdr>
                <w:top w:val="none" w:sz="0" w:space="0" w:color="auto"/>
                <w:left w:val="none" w:sz="0" w:space="0" w:color="auto"/>
                <w:bottom w:val="none" w:sz="0" w:space="0" w:color="auto"/>
                <w:right w:val="none" w:sz="0" w:space="0" w:color="auto"/>
              </w:divBdr>
              <w:divsChild>
                <w:div w:id="2440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25041">
      <w:bodyDiv w:val="1"/>
      <w:marLeft w:val="0"/>
      <w:marRight w:val="0"/>
      <w:marTop w:val="0"/>
      <w:marBottom w:val="0"/>
      <w:divBdr>
        <w:top w:val="none" w:sz="0" w:space="0" w:color="auto"/>
        <w:left w:val="none" w:sz="0" w:space="0" w:color="auto"/>
        <w:bottom w:val="none" w:sz="0" w:space="0" w:color="auto"/>
        <w:right w:val="none" w:sz="0" w:space="0" w:color="auto"/>
      </w:divBdr>
    </w:div>
    <w:div w:id="1480729290">
      <w:bodyDiv w:val="1"/>
      <w:marLeft w:val="0"/>
      <w:marRight w:val="0"/>
      <w:marTop w:val="0"/>
      <w:marBottom w:val="0"/>
      <w:divBdr>
        <w:top w:val="none" w:sz="0" w:space="0" w:color="auto"/>
        <w:left w:val="none" w:sz="0" w:space="0" w:color="auto"/>
        <w:bottom w:val="none" w:sz="0" w:space="0" w:color="auto"/>
        <w:right w:val="none" w:sz="0" w:space="0" w:color="auto"/>
      </w:divBdr>
    </w:div>
    <w:div w:id="1492914250">
      <w:bodyDiv w:val="1"/>
      <w:marLeft w:val="0"/>
      <w:marRight w:val="0"/>
      <w:marTop w:val="0"/>
      <w:marBottom w:val="0"/>
      <w:divBdr>
        <w:top w:val="none" w:sz="0" w:space="0" w:color="auto"/>
        <w:left w:val="none" w:sz="0" w:space="0" w:color="auto"/>
        <w:bottom w:val="none" w:sz="0" w:space="0" w:color="auto"/>
        <w:right w:val="none" w:sz="0" w:space="0" w:color="auto"/>
      </w:divBdr>
      <w:divsChild>
        <w:div w:id="1749884598">
          <w:marLeft w:val="0"/>
          <w:marRight w:val="0"/>
          <w:marTop w:val="0"/>
          <w:marBottom w:val="0"/>
          <w:divBdr>
            <w:top w:val="none" w:sz="0" w:space="0" w:color="auto"/>
            <w:left w:val="none" w:sz="0" w:space="0" w:color="auto"/>
            <w:bottom w:val="none" w:sz="0" w:space="0" w:color="auto"/>
            <w:right w:val="none" w:sz="0" w:space="0" w:color="auto"/>
          </w:divBdr>
          <w:divsChild>
            <w:div w:id="387001794">
              <w:marLeft w:val="0"/>
              <w:marRight w:val="0"/>
              <w:marTop w:val="0"/>
              <w:marBottom w:val="0"/>
              <w:divBdr>
                <w:top w:val="none" w:sz="0" w:space="0" w:color="auto"/>
                <w:left w:val="none" w:sz="0" w:space="0" w:color="auto"/>
                <w:bottom w:val="none" w:sz="0" w:space="0" w:color="auto"/>
                <w:right w:val="none" w:sz="0" w:space="0" w:color="auto"/>
              </w:divBdr>
            </w:div>
            <w:div w:id="1086422374">
              <w:marLeft w:val="0"/>
              <w:marRight w:val="0"/>
              <w:marTop w:val="0"/>
              <w:marBottom w:val="0"/>
              <w:divBdr>
                <w:top w:val="none" w:sz="0" w:space="0" w:color="auto"/>
                <w:left w:val="none" w:sz="0" w:space="0" w:color="auto"/>
                <w:bottom w:val="none" w:sz="0" w:space="0" w:color="auto"/>
                <w:right w:val="none" w:sz="0" w:space="0" w:color="auto"/>
              </w:divBdr>
              <w:divsChild>
                <w:div w:id="193431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22835">
          <w:marLeft w:val="0"/>
          <w:marRight w:val="0"/>
          <w:marTop w:val="0"/>
          <w:marBottom w:val="0"/>
          <w:divBdr>
            <w:top w:val="none" w:sz="0" w:space="0" w:color="auto"/>
            <w:left w:val="none" w:sz="0" w:space="0" w:color="auto"/>
            <w:bottom w:val="none" w:sz="0" w:space="0" w:color="auto"/>
            <w:right w:val="none" w:sz="0" w:space="0" w:color="auto"/>
          </w:divBdr>
          <w:divsChild>
            <w:div w:id="1852571695">
              <w:marLeft w:val="0"/>
              <w:marRight w:val="0"/>
              <w:marTop w:val="0"/>
              <w:marBottom w:val="0"/>
              <w:divBdr>
                <w:top w:val="none" w:sz="0" w:space="0" w:color="auto"/>
                <w:left w:val="none" w:sz="0" w:space="0" w:color="auto"/>
                <w:bottom w:val="none" w:sz="0" w:space="0" w:color="auto"/>
                <w:right w:val="none" w:sz="0" w:space="0" w:color="auto"/>
              </w:divBdr>
            </w:div>
            <w:div w:id="539972508">
              <w:marLeft w:val="0"/>
              <w:marRight w:val="0"/>
              <w:marTop w:val="0"/>
              <w:marBottom w:val="0"/>
              <w:divBdr>
                <w:top w:val="none" w:sz="0" w:space="0" w:color="auto"/>
                <w:left w:val="none" w:sz="0" w:space="0" w:color="auto"/>
                <w:bottom w:val="none" w:sz="0" w:space="0" w:color="auto"/>
                <w:right w:val="none" w:sz="0" w:space="0" w:color="auto"/>
              </w:divBdr>
              <w:divsChild>
                <w:div w:id="54698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99446">
          <w:marLeft w:val="0"/>
          <w:marRight w:val="0"/>
          <w:marTop w:val="0"/>
          <w:marBottom w:val="0"/>
          <w:divBdr>
            <w:top w:val="none" w:sz="0" w:space="0" w:color="auto"/>
            <w:left w:val="none" w:sz="0" w:space="0" w:color="auto"/>
            <w:bottom w:val="none" w:sz="0" w:space="0" w:color="auto"/>
            <w:right w:val="none" w:sz="0" w:space="0" w:color="auto"/>
          </w:divBdr>
          <w:divsChild>
            <w:div w:id="872619922">
              <w:marLeft w:val="0"/>
              <w:marRight w:val="0"/>
              <w:marTop w:val="0"/>
              <w:marBottom w:val="0"/>
              <w:divBdr>
                <w:top w:val="none" w:sz="0" w:space="0" w:color="auto"/>
                <w:left w:val="none" w:sz="0" w:space="0" w:color="auto"/>
                <w:bottom w:val="none" w:sz="0" w:space="0" w:color="auto"/>
                <w:right w:val="none" w:sz="0" w:space="0" w:color="auto"/>
              </w:divBdr>
            </w:div>
            <w:div w:id="1363239418">
              <w:marLeft w:val="0"/>
              <w:marRight w:val="0"/>
              <w:marTop w:val="0"/>
              <w:marBottom w:val="0"/>
              <w:divBdr>
                <w:top w:val="none" w:sz="0" w:space="0" w:color="auto"/>
                <w:left w:val="none" w:sz="0" w:space="0" w:color="auto"/>
                <w:bottom w:val="none" w:sz="0" w:space="0" w:color="auto"/>
                <w:right w:val="none" w:sz="0" w:space="0" w:color="auto"/>
              </w:divBdr>
              <w:divsChild>
                <w:div w:id="90298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9497">
          <w:marLeft w:val="0"/>
          <w:marRight w:val="0"/>
          <w:marTop w:val="0"/>
          <w:marBottom w:val="0"/>
          <w:divBdr>
            <w:top w:val="none" w:sz="0" w:space="0" w:color="auto"/>
            <w:left w:val="none" w:sz="0" w:space="0" w:color="auto"/>
            <w:bottom w:val="none" w:sz="0" w:space="0" w:color="auto"/>
            <w:right w:val="none" w:sz="0" w:space="0" w:color="auto"/>
          </w:divBdr>
          <w:divsChild>
            <w:div w:id="459105497">
              <w:marLeft w:val="0"/>
              <w:marRight w:val="0"/>
              <w:marTop w:val="0"/>
              <w:marBottom w:val="0"/>
              <w:divBdr>
                <w:top w:val="none" w:sz="0" w:space="0" w:color="auto"/>
                <w:left w:val="none" w:sz="0" w:space="0" w:color="auto"/>
                <w:bottom w:val="none" w:sz="0" w:space="0" w:color="auto"/>
                <w:right w:val="none" w:sz="0" w:space="0" w:color="auto"/>
              </w:divBdr>
            </w:div>
            <w:div w:id="1130050043">
              <w:marLeft w:val="0"/>
              <w:marRight w:val="0"/>
              <w:marTop w:val="0"/>
              <w:marBottom w:val="0"/>
              <w:divBdr>
                <w:top w:val="none" w:sz="0" w:space="0" w:color="auto"/>
                <w:left w:val="none" w:sz="0" w:space="0" w:color="auto"/>
                <w:bottom w:val="none" w:sz="0" w:space="0" w:color="auto"/>
                <w:right w:val="none" w:sz="0" w:space="0" w:color="auto"/>
              </w:divBdr>
              <w:divsChild>
                <w:div w:id="210090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08302">
      <w:bodyDiv w:val="1"/>
      <w:marLeft w:val="0"/>
      <w:marRight w:val="0"/>
      <w:marTop w:val="0"/>
      <w:marBottom w:val="0"/>
      <w:divBdr>
        <w:top w:val="none" w:sz="0" w:space="0" w:color="auto"/>
        <w:left w:val="none" w:sz="0" w:space="0" w:color="auto"/>
        <w:bottom w:val="none" w:sz="0" w:space="0" w:color="auto"/>
        <w:right w:val="none" w:sz="0" w:space="0" w:color="auto"/>
      </w:divBdr>
    </w:div>
    <w:div w:id="1563759510">
      <w:bodyDiv w:val="1"/>
      <w:marLeft w:val="0"/>
      <w:marRight w:val="0"/>
      <w:marTop w:val="0"/>
      <w:marBottom w:val="0"/>
      <w:divBdr>
        <w:top w:val="none" w:sz="0" w:space="0" w:color="auto"/>
        <w:left w:val="none" w:sz="0" w:space="0" w:color="auto"/>
        <w:bottom w:val="none" w:sz="0" w:space="0" w:color="auto"/>
        <w:right w:val="none" w:sz="0" w:space="0" w:color="auto"/>
      </w:divBdr>
      <w:divsChild>
        <w:div w:id="343674612">
          <w:marLeft w:val="0"/>
          <w:marRight w:val="0"/>
          <w:marTop w:val="0"/>
          <w:marBottom w:val="0"/>
          <w:divBdr>
            <w:top w:val="none" w:sz="0" w:space="0" w:color="auto"/>
            <w:left w:val="none" w:sz="0" w:space="0" w:color="auto"/>
            <w:bottom w:val="none" w:sz="0" w:space="0" w:color="auto"/>
            <w:right w:val="none" w:sz="0" w:space="0" w:color="auto"/>
          </w:divBdr>
          <w:divsChild>
            <w:div w:id="2005208060">
              <w:marLeft w:val="0"/>
              <w:marRight w:val="0"/>
              <w:marTop w:val="0"/>
              <w:marBottom w:val="0"/>
              <w:divBdr>
                <w:top w:val="none" w:sz="0" w:space="0" w:color="auto"/>
                <w:left w:val="none" w:sz="0" w:space="0" w:color="auto"/>
                <w:bottom w:val="none" w:sz="0" w:space="0" w:color="auto"/>
                <w:right w:val="none" w:sz="0" w:space="0" w:color="auto"/>
              </w:divBdr>
            </w:div>
            <w:div w:id="104272361">
              <w:marLeft w:val="0"/>
              <w:marRight w:val="0"/>
              <w:marTop w:val="0"/>
              <w:marBottom w:val="0"/>
              <w:divBdr>
                <w:top w:val="none" w:sz="0" w:space="0" w:color="auto"/>
                <w:left w:val="none" w:sz="0" w:space="0" w:color="auto"/>
                <w:bottom w:val="none" w:sz="0" w:space="0" w:color="auto"/>
                <w:right w:val="none" w:sz="0" w:space="0" w:color="auto"/>
              </w:divBdr>
              <w:divsChild>
                <w:div w:id="133623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24536">
          <w:marLeft w:val="0"/>
          <w:marRight w:val="0"/>
          <w:marTop w:val="0"/>
          <w:marBottom w:val="0"/>
          <w:divBdr>
            <w:top w:val="none" w:sz="0" w:space="0" w:color="auto"/>
            <w:left w:val="none" w:sz="0" w:space="0" w:color="auto"/>
            <w:bottom w:val="none" w:sz="0" w:space="0" w:color="auto"/>
            <w:right w:val="none" w:sz="0" w:space="0" w:color="auto"/>
          </w:divBdr>
          <w:divsChild>
            <w:div w:id="1103646231">
              <w:marLeft w:val="0"/>
              <w:marRight w:val="0"/>
              <w:marTop w:val="0"/>
              <w:marBottom w:val="0"/>
              <w:divBdr>
                <w:top w:val="none" w:sz="0" w:space="0" w:color="auto"/>
                <w:left w:val="none" w:sz="0" w:space="0" w:color="auto"/>
                <w:bottom w:val="none" w:sz="0" w:space="0" w:color="auto"/>
                <w:right w:val="none" w:sz="0" w:space="0" w:color="auto"/>
              </w:divBdr>
            </w:div>
            <w:div w:id="1203639333">
              <w:marLeft w:val="0"/>
              <w:marRight w:val="0"/>
              <w:marTop w:val="0"/>
              <w:marBottom w:val="0"/>
              <w:divBdr>
                <w:top w:val="none" w:sz="0" w:space="0" w:color="auto"/>
                <w:left w:val="none" w:sz="0" w:space="0" w:color="auto"/>
                <w:bottom w:val="none" w:sz="0" w:space="0" w:color="auto"/>
                <w:right w:val="none" w:sz="0" w:space="0" w:color="auto"/>
              </w:divBdr>
              <w:divsChild>
                <w:div w:id="172753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241580">
      <w:bodyDiv w:val="1"/>
      <w:marLeft w:val="0"/>
      <w:marRight w:val="0"/>
      <w:marTop w:val="0"/>
      <w:marBottom w:val="0"/>
      <w:divBdr>
        <w:top w:val="none" w:sz="0" w:space="0" w:color="auto"/>
        <w:left w:val="none" w:sz="0" w:space="0" w:color="auto"/>
        <w:bottom w:val="none" w:sz="0" w:space="0" w:color="auto"/>
        <w:right w:val="none" w:sz="0" w:space="0" w:color="auto"/>
      </w:divBdr>
    </w:div>
    <w:div w:id="1603491979">
      <w:bodyDiv w:val="1"/>
      <w:marLeft w:val="0"/>
      <w:marRight w:val="0"/>
      <w:marTop w:val="0"/>
      <w:marBottom w:val="0"/>
      <w:divBdr>
        <w:top w:val="none" w:sz="0" w:space="0" w:color="auto"/>
        <w:left w:val="none" w:sz="0" w:space="0" w:color="auto"/>
        <w:bottom w:val="none" w:sz="0" w:space="0" w:color="auto"/>
        <w:right w:val="none" w:sz="0" w:space="0" w:color="auto"/>
      </w:divBdr>
    </w:div>
    <w:div w:id="1646275733">
      <w:bodyDiv w:val="1"/>
      <w:marLeft w:val="0"/>
      <w:marRight w:val="0"/>
      <w:marTop w:val="0"/>
      <w:marBottom w:val="0"/>
      <w:divBdr>
        <w:top w:val="none" w:sz="0" w:space="0" w:color="auto"/>
        <w:left w:val="none" w:sz="0" w:space="0" w:color="auto"/>
        <w:bottom w:val="none" w:sz="0" w:space="0" w:color="auto"/>
        <w:right w:val="none" w:sz="0" w:space="0" w:color="auto"/>
      </w:divBdr>
    </w:div>
    <w:div w:id="1692103439">
      <w:bodyDiv w:val="1"/>
      <w:marLeft w:val="0"/>
      <w:marRight w:val="0"/>
      <w:marTop w:val="0"/>
      <w:marBottom w:val="0"/>
      <w:divBdr>
        <w:top w:val="none" w:sz="0" w:space="0" w:color="auto"/>
        <w:left w:val="none" w:sz="0" w:space="0" w:color="auto"/>
        <w:bottom w:val="none" w:sz="0" w:space="0" w:color="auto"/>
        <w:right w:val="none" w:sz="0" w:space="0" w:color="auto"/>
      </w:divBdr>
      <w:divsChild>
        <w:div w:id="943608409">
          <w:marLeft w:val="0"/>
          <w:marRight w:val="0"/>
          <w:marTop w:val="0"/>
          <w:marBottom w:val="0"/>
          <w:divBdr>
            <w:top w:val="none" w:sz="0" w:space="0" w:color="auto"/>
            <w:left w:val="none" w:sz="0" w:space="0" w:color="auto"/>
            <w:bottom w:val="none" w:sz="0" w:space="0" w:color="auto"/>
            <w:right w:val="none" w:sz="0" w:space="0" w:color="auto"/>
          </w:divBdr>
          <w:divsChild>
            <w:div w:id="476336662">
              <w:marLeft w:val="0"/>
              <w:marRight w:val="0"/>
              <w:marTop w:val="0"/>
              <w:marBottom w:val="0"/>
              <w:divBdr>
                <w:top w:val="none" w:sz="0" w:space="0" w:color="auto"/>
                <w:left w:val="none" w:sz="0" w:space="0" w:color="auto"/>
                <w:bottom w:val="none" w:sz="0" w:space="0" w:color="auto"/>
                <w:right w:val="none" w:sz="0" w:space="0" w:color="auto"/>
              </w:divBdr>
              <w:divsChild>
                <w:div w:id="134763650">
                  <w:marLeft w:val="0"/>
                  <w:marRight w:val="0"/>
                  <w:marTop w:val="0"/>
                  <w:marBottom w:val="0"/>
                  <w:divBdr>
                    <w:top w:val="none" w:sz="0" w:space="0" w:color="auto"/>
                    <w:left w:val="none" w:sz="0" w:space="0" w:color="auto"/>
                    <w:bottom w:val="none" w:sz="0" w:space="0" w:color="auto"/>
                    <w:right w:val="none" w:sz="0" w:space="0" w:color="auto"/>
                  </w:divBdr>
                </w:div>
              </w:divsChild>
            </w:div>
            <w:div w:id="1429694565">
              <w:marLeft w:val="0"/>
              <w:marRight w:val="0"/>
              <w:marTop w:val="0"/>
              <w:marBottom w:val="0"/>
              <w:divBdr>
                <w:top w:val="none" w:sz="0" w:space="0" w:color="auto"/>
                <w:left w:val="none" w:sz="0" w:space="0" w:color="auto"/>
                <w:bottom w:val="none" w:sz="0" w:space="0" w:color="auto"/>
                <w:right w:val="none" w:sz="0" w:space="0" w:color="auto"/>
              </w:divBdr>
            </w:div>
          </w:divsChild>
        </w:div>
        <w:div w:id="1176114961">
          <w:marLeft w:val="0"/>
          <w:marRight w:val="0"/>
          <w:marTop w:val="0"/>
          <w:marBottom w:val="0"/>
          <w:divBdr>
            <w:top w:val="none" w:sz="0" w:space="0" w:color="auto"/>
            <w:left w:val="none" w:sz="0" w:space="0" w:color="auto"/>
            <w:bottom w:val="none" w:sz="0" w:space="0" w:color="auto"/>
            <w:right w:val="none" w:sz="0" w:space="0" w:color="auto"/>
          </w:divBdr>
          <w:divsChild>
            <w:div w:id="21396233">
              <w:marLeft w:val="0"/>
              <w:marRight w:val="0"/>
              <w:marTop w:val="0"/>
              <w:marBottom w:val="0"/>
              <w:divBdr>
                <w:top w:val="none" w:sz="0" w:space="0" w:color="auto"/>
                <w:left w:val="none" w:sz="0" w:space="0" w:color="auto"/>
                <w:bottom w:val="none" w:sz="0" w:space="0" w:color="auto"/>
                <w:right w:val="none" w:sz="0" w:space="0" w:color="auto"/>
              </w:divBdr>
              <w:divsChild>
                <w:div w:id="1387486151">
                  <w:marLeft w:val="0"/>
                  <w:marRight w:val="0"/>
                  <w:marTop w:val="0"/>
                  <w:marBottom w:val="0"/>
                  <w:divBdr>
                    <w:top w:val="none" w:sz="0" w:space="0" w:color="auto"/>
                    <w:left w:val="none" w:sz="0" w:space="0" w:color="auto"/>
                    <w:bottom w:val="none" w:sz="0" w:space="0" w:color="auto"/>
                    <w:right w:val="none" w:sz="0" w:space="0" w:color="auto"/>
                  </w:divBdr>
                </w:div>
              </w:divsChild>
            </w:div>
            <w:div w:id="2021008212">
              <w:marLeft w:val="0"/>
              <w:marRight w:val="0"/>
              <w:marTop w:val="0"/>
              <w:marBottom w:val="0"/>
              <w:divBdr>
                <w:top w:val="none" w:sz="0" w:space="0" w:color="auto"/>
                <w:left w:val="none" w:sz="0" w:space="0" w:color="auto"/>
                <w:bottom w:val="none" w:sz="0" w:space="0" w:color="auto"/>
                <w:right w:val="none" w:sz="0" w:space="0" w:color="auto"/>
              </w:divBdr>
            </w:div>
          </w:divsChild>
        </w:div>
        <w:div w:id="1312563984">
          <w:marLeft w:val="0"/>
          <w:marRight w:val="0"/>
          <w:marTop w:val="0"/>
          <w:marBottom w:val="0"/>
          <w:divBdr>
            <w:top w:val="none" w:sz="0" w:space="0" w:color="auto"/>
            <w:left w:val="none" w:sz="0" w:space="0" w:color="auto"/>
            <w:bottom w:val="none" w:sz="0" w:space="0" w:color="auto"/>
            <w:right w:val="none" w:sz="0" w:space="0" w:color="auto"/>
          </w:divBdr>
          <w:divsChild>
            <w:div w:id="1750082582">
              <w:marLeft w:val="0"/>
              <w:marRight w:val="0"/>
              <w:marTop w:val="0"/>
              <w:marBottom w:val="0"/>
              <w:divBdr>
                <w:top w:val="none" w:sz="0" w:space="0" w:color="auto"/>
                <w:left w:val="none" w:sz="0" w:space="0" w:color="auto"/>
                <w:bottom w:val="none" w:sz="0" w:space="0" w:color="auto"/>
                <w:right w:val="none" w:sz="0" w:space="0" w:color="auto"/>
              </w:divBdr>
            </w:div>
            <w:div w:id="1856187844">
              <w:marLeft w:val="0"/>
              <w:marRight w:val="0"/>
              <w:marTop w:val="0"/>
              <w:marBottom w:val="0"/>
              <w:divBdr>
                <w:top w:val="none" w:sz="0" w:space="0" w:color="auto"/>
                <w:left w:val="none" w:sz="0" w:space="0" w:color="auto"/>
                <w:bottom w:val="none" w:sz="0" w:space="0" w:color="auto"/>
                <w:right w:val="none" w:sz="0" w:space="0" w:color="auto"/>
              </w:divBdr>
              <w:divsChild>
                <w:div w:id="187696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78317">
      <w:bodyDiv w:val="1"/>
      <w:marLeft w:val="0"/>
      <w:marRight w:val="0"/>
      <w:marTop w:val="0"/>
      <w:marBottom w:val="0"/>
      <w:divBdr>
        <w:top w:val="none" w:sz="0" w:space="0" w:color="auto"/>
        <w:left w:val="none" w:sz="0" w:space="0" w:color="auto"/>
        <w:bottom w:val="none" w:sz="0" w:space="0" w:color="auto"/>
        <w:right w:val="none" w:sz="0" w:space="0" w:color="auto"/>
      </w:divBdr>
      <w:divsChild>
        <w:div w:id="1545941648">
          <w:marLeft w:val="0"/>
          <w:marRight w:val="0"/>
          <w:marTop w:val="0"/>
          <w:marBottom w:val="0"/>
          <w:divBdr>
            <w:top w:val="none" w:sz="0" w:space="0" w:color="auto"/>
            <w:left w:val="none" w:sz="0" w:space="0" w:color="auto"/>
            <w:bottom w:val="none" w:sz="0" w:space="0" w:color="auto"/>
            <w:right w:val="none" w:sz="0" w:space="0" w:color="auto"/>
          </w:divBdr>
          <w:divsChild>
            <w:div w:id="1383478084">
              <w:marLeft w:val="0"/>
              <w:marRight w:val="0"/>
              <w:marTop w:val="0"/>
              <w:marBottom w:val="0"/>
              <w:divBdr>
                <w:top w:val="none" w:sz="0" w:space="0" w:color="auto"/>
                <w:left w:val="none" w:sz="0" w:space="0" w:color="auto"/>
                <w:bottom w:val="none" w:sz="0" w:space="0" w:color="auto"/>
                <w:right w:val="none" w:sz="0" w:space="0" w:color="auto"/>
              </w:divBdr>
            </w:div>
            <w:div w:id="313031391">
              <w:marLeft w:val="0"/>
              <w:marRight w:val="0"/>
              <w:marTop w:val="0"/>
              <w:marBottom w:val="0"/>
              <w:divBdr>
                <w:top w:val="none" w:sz="0" w:space="0" w:color="auto"/>
                <w:left w:val="none" w:sz="0" w:space="0" w:color="auto"/>
                <w:bottom w:val="none" w:sz="0" w:space="0" w:color="auto"/>
                <w:right w:val="none" w:sz="0" w:space="0" w:color="auto"/>
              </w:divBdr>
              <w:divsChild>
                <w:div w:id="13421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987765">
      <w:bodyDiv w:val="1"/>
      <w:marLeft w:val="0"/>
      <w:marRight w:val="0"/>
      <w:marTop w:val="0"/>
      <w:marBottom w:val="0"/>
      <w:divBdr>
        <w:top w:val="none" w:sz="0" w:space="0" w:color="auto"/>
        <w:left w:val="none" w:sz="0" w:space="0" w:color="auto"/>
        <w:bottom w:val="none" w:sz="0" w:space="0" w:color="auto"/>
        <w:right w:val="none" w:sz="0" w:space="0" w:color="auto"/>
      </w:divBdr>
    </w:div>
    <w:div w:id="1807235732">
      <w:bodyDiv w:val="1"/>
      <w:marLeft w:val="0"/>
      <w:marRight w:val="0"/>
      <w:marTop w:val="0"/>
      <w:marBottom w:val="0"/>
      <w:divBdr>
        <w:top w:val="none" w:sz="0" w:space="0" w:color="auto"/>
        <w:left w:val="none" w:sz="0" w:space="0" w:color="auto"/>
        <w:bottom w:val="none" w:sz="0" w:space="0" w:color="auto"/>
        <w:right w:val="none" w:sz="0" w:space="0" w:color="auto"/>
      </w:divBdr>
      <w:divsChild>
        <w:div w:id="313488925">
          <w:marLeft w:val="0"/>
          <w:marRight w:val="0"/>
          <w:marTop w:val="0"/>
          <w:marBottom w:val="0"/>
          <w:divBdr>
            <w:top w:val="none" w:sz="0" w:space="0" w:color="auto"/>
            <w:left w:val="none" w:sz="0" w:space="0" w:color="auto"/>
            <w:bottom w:val="none" w:sz="0" w:space="0" w:color="auto"/>
            <w:right w:val="none" w:sz="0" w:space="0" w:color="auto"/>
          </w:divBdr>
          <w:divsChild>
            <w:div w:id="1162741264">
              <w:marLeft w:val="0"/>
              <w:marRight w:val="0"/>
              <w:marTop w:val="0"/>
              <w:marBottom w:val="0"/>
              <w:divBdr>
                <w:top w:val="none" w:sz="0" w:space="0" w:color="auto"/>
                <w:left w:val="none" w:sz="0" w:space="0" w:color="auto"/>
                <w:bottom w:val="none" w:sz="0" w:space="0" w:color="auto"/>
                <w:right w:val="none" w:sz="0" w:space="0" w:color="auto"/>
              </w:divBdr>
            </w:div>
            <w:div w:id="1360424141">
              <w:marLeft w:val="0"/>
              <w:marRight w:val="0"/>
              <w:marTop w:val="0"/>
              <w:marBottom w:val="0"/>
              <w:divBdr>
                <w:top w:val="none" w:sz="0" w:space="0" w:color="auto"/>
                <w:left w:val="none" w:sz="0" w:space="0" w:color="auto"/>
                <w:bottom w:val="none" w:sz="0" w:space="0" w:color="auto"/>
                <w:right w:val="none" w:sz="0" w:space="0" w:color="auto"/>
              </w:divBdr>
              <w:divsChild>
                <w:div w:id="7811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973139">
      <w:bodyDiv w:val="1"/>
      <w:marLeft w:val="0"/>
      <w:marRight w:val="0"/>
      <w:marTop w:val="0"/>
      <w:marBottom w:val="0"/>
      <w:divBdr>
        <w:top w:val="none" w:sz="0" w:space="0" w:color="auto"/>
        <w:left w:val="none" w:sz="0" w:space="0" w:color="auto"/>
        <w:bottom w:val="none" w:sz="0" w:space="0" w:color="auto"/>
        <w:right w:val="none" w:sz="0" w:space="0" w:color="auto"/>
      </w:divBdr>
    </w:div>
    <w:div w:id="1829708905">
      <w:bodyDiv w:val="1"/>
      <w:marLeft w:val="0"/>
      <w:marRight w:val="0"/>
      <w:marTop w:val="0"/>
      <w:marBottom w:val="0"/>
      <w:divBdr>
        <w:top w:val="none" w:sz="0" w:space="0" w:color="auto"/>
        <w:left w:val="none" w:sz="0" w:space="0" w:color="auto"/>
        <w:bottom w:val="none" w:sz="0" w:space="0" w:color="auto"/>
        <w:right w:val="none" w:sz="0" w:space="0" w:color="auto"/>
      </w:divBdr>
      <w:divsChild>
        <w:div w:id="515467257">
          <w:marLeft w:val="0"/>
          <w:marRight w:val="0"/>
          <w:marTop w:val="0"/>
          <w:marBottom w:val="0"/>
          <w:divBdr>
            <w:top w:val="none" w:sz="0" w:space="0" w:color="auto"/>
            <w:left w:val="none" w:sz="0" w:space="0" w:color="auto"/>
            <w:bottom w:val="none" w:sz="0" w:space="0" w:color="auto"/>
            <w:right w:val="none" w:sz="0" w:space="0" w:color="auto"/>
          </w:divBdr>
          <w:divsChild>
            <w:div w:id="882181017">
              <w:marLeft w:val="0"/>
              <w:marRight w:val="0"/>
              <w:marTop w:val="0"/>
              <w:marBottom w:val="0"/>
              <w:divBdr>
                <w:top w:val="none" w:sz="0" w:space="0" w:color="auto"/>
                <w:left w:val="none" w:sz="0" w:space="0" w:color="auto"/>
                <w:bottom w:val="none" w:sz="0" w:space="0" w:color="auto"/>
                <w:right w:val="none" w:sz="0" w:space="0" w:color="auto"/>
              </w:divBdr>
              <w:divsChild>
                <w:div w:id="917985841">
                  <w:marLeft w:val="0"/>
                  <w:marRight w:val="0"/>
                  <w:marTop w:val="0"/>
                  <w:marBottom w:val="0"/>
                  <w:divBdr>
                    <w:top w:val="none" w:sz="0" w:space="0" w:color="auto"/>
                    <w:left w:val="none" w:sz="0" w:space="0" w:color="auto"/>
                    <w:bottom w:val="none" w:sz="0" w:space="0" w:color="auto"/>
                    <w:right w:val="none" w:sz="0" w:space="0" w:color="auto"/>
                  </w:divBdr>
                </w:div>
              </w:divsChild>
            </w:div>
            <w:div w:id="91065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01124">
      <w:bodyDiv w:val="1"/>
      <w:marLeft w:val="0"/>
      <w:marRight w:val="0"/>
      <w:marTop w:val="0"/>
      <w:marBottom w:val="0"/>
      <w:divBdr>
        <w:top w:val="none" w:sz="0" w:space="0" w:color="auto"/>
        <w:left w:val="none" w:sz="0" w:space="0" w:color="auto"/>
        <w:bottom w:val="none" w:sz="0" w:space="0" w:color="auto"/>
        <w:right w:val="none" w:sz="0" w:space="0" w:color="auto"/>
      </w:divBdr>
      <w:divsChild>
        <w:div w:id="1131242023">
          <w:marLeft w:val="0"/>
          <w:marRight w:val="0"/>
          <w:marTop w:val="0"/>
          <w:marBottom w:val="0"/>
          <w:divBdr>
            <w:top w:val="none" w:sz="0" w:space="0" w:color="auto"/>
            <w:left w:val="none" w:sz="0" w:space="0" w:color="auto"/>
            <w:bottom w:val="none" w:sz="0" w:space="0" w:color="auto"/>
            <w:right w:val="none" w:sz="0" w:space="0" w:color="auto"/>
          </w:divBdr>
          <w:divsChild>
            <w:div w:id="129634899">
              <w:marLeft w:val="0"/>
              <w:marRight w:val="0"/>
              <w:marTop w:val="0"/>
              <w:marBottom w:val="0"/>
              <w:divBdr>
                <w:top w:val="none" w:sz="0" w:space="0" w:color="auto"/>
                <w:left w:val="none" w:sz="0" w:space="0" w:color="auto"/>
                <w:bottom w:val="none" w:sz="0" w:space="0" w:color="auto"/>
                <w:right w:val="none" w:sz="0" w:space="0" w:color="auto"/>
              </w:divBdr>
            </w:div>
            <w:div w:id="923219867">
              <w:marLeft w:val="0"/>
              <w:marRight w:val="0"/>
              <w:marTop w:val="0"/>
              <w:marBottom w:val="0"/>
              <w:divBdr>
                <w:top w:val="none" w:sz="0" w:space="0" w:color="auto"/>
                <w:left w:val="none" w:sz="0" w:space="0" w:color="auto"/>
                <w:bottom w:val="none" w:sz="0" w:space="0" w:color="auto"/>
                <w:right w:val="none" w:sz="0" w:space="0" w:color="auto"/>
              </w:divBdr>
              <w:divsChild>
                <w:div w:id="26851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5315">
          <w:marLeft w:val="0"/>
          <w:marRight w:val="0"/>
          <w:marTop w:val="0"/>
          <w:marBottom w:val="0"/>
          <w:divBdr>
            <w:top w:val="none" w:sz="0" w:space="0" w:color="auto"/>
            <w:left w:val="none" w:sz="0" w:space="0" w:color="auto"/>
            <w:bottom w:val="none" w:sz="0" w:space="0" w:color="auto"/>
            <w:right w:val="none" w:sz="0" w:space="0" w:color="auto"/>
          </w:divBdr>
          <w:divsChild>
            <w:div w:id="183784911">
              <w:marLeft w:val="0"/>
              <w:marRight w:val="0"/>
              <w:marTop w:val="0"/>
              <w:marBottom w:val="0"/>
              <w:divBdr>
                <w:top w:val="none" w:sz="0" w:space="0" w:color="auto"/>
                <w:left w:val="none" w:sz="0" w:space="0" w:color="auto"/>
                <w:bottom w:val="none" w:sz="0" w:space="0" w:color="auto"/>
                <w:right w:val="none" w:sz="0" w:space="0" w:color="auto"/>
              </w:divBdr>
            </w:div>
            <w:div w:id="1247033174">
              <w:marLeft w:val="0"/>
              <w:marRight w:val="0"/>
              <w:marTop w:val="0"/>
              <w:marBottom w:val="0"/>
              <w:divBdr>
                <w:top w:val="none" w:sz="0" w:space="0" w:color="auto"/>
                <w:left w:val="none" w:sz="0" w:space="0" w:color="auto"/>
                <w:bottom w:val="none" w:sz="0" w:space="0" w:color="auto"/>
                <w:right w:val="none" w:sz="0" w:space="0" w:color="auto"/>
              </w:divBdr>
              <w:divsChild>
                <w:div w:id="20557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00512">
          <w:marLeft w:val="0"/>
          <w:marRight w:val="0"/>
          <w:marTop w:val="0"/>
          <w:marBottom w:val="0"/>
          <w:divBdr>
            <w:top w:val="none" w:sz="0" w:space="0" w:color="auto"/>
            <w:left w:val="none" w:sz="0" w:space="0" w:color="auto"/>
            <w:bottom w:val="none" w:sz="0" w:space="0" w:color="auto"/>
            <w:right w:val="none" w:sz="0" w:space="0" w:color="auto"/>
          </w:divBdr>
          <w:divsChild>
            <w:div w:id="1237592679">
              <w:marLeft w:val="0"/>
              <w:marRight w:val="0"/>
              <w:marTop w:val="0"/>
              <w:marBottom w:val="0"/>
              <w:divBdr>
                <w:top w:val="none" w:sz="0" w:space="0" w:color="auto"/>
                <w:left w:val="none" w:sz="0" w:space="0" w:color="auto"/>
                <w:bottom w:val="none" w:sz="0" w:space="0" w:color="auto"/>
                <w:right w:val="none" w:sz="0" w:space="0" w:color="auto"/>
              </w:divBdr>
            </w:div>
            <w:div w:id="1847359334">
              <w:marLeft w:val="0"/>
              <w:marRight w:val="0"/>
              <w:marTop w:val="0"/>
              <w:marBottom w:val="0"/>
              <w:divBdr>
                <w:top w:val="none" w:sz="0" w:space="0" w:color="auto"/>
                <w:left w:val="none" w:sz="0" w:space="0" w:color="auto"/>
                <w:bottom w:val="none" w:sz="0" w:space="0" w:color="auto"/>
                <w:right w:val="none" w:sz="0" w:space="0" w:color="auto"/>
              </w:divBdr>
              <w:divsChild>
                <w:div w:id="9954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22561">
          <w:marLeft w:val="0"/>
          <w:marRight w:val="0"/>
          <w:marTop w:val="0"/>
          <w:marBottom w:val="0"/>
          <w:divBdr>
            <w:top w:val="none" w:sz="0" w:space="0" w:color="auto"/>
            <w:left w:val="none" w:sz="0" w:space="0" w:color="auto"/>
            <w:bottom w:val="none" w:sz="0" w:space="0" w:color="auto"/>
            <w:right w:val="none" w:sz="0" w:space="0" w:color="auto"/>
          </w:divBdr>
          <w:divsChild>
            <w:div w:id="1240217089">
              <w:marLeft w:val="0"/>
              <w:marRight w:val="0"/>
              <w:marTop w:val="0"/>
              <w:marBottom w:val="0"/>
              <w:divBdr>
                <w:top w:val="none" w:sz="0" w:space="0" w:color="auto"/>
                <w:left w:val="none" w:sz="0" w:space="0" w:color="auto"/>
                <w:bottom w:val="none" w:sz="0" w:space="0" w:color="auto"/>
                <w:right w:val="none" w:sz="0" w:space="0" w:color="auto"/>
              </w:divBdr>
            </w:div>
            <w:div w:id="1131938424">
              <w:marLeft w:val="0"/>
              <w:marRight w:val="0"/>
              <w:marTop w:val="0"/>
              <w:marBottom w:val="0"/>
              <w:divBdr>
                <w:top w:val="none" w:sz="0" w:space="0" w:color="auto"/>
                <w:left w:val="none" w:sz="0" w:space="0" w:color="auto"/>
                <w:bottom w:val="none" w:sz="0" w:space="0" w:color="auto"/>
                <w:right w:val="none" w:sz="0" w:space="0" w:color="auto"/>
              </w:divBdr>
              <w:divsChild>
                <w:div w:id="183383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0470">
          <w:marLeft w:val="0"/>
          <w:marRight w:val="0"/>
          <w:marTop w:val="0"/>
          <w:marBottom w:val="0"/>
          <w:divBdr>
            <w:top w:val="none" w:sz="0" w:space="0" w:color="auto"/>
            <w:left w:val="none" w:sz="0" w:space="0" w:color="auto"/>
            <w:bottom w:val="none" w:sz="0" w:space="0" w:color="auto"/>
            <w:right w:val="none" w:sz="0" w:space="0" w:color="auto"/>
          </w:divBdr>
          <w:divsChild>
            <w:div w:id="1949851818">
              <w:marLeft w:val="0"/>
              <w:marRight w:val="0"/>
              <w:marTop w:val="0"/>
              <w:marBottom w:val="0"/>
              <w:divBdr>
                <w:top w:val="none" w:sz="0" w:space="0" w:color="auto"/>
                <w:left w:val="none" w:sz="0" w:space="0" w:color="auto"/>
                <w:bottom w:val="none" w:sz="0" w:space="0" w:color="auto"/>
                <w:right w:val="none" w:sz="0" w:space="0" w:color="auto"/>
              </w:divBdr>
            </w:div>
            <w:div w:id="1035695079">
              <w:marLeft w:val="0"/>
              <w:marRight w:val="0"/>
              <w:marTop w:val="0"/>
              <w:marBottom w:val="0"/>
              <w:divBdr>
                <w:top w:val="none" w:sz="0" w:space="0" w:color="auto"/>
                <w:left w:val="none" w:sz="0" w:space="0" w:color="auto"/>
                <w:bottom w:val="none" w:sz="0" w:space="0" w:color="auto"/>
                <w:right w:val="none" w:sz="0" w:space="0" w:color="auto"/>
              </w:divBdr>
              <w:divsChild>
                <w:div w:id="196307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01364">
          <w:marLeft w:val="0"/>
          <w:marRight w:val="0"/>
          <w:marTop w:val="0"/>
          <w:marBottom w:val="0"/>
          <w:divBdr>
            <w:top w:val="none" w:sz="0" w:space="0" w:color="auto"/>
            <w:left w:val="none" w:sz="0" w:space="0" w:color="auto"/>
            <w:bottom w:val="none" w:sz="0" w:space="0" w:color="auto"/>
            <w:right w:val="none" w:sz="0" w:space="0" w:color="auto"/>
          </w:divBdr>
          <w:divsChild>
            <w:div w:id="249779328">
              <w:marLeft w:val="0"/>
              <w:marRight w:val="0"/>
              <w:marTop w:val="0"/>
              <w:marBottom w:val="0"/>
              <w:divBdr>
                <w:top w:val="none" w:sz="0" w:space="0" w:color="auto"/>
                <w:left w:val="none" w:sz="0" w:space="0" w:color="auto"/>
                <w:bottom w:val="none" w:sz="0" w:space="0" w:color="auto"/>
                <w:right w:val="none" w:sz="0" w:space="0" w:color="auto"/>
              </w:divBdr>
            </w:div>
            <w:div w:id="1898201320">
              <w:marLeft w:val="0"/>
              <w:marRight w:val="0"/>
              <w:marTop w:val="0"/>
              <w:marBottom w:val="0"/>
              <w:divBdr>
                <w:top w:val="none" w:sz="0" w:space="0" w:color="auto"/>
                <w:left w:val="none" w:sz="0" w:space="0" w:color="auto"/>
                <w:bottom w:val="none" w:sz="0" w:space="0" w:color="auto"/>
                <w:right w:val="none" w:sz="0" w:space="0" w:color="auto"/>
              </w:divBdr>
              <w:divsChild>
                <w:div w:id="163120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757048">
      <w:bodyDiv w:val="1"/>
      <w:marLeft w:val="0"/>
      <w:marRight w:val="0"/>
      <w:marTop w:val="0"/>
      <w:marBottom w:val="0"/>
      <w:divBdr>
        <w:top w:val="none" w:sz="0" w:space="0" w:color="auto"/>
        <w:left w:val="none" w:sz="0" w:space="0" w:color="auto"/>
        <w:bottom w:val="none" w:sz="0" w:space="0" w:color="auto"/>
        <w:right w:val="none" w:sz="0" w:space="0" w:color="auto"/>
      </w:divBdr>
    </w:div>
    <w:div w:id="1870529348">
      <w:bodyDiv w:val="1"/>
      <w:marLeft w:val="0"/>
      <w:marRight w:val="0"/>
      <w:marTop w:val="0"/>
      <w:marBottom w:val="0"/>
      <w:divBdr>
        <w:top w:val="none" w:sz="0" w:space="0" w:color="auto"/>
        <w:left w:val="none" w:sz="0" w:space="0" w:color="auto"/>
        <w:bottom w:val="none" w:sz="0" w:space="0" w:color="auto"/>
        <w:right w:val="none" w:sz="0" w:space="0" w:color="auto"/>
      </w:divBdr>
    </w:div>
    <w:div w:id="1877697392">
      <w:bodyDiv w:val="1"/>
      <w:marLeft w:val="0"/>
      <w:marRight w:val="0"/>
      <w:marTop w:val="0"/>
      <w:marBottom w:val="0"/>
      <w:divBdr>
        <w:top w:val="none" w:sz="0" w:space="0" w:color="auto"/>
        <w:left w:val="none" w:sz="0" w:space="0" w:color="auto"/>
        <w:bottom w:val="none" w:sz="0" w:space="0" w:color="auto"/>
        <w:right w:val="none" w:sz="0" w:space="0" w:color="auto"/>
      </w:divBdr>
    </w:div>
    <w:div w:id="1879321271">
      <w:bodyDiv w:val="1"/>
      <w:marLeft w:val="0"/>
      <w:marRight w:val="0"/>
      <w:marTop w:val="0"/>
      <w:marBottom w:val="0"/>
      <w:divBdr>
        <w:top w:val="none" w:sz="0" w:space="0" w:color="auto"/>
        <w:left w:val="none" w:sz="0" w:space="0" w:color="auto"/>
        <w:bottom w:val="none" w:sz="0" w:space="0" w:color="auto"/>
        <w:right w:val="none" w:sz="0" w:space="0" w:color="auto"/>
      </w:divBdr>
      <w:divsChild>
        <w:div w:id="966007999">
          <w:marLeft w:val="0"/>
          <w:marRight w:val="0"/>
          <w:marTop w:val="0"/>
          <w:marBottom w:val="0"/>
          <w:divBdr>
            <w:top w:val="none" w:sz="0" w:space="0" w:color="auto"/>
            <w:left w:val="none" w:sz="0" w:space="0" w:color="auto"/>
            <w:bottom w:val="none" w:sz="0" w:space="0" w:color="auto"/>
            <w:right w:val="none" w:sz="0" w:space="0" w:color="auto"/>
          </w:divBdr>
          <w:divsChild>
            <w:div w:id="21706460">
              <w:marLeft w:val="0"/>
              <w:marRight w:val="0"/>
              <w:marTop w:val="0"/>
              <w:marBottom w:val="0"/>
              <w:divBdr>
                <w:top w:val="none" w:sz="0" w:space="0" w:color="auto"/>
                <w:left w:val="none" w:sz="0" w:space="0" w:color="auto"/>
                <w:bottom w:val="none" w:sz="0" w:space="0" w:color="auto"/>
                <w:right w:val="none" w:sz="0" w:space="0" w:color="auto"/>
              </w:divBdr>
            </w:div>
            <w:div w:id="1275747272">
              <w:marLeft w:val="0"/>
              <w:marRight w:val="0"/>
              <w:marTop w:val="0"/>
              <w:marBottom w:val="0"/>
              <w:divBdr>
                <w:top w:val="none" w:sz="0" w:space="0" w:color="auto"/>
                <w:left w:val="none" w:sz="0" w:space="0" w:color="auto"/>
                <w:bottom w:val="none" w:sz="0" w:space="0" w:color="auto"/>
                <w:right w:val="none" w:sz="0" w:space="0" w:color="auto"/>
              </w:divBdr>
              <w:divsChild>
                <w:div w:id="9205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83664">
          <w:marLeft w:val="0"/>
          <w:marRight w:val="0"/>
          <w:marTop w:val="0"/>
          <w:marBottom w:val="0"/>
          <w:divBdr>
            <w:top w:val="none" w:sz="0" w:space="0" w:color="auto"/>
            <w:left w:val="none" w:sz="0" w:space="0" w:color="auto"/>
            <w:bottom w:val="none" w:sz="0" w:space="0" w:color="auto"/>
            <w:right w:val="none" w:sz="0" w:space="0" w:color="auto"/>
          </w:divBdr>
          <w:divsChild>
            <w:div w:id="1811054224">
              <w:marLeft w:val="0"/>
              <w:marRight w:val="0"/>
              <w:marTop w:val="0"/>
              <w:marBottom w:val="0"/>
              <w:divBdr>
                <w:top w:val="none" w:sz="0" w:space="0" w:color="auto"/>
                <w:left w:val="none" w:sz="0" w:space="0" w:color="auto"/>
                <w:bottom w:val="none" w:sz="0" w:space="0" w:color="auto"/>
                <w:right w:val="none" w:sz="0" w:space="0" w:color="auto"/>
              </w:divBdr>
            </w:div>
            <w:div w:id="838082239">
              <w:marLeft w:val="0"/>
              <w:marRight w:val="0"/>
              <w:marTop w:val="0"/>
              <w:marBottom w:val="0"/>
              <w:divBdr>
                <w:top w:val="none" w:sz="0" w:space="0" w:color="auto"/>
                <w:left w:val="none" w:sz="0" w:space="0" w:color="auto"/>
                <w:bottom w:val="none" w:sz="0" w:space="0" w:color="auto"/>
                <w:right w:val="none" w:sz="0" w:space="0" w:color="auto"/>
              </w:divBdr>
              <w:divsChild>
                <w:div w:id="9706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778894">
      <w:bodyDiv w:val="1"/>
      <w:marLeft w:val="0"/>
      <w:marRight w:val="0"/>
      <w:marTop w:val="0"/>
      <w:marBottom w:val="0"/>
      <w:divBdr>
        <w:top w:val="none" w:sz="0" w:space="0" w:color="auto"/>
        <w:left w:val="none" w:sz="0" w:space="0" w:color="auto"/>
        <w:bottom w:val="none" w:sz="0" w:space="0" w:color="auto"/>
        <w:right w:val="none" w:sz="0" w:space="0" w:color="auto"/>
      </w:divBdr>
      <w:divsChild>
        <w:div w:id="1205823643">
          <w:marLeft w:val="0"/>
          <w:marRight w:val="0"/>
          <w:marTop w:val="0"/>
          <w:marBottom w:val="0"/>
          <w:divBdr>
            <w:top w:val="none" w:sz="0" w:space="0" w:color="auto"/>
            <w:left w:val="none" w:sz="0" w:space="0" w:color="auto"/>
            <w:bottom w:val="none" w:sz="0" w:space="0" w:color="auto"/>
            <w:right w:val="none" w:sz="0" w:space="0" w:color="auto"/>
          </w:divBdr>
          <w:divsChild>
            <w:div w:id="1090808644">
              <w:marLeft w:val="0"/>
              <w:marRight w:val="0"/>
              <w:marTop w:val="0"/>
              <w:marBottom w:val="0"/>
              <w:divBdr>
                <w:top w:val="none" w:sz="0" w:space="0" w:color="auto"/>
                <w:left w:val="none" w:sz="0" w:space="0" w:color="auto"/>
                <w:bottom w:val="none" w:sz="0" w:space="0" w:color="auto"/>
                <w:right w:val="none" w:sz="0" w:space="0" w:color="auto"/>
              </w:divBdr>
              <w:divsChild>
                <w:div w:id="13266443">
                  <w:marLeft w:val="0"/>
                  <w:marRight w:val="0"/>
                  <w:marTop w:val="0"/>
                  <w:marBottom w:val="0"/>
                  <w:divBdr>
                    <w:top w:val="none" w:sz="0" w:space="0" w:color="auto"/>
                    <w:left w:val="none" w:sz="0" w:space="0" w:color="auto"/>
                    <w:bottom w:val="none" w:sz="0" w:space="0" w:color="auto"/>
                    <w:right w:val="none" w:sz="0" w:space="0" w:color="auto"/>
                  </w:divBdr>
                </w:div>
              </w:divsChild>
            </w:div>
            <w:div w:id="183973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46717">
      <w:bodyDiv w:val="1"/>
      <w:marLeft w:val="0"/>
      <w:marRight w:val="0"/>
      <w:marTop w:val="0"/>
      <w:marBottom w:val="0"/>
      <w:divBdr>
        <w:top w:val="none" w:sz="0" w:space="0" w:color="auto"/>
        <w:left w:val="none" w:sz="0" w:space="0" w:color="auto"/>
        <w:bottom w:val="none" w:sz="0" w:space="0" w:color="auto"/>
        <w:right w:val="none" w:sz="0" w:space="0" w:color="auto"/>
      </w:divBdr>
    </w:div>
    <w:div w:id="1900247380">
      <w:bodyDiv w:val="1"/>
      <w:marLeft w:val="0"/>
      <w:marRight w:val="0"/>
      <w:marTop w:val="0"/>
      <w:marBottom w:val="0"/>
      <w:divBdr>
        <w:top w:val="none" w:sz="0" w:space="0" w:color="auto"/>
        <w:left w:val="none" w:sz="0" w:space="0" w:color="auto"/>
        <w:bottom w:val="none" w:sz="0" w:space="0" w:color="auto"/>
        <w:right w:val="none" w:sz="0" w:space="0" w:color="auto"/>
      </w:divBdr>
    </w:div>
    <w:div w:id="1901668466">
      <w:bodyDiv w:val="1"/>
      <w:marLeft w:val="0"/>
      <w:marRight w:val="0"/>
      <w:marTop w:val="0"/>
      <w:marBottom w:val="0"/>
      <w:divBdr>
        <w:top w:val="none" w:sz="0" w:space="0" w:color="auto"/>
        <w:left w:val="none" w:sz="0" w:space="0" w:color="auto"/>
        <w:bottom w:val="none" w:sz="0" w:space="0" w:color="auto"/>
        <w:right w:val="none" w:sz="0" w:space="0" w:color="auto"/>
      </w:divBdr>
    </w:div>
    <w:div w:id="1941990484">
      <w:bodyDiv w:val="1"/>
      <w:marLeft w:val="0"/>
      <w:marRight w:val="0"/>
      <w:marTop w:val="0"/>
      <w:marBottom w:val="0"/>
      <w:divBdr>
        <w:top w:val="none" w:sz="0" w:space="0" w:color="auto"/>
        <w:left w:val="none" w:sz="0" w:space="0" w:color="auto"/>
        <w:bottom w:val="none" w:sz="0" w:space="0" w:color="auto"/>
        <w:right w:val="none" w:sz="0" w:space="0" w:color="auto"/>
      </w:divBdr>
      <w:divsChild>
        <w:div w:id="333336124">
          <w:marLeft w:val="0"/>
          <w:marRight w:val="0"/>
          <w:marTop w:val="0"/>
          <w:marBottom w:val="0"/>
          <w:divBdr>
            <w:top w:val="none" w:sz="0" w:space="0" w:color="auto"/>
            <w:left w:val="none" w:sz="0" w:space="0" w:color="auto"/>
            <w:bottom w:val="none" w:sz="0" w:space="0" w:color="auto"/>
            <w:right w:val="none" w:sz="0" w:space="0" w:color="auto"/>
          </w:divBdr>
          <w:divsChild>
            <w:div w:id="382481193">
              <w:marLeft w:val="0"/>
              <w:marRight w:val="0"/>
              <w:marTop w:val="0"/>
              <w:marBottom w:val="0"/>
              <w:divBdr>
                <w:top w:val="none" w:sz="0" w:space="0" w:color="auto"/>
                <w:left w:val="none" w:sz="0" w:space="0" w:color="auto"/>
                <w:bottom w:val="none" w:sz="0" w:space="0" w:color="auto"/>
                <w:right w:val="none" w:sz="0" w:space="0" w:color="auto"/>
              </w:divBdr>
            </w:div>
            <w:div w:id="470176310">
              <w:marLeft w:val="0"/>
              <w:marRight w:val="0"/>
              <w:marTop w:val="0"/>
              <w:marBottom w:val="0"/>
              <w:divBdr>
                <w:top w:val="none" w:sz="0" w:space="0" w:color="auto"/>
                <w:left w:val="none" w:sz="0" w:space="0" w:color="auto"/>
                <w:bottom w:val="none" w:sz="0" w:space="0" w:color="auto"/>
                <w:right w:val="none" w:sz="0" w:space="0" w:color="auto"/>
              </w:divBdr>
              <w:divsChild>
                <w:div w:id="89111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117134">
      <w:bodyDiv w:val="1"/>
      <w:marLeft w:val="0"/>
      <w:marRight w:val="0"/>
      <w:marTop w:val="0"/>
      <w:marBottom w:val="0"/>
      <w:divBdr>
        <w:top w:val="none" w:sz="0" w:space="0" w:color="auto"/>
        <w:left w:val="none" w:sz="0" w:space="0" w:color="auto"/>
        <w:bottom w:val="none" w:sz="0" w:space="0" w:color="auto"/>
        <w:right w:val="none" w:sz="0" w:space="0" w:color="auto"/>
      </w:divBdr>
    </w:div>
    <w:div w:id="1981496715">
      <w:bodyDiv w:val="1"/>
      <w:marLeft w:val="0"/>
      <w:marRight w:val="0"/>
      <w:marTop w:val="0"/>
      <w:marBottom w:val="0"/>
      <w:divBdr>
        <w:top w:val="none" w:sz="0" w:space="0" w:color="auto"/>
        <w:left w:val="none" w:sz="0" w:space="0" w:color="auto"/>
        <w:bottom w:val="none" w:sz="0" w:space="0" w:color="auto"/>
        <w:right w:val="none" w:sz="0" w:space="0" w:color="auto"/>
      </w:divBdr>
    </w:div>
    <w:div w:id="1994528020">
      <w:bodyDiv w:val="1"/>
      <w:marLeft w:val="0"/>
      <w:marRight w:val="0"/>
      <w:marTop w:val="0"/>
      <w:marBottom w:val="0"/>
      <w:divBdr>
        <w:top w:val="none" w:sz="0" w:space="0" w:color="auto"/>
        <w:left w:val="none" w:sz="0" w:space="0" w:color="auto"/>
        <w:bottom w:val="none" w:sz="0" w:space="0" w:color="auto"/>
        <w:right w:val="none" w:sz="0" w:space="0" w:color="auto"/>
      </w:divBdr>
    </w:div>
    <w:div w:id="2003460968">
      <w:bodyDiv w:val="1"/>
      <w:marLeft w:val="0"/>
      <w:marRight w:val="0"/>
      <w:marTop w:val="0"/>
      <w:marBottom w:val="0"/>
      <w:divBdr>
        <w:top w:val="none" w:sz="0" w:space="0" w:color="auto"/>
        <w:left w:val="none" w:sz="0" w:space="0" w:color="auto"/>
        <w:bottom w:val="none" w:sz="0" w:space="0" w:color="auto"/>
        <w:right w:val="none" w:sz="0" w:space="0" w:color="auto"/>
      </w:divBdr>
    </w:div>
    <w:div w:id="2049840859">
      <w:bodyDiv w:val="1"/>
      <w:marLeft w:val="0"/>
      <w:marRight w:val="0"/>
      <w:marTop w:val="0"/>
      <w:marBottom w:val="0"/>
      <w:divBdr>
        <w:top w:val="none" w:sz="0" w:space="0" w:color="auto"/>
        <w:left w:val="none" w:sz="0" w:space="0" w:color="auto"/>
        <w:bottom w:val="none" w:sz="0" w:space="0" w:color="auto"/>
        <w:right w:val="none" w:sz="0" w:space="0" w:color="auto"/>
      </w:divBdr>
    </w:div>
    <w:div w:id="2075812567">
      <w:bodyDiv w:val="1"/>
      <w:marLeft w:val="0"/>
      <w:marRight w:val="0"/>
      <w:marTop w:val="0"/>
      <w:marBottom w:val="0"/>
      <w:divBdr>
        <w:top w:val="none" w:sz="0" w:space="0" w:color="auto"/>
        <w:left w:val="none" w:sz="0" w:space="0" w:color="auto"/>
        <w:bottom w:val="none" w:sz="0" w:space="0" w:color="auto"/>
        <w:right w:val="none" w:sz="0" w:space="0" w:color="auto"/>
      </w:divBdr>
    </w:div>
    <w:div w:id="2090732271">
      <w:bodyDiv w:val="1"/>
      <w:marLeft w:val="0"/>
      <w:marRight w:val="0"/>
      <w:marTop w:val="0"/>
      <w:marBottom w:val="0"/>
      <w:divBdr>
        <w:top w:val="none" w:sz="0" w:space="0" w:color="auto"/>
        <w:left w:val="none" w:sz="0" w:space="0" w:color="auto"/>
        <w:bottom w:val="none" w:sz="0" w:space="0" w:color="auto"/>
        <w:right w:val="none" w:sz="0" w:space="0" w:color="auto"/>
      </w:divBdr>
    </w:div>
    <w:div w:id="2126654155">
      <w:bodyDiv w:val="1"/>
      <w:marLeft w:val="0"/>
      <w:marRight w:val="0"/>
      <w:marTop w:val="0"/>
      <w:marBottom w:val="0"/>
      <w:divBdr>
        <w:top w:val="none" w:sz="0" w:space="0" w:color="auto"/>
        <w:left w:val="none" w:sz="0" w:space="0" w:color="auto"/>
        <w:bottom w:val="none" w:sz="0" w:space="0" w:color="auto"/>
        <w:right w:val="none" w:sz="0" w:space="0" w:color="auto"/>
      </w:divBdr>
    </w:div>
    <w:div w:id="2126997630">
      <w:bodyDiv w:val="1"/>
      <w:marLeft w:val="0"/>
      <w:marRight w:val="0"/>
      <w:marTop w:val="0"/>
      <w:marBottom w:val="0"/>
      <w:divBdr>
        <w:top w:val="none" w:sz="0" w:space="0" w:color="auto"/>
        <w:left w:val="none" w:sz="0" w:space="0" w:color="auto"/>
        <w:bottom w:val="none" w:sz="0" w:space="0" w:color="auto"/>
        <w:right w:val="none" w:sz="0" w:space="0" w:color="auto"/>
      </w:divBdr>
      <w:divsChild>
        <w:div w:id="1934049212">
          <w:marLeft w:val="0"/>
          <w:marRight w:val="0"/>
          <w:marTop w:val="0"/>
          <w:marBottom w:val="0"/>
          <w:divBdr>
            <w:top w:val="none" w:sz="0" w:space="0" w:color="auto"/>
            <w:left w:val="none" w:sz="0" w:space="0" w:color="auto"/>
            <w:bottom w:val="none" w:sz="0" w:space="0" w:color="auto"/>
            <w:right w:val="none" w:sz="0" w:space="0" w:color="auto"/>
          </w:divBdr>
          <w:divsChild>
            <w:div w:id="1589732289">
              <w:marLeft w:val="0"/>
              <w:marRight w:val="0"/>
              <w:marTop w:val="0"/>
              <w:marBottom w:val="0"/>
              <w:divBdr>
                <w:top w:val="none" w:sz="0" w:space="0" w:color="auto"/>
                <w:left w:val="none" w:sz="0" w:space="0" w:color="auto"/>
                <w:bottom w:val="none" w:sz="0" w:space="0" w:color="auto"/>
                <w:right w:val="none" w:sz="0" w:space="0" w:color="auto"/>
              </w:divBdr>
            </w:div>
            <w:div w:id="1472407391">
              <w:marLeft w:val="0"/>
              <w:marRight w:val="0"/>
              <w:marTop w:val="0"/>
              <w:marBottom w:val="0"/>
              <w:divBdr>
                <w:top w:val="none" w:sz="0" w:space="0" w:color="auto"/>
                <w:left w:val="none" w:sz="0" w:space="0" w:color="auto"/>
                <w:bottom w:val="none" w:sz="0" w:space="0" w:color="auto"/>
                <w:right w:val="none" w:sz="0" w:space="0" w:color="auto"/>
              </w:divBdr>
              <w:divsChild>
                <w:div w:id="201125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9556">
          <w:marLeft w:val="0"/>
          <w:marRight w:val="0"/>
          <w:marTop w:val="0"/>
          <w:marBottom w:val="0"/>
          <w:divBdr>
            <w:top w:val="none" w:sz="0" w:space="0" w:color="auto"/>
            <w:left w:val="none" w:sz="0" w:space="0" w:color="auto"/>
            <w:bottom w:val="none" w:sz="0" w:space="0" w:color="auto"/>
            <w:right w:val="none" w:sz="0" w:space="0" w:color="auto"/>
          </w:divBdr>
          <w:divsChild>
            <w:div w:id="2052478">
              <w:marLeft w:val="0"/>
              <w:marRight w:val="0"/>
              <w:marTop w:val="0"/>
              <w:marBottom w:val="0"/>
              <w:divBdr>
                <w:top w:val="none" w:sz="0" w:space="0" w:color="auto"/>
                <w:left w:val="none" w:sz="0" w:space="0" w:color="auto"/>
                <w:bottom w:val="none" w:sz="0" w:space="0" w:color="auto"/>
                <w:right w:val="none" w:sz="0" w:space="0" w:color="auto"/>
              </w:divBdr>
            </w:div>
            <w:div w:id="1527523621">
              <w:marLeft w:val="0"/>
              <w:marRight w:val="0"/>
              <w:marTop w:val="0"/>
              <w:marBottom w:val="0"/>
              <w:divBdr>
                <w:top w:val="none" w:sz="0" w:space="0" w:color="auto"/>
                <w:left w:val="none" w:sz="0" w:space="0" w:color="auto"/>
                <w:bottom w:val="none" w:sz="0" w:space="0" w:color="auto"/>
                <w:right w:val="none" w:sz="0" w:space="0" w:color="auto"/>
              </w:divBdr>
              <w:divsChild>
                <w:div w:id="155689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51007">
          <w:marLeft w:val="0"/>
          <w:marRight w:val="0"/>
          <w:marTop w:val="0"/>
          <w:marBottom w:val="0"/>
          <w:divBdr>
            <w:top w:val="none" w:sz="0" w:space="0" w:color="auto"/>
            <w:left w:val="none" w:sz="0" w:space="0" w:color="auto"/>
            <w:bottom w:val="none" w:sz="0" w:space="0" w:color="auto"/>
            <w:right w:val="none" w:sz="0" w:space="0" w:color="auto"/>
          </w:divBdr>
          <w:divsChild>
            <w:div w:id="1842618317">
              <w:marLeft w:val="0"/>
              <w:marRight w:val="0"/>
              <w:marTop w:val="0"/>
              <w:marBottom w:val="0"/>
              <w:divBdr>
                <w:top w:val="none" w:sz="0" w:space="0" w:color="auto"/>
                <w:left w:val="none" w:sz="0" w:space="0" w:color="auto"/>
                <w:bottom w:val="none" w:sz="0" w:space="0" w:color="auto"/>
                <w:right w:val="none" w:sz="0" w:space="0" w:color="auto"/>
              </w:divBdr>
            </w:div>
            <w:div w:id="426076021">
              <w:marLeft w:val="0"/>
              <w:marRight w:val="0"/>
              <w:marTop w:val="0"/>
              <w:marBottom w:val="0"/>
              <w:divBdr>
                <w:top w:val="none" w:sz="0" w:space="0" w:color="auto"/>
                <w:left w:val="none" w:sz="0" w:space="0" w:color="auto"/>
                <w:bottom w:val="none" w:sz="0" w:space="0" w:color="auto"/>
                <w:right w:val="none" w:sz="0" w:space="0" w:color="auto"/>
              </w:divBdr>
              <w:divsChild>
                <w:div w:id="944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5003">
          <w:marLeft w:val="0"/>
          <w:marRight w:val="0"/>
          <w:marTop w:val="0"/>
          <w:marBottom w:val="0"/>
          <w:divBdr>
            <w:top w:val="none" w:sz="0" w:space="0" w:color="auto"/>
            <w:left w:val="none" w:sz="0" w:space="0" w:color="auto"/>
            <w:bottom w:val="none" w:sz="0" w:space="0" w:color="auto"/>
            <w:right w:val="none" w:sz="0" w:space="0" w:color="auto"/>
          </w:divBdr>
          <w:divsChild>
            <w:div w:id="2037346211">
              <w:marLeft w:val="0"/>
              <w:marRight w:val="0"/>
              <w:marTop w:val="0"/>
              <w:marBottom w:val="0"/>
              <w:divBdr>
                <w:top w:val="none" w:sz="0" w:space="0" w:color="auto"/>
                <w:left w:val="none" w:sz="0" w:space="0" w:color="auto"/>
                <w:bottom w:val="none" w:sz="0" w:space="0" w:color="auto"/>
                <w:right w:val="none" w:sz="0" w:space="0" w:color="auto"/>
              </w:divBdr>
            </w:div>
            <w:div w:id="1022317944">
              <w:marLeft w:val="0"/>
              <w:marRight w:val="0"/>
              <w:marTop w:val="0"/>
              <w:marBottom w:val="0"/>
              <w:divBdr>
                <w:top w:val="none" w:sz="0" w:space="0" w:color="auto"/>
                <w:left w:val="none" w:sz="0" w:space="0" w:color="auto"/>
                <w:bottom w:val="none" w:sz="0" w:space="0" w:color="auto"/>
                <w:right w:val="none" w:sz="0" w:space="0" w:color="auto"/>
              </w:divBdr>
              <w:divsChild>
                <w:div w:id="185934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ng.llvm.org/doxygen/classclang_1_1DeclContext.html" TargetMode="External"/><Relationship Id="rId3" Type="http://schemas.openxmlformats.org/officeDocument/2006/relationships/settings" Target="settings.xml"/><Relationship Id="rId7" Type="http://schemas.openxmlformats.org/officeDocument/2006/relationships/hyperlink" Target="https://llvm.org/docs/tutorial/MyFirstLanguageFronte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6453</TotalTime>
  <Pages>38</Pages>
  <Words>7930</Words>
  <Characters>45207</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Bhagat</dc:creator>
  <cp:keywords/>
  <dc:description/>
  <cp:lastModifiedBy>Hemant Bhagat</cp:lastModifiedBy>
  <cp:revision>29</cp:revision>
  <dcterms:created xsi:type="dcterms:W3CDTF">2025-01-24T15:49:00Z</dcterms:created>
  <dcterms:modified xsi:type="dcterms:W3CDTF">2025-03-15T19:22:00Z</dcterms:modified>
</cp:coreProperties>
</file>