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KER WEBS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EVENTOS</w:t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KER BELGRANO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Time to celebrate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Tenemos todos los servicios para que tu evento sea inolvidable.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Agasajá a tus invitados con lo mejor de nuestro catering. Tenemos mucho para ofrecerte. Consultanos para reservar tu evento en Ker Belgrano.</w:t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Eventos Corporativos &amp; Sociales</w:t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En Ker Belgrano todo se conjuga para asegurar el éxito de su evento, brindándole asesoramiento calificado y asistencia personal para la realización de eventos corporativos y sociales.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Salón Ker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Nuestro Salón Ker ofrece un espacio cálido y versátil, ideal para reuniones y capacitaciones como así también para eventos sociales pequeños, como cumpleaños, cocktails y festejos de civil.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Salón Belgrano</w:t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Es un salón pensado para grupos reducidos de personas que requieran llevar a cabo reuniones corporativas en un ámbito privado y tranquilo.  </w:t>
        <w:br w:type="textWrapping"/>
        <w:t xml:space="preserve">En Ker Belgrano todo se conjuga para asegurar el éxito de su evento!</w:t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