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Python ??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799560546875" w:line="200.031008720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Inventor- Van Rossum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General purpose high level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Evolved since past 25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Clear readable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Good practice required – clean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readable code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418733596801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Dynamic language – everything at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runtime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527523040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Interpreted language – quick iteration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and test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Lot less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Portable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Code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Slow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Second most popular language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8807373046875" w:line="200.031008720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Instagram,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Netflix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Spotify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Uber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6672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</w:rPr>
        <w:sectPr>
          <w:pgSz w:h="8100" w:w="14400" w:orient="landscape"/>
          <w:pgMar w:bottom="48.001999855041504" w:top="4.798583984375" w:left="733.7131500244141" w:right="4387.2796630859375" w:header="0" w:footer="720"/>
          <w:pgNumType w:start="1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60"/>
          <w:szCs w:val="60"/>
          <w:u w:val="none"/>
          <w:shd w:fill="auto" w:val="clear"/>
          <w:vertAlign w:val="superscript"/>
          <w:rtl w:val="0"/>
        </w:rPr>
        <w:t xml:space="preserve">OpenShift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Dropbox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0.2005004882812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.830894470214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1995849609375" w:line="240" w:lineRule="auto"/>
        <w:ind w:left="0.04032135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Fraud detection.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7321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Web search results.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5264892578125" w:line="235.31569004058838" w:lineRule="auto"/>
        <w:ind w:left="0" w:right="104.07409667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Real-time ads on web pages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Credit scoring and offers.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Prediction of equipment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failures.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6829833984375" w:line="240" w:lineRule="auto"/>
        <w:ind w:left="0.04032135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New pricing models.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251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Network intrusion detection.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.0003662109375" w:line="235.85985660552979" w:lineRule="auto"/>
        <w:ind w:left="243.2000732421875" w:right="21.361083984375" w:firstLine="0.040893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Recommendation Engines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Customer Segmentation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Text Sentiment Analysis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Predicting Customer Churn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Pattern and image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5029296875" w:line="240" w:lineRule="auto"/>
        <w:ind w:left="776.7987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recognition.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924560546875" w:line="237.07483291625977" w:lineRule="auto"/>
        <w:ind w:left="243.2000732421875" w:right="1456.3525390625" w:firstLine="0.040893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577.0943832397461" w:right="804.2663574218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Email spam filtering.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Financial Modeling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2407836914062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6739883422852" w:lineRule="auto"/>
        <w:ind w:left="3208.2876586914062" w:right="4450.106201171875" w:firstLine="70.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9600067138672"/>
          <w:szCs w:val="96.096000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DS vs AI vs ML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9600067138672"/>
          <w:szCs w:val="96.09600067138672"/>
          <w:u w:val="none"/>
          <w:shd w:fill="auto" w:val="clear"/>
          <w:vertAlign w:val="baseline"/>
          <w:rtl w:val="0"/>
        </w:rPr>
        <w:t xml:space="preserve">vs DL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3.170776367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4424791336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9009888" cy="439216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9888" cy="439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3.2821655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2183837890625" w:line="239.93077754974365" w:lineRule="auto"/>
        <w:ind w:left="568.7999725341797" w:right="1551.158447265625" w:hanging="399.334526062011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Modelling uses machine learning algorithms, in which the  machine learns from the data just like humans learn from their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experiences.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986083984375" w:line="263.7458038330078" w:lineRule="auto"/>
        <w:ind w:left="169.44000244140625" w:right="1859.599609375" w:hanging="0.025444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Speech Recognition, Image recognition, AI Camera on Phone,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Healthcare, Insurance, Customer Churn, Customer 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Derived from data - derivatives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9246215820312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.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3 broad categories of machine learning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0986328125" w:line="240" w:lineRule="auto"/>
        <w:ind w:left="160.02719879150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Regression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: The output variable to be predicted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continuous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, e.g. scores of a student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998779296875" w:line="209.4404125213623" w:lineRule="auto"/>
        <w:ind w:left="560.807991027832" w:right="1663.36181640625" w:hanging="400.78079223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: The output variable to be predicted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categorical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, e.g. classifying incoming  emails as spam or ham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0421142578125" w:line="209.43982601165771" w:lineRule="auto"/>
        <w:ind w:left="559.2959594726562" w:right="2419.215087890625" w:hanging="399.2687606811523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No pre-defined notion of label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allocated to groups/clusters formed, e.g. customer  segmentation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125" w:line="240" w:lineRule="auto"/>
        <w:ind w:left="160.0526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8.659057617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8.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Supervised / Unsupervised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2186279296875" w:line="240" w:lineRule="auto"/>
        <w:ind w:left="167.43022918701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Supervised learning methods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7216796875" w:line="345.69482803344727" w:lineRule="auto"/>
        <w:ind w:left="167.40480422973633" w:right="3549.7900390625" w:firstLine="519.0960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Past data with labels is used for building the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algorithms fall under this 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Unsupervised learning methods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9595947265625" w:line="240" w:lineRule="auto"/>
        <w:ind w:left="686.50032043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No pre-defined labels are assigned to past data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1324462890625" w:line="240" w:lineRule="auto"/>
        <w:ind w:left="686.50032043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Clustering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algorithms fall under this category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3367919921875" w:line="240" w:lineRule="auto"/>
        <w:ind w:left="686.500320434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PCA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713394165039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8985595703125" w:line="226.222114562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7531608" cy="3041904"/>
            <wp:effectExtent b="0" l="0" r="0" t="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608" cy="304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51316833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Evaluating Supervised Learning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791259765625" w:line="324.8408889770508" w:lineRule="auto"/>
        <w:ind w:left="613.9200210571289" w:right="518.131103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Split data in two parts: a training set and a test set.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Train the model using only the training set and then  measure (using r-squared, Classification accuracy,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Logarithmic loss, confusion matrix, AUC, F1 score,  MSE, MAE) the model’s accuracy by asking it to predict  values for the test set, and compare that to the known,  true values.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2733612060547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3229064941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Train / Test in practice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001708984375" w:line="249.4375991821289" w:lineRule="auto"/>
        <w:ind w:left="1101.990737915039" w:right="448.297119140625" w:hanging="514.7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Need to ensure both sets are large enough to  contain representatives of all the variations and  outliers in the data you care about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4971923828125" w:line="249.62242126464844" w:lineRule="auto"/>
        <w:ind w:left="587.1744155883789" w:right="2323.238525390625" w:firstLine="0.04032135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The data sets must be selected randomly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Train/test is a great way to guard against  overfitting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92651367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Train/Test is not Infallible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88024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Sample sizes are too small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.1136112213134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Or due to random chance that train and test sets look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remarkably similar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3231201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Overfitting / Underfitting can still happen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398193359375" w:line="226.2204408645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618232" cy="1895856"/>
            <wp:effectExtent b="0" l="0" r="0" t="0"/>
            <wp:docPr id="6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189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731008" cy="1944624"/>
            <wp:effectExtent b="0" l="0" r="0" t="0"/>
            <wp:docPr id="6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94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685288" cy="1962912"/>
            <wp:effectExtent b="0" l="0" r="0" t="0"/>
            <wp:docPr id="6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196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7182693481445" w:lineRule="auto"/>
        <w:ind w:left="13357.6708984375" w:right="379.19921875" w:hanging="13146.4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1975104" cy="2919984"/>
            <wp:effectExtent b="0" l="0" r="0" t="0"/>
            <wp:docPr id="6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291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1975104" cy="2923032"/>
            <wp:effectExtent b="0" l="0" r="0" t="0"/>
            <wp:docPr id="6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292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2279904" cy="2892552"/>
            <wp:effectExtent b="0" l="0" r="0" t="0"/>
            <wp:docPr id="6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289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2133600" cy="3014472"/>
            <wp:effectExtent b="0" l="0" r="0" t="0"/>
            <wp:docPr id="5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1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2273808" cy="1463040"/>
            <wp:effectExtent b="0" l="0" r="0" t="0"/>
            <wp:docPr id="6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808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1758696" cy="1554480"/>
            <wp:effectExtent b="0" l="0" r="0" t="0"/>
            <wp:docPr id="6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696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023553848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4779264" cy="3831336"/>
            <wp:effectExtent b="0" l="0" r="0" t="0"/>
            <wp:docPr id="7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264" cy="383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5952744" cy="4437888"/>
            <wp:effectExtent b="0" l="0" r="0" t="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443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587875366211" w:lineRule="auto"/>
        <w:ind w:left="13357.6708984375" w:right="865.999755859375" w:hanging="13247.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3361944" cy="4459224"/>
            <wp:effectExtent b="0" l="0" r="0" t="0"/>
            <wp:docPr id="7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944" cy="445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3986784" cy="4538472"/>
            <wp:effectExtent b="0" l="0" r="0" t="0"/>
            <wp:docPr id="7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453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5.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1.282043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18310546875" w:line="240" w:lineRule="auto"/>
        <w:ind w:left="162.087841033935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R2 / RSS / TSS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3574085235596" w:lineRule="auto"/>
        <w:ind w:left="681.6000366210938" w:right="383.9990234375" w:hanging="153.600044250488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8564881" cy="94183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1" cy="94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3541775" cy="221284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775" cy="221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4848480224609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179443359375" w:line="245.7279396057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  <w:drawing>
          <wp:inline distB="19050" distT="19050" distL="19050" distR="19050">
            <wp:extent cx="6202680" cy="287731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7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9796142578125" w:line="223.59930038452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  <w:drawing>
          <wp:inline distB="19050" distT="19050" distL="19050" distR="19050">
            <wp:extent cx="7348727" cy="317296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727" cy="317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98486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5672328" cy="331622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328" cy="331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1.24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7794189453125" w:line="224.79485034942627" w:lineRule="auto"/>
        <w:ind w:left="504.00001525878906" w:right="9.59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  <w:drawing>
          <wp:inline distB="19050" distT="19050" distL="19050" distR="19050">
            <wp:extent cx="8811768" cy="1322832"/>
            <wp:effectExtent b="0" l="0" r="0" t="0"/>
            <wp:docPr id="4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1768" cy="132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3999786376953"/>
          <w:szCs w:val="66.23999786376953"/>
          <w:u w:val="none"/>
          <w:shd w:fill="auto" w:val="clear"/>
          <w:vertAlign w:val="baseline"/>
        </w:rPr>
        <w:drawing>
          <wp:inline distB="19050" distT="19050" distL="19050" distR="19050">
            <wp:extent cx="8817864" cy="1389888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7864" cy="138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7263031005859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02.6654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Model Steps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671142578125" w:line="240" w:lineRule="auto"/>
        <w:ind w:left="403.19999694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07024" cy="1344168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34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5999984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858256" cy="1481328"/>
            <wp:effectExtent b="0" l="0" r="0" t="0"/>
            <wp:docPr id="5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148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.599983215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858256" cy="1088136"/>
            <wp:effectExtent b="0" l="0" r="0" t="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10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0.4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78955078125" w:line="240" w:lineRule="auto"/>
        <w:ind w:left="167.4302291870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Logistic Regression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733154296875" w:line="240" w:lineRule="auto"/>
        <w:ind w:left="167.40480422973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Naïve Bayes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528564453125" w:line="240" w:lineRule="auto"/>
        <w:ind w:left="167.40480422973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K Means Clustering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7283935546875" w:line="262.8335952758789" w:lineRule="auto"/>
        <w:ind w:left="167.43022918701172" w:right="2528.929443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Hierarchical Clustering / K Mode Clustering / DB Scan Clustering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SVM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307373046875" w:line="240" w:lineRule="auto"/>
        <w:ind w:left="167.40480422973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Tree Model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725341796875" w:line="240" w:lineRule="auto"/>
        <w:ind w:left="167.4302291870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Model Selection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272827148438" w:line="240" w:lineRule="auto"/>
        <w:ind w:left="167.4302291870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452819824218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7.2821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NLP / Deep Learning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2183837890625" w:line="240" w:lineRule="auto"/>
        <w:ind w:left="169.4654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Lexical Processing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807373046875" w:line="240" w:lineRule="auto"/>
        <w:ind w:left="169.4654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Syntatic Processing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7982177734375" w:line="240" w:lineRule="auto"/>
        <w:ind w:left="169.4654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Semantic Processing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5975341796875" w:line="240" w:lineRule="auto"/>
        <w:ind w:left="169.4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Chatbots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12451171875" w:line="240" w:lineRule="auto"/>
        <w:ind w:left="169.4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Neural Network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999755859375" w:line="240" w:lineRule="auto"/>
        <w:ind w:left="169.4654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CNN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9990844726562" w:line="240" w:lineRule="auto"/>
        <w:ind w:left="169.46544647216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RNN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0797271728516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6.88201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Neural Network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4986572265625" w:line="204.34422969818115" w:lineRule="auto"/>
        <w:ind w:left="571.1999893188477" w:right="2716.800537109375" w:hanging="172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2301240" cy="1676400"/>
            <wp:effectExtent b="0" l="0" r="0" t="0"/>
            <wp:docPr id="4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3258312" cy="2203704"/>
            <wp:effectExtent b="0" l="0" r="0" t="0"/>
            <wp:docPr id="5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312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1923288" cy="637032"/>
            <wp:effectExtent b="0" l="0" r="0" t="0"/>
            <wp:docPr id="5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1591056" cy="905256"/>
            <wp:effectExtent b="0" l="0" r="0" t="0"/>
            <wp:docPr id="5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90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657989501953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Neural Network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986083984375" w:line="266.274204254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2938272" cy="2865120"/>
            <wp:effectExtent b="0" l="0" r="0" t="0"/>
            <wp:docPr id="5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72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3861816" cy="21945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816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Character Recognition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4979248046875" w:line="253.575525283813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  <w:drawing>
          <wp:inline distB="19050" distT="19050" distL="19050" distR="19050">
            <wp:extent cx="7455408" cy="266090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408" cy="266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1.95526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8505859375" w:line="215.99358558654785" w:lineRule="auto"/>
        <w:ind w:left="578.8799667358398" w:right="6347.09716796875" w:hanging="412.46734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Measures the relative strength of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2.288002014160156"/>
          <w:szCs w:val="42.288002014160156"/>
          <w:u w:val="none"/>
          <w:shd w:fill="auto" w:val="clear"/>
          <w:vertAlign w:val="baseline"/>
          <w:rtl w:val="0"/>
        </w:rPr>
        <w:t xml:space="preserve">linear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.2400016784668"/>
          <w:szCs w:val="42.2400016784668"/>
          <w:u w:val="none"/>
          <w:shd w:fill="auto" w:val="clear"/>
          <w:vertAlign w:val="baseline"/>
          <w:rtl w:val="0"/>
        </w:rPr>
        <w:t xml:space="preserve">relationship between two variables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987060546875" w:line="240" w:lineRule="auto"/>
        <w:ind w:left="163.1054306030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Unit-less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9989013671875" w:line="240" w:lineRule="auto"/>
        <w:ind w:left="163.07998657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Ranges between –1 and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8026123046875" w:line="335.6750679016113" w:lineRule="auto"/>
        <w:ind w:left="163.10543060302734" w:right="4930.638427734375" w:hanging="0.025444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closer to –1, the stronger the negative linear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closer to 1, the stronger the positive linear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closer to 0, the weaker any positive linear relationship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7673454284668" w:lineRule="auto"/>
        <w:ind w:left="5406.199951171875" w:right="780.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Scatter Plots of Data with Various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Correlation Coefficients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3284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1.1996459960938" w:line="240" w:lineRule="auto"/>
        <w:ind w:left="0" w:right="242.4871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59265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0794067382812" w:line="240" w:lineRule="auto"/>
        <w:ind w:left="0" w:right="171.887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.59289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0794067382812" w:line="240" w:lineRule="auto"/>
        <w:ind w:left="0" w:right="52.886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2151.0072326660156" w:right="2041.879882812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 = 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r = -.6 r = 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824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1998901367188" w:line="240" w:lineRule="auto"/>
        <w:ind w:left="0" w:right="163.56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08544921875" w:line="240" w:lineRule="auto"/>
        <w:ind w:left="252.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1.2800598144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5998229980469" w:line="240" w:lineRule="auto"/>
        <w:ind w:left="0" w:right="40.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2011.8072509765625" w:right="2048.75976562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 = +1 r = +.3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3221.7568969726562" w:right="3296.79931640625" w:header="0" w:footer="720"/>
          <w:cols w:equalWidth="0" w:num="2"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r =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7.789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Linear Correlation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99169921875" w:line="452.27940559387207" w:lineRule="auto"/>
        <w:ind w:left="2759.4403076171875" w:right="2480.426025390625" w:firstLine="558.74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Linear relationships Curvilinear 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1.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8.13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39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21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24.138832092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7.789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Linear Correlation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99169921875" w:line="452.27940559387207" w:lineRule="auto"/>
        <w:ind w:left="2759.4403076171875" w:right="2797.498779296875" w:firstLine="550.57708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Strong relationships Weak relationships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1.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7389526367188" w:line="240" w:lineRule="auto"/>
        <w:ind w:left="5973.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7.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390869140625" w:line="240" w:lineRule="auto"/>
        <w:ind w:left="2759.44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1.1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218994140625" w:line="240" w:lineRule="auto"/>
        <w:ind w:left="5973.54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.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30.0622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28800201416016"/>
          <w:szCs w:val="66.28800201416016"/>
          <w:u w:val="none"/>
          <w:shd w:fill="auto" w:val="clear"/>
          <w:vertAlign w:val="baseline"/>
          <w:rtl w:val="0"/>
        </w:rPr>
        <w:t xml:space="preserve">Linear Correlation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19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No relationship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184326171875" w:line="240" w:lineRule="auto"/>
        <w:ind w:left="5459.8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299560546875" w:line="240" w:lineRule="auto"/>
        <w:ind w:left="0" w:right="5529.49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9908447265625" w:line="240" w:lineRule="auto"/>
        <w:ind w:left="5459.8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379150390625" w:line="240" w:lineRule="auto"/>
        <w:ind w:left="0" w:right="5529.17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6781800" cy="50871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8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5.1132202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Lighter Topic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2.91992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20800018310547"/>
          <w:szCs w:val="56.2080001831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Skill Mappings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5334000" cy="51114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1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9.000244140625" w:line="239.36287879943848" w:lineRule="auto"/>
        <w:ind w:left="171.71039581298828" w:right="11172.06298828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Data Science  Insurance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1784534</wp:posOffset>
            </wp:positionH>
            <wp:positionV relativeFrom="paragraph">
              <wp:posOffset>-1804288</wp:posOffset>
            </wp:positionV>
            <wp:extent cx="7245097" cy="484632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5097" cy="4846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39013671875" w:line="240" w:lineRule="auto"/>
        <w:ind w:left="171.7435073852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3.772583007812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9926300048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Unsupervised Learning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800048828125" w:line="271.5165424346924" w:lineRule="auto"/>
        <w:ind w:left="1111.615219116211" w:right="1630.73974609375" w:hanging="534.480514526367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Unsupervised learning is used against data that has no  historical labels.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883544921875" w:line="271.4131164550781" w:lineRule="auto"/>
        <w:ind w:left="1087.300796508789" w:right="1698.18115234375" w:hanging="510.206413269042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The goal is to explore the data and find some structure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within.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3.092956542968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Reinforcement Learning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600341796875" w:line="299.7469139099121" w:lineRule="auto"/>
        <w:ind w:left="1102.0992279052734" w:right="1803.8623046875" w:hanging="521.73889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Reinforcement learning is often used for robotics,  gaming and navigation.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6641845703125" w:line="299.84673500061035" w:lineRule="auto"/>
        <w:ind w:left="1087.6847839355469" w:right="742.962646484375" w:hanging="507.32444763183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With reinforcement learning, the algorithm discovers  through trial and error which actions yield the greatest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8"/>
          <w:szCs w:val="48"/>
          <w:u w:val="none"/>
          <w:shd w:fill="auto" w:val="clear"/>
          <w:vertAlign w:val="baseline"/>
          <w:rtl w:val="0"/>
        </w:rPr>
        <w:t xml:space="preserve">rewards.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58666992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Reinforcement Learning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79931640625" w:line="400.0990962982178" w:lineRule="auto"/>
        <w:ind w:left="570.2399826049805" w:right="2029.165039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You have some sort of agent that “explores” some space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Learns the value of different state changes in different conditions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Those values inform subsequent behavior of the agent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  <w:rtl w:val="0"/>
        </w:rPr>
        <w:t xml:space="preserve">Yields fast on-line performance once the space has been explored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37504" cy="224942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24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802490234375" w:line="271.6125011444092" w:lineRule="auto"/>
        <w:ind w:left="1244.7407531738281" w:right="7615.391845703125" w:hanging="509.726333618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Relationship between a  scalar dependent variable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y and one or more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3797592</wp:posOffset>
            </wp:positionH>
            <wp:positionV relativeFrom="paragraph">
              <wp:posOffset>16003</wp:posOffset>
            </wp:positionV>
            <wp:extent cx="4386072" cy="365455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072" cy="3654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58349609375" w:line="271.5845203399658" w:lineRule="auto"/>
        <w:ind w:left="735.0547027587891" w:right="7807.8594970703125" w:firstLine="515.433120727539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explanatory variables (or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independent variables)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Commonly used for  predictive analysis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081665039062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80322265625" w:line="265.8470249176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877312" cy="287731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87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865120" cy="286512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877312" cy="287731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87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41536712646484" w:lineRule="auto"/>
        <w:ind w:left="562.4256134033203" w:right="8603.6163330078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How this works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Usually : “least squares”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Minimizes the squared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4099798</wp:posOffset>
            </wp:positionH>
            <wp:positionV relativeFrom="paragraph">
              <wp:posOffset>778053</wp:posOffset>
            </wp:positionV>
            <wp:extent cx="4035552" cy="3523488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552" cy="352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29777336120605" w:lineRule="auto"/>
        <w:ind w:left="1082.9275512695312" w:right="8461.904296875" w:hanging="2.393264770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error between each point  and the line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082763671875" w:line="331.3645362854004" w:lineRule="auto"/>
        <w:ind w:left="562.4256134033203" w:right="8025.130615234375" w:firstLine="0.04032135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The slope is the correlation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between the two variables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This is the same as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0582275390625" w:line="329.8318862915039" w:lineRule="auto"/>
        <w:ind w:left="1084.9219512939453" w:right="8355.802001953125" w:firstLine="11.96640014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maximizing the likelihood  of the observed data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464630126953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662185668945" w:lineRule="auto"/>
        <w:ind w:left="1840.111083984375" w:right="1468.079833984375" w:hanging="400.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7062217" cy="330403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217" cy="330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http://localhost:8890/notebooks/Desktop/COE_29th%20March%202017/Data%20science/Python/ML_De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mos/LinearRegression.ipynb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0558319091797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07789993286" w:lineRule="auto"/>
        <w:ind w:left="733.7131500244141" w:right="3624.958496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Multivariate regression (Multiple  Regression)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7236328125" w:line="240" w:lineRule="auto"/>
        <w:ind w:left="482.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What if more than one variable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5013392</wp:posOffset>
            </wp:positionH>
            <wp:positionV relativeFrom="paragraph">
              <wp:posOffset>201600</wp:posOffset>
            </wp:positionV>
            <wp:extent cx="3276600" cy="2456688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27001953125" w:line="240" w:lineRule="auto"/>
        <w:ind w:left="1018.3435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influences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7252197265625" w:line="240" w:lineRule="auto"/>
        <w:ind w:left="482.054405212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Example: predicting a price for a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5269775390625" w:line="240" w:lineRule="auto"/>
        <w:ind w:left="1002.8543853759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car based on its many attributes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52587890625" w:line="240" w:lineRule="auto"/>
        <w:ind w:left="1003.29597473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(body style, brand, mileage, etc.)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893005371093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9840526580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7062217" cy="330403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217" cy="330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K-Means Clustering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0322265625" w:line="300.0611400604248" w:lineRule="auto"/>
        <w:ind w:left="1097.8944396972656" w:right="1363.448486328125" w:hanging="520.80005645751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Attempts to split data into K groups that are closest to K  centroids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3759765625" w:line="299.8256206512451" w:lineRule="auto"/>
        <w:ind w:left="1110.2890014648438" w:right="340.69580078125" w:hanging="533.15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Unsupervised learning – uses only the positions of each data  point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939208984375" w:line="300.04271507263184" w:lineRule="auto"/>
        <w:ind w:left="1109.8176574707031" w:right="1966.71875" w:hanging="532.682952880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Can uncover interesting groupings of people/ things /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behavior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744873046875" w:line="240" w:lineRule="auto"/>
        <w:ind w:left="0" w:right="3194.4738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Example: Where do millionaires live?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7272338867188" w:line="240" w:lineRule="auto"/>
        <w:ind w:left="577.1347045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What genres of music / movies / Cars ?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7254638671875" w:line="240" w:lineRule="auto"/>
        <w:ind w:left="577.1347045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Create your own stereotypes from demographic data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326446533203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662185668945" w:lineRule="auto"/>
        <w:ind w:left="1840.111083984375" w:right="1468.079833984375" w:hanging="400.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ab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7062217" cy="330403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217" cy="330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http://localhost:8890/notebooks/Desktop/COE_29th%20March%202017/Data%20science/Python/ML_De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mos/KMeans.ipynb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0558319091797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Bayesian Methods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7919921875" w:line="378.32651138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9144000" cy="200253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0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What about all the other words?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80029296875" w:line="216.722545623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848600" cy="18531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810512" cy="153924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15440" cy="152704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2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2.09877014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Classification problem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280029296875" w:line="240" w:lineRule="auto"/>
        <w:ind w:left="28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666488" cy="276453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488" cy="276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889587402343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662185668945" w:lineRule="auto"/>
        <w:ind w:left="1840.111083984375" w:right="1468.079833984375" w:hanging="400.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7062217" cy="330403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217" cy="330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http://localhost:8890/notebooks/Desktop/COE_29th%20March%202017/Data%20science/Python/ML_De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mos/NaiveBayes.ipynb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0558319091797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Recommender Systems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80224609375" w:line="204.5228147506714" w:lineRule="auto"/>
        <w:ind w:left="62.39999771118164" w:right="24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8951975" cy="21854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1975" cy="218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8915400" cy="174650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174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9926300048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User-Based Collaborative Filtering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2802734375" w:line="300.15174865722656" w:lineRule="auto"/>
        <w:ind w:left="577.0943832397461" w:right="1815.646972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Build a matrix of things each user bought/viewed/rated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Compute similarity scores between users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9375" w:line="240" w:lineRule="auto"/>
        <w:ind w:left="577.1347045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Find users similar to you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9239501953125" w:line="297.78170585632324" w:lineRule="auto"/>
        <w:ind w:left="1087.2959899902344" w:right="532.61474609375" w:hanging="510.161285400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Recommend stuff they bought/viewed/rated that you haven’t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yet.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978698730468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0745639801025" w:lineRule="auto"/>
        <w:ind w:left="732.9926300048828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User-Based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70304" cy="145084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00200" cy="151180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5422392" cy="350824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350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00200" cy="151485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06424140930176" w:lineRule="auto"/>
        <w:ind w:left="2280" w:right="2793.599853515625" w:hanging="1547.007446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User-Based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179064" cy="275539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064" cy="275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5916168" cy="359054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590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60864257812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Problems with User-Based CF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9951171875" w:line="298.80372047424316" w:lineRule="auto"/>
        <w:ind w:left="577.1347045898438" w:right="4502.92907714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People are fickle; tastes change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There are usually many more people than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things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609130859375" w:line="240" w:lineRule="auto"/>
        <w:ind w:left="577.0943832397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People do bad things odd times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4.8928833007812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Item-Based Collaborative Filtering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9951171875" w:line="299.73535537719727" w:lineRule="auto"/>
        <w:ind w:left="1113.383560180664" w:right="3465.23681640625" w:hanging="536.24885559082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 movie will always be the same movie – Does  it change?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4017333984375" w:line="300.0610542297363" w:lineRule="auto"/>
        <w:ind w:left="577.0943832397461" w:right="4377.810058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There are usually fewer things than people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Harder to game the system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4.380493164062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.11997985839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48"/>
          <w:szCs w:val="48"/>
          <w:u w:val="none"/>
          <w:shd w:fill="auto" w:val="clear"/>
          <w:vertAlign w:val="baseline"/>
          <w:rtl w:val="0"/>
        </w:rPr>
        <w:t xml:space="preserve">Item-Based Collaborative Filtering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1595458984375" w:line="280.19946098327637" w:lineRule="auto"/>
        <w:ind w:left="1109.8468780517578" w:right="3930.438232421875" w:hanging="532.712173461914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Find every pair of movies that were watched  by the same person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3173828125" w:line="280.5036449432373" w:lineRule="auto"/>
        <w:ind w:left="1095.6864166259766" w:right="3819.18701171875" w:hanging="518.592033386230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Measure the similarity of their ratings across  all users who watched both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4593505859375" w:line="240" w:lineRule="auto"/>
        <w:ind w:left="577.1347045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Sort by movie, then by similarity strength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4.412536621093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3789234161377" w:lineRule="auto"/>
        <w:ind w:left="2644.7998046875" w:right="3480" w:hanging="1911.0867309570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Item-Based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733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7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852415" cy="3584448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415" cy="358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0324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6.598510742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36205673217773" w:lineRule="auto"/>
        <w:ind w:left="2520" w:right="3534.85107421875" w:hanging="1786.2869262695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Item-Based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03248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840224" cy="3364992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224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73352"/>
            <wp:effectExtent b="0" l="0" r="0" t="0"/>
            <wp:docPr id="4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7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008666992187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3279800415039" w:lineRule="auto"/>
        <w:ind w:left="2640" w:right="3534.85107421875" w:hanging="1906.2869262695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Item-Based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03248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587240" cy="3233928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3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73352"/>
            <wp:effectExtent b="0" l="0" r="0" t="0"/>
            <wp:docPr id="5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7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391052246094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3237133026123" w:lineRule="auto"/>
        <w:ind w:left="3240" w:right="3534.85107421875" w:hanging="2506.28692626953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Item-Based Collaborative Filtering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03248"/>
            <wp:effectExtent b="0" l="0" r="0" t="0"/>
            <wp:docPr id="5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910584" cy="2788920"/>
            <wp:effectExtent b="0" l="0" r="0" t="0"/>
            <wp:docPr id="5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584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694688" cy="16733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67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4384155273438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1315002441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5a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K-Nearest Neighbor (KNN)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199462890625" w:line="351.83186531066895" w:lineRule="auto"/>
        <w:ind w:left="1087.300796508789" w:right="1972.02392578125" w:hanging="510.166091918945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Used to classify new data points based on “distance”  to known data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80224609375" w:line="351.8317222595215" w:lineRule="auto"/>
        <w:ind w:left="1111.1731719970703" w:right="1922.952880859375" w:hanging="534.038467407226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Find the K nearest neighbors, based on your distance  metric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4185180664062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3662185668945" w:lineRule="auto"/>
        <w:ind w:left="1840.111083984375" w:right="1468.079833984375" w:hanging="400.1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7062217" cy="33040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2217" cy="330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http://localhost:8890/notebooks/Desktop/COE_29th%20March%202017/Data%20science/Python/ML_De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mos/SimilarMovies.ipynb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0558319091797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2.075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Back up slides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5.2398681640625" w:line="240" w:lineRule="auto"/>
        <w:ind w:left="0" w:right="858.3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48.001999855041504" w:top="4.79858398437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79727172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</w:rPr>
        <w:drawing>
          <wp:inline distB="19050" distT="19050" distL="19050" distR="19050">
            <wp:extent cx="6077712" cy="43464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434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18.288000106811523"/>
          <w:szCs w:val="18.288000106811523"/>
          <w:u w:val="none"/>
          <w:shd w:fill="auto" w:val="clear"/>
          <w:vertAlign w:val="baseline"/>
          <w:rtl w:val="0"/>
        </w:rPr>
        <w:t xml:space="preserve">67</w:t>
      </w:r>
    </w:p>
    <w:sectPr>
      <w:type w:val="continuous"/>
      <w:pgSz w:h="8100" w:w="14400" w:orient="landscape"/>
      <w:pgMar w:bottom="48.001999855041504" w:top="4.798583984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8.png"/><Relationship Id="rId41" Type="http://schemas.openxmlformats.org/officeDocument/2006/relationships/image" Target="media/image11.png"/><Relationship Id="rId44" Type="http://schemas.openxmlformats.org/officeDocument/2006/relationships/image" Target="media/image12.png"/><Relationship Id="rId43" Type="http://schemas.openxmlformats.org/officeDocument/2006/relationships/image" Target="media/image9.png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8.png"/><Relationship Id="rId48" Type="http://schemas.openxmlformats.org/officeDocument/2006/relationships/image" Target="media/image18.png"/><Relationship Id="rId47" Type="http://schemas.openxmlformats.org/officeDocument/2006/relationships/image" Target="media/image17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66.png"/><Relationship Id="rId7" Type="http://schemas.openxmlformats.org/officeDocument/2006/relationships/image" Target="media/image69.png"/><Relationship Id="rId8" Type="http://schemas.openxmlformats.org/officeDocument/2006/relationships/image" Target="media/image44.png"/><Relationship Id="rId73" Type="http://schemas.openxmlformats.org/officeDocument/2006/relationships/image" Target="media/image60.png"/><Relationship Id="rId72" Type="http://schemas.openxmlformats.org/officeDocument/2006/relationships/image" Target="media/image48.png"/><Relationship Id="rId31" Type="http://schemas.openxmlformats.org/officeDocument/2006/relationships/image" Target="media/image55.png"/><Relationship Id="rId75" Type="http://schemas.openxmlformats.org/officeDocument/2006/relationships/image" Target="media/image56.png"/><Relationship Id="rId30" Type="http://schemas.openxmlformats.org/officeDocument/2006/relationships/image" Target="media/image61.png"/><Relationship Id="rId74" Type="http://schemas.openxmlformats.org/officeDocument/2006/relationships/image" Target="media/image62.png"/><Relationship Id="rId33" Type="http://schemas.openxmlformats.org/officeDocument/2006/relationships/image" Target="media/image64.png"/><Relationship Id="rId77" Type="http://schemas.openxmlformats.org/officeDocument/2006/relationships/image" Target="media/image3.png"/><Relationship Id="rId32" Type="http://schemas.openxmlformats.org/officeDocument/2006/relationships/image" Target="media/image57.png"/><Relationship Id="rId76" Type="http://schemas.openxmlformats.org/officeDocument/2006/relationships/image" Target="media/image2.png"/><Relationship Id="rId35" Type="http://schemas.openxmlformats.org/officeDocument/2006/relationships/image" Target="media/image63.png"/><Relationship Id="rId34" Type="http://schemas.openxmlformats.org/officeDocument/2006/relationships/image" Target="media/image65.png"/><Relationship Id="rId78" Type="http://schemas.openxmlformats.org/officeDocument/2006/relationships/image" Target="media/image1.png"/><Relationship Id="rId71" Type="http://schemas.openxmlformats.org/officeDocument/2006/relationships/image" Target="media/image45.png"/><Relationship Id="rId70" Type="http://schemas.openxmlformats.org/officeDocument/2006/relationships/image" Target="media/image53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62" Type="http://schemas.openxmlformats.org/officeDocument/2006/relationships/image" Target="media/image33.png"/><Relationship Id="rId61" Type="http://schemas.openxmlformats.org/officeDocument/2006/relationships/image" Target="media/image27.png"/><Relationship Id="rId20" Type="http://schemas.openxmlformats.org/officeDocument/2006/relationships/image" Target="media/image72.png"/><Relationship Id="rId64" Type="http://schemas.openxmlformats.org/officeDocument/2006/relationships/image" Target="media/image30.png"/><Relationship Id="rId63" Type="http://schemas.openxmlformats.org/officeDocument/2006/relationships/image" Target="media/image34.png"/><Relationship Id="rId22" Type="http://schemas.openxmlformats.org/officeDocument/2006/relationships/image" Target="media/image37.png"/><Relationship Id="rId66" Type="http://schemas.openxmlformats.org/officeDocument/2006/relationships/image" Target="media/image42.png"/><Relationship Id="rId21" Type="http://schemas.openxmlformats.org/officeDocument/2006/relationships/image" Target="media/image31.png"/><Relationship Id="rId65" Type="http://schemas.openxmlformats.org/officeDocument/2006/relationships/image" Target="media/image32.png"/><Relationship Id="rId24" Type="http://schemas.openxmlformats.org/officeDocument/2006/relationships/image" Target="media/image35.png"/><Relationship Id="rId68" Type="http://schemas.openxmlformats.org/officeDocument/2006/relationships/image" Target="media/image41.png"/><Relationship Id="rId23" Type="http://schemas.openxmlformats.org/officeDocument/2006/relationships/image" Target="media/image38.png"/><Relationship Id="rId67" Type="http://schemas.openxmlformats.org/officeDocument/2006/relationships/image" Target="media/image39.png"/><Relationship Id="rId60" Type="http://schemas.openxmlformats.org/officeDocument/2006/relationships/image" Target="media/image26.png"/><Relationship Id="rId26" Type="http://schemas.openxmlformats.org/officeDocument/2006/relationships/image" Target="media/image52.png"/><Relationship Id="rId25" Type="http://schemas.openxmlformats.org/officeDocument/2006/relationships/image" Target="media/image36.png"/><Relationship Id="rId69" Type="http://schemas.openxmlformats.org/officeDocument/2006/relationships/image" Target="media/image50.png"/><Relationship Id="rId28" Type="http://schemas.openxmlformats.org/officeDocument/2006/relationships/image" Target="media/image47.png"/><Relationship Id="rId27" Type="http://schemas.openxmlformats.org/officeDocument/2006/relationships/image" Target="media/image43.png"/><Relationship Id="rId29" Type="http://schemas.openxmlformats.org/officeDocument/2006/relationships/image" Target="media/image59.png"/><Relationship Id="rId51" Type="http://schemas.openxmlformats.org/officeDocument/2006/relationships/image" Target="media/image21.png"/><Relationship Id="rId50" Type="http://schemas.openxmlformats.org/officeDocument/2006/relationships/image" Target="media/image16.png"/><Relationship Id="rId53" Type="http://schemas.openxmlformats.org/officeDocument/2006/relationships/image" Target="media/image19.png"/><Relationship Id="rId52" Type="http://schemas.openxmlformats.org/officeDocument/2006/relationships/image" Target="media/image22.png"/><Relationship Id="rId11" Type="http://schemas.openxmlformats.org/officeDocument/2006/relationships/image" Target="media/image49.png"/><Relationship Id="rId55" Type="http://schemas.openxmlformats.org/officeDocument/2006/relationships/image" Target="media/image23.png"/><Relationship Id="rId10" Type="http://schemas.openxmlformats.org/officeDocument/2006/relationships/image" Target="media/image67.png"/><Relationship Id="rId54" Type="http://schemas.openxmlformats.org/officeDocument/2006/relationships/image" Target="media/image20.png"/><Relationship Id="rId13" Type="http://schemas.openxmlformats.org/officeDocument/2006/relationships/image" Target="media/image54.png"/><Relationship Id="rId57" Type="http://schemas.openxmlformats.org/officeDocument/2006/relationships/image" Target="media/image25.png"/><Relationship Id="rId12" Type="http://schemas.openxmlformats.org/officeDocument/2006/relationships/image" Target="media/image51.png"/><Relationship Id="rId56" Type="http://schemas.openxmlformats.org/officeDocument/2006/relationships/image" Target="media/image24.png"/><Relationship Id="rId15" Type="http://schemas.openxmlformats.org/officeDocument/2006/relationships/image" Target="media/image40.png"/><Relationship Id="rId59" Type="http://schemas.openxmlformats.org/officeDocument/2006/relationships/image" Target="media/image29.png"/><Relationship Id="rId14" Type="http://schemas.openxmlformats.org/officeDocument/2006/relationships/image" Target="media/image46.png"/><Relationship Id="rId58" Type="http://schemas.openxmlformats.org/officeDocument/2006/relationships/image" Target="media/image28.png"/><Relationship Id="rId17" Type="http://schemas.openxmlformats.org/officeDocument/2006/relationships/image" Target="media/image68.png"/><Relationship Id="rId16" Type="http://schemas.openxmlformats.org/officeDocument/2006/relationships/image" Target="media/image71.png"/><Relationship Id="rId19" Type="http://schemas.openxmlformats.org/officeDocument/2006/relationships/image" Target="media/image70.png"/><Relationship Id="rId18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