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66D8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66D8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66D8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6D8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66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66D8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66D89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DD5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22CE-C359-4970-8ADC-CAE75642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2021-10-22T08:29:00Z</dcterms:modified>
</cp:coreProperties>
</file>