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C349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C349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2C349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C349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E4671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C349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AE4671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C349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349D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E4671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836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07D0-A4A9-4CD1-9D37-914285AF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2021-10-25T05:43:00Z</dcterms:modified>
</cp:coreProperties>
</file>