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4266B">
      <w:pPr>
        <w:rPr>
          <w:rFonts w:cs="Arial"/>
          <w:b/>
          <w:bCs w:val="0"/>
        </w:rPr>
      </w:pPr>
      <w:r w:rsidRPr="0094266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To. Hard Castle Restaurants Pvt Ltd</w:t>
                  </w:r>
                </w:p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Mc Donald’s</w:t>
                  </w:r>
                </w:p>
                <w:p w:rsidR="00A475D3" w:rsidRPr="00A475D3" w:rsidRDefault="00A475D3" w:rsidP="00A475D3">
                  <w:pPr>
                    <w:rPr>
                      <w:szCs w:val="28"/>
                    </w:rPr>
                  </w:pPr>
                  <w:r w:rsidRPr="00A475D3">
                    <w:rPr>
                      <w:szCs w:val="28"/>
                    </w:rPr>
                    <w:t xml:space="preserve">Trans Thane Creek (TTC) Industrial Area, </w:t>
                  </w:r>
                </w:p>
                <w:p w:rsidR="004B6119" w:rsidRDefault="00A475D3" w:rsidP="00A475D3">
                  <w:pPr>
                    <w:rPr>
                      <w:szCs w:val="28"/>
                    </w:rPr>
                  </w:pPr>
                  <w:r w:rsidRPr="00A475D3">
                    <w:rPr>
                      <w:szCs w:val="28"/>
                    </w:rPr>
                    <w:t xml:space="preserve">Thane Belapur Road, Opp. </w:t>
                  </w:r>
                </w:p>
                <w:p w:rsidR="00A475D3" w:rsidRPr="00A475D3" w:rsidRDefault="00A475D3" w:rsidP="00A475D3">
                  <w:pPr>
                    <w:rPr>
                      <w:szCs w:val="28"/>
                    </w:rPr>
                  </w:pPr>
                  <w:r w:rsidRPr="00A475D3">
                    <w:rPr>
                      <w:szCs w:val="28"/>
                    </w:rPr>
                    <w:t>Rabale Railway station</w:t>
                  </w:r>
                </w:p>
                <w:p w:rsidR="00A475D3" w:rsidRDefault="00A475D3" w:rsidP="00A475D3">
                  <w:pPr>
                    <w:rPr>
                      <w:szCs w:val="28"/>
                    </w:rPr>
                  </w:pPr>
                  <w:r w:rsidRPr="00A475D3">
                    <w:rPr>
                      <w:szCs w:val="28"/>
                    </w:rPr>
                    <w:t>MIDC, Rabale, NaviMumbai, 400701</w:t>
                  </w:r>
                </w:p>
              </w:txbxContent>
            </v:textbox>
          </v:shape>
        </w:pict>
      </w:r>
      <w:r w:rsidRPr="0094266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</w:t>
                  </w:r>
                  <w:r w:rsidR="004B6119">
                    <w:rPr>
                      <w:rFonts w:cs="Arial"/>
                    </w:rPr>
                    <w:t>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</w:t>
                  </w:r>
                  <w:r w:rsidR="00A74FA4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4266B">
      <w:pPr>
        <w:rPr>
          <w:rFonts w:cs="Arial"/>
          <w:b/>
          <w:bCs w:val="0"/>
        </w:rPr>
      </w:pPr>
      <w:r w:rsidRPr="0094266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</w:t>
                    </w:r>
                    <w:r w:rsidR="00A475D3">
                      <w:t xml:space="preserve"> : 00009876  </w:t>
                    </w:r>
                    <w:r w:rsidR="00A74FA4">
                      <w:t xml:space="preserve">       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055AF">
        <w:rPr>
          <w:sz w:val="20"/>
        </w:rPr>
        <w:t>2</w:t>
      </w:r>
      <w:r w:rsidR="000F1345">
        <w:rPr>
          <w:sz w:val="20"/>
        </w:rPr>
        <w:t>.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F5" w:rsidRDefault="00680AF5">
      <w:r>
        <w:separator/>
      </w:r>
    </w:p>
  </w:endnote>
  <w:endnote w:type="continuationSeparator" w:id="1">
    <w:p w:rsidR="00680AF5" w:rsidRDefault="0068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F5" w:rsidRDefault="00680AF5">
      <w:r>
        <w:separator/>
      </w:r>
    </w:p>
  </w:footnote>
  <w:footnote w:type="continuationSeparator" w:id="1">
    <w:p w:rsidR="00680AF5" w:rsidRDefault="00680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4266B">
    <w:pPr>
      <w:pStyle w:val="Header"/>
      <w:ind w:left="-1800" w:firstLine="1800"/>
      <w:jc w:val="center"/>
      <w:rPr>
        <w:b/>
        <w:bCs w:val="0"/>
      </w:rPr>
    </w:pPr>
    <w:r w:rsidRPr="0094266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4266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4266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9557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9557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9557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40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B6119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0AF5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4266B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475D3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0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90</cp:revision>
  <cp:lastPrinted>2021-08-04T09:38:00Z</cp:lastPrinted>
  <dcterms:created xsi:type="dcterms:W3CDTF">2021-01-16T12:05:00Z</dcterms:created>
  <dcterms:modified xsi:type="dcterms:W3CDTF">2021-08-04T09:50:00Z</dcterms:modified>
</cp:coreProperties>
</file>