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425303">
      <w:pPr>
        <w:rPr>
          <w:rFonts w:cs="Arial"/>
          <w:b/>
          <w:bCs w:val="0"/>
        </w:rPr>
      </w:pPr>
      <w:r w:rsidRPr="0042530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To. Hard Castle Restaurants Pvt Ltd</w:t>
                  </w:r>
                </w:p>
                <w:p w:rsidR="005835C0" w:rsidRDefault="005835C0" w:rsidP="00A74FA4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Mc Donald’s</w:t>
                  </w:r>
                </w:p>
                <w:p w:rsidR="00A475D3" w:rsidRPr="00A475D3" w:rsidRDefault="003E4BDF" w:rsidP="00A475D3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Khalapur Pune Mumbai Expressway,</w:t>
                  </w:r>
                  <w:r w:rsidR="00A475D3" w:rsidRPr="00A475D3">
                    <w:rPr>
                      <w:szCs w:val="28"/>
                    </w:rPr>
                    <w:t xml:space="preserve"> </w:t>
                  </w:r>
                </w:p>
                <w:p w:rsidR="004B6119" w:rsidRDefault="003E4BDF" w:rsidP="00A475D3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Near By Nishi Sagar Food Plaza,</w:t>
                  </w:r>
                  <w:r w:rsidR="00A475D3" w:rsidRPr="00A475D3">
                    <w:rPr>
                      <w:szCs w:val="28"/>
                    </w:rPr>
                    <w:t xml:space="preserve"> </w:t>
                  </w:r>
                </w:p>
                <w:p w:rsidR="00A475D3" w:rsidRPr="00A475D3" w:rsidRDefault="003E4BDF" w:rsidP="00A475D3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Khalapur-410203.</w:t>
                  </w:r>
                </w:p>
                <w:p w:rsidR="00A475D3" w:rsidRDefault="003E4BDF" w:rsidP="00A475D3">
                  <w:pPr>
                    <w:rPr>
                      <w:szCs w:val="28"/>
                    </w:rPr>
                  </w:pPr>
                  <w:r>
                    <w:rPr>
                      <w:szCs w:val="28"/>
                    </w:rPr>
                    <w:t>Maharastra, India.</w:t>
                  </w:r>
                </w:p>
              </w:txbxContent>
            </v:textbox>
          </v:shape>
        </w:pict>
      </w:r>
      <w:r w:rsidRPr="0042530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A74FA4">
                    <w:rPr>
                      <w:rFonts w:cs="Arial"/>
                    </w:rPr>
                    <w:t>- 8</w:t>
                  </w:r>
                  <w:r w:rsidR="00A17D01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158DA">
                    <w:rPr>
                      <w:rFonts w:cs="Arial"/>
                      <w:sz w:val="28"/>
                    </w:rPr>
                    <w:t xml:space="preserve"> 0</w:t>
                  </w:r>
                  <w:r w:rsidR="00A17D01">
                    <w:rPr>
                      <w:rFonts w:cs="Arial"/>
                      <w:sz w:val="28"/>
                    </w:rPr>
                    <w:t>6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A158DA">
                    <w:rPr>
                      <w:rFonts w:cs="Arial"/>
                      <w:sz w:val="28"/>
                    </w:rPr>
                    <w:t>8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425303">
      <w:pPr>
        <w:rPr>
          <w:rFonts w:cs="Arial"/>
          <w:b/>
          <w:bCs w:val="0"/>
        </w:rPr>
      </w:pPr>
      <w:r w:rsidRPr="0042530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053C5C" w:rsidP="00462EB6">
                    <w:r>
                      <w:t>Po No</w:t>
                    </w:r>
                    <w:r w:rsidR="00A17D01">
                      <w:t xml:space="preserve"> : 00009851</w:t>
                    </w:r>
                    <w:r w:rsidR="00A475D3">
                      <w:t xml:space="preserve">  </w:t>
                    </w:r>
                    <w:r w:rsidR="00A74FA4">
                      <w:t xml:space="preserve">                                                Po Date: 30-07-2021</w:t>
                    </w:r>
                  </w:p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DE5958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DE5958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B0553" w:rsidRDefault="009B0553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1</w:t>
            </w: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Pr="002067F4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2067F4">
              <w:rPr>
                <w:rFonts w:cs="Arial"/>
                <w:sz w:val="32"/>
                <w:szCs w:val="32"/>
              </w:rPr>
              <w:t>2</w:t>
            </w:r>
          </w:p>
          <w:p w:rsidR="00D7669A" w:rsidRPr="002067F4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BA2F10" w:rsidRDefault="00BA2F10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8"/>
                <w:szCs w:val="28"/>
              </w:rPr>
            </w:pPr>
          </w:p>
          <w:p w:rsidR="00D7669A" w:rsidRPr="00A65D88" w:rsidRDefault="00D7669A" w:rsidP="00D7669A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40"/>
                <w:szCs w:val="28"/>
              </w:rPr>
            </w:pPr>
          </w:p>
          <w:p w:rsidR="00D7669A" w:rsidRPr="00A65D88" w:rsidRDefault="00D7669A" w:rsidP="00D7669A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D7669A" w:rsidRPr="00A65D88" w:rsidRDefault="00D7669A" w:rsidP="00D7669A">
            <w:pPr>
              <w:rPr>
                <w:rFonts w:cs="Arial"/>
                <w:sz w:val="28"/>
                <w:szCs w:val="28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BA2F10" w:rsidRDefault="00A74FA4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Wireless 4Channel Load Monitors</w:t>
            </w:r>
            <w:r w:rsidR="00BA2F10">
              <w:rPr>
                <w:rFonts w:cs="Arial"/>
                <w:sz w:val="32"/>
                <w:szCs w:val="32"/>
              </w:rPr>
              <w:t xml:space="preserve"> </w:t>
            </w: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</w:p>
          <w:p w:rsidR="000C228F" w:rsidRDefault="000C228F" w:rsidP="00BA2F10">
            <w:pPr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Energy Meters 6433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1.Ct Coils 50/5A 12 Nos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2.4 Core Cable  20 Mt</w:t>
            </w:r>
          </w:p>
          <w:p w:rsidR="000C228F" w:rsidRPr="000C228F" w:rsidRDefault="000C228F" w:rsidP="00BA2F10">
            <w:pPr>
              <w:rPr>
                <w:rFonts w:cs="Arial"/>
                <w:szCs w:val="32"/>
              </w:rPr>
            </w:pPr>
            <w:r w:rsidRPr="000C228F">
              <w:rPr>
                <w:rFonts w:cs="Arial"/>
                <w:szCs w:val="32"/>
              </w:rPr>
              <w:t>3.6 Core Cable  20 Mt</w:t>
            </w:r>
          </w:p>
          <w:p w:rsidR="000C228F" w:rsidRPr="00321C9D" w:rsidRDefault="000C228F" w:rsidP="000C228F">
            <w:pPr>
              <w:rPr>
                <w:rFonts w:cs="Arial"/>
                <w:sz w:val="32"/>
                <w:szCs w:val="32"/>
              </w:rPr>
            </w:pPr>
            <w:r w:rsidRPr="000C228F">
              <w:rPr>
                <w:rFonts w:cs="Arial"/>
                <w:szCs w:val="32"/>
              </w:rPr>
              <w:t>4.1 Pair Communication Cable  20 Mt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8A5C04" w:rsidRPr="00A74FA4" w:rsidRDefault="008A5C04" w:rsidP="00491A4C">
            <w:pPr>
              <w:pStyle w:val="NoSpacing"/>
              <w:rPr>
                <w:sz w:val="32"/>
                <w:szCs w:val="32"/>
              </w:rPr>
            </w:pPr>
          </w:p>
          <w:p w:rsidR="00D7669A" w:rsidRDefault="00A74FA4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>06 Nos</w:t>
            </w:r>
          </w:p>
          <w:p w:rsidR="000C228F" w:rsidRDefault="000C228F" w:rsidP="00D7669A">
            <w:pPr>
              <w:pStyle w:val="NoSpacing"/>
              <w:rPr>
                <w:sz w:val="32"/>
                <w:szCs w:val="32"/>
              </w:rPr>
            </w:pPr>
          </w:p>
          <w:p w:rsidR="000C228F" w:rsidRPr="00A74FA4" w:rsidRDefault="000C228F" w:rsidP="00D7669A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04 Nos</w:t>
            </w: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A74FA4" w:rsidRPr="00A74FA4" w:rsidRDefault="00A74FA4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D7669A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</w:p>
          <w:p w:rsidR="003C70C1" w:rsidRPr="00A74FA4" w:rsidRDefault="00D7669A" w:rsidP="00D7669A">
            <w:pPr>
              <w:pStyle w:val="NoSpacing"/>
              <w:rPr>
                <w:sz w:val="32"/>
                <w:szCs w:val="32"/>
              </w:rPr>
            </w:pPr>
            <w:r w:rsidRPr="00A74FA4">
              <w:rPr>
                <w:sz w:val="32"/>
                <w:szCs w:val="32"/>
              </w:rPr>
              <w:t xml:space="preserve"> 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DE5958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8055AF">
        <w:rPr>
          <w:sz w:val="20"/>
        </w:rPr>
        <w:t>2</w:t>
      </w:r>
      <w:r w:rsidR="000F1345">
        <w:rPr>
          <w:sz w:val="20"/>
        </w:rPr>
        <w:t>.</w:t>
      </w:r>
      <w:r w:rsidR="00297932" w:rsidRPr="006C767E">
        <w:rPr>
          <w:sz w:val="20"/>
        </w:rPr>
        <w:t xml:space="preserve"> BOXES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3DA" w:rsidRDefault="004D33DA">
      <w:r>
        <w:separator/>
      </w:r>
    </w:p>
  </w:endnote>
  <w:endnote w:type="continuationSeparator" w:id="1">
    <w:p w:rsidR="004D33DA" w:rsidRDefault="004D3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3DA" w:rsidRDefault="004D33DA">
      <w:r>
        <w:separator/>
      </w:r>
    </w:p>
  </w:footnote>
  <w:footnote w:type="continuationSeparator" w:id="1">
    <w:p w:rsidR="004D33DA" w:rsidRDefault="004D33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425303">
    <w:pPr>
      <w:pStyle w:val="Header"/>
      <w:ind w:left="-1800" w:firstLine="1800"/>
      <w:jc w:val="center"/>
      <w:rPr>
        <w:b/>
        <w:bCs w:val="0"/>
      </w:rPr>
    </w:pPr>
    <w:r w:rsidRPr="0042530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42530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42530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9775502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9775503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9775501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18114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24AEF"/>
    <w:rsid w:val="00024B7F"/>
    <w:rsid w:val="00027216"/>
    <w:rsid w:val="00033A01"/>
    <w:rsid w:val="0003647D"/>
    <w:rsid w:val="000376D2"/>
    <w:rsid w:val="00046121"/>
    <w:rsid w:val="00052DDE"/>
    <w:rsid w:val="00053C5C"/>
    <w:rsid w:val="000612B1"/>
    <w:rsid w:val="000B3DE0"/>
    <w:rsid w:val="000B52CB"/>
    <w:rsid w:val="000C1DB7"/>
    <w:rsid w:val="000C228F"/>
    <w:rsid w:val="000C6074"/>
    <w:rsid w:val="000C7B21"/>
    <w:rsid w:val="000D2057"/>
    <w:rsid w:val="000D279C"/>
    <w:rsid w:val="000D5B2F"/>
    <w:rsid w:val="000F1345"/>
    <w:rsid w:val="000F3512"/>
    <w:rsid w:val="000F36A4"/>
    <w:rsid w:val="000F6017"/>
    <w:rsid w:val="000F6937"/>
    <w:rsid w:val="00105DCB"/>
    <w:rsid w:val="00114A00"/>
    <w:rsid w:val="00125029"/>
    <w:rsid w:val="00126303"/>
    <w:rsid w:val="001304AA"/>
    <w:rsid w:val="0013703D"/>
    <w:rsid w:val="00140AA5"/>
    <w:rsid w:val="00143EC1"/>
    <w:rsid w:val="001507F5"/>
    <w:rsid w:val="0015161E"/>
    <w:rsid w:val="0015171C"/>
    <w:rsid w:val="00155798"/>
    <w:rsid w:val="00164A00"/>
    <w:rsid w:val="001727BB"/>
    <w:rsid w:val="001770BF"/>
    <w:rsid w:val="001865DE"/>
    <w:rsid w:val="00194A7F"/>
    <w:rsid w:val="001A45A1"/>
    <w:rsid w:val="001C050F"/>
    <w:rsid w:val="001C33FC"/>
    <w:rsid w:val="001C5138"/>
    <w:rsid w:val="001E2D38"/>
    <w:rsid w:val="001E341A"/>
    <w:rsid w:val="001E7601"/>
    <w:rsid w:val="001E76B2"/>
    <w:rsid w:val="001F1DDB"/>
    <w:rsid w:val="002067F4"/>
    <w:rsid w:val="00206E1A"/>
    <w:rsid w:val="00233E31"/>
    <w:rsid w:val="00233EB1"/>
    <w:rsid w:val="002371F0"/>
    <w:rsid w:val="00242D2F"/>
    <w:rsid w:val="00254858"/>
    <w:rsid w:val="00266746"/>
    <w:rsid w:val="00276E8E"/>
    <w:rsid w:val="00290AC0"/>
    <w:rsid w:val="00294D29"/>
    <w:rsid w:val="00297932"/>
    <w:rsid w:val="002C46DA"/>
    <w:rsid w:val="002D39D5"/>
    <w:rsid w:val="002F031C"/>
    <w:rsid w:val="002F4763"/>
    <w:rsid w:val="002F7700"/>
    <w:rsid w:val="00321C9D"/>
    <w:rsid w:val="0032653A"/>
    <w:rsid w:val="0032703A"/>
    <w:rsid w:val="00340C87"/>
    <w:rsid w:val="00345ED0"/>
    <w:rsid w:val="00346545"/>
    <w:rsid w:val="00350BF5"/>
    <w:rsid w:val="00362F37"/>
    <w:rsid w:val="00372269"/>
    <w:rsid w:val="00375F2F"/>
    <w:rsid w:val="0038425F"/>
    <w:rsid w:val="003C0B6F"/>
    <w:rsid w:val="003C5725"/>
    <w:rsid w:val="003C70C1"/>
    <w:rsid w:val="003D2F88"/>
    <w:rsid w:val="003D7030"/>
    <w:rsid w:val="003E4BDF"/>
    <w:rsid w:val="003E6EC4"/>
    <w:rsid w:val="00421EC2"/>
    <w:rsid w:val="00422F89"/>
    <w:rsid w:val="00425303"/>
    <w:rsid w:val="00431526"/>
    <w:rsid w:val="004407F8"/>
    <w:rsid w:val="0044200C"/>
    <w:rsid w:val="00444356"/>
    <w:rsid w:val="004560EF"/>
    <w:rsid w:val="00462EB6"/>
    <w:rsid w:val="00470B7A"/>
    <w:rsid w:val="004757EF"/>
    <w:rsid w:val="004759D8"/>
    <w:rsid w:val="00484408"/>
    <w:rsid w:val="004859A4"/>
    <w:rsid w:val="00485D97"/>
    <w:rsid w:val="0048633B"/>
    <w:rsid w:val="004919DF"/>
    <w:rsid w:val="00491A4C"/>
    <w:rsid w:val="00491D20"/>
    <w:rsid w:val="004969D2"/>
    <w:rsid w:val="004A2212"/>
    <w:rsid w:val="004B52EC"/>
    <w:rsid w:val="004B56E8"/>
    <w:rsid w:val="004B588A"/>
    <w:rsid w:val="004B6119"/>
    <w:rsid w:val="004C2D70"/>
    <w:rsid w:val="004C72D1"/>
    <w:rsid w:val="004C77DE"/>
    <w:rsid w:val="004D33DA"/>
    <w:rsid w:val="004E2C00"/>
    <w:rsid w:val="004E2D92"/>
    <w:rsid w:val="004E3222"/>
    <w:rsid w:val="004F2524"/>
    <w:rsid w:val="004F51E9"/>
    <w:rsid w:val="004F7C7D"/>
    <w:rsid w:val="0050336B"/>
    <w:rsid w:val="005058E0"/>
    <w:rsid w:val="00505CB9"/>
    <w:rsid w:val="00530559"/>
    <w:rsid w:val="0053494D"/>
    <w:rsid w:val="00537446"/>
    <w:rsid w:val="0053764B"/>
    <w:rsid w:val="00565966"/>
    <w:rsid w:val="00570BD9"/>
    <w:rsid w:val="005835C0"/>
    <w:rsid w:val="00595492"/>
    <w:rsid w:val="005A2B2E"/>
    <w:rsid w:val="005A66A3"/>
    <w:rsid w:val="005B30F6"/>
    <w:rsid w:val="005B4195"/>
    <w:rsid w:val="005C6C57"/>
    <w:rsid w:val="005D243D"/>
    <w:rsid w:val="005E035D"/>
    <w:rsid w:val="005E4BD7"/>
    <w:rsid w:val="005E54FC"/>
    <w:rsid w:val="005E6A4B"/>
    <w:rsid w:val="005F0CD3"/>
    <w:rsid w:val="006013D9"/>
    <w:rsid w:val="00602D2B"/>
    <w:rsid w:val="00603909"/>
    <w:rsid w:val="00603AA9"/>
    <w:rsid w:val="00606262"/>
    <w:rsid w:val="0061459F"/>
    <w:rsid w:val="00623C28"/>
    <w:rsid w:val="00626805"/>
    <w:rsid w:val="00627A1E"/>
    <w:rsid w:val="006309A8"/>
    <w:rsid w:val="00635B1F"/>
    <w:rsid w:val="00650F5E"/>
    <w:rsid w:val="006527BE"/>
    <w:rsid w:val="006628D9"/>
    <w:rsid w:val="00676399"/>
    <w:rsid w:val="00680AF5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4000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42DB"/>
    <w:rsid w:val="00781D74"/>
    <w:rsid w:val="00785B05"/>
    <w:rsid w:val="007921C4"/>
    <w:rsid w:val="007A4253"/>
    <w:rsid w:val="007A6686"/>
    <w:rsid w:val="007C1450"/>
    <w:rsid w:val="007C371C"/>
    <w:rsid w:val="007D3A80"/>
    <w:rsid w:val="007D4936"/>
    <w:rsid w:val="007D70AE"/>
    <w:rsid w:val="007D7377"/>
    <w:rsid w:val="007D74FC"/>
    <w:rsid w:val="007E1A4D"/>
    <w:rsid w:val="007E24E7"/>
    <w:rsid w:val="007E2611"/>
    <w:rsid w:val="007E2674"/>
    <w:rsid w:val="007F3B19"/>
    <w:rsid w:val="007F7636"/>
    <w:rsid w:val="008055AF"/>
    <w:rsid w:val="00816791"/>
    <w:rsid w:val="008225BC"/>
    <w:rsid w:val="00824074"/>
    <w:rsid w:val="00826E39"/>
    <w:rsid w:val="00834D8F"/>
    <w:rsid w:val="0085511B"/>
    <w:rsid w:val="0087676F"/>
    <w:rsid w:val="00880DAA"/>
    <w:rsid w:val="00885689"/>
    <w:rsid w:val="00887AA6"/>
    <w:rsid w:val="008919ED"/>
    <w:rsid w:val="00891AEC"/>
    <w:rsid w:val="008961E6"/>
    <w:rsid w:val="00897FCE"/>
    <w:rsid w:val="008A48A3"/>
    <w:rsid w:val="008A5C04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137E2"/>
    <w:rsid w:val="00916144"/>
    <w:rsid w:val="009169FA"/>
    <w:rsid w:val="00934E68"/>
    <w:rsid w:val="00936433"/>
    <w:rsid w:val="009378FE"/>
    <w:rsid w:val="0094266B"/>
    <w:rsid w:val="00952318"/>
    <w:rsid w:val="00953DE6"/>
    <w:rsid w:val="009551BF"/>
    <w:rsid w:val="0095726F"/>
    <w:rsid w:val="00971686"/>
    <w:rsid w:val="00983519"/>
    <w:rsid w:val="00986FFF"/>
    <w:rsid w:val="009B0553"/>
    <w:rsid w:val="009B0B2C"/>
    <w:rsid w:val="009B1B18"/>
    <w:rsid w:val="009C34E8"/>
    <w:rsid w:val="009C35A5"/>
    <w:rsid w:val="009E055A"/>
    <w:rsid w:val="00A10404"/>
    <w:rsid w:val="00A158DA"/>
    <w:rsid w:val="00A17D01"/>
    <w:rsid w:val="00A24471"/>
    <w:rsid w:val="00A27E41"/>
    <w:rsid w:val="00A475D3"/>
    <w:rsid w:val="00A513F0"/>
    <w:rsid w:val="00A536C4"/>
    <w:rsid w:val="00A578A0"/>
    <w:rsid w:val="00A61215"/>
    <w:rsid w:val="00A623A8"/>
    <w:rsid w:val="00A65A2B"/>
    <w:rsid w:val="00A65D88"/>
    <w:rsid w:val="00A74392"/>
    <w:rsid w:val="00A74FA4"/>
    <w:rsid w:val="00A87A0C"/>
    <w:rsid w:val="00A87C28"/>
    <w:rsid w:val="00AB6CBD"/>
    <w:rsid w:val="00AC21F7"/>
    <w:rsid w:val="00AC6C07"/>
    <w:rsid w:val="00AD1225"/>
    <w:rsid w:val="00AD271A"/>
    <w:rsid w:val="00AD6BD1"/>
    <w:rsid w:val="00AE69A7"/>
    <w:rsid w:val="00AE72B0"/>
    <w:rsid w:val="00AF113F"/>
    <w:rsid w:val="00AF570B"/>
    <w:rsid w:val="00AF6196"/>
    <w:rsid w:val="00B11375"/>
    <w:rsid w:val="00B279B6"/>
    <w:rsid w:val="00B34E05"/>
    <w:rsid w:val="00B35F6D"/>
    <w:rsid w:val="00B705A8"/>
    <w:rsid w:val="00B95A6B"/>
    <w:rsid w:val="00B95EEC"/>
    <w:rsid w:val="00BA2EC7"/>
    <w:rsid w:val="00BA2F10"/>
    <w:rsid w:val="00BB092A"/>
    <w:rsid w:val="00BB2598"/>
    <w:rsid w:val="00BB5B07"/>
    <w:rsid w:val="00BC5018"/>
    <w:rsid w:val="00BE1CE5"/>
    <w:rsid w:val="00BE51E8"/>
    <w:rsid w:val="00BE7853"/>
    <w:rsid w:val="00BF0C67"/>
    <w:rsid w:val="00BF0D74"/>
    <w:rsid w:val="00BF6D04"/>
    <w:rsid w:val="00C0572A"/>
    <w:rsid w:val="00C05965"/>
    <w:rsid w:val="00C06E07"/>
    <w:rsid w:val="00C13B8F"/>
    <w:rsid w:val="00C15338"/>
    <w:rsid w:val="00C23247"/>
    <w:rsid w:val="00C26DE7"/>
    <w:rsid w:val="00C352E9"/>
    <w:rsid w:val="00C470FA"/>
    <w:rsid w:val="00C47B03"/>
    <w:rsid w:val="00C53352"/>
    <w:rsid w:val="00C759A3"/>
    <w:rsid w:val="00C75A57"/>
    <w:rsid w:val="00C81007"/>
    <w:rsid w:val="00C86A51"/>
    <w:rsid w:val="00C87FC8"/>
    <w:rsid w:val="00CA27FF"/>
    <w:rsid w:val="00CA6211"/>
    <w:rsid w:val="00CB2FFA"/>
    <w:rsid w:val="00CB31DA"/>
    <w:rsid w:val="00CC1C13"/>
    <w:rsid w:val="00CC6F16"/>
    <w:rsid w:val="00CD40B1"/>
    <w:rsid w:val="00CF0B34"/>
    <w:rsid w:val="00CF124D"/>
    <w:rsid w:val="00D04FBD"/>
    <w:rsid w:val="00D10586"/>
    <w:rsid w:val="00D113B4"/>
    <w:rsid w:val="00D222FC"/>
    <w:rsid w:val="00D239D5"/>
    <w:rsid w:val="00D26918"/>
    <w:rsid w:val="00D42203"/>
    <w:rsid w:val="00D42FE5"/>
    <w:rsid w:val="00D43F8B"/>
    <w:rsid w:val="00D4465C"/>
    <w:rsid w:val="00D60105"/>
    <w:rsid w:val="00D67338"/>
    <w:rsid w:val="00D67C81"/>
    <w:rsid w:val="00D72053"/>
    <w:rsid w:val="00D72947"/>
    <w:rsid w:val="00D73A62"/>
    <w:rsid w:val="00D7669A"/>
    <w:rsid w:val="00D80D9E"/>
    <w:rsid w:val="00D83F4D"/>
    <w:rsid w:val="00D9010E"/>
    <w:rsid w:val="00D90D5A"/>
    <w:rsid w:val="00D914E8"/>
    <w:rsid w:val="00DA4B3C"/>
    <w:rsid w:val="00DC6FD1"/>
    <w:rsid w:val="00DE3063"/>
    <w:rsid w:val="00DE5958"/>
    <w:rsid w:val="00DF19B5"/>
    <w:rsid w:val="00E02DA0"/>
    <w:rsid w:val="00E12431"/>
    <w:rsid w:val="00E1541E"/>
    <w:rsid w:val="00E21BC6"/>
    <w:rsid w:val="00E237F0"/>
    <w:rsid w:val="00E24601"/>
    <w:rsid w:val="00E4029F"/>
    <w:rsid w:val="00E525B6"/>
    <w:rsid w:val="00E54B92"/>
    <w:rsid w:val="00E54F68"/>
    <w:rsid w:val="00E75677"/>
    <w:rsid w:val="00E75DEA"/>
    <w:rsid w:val="00E77979"/>
    <w:rsid w:val="00E921CF"/>
    <w:rsid w:val="00EA765B"/>
    <w:rsid w:val="00EC0CBA"/>
    <w:rsid w:val="00EC371C"/>
    <w:rsid w:val="00ED1E81"/>
    <w:rsid w:val="00ED5221"/>
    <w:rsid w:val="00EF4370"/>
    <w:rsid w:val="00EF74A1"/>
    <w:rsid w:val="00EF74DB"/>
    <w:rsid w:val="00EF75C9"/>
    <w:rsid w:val="00F100C7"/>
    <w:rsid w:val="00F11DEE"/>
    <w:rsid w:val="00F20482"/>
    <w:rsid w:val="00F27F16"/>
    <w:rsid w:val="00F27FB8"/>
    <w:rsid w:val="00F37EC8"/>
    <w:rsid w:val="00F426F9"/>
    <w:rsid w:val="00F43CEB"/>
    <w:rsid w:val="00F52A3D"/>
    <w:rsid w:val="00F611E4"/>
    <w:rsid w:val="00F67501"/>
    <w:rsid w:val="00F7185F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4F0F"/>
    <w:rsid w:val="00FD5B1D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811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3</cp:revision>
  <cp:lastPrinted>2021-08-04T09:38:00Z</cp:lastPrinted>
  <dcterms:created xsi:type="dcterms:W3CDTF">2021-08-06T11:27:00Z</dcterms:created>
  <dcterms:modified xsi:type="dcterms:W3CDTF">2021-08-06T11:49:00Z</dcterms:modified>
</cp:coreProperties>
</file>