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CB49" w14:textId="42D7F091" w:rsidR="00BC0527" w:rsidRDefault="006D2477" w:rsidP="006D2477">
      <w:pPr>
        <w:jc w:val="center"/>
        <w:rPr>
          <w:b/>
          <w:bCs/>
        </w:rPr>
      </w:pPr>
      <w:r w:rsidRPr="006D2477">
        <w:rPr>
          <w:b/>
          <w:bCs/>
        </w:rPr>
        <w:t>PERCENTILE</w:t>
      </w:r>
    </w:p>
    <w:p w14:paraId="0E10C866" w14:textId="77777777" w:rsidR="006D2477" w:rsidRDefault="006D2477" w:rsidP="006D2477">
      <w:pPr>
        <w:jc w:val="center"/>
        <w:rPr>
          <w:b/>
          <w:bCs/>
        </w:rPr>
      </w:pPr>
    </w:p>
    <w:p w14:paraId="01DFC3A2" w14:textId="77777777" w:rsidR="006D2477" w:rsidRPr="006D2477" w:rsidRDefault="006D2477" w:rsidP="006D2477">
      <w:pPr>
        <w:rPr>
          <w:b/>
          <w:bCs/>
        </w:rPr>
      </w:pPr>
      <w:r w:rsidRPr="00A54836">
        <w:rPr>
          <w:b/>
          <w:bCs/>
          <w:highlight w:val="yellow"/>
        </w:rPr>
        <w:t>SSC Percentage (ssc_p) Distribution Analysis</w:t>
      </w:r>
    </w:p>
    <w:p w14:paraId="0060BE4D" w14:textId="77777777" w:rsidR="006D2477" w:rsidRPr="006D2477" w:rsidRDefault="006D2477" w:rsidP="006D2477">
      <w:pPr>
        <w:rPr>
          <w:b/>
          <w:bCs/>
        </w:rPr>
      </w:pPr>
    </w:p>
    <w:p w14:paraId="1A71360B" w14:textId="77777777" w:rsidR="006D2477" w:rsidRPr="006D2477" w:rsidRDefault="006D2477" w:rsidP="006D2477">
      <w:pPr>
        <w:rPr>
          <w:b/>
          <w:bCs/>
        </w:rPr>
      </w:pPr>
      <w:r w:rsidRPr="006D2477">
        <w:rPr>
          <w:b/>
          <w:bCs/>
        </w:rPr>
        <w:t>Q1 → Q2 (25%–50%):</w:t>
      </w:r>
    </w:p>
    <w:p w14:paraId="0432F29A" w14:textId="51B903F5" w:rsidR="006D2477" w:rsidRPr="006D2477" w:rsidRDefault="006D2477" w:rsidP="006D2477">
      <w:r w:rsidRPr="006D2477">
        <w:t xml:space="preserve">SSC scores increase sharply from 60.6 to </w:t>
      </w:r>
      <w:r>
        <w:t>67</w:t>
      </w:r>
      <w:r w:rsidRPr="006D2477">
        <w:t>, showing that a large number of candidates move quickly from lower to average performance levels.</w:t>
      </w:r>
    </w:p>
    <w:p w14:paraId="3191A06A" w14:textId="77777777" w:rsidR="006D2477" w:rsidRPr="006D2477" w:rsidRDefault="006D2477" w:rsidP="006D2477"/>
    <w:p w14:paraId="3AC3CB44" w14:textId="77777777" w:rsidR="006D2477" w:rsidRPr="006D2477" w:rsidRDefault="006D2477" w:rsidP="006D2477">
      <w:pPr>
        <w:rPr>
          <w:b/>
          <w:bCs/>
        </w:rPr>
      </w:pPr>
      <w:r w:rsidRPr="006D2477">
        <w:rPr>
          <w:b/>
          <w:bCs/>
        </w:rPr>
        <w:t>Q2 → Q3 (50%–75%):</w:t>
      </w:r>
    </w:p>
    <w:p w14:paraId="0459B17E" w14:textId="02339CA5" w:rsidR="006D2477" w:rsidRPr="006D2477" w:rsidRDefault="006D2477" w:rsidP="006D2477">
      <w:r w:rsidRPr="006D2477">
        <w:t xml:space="preserve">Scores rise from </w:t>
      </w:r>
      <w:r>
        <w:t>67</w:t>
      </w:r>
      <w:r w:rsidRPr="006D2477">
        <w:t xml:space="preserve"> to </w:t>
      </w:r>
      <w:r>
        <w:t>75.7</w:t>
      </w:r>
      <w:r w:rsidRPr="006D2477">
        <w:t>, indicating a strong improvement among above-average performers and a wide spread in this range.</w:t>
      </w:r>
    </w:p>
    <w:p w14:paraId="7FFAF4AE" w14:textId="77777777" w:rsidR="006D2477" w:rsidRPr="006D2477" w:rsidRDefault="006D2477" w:rsidP="006D2477"/>
    <w:p w14:paraId="5989A31B" w14:textId="77777777" w:rsidR="006D2477" w:rsidRPr="006D2477" w:rsidRDefault="006D2477" w:rsidP="006D2477">
      <w:pPr>
        <w:rPr>
          <w:b/>
          <w:bCs/>
        </w:rPr>
      </w:pPr>
      <w:r w:rsidRPr="006D2477">
        <w:rPr>
          <w:b/>
          <w:bCs/>
        </w:rPr>
        <w:t>Q3 → 99% (75%–99%):</w:t>
      </w:r>
    </w:p>
    <w:p w14:paraId="1043323B" w14:textId="571239F8" w:rsidR="006D2477" w:rsidRPr="006D2477" w:rsidRDefault="006D2477" w:rsidP="006D2477">
      <w:r w:rsidRPr="006D2477">
        <w:t xml:space="preserve">SSC scores grow more moderately from </w:t>
      </w:r>
      <w:r>
        <w:t>75.7</w:t>
      </w:r>
      <w:r w:rsidRPr="006D2477">
        <w:t xml:space="preserve"> to</w:t>
      </w:r>
      <w:r>
        <w:t xml:space="preserve"> 87</w:t>
      </w:r>
      <w:r w:rsidRPr="006D2477">
        <w:t>, suggesting fewer candidates but steady improvement among top performers.</w:t>
      </w:r>
    </w:p>
    <w:p w14:paraId="7CEAB8BA" w14:textId="77777777" w:rsidR="006D2477" w:rsidRPr="006D2477" w:rsidRDefault="006D2477" w:rsidP="006D2477"/>
    <w:p w14:paraId="53BDB9B8" w14:textId="77777777" w:rsidR="006D2477" w:rsidRPr="006D2477" w:rsidRDefault="006D2477" w:rsidP="006D2477">
      <w:pPr>
        <w:rPr>
          <w:b/>
          <w:bCs/>
        </w:rPr>
      </w:pPr>
      <w:r w:rsidRPr="006D2477">
        <w:rPr>
          <w:b/>
          <w:bCs/>
        </w:rPr>
        <w:t>99% → Q4 (99%–100%):</w:t>
      </w:r>
    </w:p>
    <w:p w14:paraId="43D63814" w14:textId="7C4478A1" w:rsidR="006D2477" w:rsidRDefault="006D2477" w:rsidP="006D2477">
      <w:r w:rsidRPr="006D2477">
        <w:t xml:space="preserve">The increase is minimal from </w:t>
      </w:r>
      <w:r>
        <w:t>87</w:t>
      </w:r>
      <w:r w:rsidRPr="006D2477">
        <w:rPr>
          <w:b/>
          <w:bCs/>
        </w:rPr>
        <w:t xml:space="preserve"> </w:t>
      </w:r>
      <w:r w:rsidRPr="006D2477">
        <w:t xml:space="preserve">to </w:t>
      </w:r>
      <w:r w:rsidRPr="006D2477">
        <w:t>89.4</w:t>
      </w:r>
      <w:r w:rsidRPr="006D2477">
        <w:t>, showing that extreme high values are closely clustered with very little variation.</w:t>
      </w:r>
    </w:p>
    <w:p w14:paraId="5AD45F06" w14:textId="77777777" w:rsidR="006D2477" w:rsidRDefault="006D2477" w:rsidP="006D2477"/>
    <w:p w14:paraId="51452F62" w14:textId="5573D382" w:rsidR="006D2477" w:rsidRPr="006D2477" w:rsidRDefault="006D2477" w:rsidP="006D2477">
      <w:pPr>
        <w:rPr>
          <w:b/>
          <w:bCs/>
        </w:rPr>
      </w:pPr>
      <w:r w:rsidRPr="00A54836">
        <w:rPr>
          <w:b/>
          <w:bCs/>
          <w:highlight w:val="yellow"/>
        </w:rPr>
        <w:t>HSC</w:t>
      </w:r>
      <w:r w:rsidRPr="00A54836">
        <w:rPr>
          <w:b/>
          <w:bCs/>
          <w:highlight w:val="yellow"/>
        </w:rPr>
        <w:t xml:space="preserve"> Percentage (</w:t>
      </w:r>
      <w:r w:rsidRPr="00A54836">
        <w:rPr>
          <w:b/>
          <w:bCs/>
          <w:highlight w:val="yellow"/>
        </w:rPr>
        <w:t>hsc</w:t>
      </w:r>
      <w:r w:rsidRPr="00A54836">
        <w:rPr>
          <w:b/>
          <w:bCs/>
          <w:highlight w:val="yellow"/>
        </w:rPr>
        <w:t>_p) Distribution Analysis</w:t>
      </w:r>
    </w:p>
    <w:p w14:paraId="66379F70" w14:textId="77777777" w:rsidR="006D2477" w:rsidRPr="006D2477" w:rsidRDefault="006D2477" w:rsidP="006D2477">
      <w:pPr>
        <w:rPr>
          <w:b/>
          <w:bCs/>
        </w:rPr>
      </w:pPr>
    </w:p>
    <w:p w14:paraId="7EEC678C" w14:textId="77777777" w:rsidR="006D2477" w:rsidRPr="006D2477" w:rsidRDefault="006D2477" w:rsidP="006D2477">
      <w:pPr>
        <w:rPr>
          <w:b/>
          <w:bCs/>
        </w:rPr>
      </w:pPr>
      <w:r w:rsidRPr="006D2477">
        <w:rPr>
          <w:b/>
          <w:bCs/>
        </w:rPr>
        <w:t>Q1 → Q2 (25%–50%):</w:t>
      </w:r>
    </w:p>
    <w:p w14:paraId="4E4D5A39" w14:textId="31D148D1" w:rsidR="006D2477" w:rsidRPr="006D2477" w:rsidRDefault="006D2477" w:rsidP="006D2477">
      <w:r w:rsidRPr="006D2477">
        <w:t xml:space="preserve">SSC scores increase sharply from </w:t>
      </w:r>
      <w:r>
        <w:t>60.9</w:t>
      </w:r>
      <w:r w:rsidRPr="006D2477">
        <w:t xml:space="preserve"> to </w:t>
      </w:r>
      <w:r>
        <w:t>6</w:t>
      </w:r>
      <w:r>
        <w:t>5</w:t>
      </w:r>
      <w:r w:rsidRPr="006D2477">
        <w:t>, showing that a large number of candidates move quickly from lower to average performance levels.</w:t>
      </w:r>
    </w:p>
    <w:p w14:paraId="088B19FF" w14:textId="77777777" w:rsidR="006D2477" w:rsidRPr="006D2477" w:rsidRDefault="006D2477" w:rsidP="006D2477"/>
    <w:p w14:paraId="5B710495" w14:textId="77777777" w:rsidR="006D2477" w:rsidRPr="006D2477" w:rsidRDefault="006D2477" w:rsidP="006D2477">
      <w:pPr>
        <w:rPr>
          <w:b/>
          <w:bCs/>
        </w:rPr>
      </w:pPr>
      <w:r w:rsidRPr="006D2477">
        <w:rPr>
          <w:b/>
          <w:bCs/>
        </w:rPr>
        <w:t>Q2 → Q3 (50%–75%):</w:t>
      </w:r>
    </w:p>
    <w:p w14:paraId="19C9A3C5" w14:textId="0D1BAAF2" w:rsidR="006D2477" w:rsidRPr="006D2477" w:rsidRDefault="006D2477" w:rsidP="006D2477">
      <w:r w:rsidRPr="006D2477">
        <w:t xml:space="preserve">Scores rise from </w:t>
      </w:r>
      <w:r>
        <w:t>6</w:t>
      </w:r>
      <w:r>
        <w:t>5</w:t>
      </w:r>
      <w:r w:rsidRPr="006D2477">
        <w:t xml:space="preserve"> to </w:t>
      </w:r>
      <w:r>
        <w:t>7</w:t>
      </w:r>
      <w:r>
        <w:t>3,</w:t>
      </w:r>
      <w:r w:rsidRPr="006D2477">
        <w:t xml:space="preserve"> indicating a strong improvement among above-average performers and a wide spread in this range.</w:t>
      </w:r>
    </w:p>
    <w:p w14:paraId="679C75A9" w14:textId="77777777" w:rsidR="006D2477" w:rsidRPr="006D2477" w:rsidRDefault="006D2477" w:rsidP="006D2477"/>
    <w:p w14:paraId="785ABDF7" w14:textId="77777777" w:rsidR="006D2477" w:rsidRPr="006D2477" w:rsidRDefault="006D2477" w:rsidP="006D2477">
      <w:pPr>
        <w:rPr>
          <w:b/>
          <w:bCs/>
        </w:rPr>
      </w:pPr>
      <w:r w:rsidRPr="006D2477">
        <w:rPr>
          <w:b/>
          <w:bCs/>
        </w:rPr>
        <w:lastRenderedPageBreak/>
        <w:t>Q3 → 99% (75%–99%):</w:t>
      </w:r>
    </w:p>
    <w:p w14:paraId="4C36AA4F" w14:textId="009E42DE" w:rsidR="006D2477" w:rsidRPr="006D2477" w:rsidRDefault="006D2477" w:rsidP="006D2477">
      <w:r w:rsidRPr="006D2477">
        <w:t xml:space="preserve">SSC scores grow more moderately from </w:t>
      </w:r>
      <w:r>
        <w:t>7</w:t>
      </w:r>
      <w:r w:rsidR="006C28CB">
        <w:t>3</w:t>
      </w:r>
      <w:r w:rsidRPr="006D2477">
        <w:t xml:space="preserve"> to</w:t>
      </w:r>
      <w:r>
        <w:t xml:space="preserve"> </w:t>
      </w:r>
      <w:r w:rsidR="006C28CB">
        <w:t>91.86</w:t>
      </w:r>
      <w:r w:rsidRPr="006D2477">
        <w:t>, suggesting fewer candidates but steady improvement among top performers.</w:t>
      </w:r>
    </w:p>
    <w:p w14:paraId="68308305" w14:textId="77777777" w:rsidR="006D2477" w:rsidRPr="006D2477" w:rsidRDefault="006D2477" w:rsidP="006D2477"/>
    <w:p w14:paraId="281F4D5B" w14:textId="77777777" w:rsidR="006D2477" w:rsidRPr="006D2477" w:rsidRDefault="006D2477" w:rsidP="006D2477">
      <w:pPr>
        <w:rPr>
          <w:b/>
          <w:bCs/>
        </w:rPr>
      </w:pPr>
      <w:r w:rsidRPr="006D2477">
        <w:rPr>
          <w:b/>
          <w:bCs/>
        </w:rPr>
        <w:t>99% → Q4 (99%–100%):</w:t>
      </w:r>
    </w:p>
    <w:p w14:paraId="53E75D2C" w14:textId="308B4A29" w:rsidR="006D2477" w:rsidRPr="006D2477" w:rsidRDefault="006D2477" w:rsidP="006D2477">
      <w:r w:rsidRPr="006D2477">
        <w:t xml:space="preserve">The increase is minimal from </w:t>
      </w:r>
      <w:r w:rsidR="006C28CB">
        <w:t>91.86</w:t>
      </w:r>
      <w:r w:rsidRPr="006D2477">
        <w:rPr>
          <w:b/>
          <w:bCs/>
        </w:rPr>
        <w:t xml:space="preserve"> </w:t>
      </w:r>
      <w:r w:rsidRPr="006D2477">
        <w:t xml:space="preserve">to </w:t>
      </w:r>
      <w:r w:rsidR="006C28CB">
        <w:t>97.7</w:t>
      </w:r>
      <w:r w:rsidRPr="006D2477">
        <w:t>, showing that extreme high values are closely clustered with very little variation.</w:t>
      </w:r>
    </w:p>
    <w:p w14:paraId="77033640" w14:textId="77777777" w:rsidR="006D2477" w:rsidRDefault="006D2477" w:rsidP="006D2477"/>
    <w:p w14:paraId="457C8E9B" w14:textId="17D43E14" w:rsidR="00A54836" w:rsidRPr="006D2477" w:rsidRDefault="00A54836" w:rsidP="00A54836">
      <w:pPr>
        <w:rPr>
          <w:b/>
          <w:bCs/>
        </w:rPr>
      </w:pPr>
      <w:r>
        <w:rPr>
          <w:b/>
          <w:bCs/>
          <w:highlight w:val="yellow"/>
        </w:rPr>
        <w:t>DEGREE</w:t>
      </w:r>
      <w:r w:rsidRPr="00A54836">
        <w:rPr>
          <w:b/>
          <w:bCs/>
          <w:highlight w:val="yellow"/>
        </w:rPr>
        <w:t xml:space="preserve"> Percentage (</w:t>
      </w:r>
      <w:r>
        <w:rPr>
          <w:b/>
          <w:bCs/>
          <w:highlight w:val="yellow"/>
        </w:rPr>
        <w:t>degree</w:t>
      </w:r>
      <w:r w:rsidRPr="00A54836">
        <w:rPr>
          <w:b/>
          <w:bCs/>
          <w:highlight w:val="yellow"/>
        </w:rPr>
        <w:t>_p) Distribution Analysis</w:t>
      </w:r>
    </w:p>
    <w:p w14:paraId="5677A80C" w14:textId="77777777" w:rsidR="00A54836" w:rsidRPr="006D2477" w:rsidRDefault="00A54836" w:rsidP="00A54836">
      <w:pPr>
        <w:rPr>
          <w:b/>
          <w:bCs/>
        </w:rPr>
      </w:pPr>
    </w:p>
    <w:p w14:paraId="4776C919" w14:textId="77777777" w:rsidR="00A54836" w:rsidRPr="006D2477" w:rsidRDefault="00A54836" w:rsidP="00A54836">
      <w:pPr>
        <w:rPr>
          <w:b/>
          <w:bCs/>
        </w:rPr>
      </w:pPr>
      <w:r w:rsidRPr="006D2477">
        <w:rPr>
          <w:b/>
          <w:bCs/>
        </w:rPr>
        <w:t>Q1 → Q2 (25%–50%):</w:t>
      </w:r>
    </w:p>
    <w:p w14:paraId="330D9DC6" w14:textId="53623C55" w:rsidR="00A54836" w:rsidRPr="006D2477" w:rsidRDefault="00A54836" w:rsidP="00A54836">
      <w:r w:rsidRPr="006D2477">
        <w:t>SSC scores increase sharply from 6</w:t>
      </w:r>
      <w:r w:rsidR="00211A56">
        <w:t>1</w:t>
      </w:r>
      <w:r w:rsidRPr="006D2477">
        <w:t xml:space="preserve"> to </w:t>
      </w:r>
      <w:r>
        <w:t>6</w:t>
      </w:r>
      <w:r w:rsidR="00211A56">
        <w:t>6</w:t>
      </w:r>
      <w:r w:rsidRPr="006D2477">
        <w:t>, showing that a large number of candidates move quickly from lower to average performance levels.</w:t>
      </w:r>
    </w:p>
    <w:p w14:paraId="2C6A78AB" w14:textId="77777777" w:rsidR="00A54836" w:rsidRPr="006D2477" w:rsidRDefault="00A54836" w:rsidP="00A54836"/>
    <w:p w14:paraId="0BA3F365" w14:textId="77777777" w:rsidR="00A54836" w:rsidRPr="006D2477" w:rsidRDefault="00A54836" w:rsidP="00A54836">
      <w:pPr>
        <w:rPr>
          <w:b/>
          <w:bCs/>
        </w:rPr>
      </w:pPr>
      <w:r w:rsidRPr="006D2477">
        <w:rPr>
          <w:b/>
          <w:bCs/>
        </w:rPr>
        <w:t>Q2 → Q3 (50%–75%):</w:t>
      </w:r>
    </w:p>
    <w:p w14:paraId="2BBD10CE" w14:textId="42DD8DDA" w:rsidR="00A54836" w:rsidRPr="006D2477" w:rsidRDefault="00A54836" w:rsidP="00A54836">
      <w:r w:rsidRPr="006D2477">
        <w:t xml:space="preserve">Scores rise from </w:t>
      </w:r>
      <w:r>
        <w:t>6</w:t>
      </w:r>
      <w:r w:rsidR="00211A56">
        <w:t>6</w:t>
      </w:r>
      <w:r w:rsidRPr="006D2477">
        <w:t xml:space="preserve"> to </w:t>
      </w:r>
      <w:r>
        <w:t>7</w:t>
      </w:r>
      <w:r w:rsidR="00211A56">
        <w:t>2</w:t>
      </w:r>
      <w:r w:rsidRPr="006D2477">
        <w:t>, indicating a strong improvement among above-average performers and a wide spread in this range.</w:t>
      </w:r>
    </w:p>
    <w:p w14:paraId="0F3A81A3" w14:textId="77777777" w:rsidR="00A54836" w:rsidRPr="006D2477" w:rsidRDefault="00A54836" w:rsidP="00A54836"/>
    <w:p w14:paraId="528BF2AD" w14:textId="77777777" w:rsidR="00A54836" w:rsidRPr="006D2477" w:rsidRDefault="00A54836" w:rsidP="00A54836">
      <w:pPr>
        <w:rPr>
          <w:b/>
          <w:bCs/>
        </w:rPr>
      </w:pPr>
      <w:r w:rsidRPr="006D2477">
        <w:rPr>
          <w:b/>
          <w:bCs/>
        </w:rPr>
        <w:t>Q3 → 99% (75%–99%):</w:t>
      </w:r>
    </w:p>
    <w:p w14:paraId="5DE9B3FB" w14:textId="67BF2BBC" w:rsidR="00A54836" w:rsidRPr="006D2477" w:rsidRDefault="00A54836" w:rsidP="00A54836">
      <w:r w:rsidRPr="006D2477">
        <w:t xml:space="preserve">SSC scores grow more moderately from </w:t>
      </w:r>
      <w:r>
        <w:t>7</w:t>
      </w:r>
      <w:r w:rsidR="00211A56">
        <w:t>2</w:t>
      </w:r>
      <w:r w:rsidRPr="006D2477">
        <w:t xml:space="preserve"> to</w:t>
      </w:r>
      <w:r>
        <w:t xml:space="preserve"> 8</w:t>
      </w:r>
      <w:r w:rsidR="00211A56">
        <w:t>3.86</w:t>
      </w:r>
      <w:r w:rsidRPr="006D2477">
        <w:t>, suggesting fewer candidates but steady improvement among top performers.</w:t>
      </w:r>
    </w:p>
    <w:p w14:paraId="69AA9BEB" w14:textId="77777777" w:rsidR="00A54836" w:rsidRPr="006D2477" w:rsidRDefault="00A54836" w:rsidP="00A54836"/>
    <w:p w14:paraId="512C6A40" w14:textId="77777777" w:rsidR="00A54836" w:rsidRPr="006D2477" w:rsidRDefault="00A54836" w:rsidP="00A54836">
      <w:pPr>
        <w:rPr>
          <w:b/>
          <w:bCs/>
        </w:rPr>
      </w:pPr>
      <w:r w:rsidRPr="006D2477">
        <w:rPr>
          <w:b/>
          <w:bCs/>
        </w:rPr>
        <w:t>99% → Q4 (99%–100%):</w:t>
      </w:r>
    </w:p>
    <w:p w14:paraId="2FF4F7F6" w14:textId="2EA96189" w:rsidR="00A54836" w:rsidRDefault="00A54836" w:rsidP="00A54836">
      <w:r w:rsidRPr="006D2477">
        <w:t xml:space="preserve">The increase is minimal from </w:t>
      </w:r>
      <w:r>
        <w:t>8</w:t>
      </w:r>
      <w:r w:rsidR="00211A56">
        <w:t>3.86</w:t>
      </w:r>
      <w:r w:rsidRPr="006D2477">
        <w:rPr>
          <w:b/>
          <w:bCs/>
        </w:rPr>
        <w:t xml:space="preserve"> </w:t>
      </w:r>
      <w:r w:rsidRPr="006D2477">
        <w:t xml:space="preserve">to </w:t>
      </w:r>
      <w:r w:rsidR="00211A56">
        <w:t>91</w:t>
      </w:r>
      <w:r w:rsidRPr="006D2477">
        <w:t>, showing that extreme high values are closely clustered with very little variation.</w:t>
      </w:r>
    </w:p>
    <w:p w14:paraId="4650D8A5" w14:textId="77777777" w:rsidR="00A54836" w:rsidRDefault="00A54836" w:rsidP="006D2477"/>
    <w:p w14:paraId="4F2577DC" w14:textId="77777777" w:rsidR="008B71B0" w:rsidRDefault="008B71B0" w:rsidP="006D2477"/>
    <w:p w14:paraId="5D03930E" w14:textId="77777777" w:rsidR="008B71B0" w:rsidRDefault="008B71B0" w:rsidP="006D2477"/>
    <w:p w14:paraId="023B4F9D" w14:textId="77777777" w:rsidR="008B71B0" w:rsidRDefault="008B71B0" w:rsidP="006D2477"/>
    <w:p w14:paraId="5541EFD0" w14:textId="77777777" w:rsidR="008B71B0" w:rsidRDefault="008B71B0" w:rsidP="006D2477"/>
    <w:p w14:paraId="77E8FD42" w14:textId="59EF356D" w:rsidR="008B71B0" w:rsidRPr="006D2477" w:rsidRDefault="008B71B0" w:rsidP="008B71B0">
      <w:pPr>
        <w:rPr>
          <w:b/>
          <w:bCs/>
        </w:rPr>
      </w:pPr>
      <w:r>
        <w:rPr>
          <w:b/>
          <w:bCs/>
          <w:highlight w:val="yellow"/>
        </w:rPr>
        <w:lastRenderedPageBreak/>
        <w:t>ETEST</w:t>
      </w:r>
      <w:r w:rsidRPr="008B71B0">
        <w:rPr>
          <w:b/>
          <w:bCs/>
          <w:highlight w:val="yellow"/>
        </w:rPr>
        <w:t xml:space="preserve"> Percentage (</w:t>
      </w:r>
      <w:r>
        <w:rPr>
          <w:b/>
          <w:bCs/>
          <w:highlight w:val="yellow"/>
        </w:rPr>
        <w:t>etest</w:t>
      </w:r>
      <w:r w:rsidRPr="008B71B0">
        <w:rPr>
          <w:b/>
          <w:bCs/>
          <w:highlight w:val="yellow"/>
        </w:rPr>
        <w:t>_p) Distribution Analysis</w:t>
      </w:r>
    </w:p>
    <w:p w14:paraId="4048B919" w14:textId="77777777" w:rsidR="008B71B0" w:rsidRPr="006D2477" w:rsidRDefault="008B71B0" w:rsidP="008B71B0">
      <w:pPr>
        <w:rPr>
          <w:b/>
          <w:bCs/>
        </w:rPr>
      </w:pPr>
    </w:p>
    <w:p w14:paraId="40F1D21E" w14:textId="77777777" w:rsidR="008B71B0" w:rsidRPr="006D2477" w:rsidRDefault="008B71B0" w:rsidP="008B71B0">
      <w:pPr>
        <w:rPr>
          <w:b/>
          <w:bCs/>
        </w:rPr>
      </w:pPr>
      <w:r w:rsidRPr="006D2477">
        <w:rPr>
          <w:b/>
          <w:bCs/>
        </w:rPr>
        <w:t>Q1 → Q2 (25%–50%):</w:t>
      </w:r>
    </w:p>
    <w:p w14:paraId="1816A12B" w14:textId="73E2F386" w:rsidR="008B71B0" w:rsidRPr="006D2477" w:rsidRDefault="008B71B0" w:rsidP="008B71B0">
      <w:r w:rsidRPr="006D2477">
        <w:t>SSC scores increase sharply from 6</w:t>
      </w:r>
      <w:r>
        <w:t>1</w:t>
      </w:r>
      <w:r w:rsidRPr="006D2477">
        <w:t xml:space="preserve"> to </w:t>
      </w:r>
      <w:r>
        <w:t>6</w:t>
      </w:r>
      <w:r>
        <w:t>6</w:t>
      </w:r>
      <w:r w:rsidRPr="006D2477">
        <w:t>, showing that a large number of candidates move quickly from lower to average performance levels.</w:t>
      </w:r>
    </w:p>
    <w:p w14:paraId="3731A10C" w14:textId="77777777" w:rsidR="008B71B0" w:rsidRPr="006D2477" w:rsidRDefault="008B71B0" w:rsidP="008B71B0"/>
    <w:p w14:paraId="05FC2C91" w14:textId="77777777" w:rsidR="008B71B0" w:rsidRPr="006D2477" w:rsidRDefault="008B71B0" w:rsidP="008B71B0">
      <w:pPr>
        <w:rPr>
          <w:b/>
          <w:bCs/>
        </w:rPr>
      </w:pPr>
      <w:r w:rsidRPr="006D2477">
        <w:rPr>
          <w:b/>
          <w:bCs/>
        </w:rPr>
        <w:t>Q2 → Q3 (50%–75%):</w:t>
      </w:r>
    </w:p>
    <w:p w14:paraId="36467D09" w14:textId="3855F887" w:rsidR="008B71B0" w:rsidRPr="006D2477" w:rsidRDefault="008B71B0" w:rsidP="008B71B0">
      <w:r w:rsidRPr="006D2477">
        <w:t xml:space="preserve">Scores rise from </w:t>
      </w:r>
      <w:r>
        <w:t>6</w:t>
      </w:r>
      <w:r>
        <w:t>6</w:t>
      </w:r>
      <w:r w:rsidRPr="006D2477">
        <w:t xml:space="preserve"> to </w:t>
      </w:r>
      <w:r>
        <w:t>7</w:t>
      </w:r>
      <w:r>
        <w:t>2,</w:t>
      </w:r>
      <w:r w:rsidRPr="006D2477">
        <w:t xml:space="preserve"> indicating a strong improvement among above-average performers and a wide spread in this range.</w:t>
      </w:r>
    </w:p>
    <w:p w14:paraId="49378B40" w14:textId="77777777" w:rsidR="008B71B0" w:rsidRPr="006D2477" w:rsidRDefault="008B71B0" w:rsidP="008B71B0"/>
    <w:p w14:paraId="72E5ECF0" w14:textId="77777777" w:rsidR="008B71B0" w:rsidRPr="006D2477" w:rsidRDefault="008B71B0" w:rsidP="008B71B0">
      <w:pPr>
        <w:rPr>
          <w:b/>
          <w:bCs/>
        </w:rPr>
      </w:pPr>
      <w:r w:rsidRPr="006D2477">
        <w:rPr>
          <w:b/>
          <w:bCs/>
        </w:rPr>
        <w:t>Q3 → 99% (75%–99%):</w:t>
      </w:r>
    </w:p>
    <w:p w14:paraId="79BFB975" w14:textId="5E37E49E" w:rsidR="008B71B0" w:rsidRPr="006D2477" w:rsidRDefault="008B71B0" w:rsidP="008B71B0">
      <w:r w:rsidRPr="006D2477">
        <w:t xml:space="preserve">SSC scores grow more moderately from </w:t>
      </w:r>
      <w:r>
        <w:t>7</w:t>
      </w:r>
      <w:r>
        <w:t>2</w:t>
      </w:r>
      <w:r w:rsidRPr="006D2477">
        <w:t xml:space="preserve"> to</w:t>
      </w:r>
      <w:r>
        <w:t xml:space="preserve"> 8</w:t>
      </w:r>
      <w:r>
        <w:t>3.86</w:t>
      </w:r>
      <w:r w:rsidRPr="006D2477">
        <w:t>, suggesting fewer candidates but steady improvement among top performers.</w:t>
      </w:r>
    </w:p>
    <w:p w14:paraId="4B3AAA86" w14:textId="77777777" w:rsidR="008B71B0" w:rsidRPr="006D2477" w:rsidRDefault="008B71B0" w:rsidP="008B71B0"/>
    <w:p w14:paraId="24ACBB9C" w14:textId="77777777" w:rsidR="008B71B0" w:rsidRPr="006D2477" w:rsidRDefault="008B71B0" w:rsidP="008B71B0">
      <w:pPr>
        <w:rPr>
          <w:b/>
          <w:bCs/>
        </w:rPr>
      </w:pPr>
      <w:r w:rsidRPr="006D2477">
        <w:rPr>
          <w:b/>
          <w:bCs/>
        </w:rPr>
        <w:t>99% → Q4 (99%–100%):</w:t>
      </w:r>
    </w:p>
    <w:p w14:paraId="11A61CDA" w14:textId="5C25139F" w:rsidR="008B71B0" w:rsidRDefault="008B71B0" w:rsidP="008B71B0">
      <w:r w:rsidRPr="006D2477">
        <w:t xml:space="preserve">The increase is minimal from </w:t>
      </w:r>
      <w:r>
        <w:t>8</w:t>
      </w:r>
      <w:r>
        <w:t>3.86</w:t>
      </w:r>
      <w:r w:rsidRPr="006D2477">
        <w:rPr>
          <w:b/>
          <w:bCs/>
        </w:rPr>
        <w:t xml:space="preserve"> </w:t>
      </w:r>
      <w:r w:rsidRPr="006D2477">
        <w:t>to</w:t>
      </w:r>
      <w:r>
        <w:t xml:space="preserve"> 91</w:t>
      </w:r>
      <w:r w:rsidRPr="006D2477">
        <w:t>, showing that extreme high values are closely clustered with very little variation.</w:t>
      </w:r>
    </w:p>
    <w:p w14:paraId="71CD9C10" w14:textId="77777777" w:rsidR="008B71B0" w:rsidRDefault="008B71B0" w:rsidP="006D2477"/>
    <w:p w14:paraId="170D8C58" w14:textId="77777777" w:rsidR="00604CF9" w:rsidRDefault="00604CF9" w:rsidP="006D2477"/>
    <w:p w14:paraId="75741F59" w14:textId="2E8B170B" w:rsidR="00F558DC" w:rsidRPr="006D2477" w:rsidRDefault="00604CF9" w:rsidP="00F558DC">
      <w:pPr>
        <w:rPr>
          <w:b/>
          <w:bCs/>
        </w:rPr>
      </w:pPr>
      <w:r>
        <w:rPr>
          <w:b/>
          <w:bCs/>
          <w:highlight w:val="yellow"/>
        </w:rPr>
        <w:t>MBA</w:t>
      </w:r>
      <w:r w:rsidR="00F558DC" w:rsidRPr="008B71B0">
        <w:rPr>
          <w:b/>
          <w:bCs/>
          <w:highlight w:val="yellow"/>
        </w:rPr>
        <w:t xml:space="preserve"> Percentage (</w:t>
      </w:r>
      <w:r>
        <w:rPr>
          <w:b/>
          <w:bCs/>
          <w:highlight w:val="yellow"/>
        </w:rPr>
        <w:t>mba</w:t>
      </w:r>
      <w:r w:rsidR="00F558DC" w:rsidRPr="008B71B0">
        <w:rPr>
          <w:b/>
          <w:bCs/>
          <w:highlight w:val="yellow"/>
        </w:rPr>
        <w:t>_p) Distribution Analysis</w:t>
      </w:r>
    </w:p>
    <w:p w14:paraId="02E385D5" w14:textId="77777777" w:rsidR="00F558DC" w:rsidRPr="006D2477" w:rsidRDefault="00F558DC" w:rsidP="00F558DC">
      <w:pPr>
        <w:rPr>
          <w:b/>
          <w:bCs/>
        </w:rPr>
      </w:pPr>
    </w:p>
    <w:p w14:paraId="6D91F074" w14:textId="77777777" w:rsidR="00F558DC" w:rsidRPr="006D2477" w:rsidRDefault="00F558DC" w:rsidP="00F558DC">
      <w:pPr>
        <w:rPr>
          <w:b/>
          <w:bCs/>
        </w:rPr>
      </w:pPr>
      <w:r w:rsidRPr="006D2477">
        <w:rPr>
          <w:b/>
          <w:bCs/>
        </w:rPr>
        <w:t>Q1 → Q2 (25%–50%):</w:t>
      </w:r>
    </w:p>
    <w:p w14:paraId="12C27534" w14:textId="4721F447" w:rsidR="00F558DC" w:rsidRPr="006D2477" w:rsidRDefault="00F558DC" w:rsidP="00F558DC">
      <w:r w:rsidRPr="006D2477">
        <w:t xml:space="preserve">SSC scores increase sharply from </w:t>
      </w:r>
      <w:r w:rsidR="00604CF9">
        <w:t>57.9</w:t>
      </w:r>
      <w:r w:rsidRPr="006D2477">
        <w:t xml:space="preserve"> to </w:t>
      </w:r>
      <w:r>
        <w:t>6</w:t>
      </w:r>
      <w:r w:rsidR="00604CF9">
        <w:t>2</w:t>
      </w:r>
      <w:r w:rsidRPr="006D2477">
        <w:t>, showing that a large number of candidates move quickly from lower to average performance levels.</w:t>
      </w:r>
    </w:p>
    <w:p w14:paraId="4916F507" w14:textId="77777777" w:rsidR="00F558DC" w:rsidRPr="006D2477" w:rsidRDefault="00F558DC" w:rsidP="00F558DC"/>
    <w:p w14:paraId="10C2DCAC" w14:textId="77777777" w:rsidR="00F558DC" w:rsidRPr="006D2477" w:rsidRDefault="00F558DC" w:rsidP="00F558DC">
      <w:pPr>
        <w:rPr>
          <w:b/>
          <w:bCs/>
        </w:rPr>
      </w:pPr>
      <w:r w:rsidRPr="006D2477">
        <w:rPr>
          <w:b/>
          <w:bCs/>
        </w:rPr>
        <w:t>Q2 → Q3 (50%–75%):</w:t>
      </w:r>
    </w:p>
    <w:p w14:paraId="1E985EC5" w14:textId="097EE029" w:rsidR="00F558DC" w:rsidRPr="006D2477" w:rsidRDefault="00F558DC" w:rsidP="00F558DC">
      <w:r w:rsidRPr="006D2477">
        <w:t xml:space="preserve">Scores rise from </w:t>
      </w:r>
      <w:r>
        <w:t>6</w:t>
      </w:r>
      <w:r w:rsidR="00604CF9">
        <w:t>2</w:t>
      </w:r>
      <w:r w:rsidRPr="006D2477">
        <w:t xml:space="preserve"> to </w:t>
      </w:r>
      <w:r w:rsidR="00604CF9">
        <w:t>66.2</w:t>
      </w:r>
      <w:r>
        <w:t>,</w:t>
      </w:r>
      <w:r w:rsidRPr="006D2477">
        <w:t xml:space="preserve"> indicating a strong improvement among above-average performers and a wide spread in this range.</w:t>
      </w:r>
    </w:p>
    <w:p w14:paraId="56786C74" w14:textId="77777777" w:rsidR="00F558DC" w:rsidRDefault="00F558DC" w:rsidP="00F558DC"/>
    <w:p w14:paraId="5B9A478B" w14:textId="77777777" w:rsidR="00F558DC" w:rsidRDefault="00F558DC" w:rsidP="00F558DC"/>
    <w:p w14:paraId="42BC3E25" w14:textId="77777777" w:rsidR="00F558DC" w:rsidRPr="006D2477" w:rsidRDefault="00F558DC" w:rsidP="00F558DC"/>
    <w:p w14:paraId="64E58384" w14:textId="77777777" w:rsidR="00F558DC" w:rsidRPr="006D2477" w:rsidRDefault="00F558DC" w:rsidP="00F558DC">
      <w:pPr>
        <w:rPr>
          <w:b/>
          <w:bCs/>
        </w:rPr>
      </w:pPr>
      <w:r w:rsidRPr="006D2477">
        <w:rPr>
          <w:b/>
          <w:bCs/>
        </w:rPr>
        <w:t>Q3 → 99% (75%–99%):</w:t>
      </w:r>
    </w:p>
    <w:p w14:paraId="53F355F0" w14:textId="5A18C04F" w:rsidR="00F558DC" w:rsidRPr="006D2477" w:rsidRDefault="00F558DC" w:rsidP="00F558DC">
      <w:r w:rsidRPr="006D2477">
        <w:t xml:space="preserve">SSC scores grow more moderately from </w:t>
      </w:r>
      <w:r w:rsidR="00604CF9">
        <w:t>66.2</w:t>
      </w:r>
      <w:r w:rsidRPr="006D2477">
        <w:t xml:space="preserve"> to</w:t>
      </w:r>
      <w:r>
        <w:t xml:space="preserve"> </w:t>
      </w:r>
      <w:r w:rsidR="00604CF9">
        <w:t>76.1</w:t>
      </w:r>
      <w:r w:rsidRPr="006D2477">
        <w:t>, suggesting fewer candidates but steady improvement among top performers.</w:t>
      </w:r>
    </w:p>
    <w:p w14:paraId="3934C31C" w14:textId="77777777" w:rsidR="00F558DC" w:rsidRPr="006D2477" w:rsidRDefault="00F558DC" w:rsidP="00F558DC"/>
    <w:p w14:paraId="382DEABB" w14:textId="77777777" w:rsidR="00F558DC" w:rsidRPr="006D2477" w:rsidRDefault="00F558DC" w:rsidP="00F558DC">
      <w:pPr>
        <w:rPr>
          <w:b/>
          <w:bCs/>
        </w:rPr>
      </w:pPr>
      <w:r w:rsidRPr="006D2477">
        <w:rPr>
          <w:b/>
          <w:bCs/>
        </w:rPr>
        <w:t>99% → Q4 (99%–100%):</w:t>
      </w:r>
    </w:p>
    <w:p w14:paraId="5492CE71" w14:textId="5B50662D" w:rsidR="00F558DC" w:rsidRDefault="00F558DC" w:rsidP="00F558DC">
      <w:r w:rsidRPr="006D2477">
        <w:t xml:space="preserve">The increase is minimal from </w:t>
      </w:r>
      <w:r w:rsidR="00604CF9">
        <w:t>76.1</w:t>
      </w:r>
      <w:r w:rsidRPr="006D2477">
        <w:rPr>
          <w:b/>
          <w:bCs/>
        </w:rPr>
        <w:t xml:space="preserve"> </w:t>
      </w:r>
      <w:r w:rsidRPr="006D2477">
        <w:t>to</w:t>
      </w:r>
      <w:r>
        <w:t xml:space="preserve"> </w:t>
      </w:r>
      <w:r w:rsidR="00604CF9">
        <w:t>77.89</w:t>
      </w:r>
      <w:r w:rsidRPr="006D2477">
        <w:t>, showing that extreme high values are closely clustered with very little variation.</w:t>
      </w:r>
    </w:p>
    <w:p w14:paraId="15BFAD9D" w14:textId="77777777" w:rsidR="00F558DC" w:rsidRPr="006D2477" w:rsidRDefault="00F558DC" w:rsidP="006D2477"/>
    <w:sectPr w:rsidR="00F558DC" w:rsidRPr="006D2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F71"/>
    <w:multiLevelType w:val="multilevel"/>
    <w:tmpl w:val="37B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05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27"/>
    <w:rsid w:val="00036F5A"/>
    <w:rsid w:val="00211A56"/>
    <w:rsid w:val="00604CF9"/>
    <w:rsid w:val="006C28CB"/>
    <w:rsid w:val="006D2477"/>
    <w:rsid w:val="008B71B0"/>
    <w:rsid w:val="00A54836"/>
    <w:rsid w:val="00BC0527"/>
    <w:rsid w:val="00F5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1B5A"/>
  <w15:chartTrackingRefBased/>
  <w15:docId w15:val="{1AB1E350-7527-4AF5-8B48-9500953D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</dc:creator>
  <cp:keywords/>
  <dc:description/>
  <cp:lastModifiedBy>Gopi K</cp:lastModifiedBy>
  <cp:revision>6</cp:revision>
  <dcterms:created xsi:type="dcterms:W3CDTF">2025-12-19T03:55:00Z</dcterms:created>
  <dcterms:modified xsi:type="dcterms:W3CDTF">2025-12-29T23:14:00Z</dcterms:modified>
</cp:coreProperties>
</file>