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1"/>
          <w:color w:val="000000"/>
          <w:sz w:val="32"/>
          <w:szCs w:val="32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The Database software we have  used is  MYSQL (please download it from google to test our code) make sure you install driver required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for connection between ‘C’ and MYSQL.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*Driver</w:t>
        <w:br w:type="textWrapping"/>
        <w:t xml:space="preserve">sudo apt-get install libmysqlclient-dev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How to compile and run the code 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1. Extract the 173050043_173050085.tar.gz file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right="-306" w:firstLine="0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2. The extracted folder contain the Report pdf , ReadMe file and the Code folder    which contains the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C program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which you have to import in your system.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3). import database “synergy” with user name “root” and password “synergy”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or make changes in tcp_server.c  global variable user and pass.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4).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In Code folder  first run the tcp_server.c file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a) Command to compile and run  the tcp_server 1.c file: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$ gcc -o server $(mysql_config --cflags) tcp_server.c $(mysql_config --libs) -lpthread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    $ ./server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b) Then compile and run the tcp_client.c file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Command:   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gcc -o client $(mysql_config --cflags) tcp_client.c $(mysql_config --libs) -lpthread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(running first client)    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./client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(running second client)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$ ./client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Commands to Import/ export database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*Export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mysqldump -u root -p synergy &gt; synergy.sql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*Import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mysql prompt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database synergy;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terminal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 -u root -p synergy &lt; synergy.sql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name:- root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 :- synergy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 :- localhost</w:t>
      </w:r>
    </w:p>
    <w:p w:rsidR="00000000" w:rsidDel="00000000" w:rsidP="00000000" w:rsidRDefault="00000000" w:rsidRPr="00000000">
      <w:pPr>
        <w:widowControl w:val="1"/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Impact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