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9"/>
        </w:rPr>
      </w:pPr>
    </w:p>
    <w:p>
      <w:pPr>
        <w:pStyle w:val="BodyText"/>
        <w:spacing w:before="240"/>
        <w:rPr>
          <w:rFonts w:ascii="Times New Roman"/>
          <w:sz w:val="39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415059</wp:posOffset>
            </wp:positionH>
            <wp:positionV relativeFrom="paragraph">
              <wp:posOffset>-639086</wp:posOffset>
            </wp:positionV>
            <wp:extent cx="1129059" cy="130570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059" cy="1305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5898533</wp:posOffset>
            </wp:positionH>
            <wp:positionV relativeFrom="paragraph">
              <wp:posOffset>-725557</wp:posOffset>
            </wp:positionV>
            <wp:extent cx="1241471" cy="125011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471" cy="1250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</w:rPr>
        <w:t>U</w:t>
      </w:r>
      <w:r>
        <w:rPr/>
        <w:t>niversidad</w:t>
      </w:r>
      <w:r>
        <w:rPr>
          <w:spacing w:val="-23"/>
        </w:rPr>
        <w:t> </w:t>
      </w:r>
      <w:r>
        <w:rPr/>
        <w:t>Técnica</w:t>
      </w:r>
      <w:r>
        <w:rPr>
          <w:spacing w:val="-18"/>
        </w:rPr>
        <w:t> </w:t>
      </w:r>
      <w:r>
        <w:rPr/>
        <w:t>Estatal</w:t>
      </w:r>
      <w:r>
        <w:rPr>
          <w:spacing w:val="-18"/>
        </w:rPr>
        <w:t> </w:t>
      </w:r>
      <w:r>
        <w:rPr/>
        <w:t>de </w:t>
      </w:r>
      <w:r>
        <w:rPr>
          <w:spacing w:val="-2"/>
        </w:rPr>
        <w:t>Quevedo</w:t>
      </w:r>
    </w:p>
    <w:p>
      <w:pPr>
        <w:spacing w:line="276" w:lineRule="auto" w:before="56"/>
        <w:ind w:left="3719" w:right="1513" w:hanging="641"/>
        <w:jc w:val="left"/>
        <w:rPr>
          <w:rFonts w:ascii="Times New Roman" w:hAnsi="Times New Roman"/>
          <w:b/>
          <w:sz w:val="35"/>
        </w:rPr>
      </w:pPr>
      <w:r>
        <w:rPr>
          <w:rFonts w:ascii="Times New Roman" w:hAnsi="Times New Roman"/>
          <w:b/>
          <w:sz w:val="35"/>
        </w:rPr>
        <w:t>Facultad</w:t>
      </w:r>
      <w:r>
        <w:rPr>
          <w:rFonts w:ascii="Times New Roman" w:hAnsi="Times New Roman"/>
          <w:b/>
          <w:spacing w:val="-6"/>
          <w:sz w:val="35"/>
        </w:rPr>
        <w:t> </w:t>
      </w:r>
      <w:r>
        <w:rPr>
          <w:rFonts w:ascii="Times New Roman" w:hAnsi="Times New Roman"/>
          <w:b/>
          <w:sz w:val="35"/>
        </w:rPr>
        <w:t>de</w:t>
      </w:r>
      <w:r>
        <w:rPr>
          <w:rFonts w:ascii="Times New Roman" w:hAnsi="Times New Roman"/>
          <w:b/>
          <w:spacing w:val="-7"/>
          <w:sz w:val="35"/>
        </w:rPr>
        <w:t> </w:t>
      </w:r>
      <w:r>
        <w:rPr>
          <w:rFonts w:ascii="Times New Roman" w:hAnsi="Times New Roman"/>
          <w:b/>
          <w:sz w:val="35"/>
        </w:rPr>
        <w:t>ciencias</w:t>
      </w:r>
      <w:r>
        <w:rPr>
          <w:rFonts w:ascii="Times New Roman" w:hAnsi="Times New Roman"/>
          <w:b/>
          <w:spacing w:val="-7"/>
          <w:sz w:val="35"/>
        </w:rPr>
        <w:t> </w:t>
      </w:r>
      <w:r>
        <w:rPr>
          <w:rFonts w:ascii="Times New Roman" w:hAnsi="Times New Roman"/>
          <w:b/>
          <w:sz w:val="35"/>
        </w:rPr>
        <w:t>de</w:t>
      </w:r>
      <w:r>
        <w:rPr>
          <w:rFonts w:ascii="Times New Roman" w:hAnsi="Times New Roman"/>
          <w:b/>
          <w:spacing w:val="-7"/>
          <w:sz w:val="35"/>
        </w:rPr>
        <w:t> </w:t>
      </w:r>
      <w:r>
        <w:rPr>
          <w:rFonts w:ascii="Times New Roman" w:hAnsi="Times New Roman"/>
          <w:b/>
          <w:sz w:val="35"/>
        </w:rPr>
        <w:t>la</w:t>
      </w:r>
      <w:r>
        <w:rPr>
          <w:rFonts w:ascii="Times New Roman" w:hAnsi="Times New Roman"/>
          <w:b/>
          <w:spacing w:val="-6"/>
          <w:sz w:val="35"/>
        </w:rPr>
        <w:t> </w:t>
      </w:r>
      <w:r>
        <w:rPr>
          <w:rFonts w:ascii="Times New Roman" w:hAnsi="Times New Roman"/>
          <w:b/>
          <w:sz w:val="35"/>
        </w:rPr>
        <w:t>computación Ingeniería en software</w:t>
      </w:r>
    </w:p>
    <w:p>
      <w:pPr>
        <w:spacing w:line="399" w:lineRule="exact" w:before="0"/>
        <w:ind w:left="5" w:right="2" w:firstLine="0"/>
        <w:jc w:val="center"/>
        <w:rPr>
          <w:rFonts w:ascii="Times New Roman"/>
          <w:b/>
          <w:sz w:val="35"/>
        </w:rPr>
      </w:pPr>
      <w:r>
        <w:rPr>
          <w:rFonts w:ascii="Times New Roman"/>
          <w:b/>
          <w:spacing w:val="-2"/>
          <w:sz w:val="35"/>
        </w:rPr>
        <w:t>Asignatura:</w:t>
      </w:r>
    </w:p>
    <w:p>
      <w:pPr>
        <w:spacing w:before="59"/>
        <w:ind w:left="4" w:right="4" w:firstLine="0"/>
        <w:jc w:val="center"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</w:rPr>
        <w:t>Ingeniería</w:t>
      </w:r>
      <w:r>
        <w:rPr>
          <w:rFonts w:ascii="Times New Roman" w:hAnsi="Times New Roman"/>
          <w:spacing w:val="-6"/>
          <w:sz w:val="35"/>
        </w:rPr>
        <w:t> </w:t>
      </w:r>
      <w:r>
        <w:rPr>
          <w:rFonts w:ascii="Times New Roman" w:hAnsi="Times New Roman"/>
          <w:sz w:val="35"/>
        </w:rPr>
        <w:t>de</w:t>
      </w:r>
      <w:r>
        <w:rPr>
          <w:rFonts w:ascii="Times New Roman" w:hAnsi="Times New Roman"/>
          <w:spacing w:val="-6"/>
          <w:sz w:val="35"/>
        </w:rPr>
        <w:t> </w:t>
      </w:r>
      <w:r>
        <w:rPr>
          <w:rFonts w:ascii="Times New Roman" w:hAnsi="Times New Roman"/>
          <w:spacing w:val="-2"/>
          <w:sz w:val="35"/>
        </w:rPr>
        <w:t>requerimientos</w:t>
      </w:r>
    </w:p>
    <w:p>
      <w:pPr>
        <w:spacing w:before="58"/>
        <w:ind w:left="5" w:right="2" w:firstLine="0"/>
        <w:jc w:val="center"/>
        <w:rPr>
          <w:rFonts w:ascii="Times New Roman"/>
          <w:b/>
          <w:sz w:val="35"/>
        </w:rPr>
      </w:pPr>
      <w:r>
        <w:rPr>
          <w:rFonts w:ascii="Times New Roman"/>
          <w:b/>
          <w:spacing w:val="-2"/>
          <w:sz w:val="35"/>
        </w:rPr>
        <w:t>Tema:</w:t>
      </w:r>
    </w:p>
    <w:p>
      <w:pPr>
        <w:spacing w:before="59"/>
        <w:ind w:left="4" w:right="5" w:firstLine="0"/>
        <w:jc w:val="center"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</w:rPr>
        <w:t>GA</w:t>
      </w:r>
      <w:r>
        <w:rPr>
          <w:rFonts w:ascii="Times New Roman" w:hAnsi="Times New Roman"/>
          <w:spacing w:val="-22"/>
          <w:sz w:val="35"/>
        </w:rPr>
        <w:t> </w:t>
      </w:r>
      <w:r>
        <w:rPr>
          <w:rFonts w:ascii="Times New Roman" w:hAnsi="Times New Roman"/>
          <w:sz w:val="35"/>
        </w:rPr>
        <w:t>–</w:t>
      </w:r>
      <w:r>
        <w:rPr>
          <w:rFonts w:ascii="Times New Roman" w:hAnsi="Times New Roman"/>
          <w:spacing w:val="-5"/>
          <w:sz w:val="35"/>
        </w:rPr>
        <w:t> </w:t>
      </w:r>
      <w:r>
        <w:rPr>
          <w:rFonts w:ascii="Times New Roman" w:hAnsi="Times New Roman"/>
          <w:sz w:val="35"/>
        </w:rPr>
        <w:t>Exposición</w:t>
      </w:r>
      <w:r>
        <w:rPr>
          <w:rFonts w:ascii="Times New Roman" w:hAnsi="Times New Roman"/>
          <w:spacing w:val="-4"/>
          <w:sz w:val="35"/>
        </w:rPr>
        <w:t> </w:t>
      </w:r>
      <w:r>
        <w:rPr>
          <w:rFonts w:ascii="Times New Roman" w:hAnsi="Times New Roman"/>
          <w:sz w:val="35"/>
        </w:rPr>
        <w:t>Segundo</w:t>
      </w:r>
      <w:r>
        <w:rPr>
          <w:rFonts w:ascii="Times New Roman" w:hAnsi="Times New Roman"/>
          <w:spacing w:val="-4"/>
          <w:sz w:val="35"/>
        </w:rPr>
        <w:t> </w:t>
      </w:r>
      <w:r>
        <w:rPr>
          <w:rFonts w:ascii="Times New Roman" w:hAnsi="Times New Roman"/>
          <w:sz w:val="35"/>
        </w:rPr>
        <w:t>Corte:</w:t>
      </w:r>
      <w:r>
        <w:rPr>
          <w:rFonts w:ascii="Times New Roman" w:hAnsi="Times New Roman"/>
          <w:spacing w:val="-5"/>
          <w:sz w:val="35"/>
        </w:rPr>
        <w:t> </w:t>
      </w:r>
      <w:r>
        <w:rPr>
          <w:rFonts w:ascii="Times New Roman" w:hAnsi="Times New Roman"/>
          <w:sz w:val="35"/>
        </w:rPr>
        <w:t>Herramientas</w:t>
      </w:r>
      <w:r>
        <w:rPr>
          <w:rFonts w:ascii="Times New Roman" w:hAnsi="Times New Roman"/>
          <w:spacing w:val="-5"/>
          <w:sz w:val="35"/>
        </w:rPr>
        <w:t> </w:t>
      </w:r>
      <w:r>
        <w:rPr>
          <w:rFonts w:ascii="Times New Roman" w:hAnsi="Times New Roman"/>
          <w:spacing w:val="-4"/>
          <w:sz w:val="35"/>
        </w:rPr>
        <w:t>CASE</w:t>
      </w:r>
    </w:p>
    <w:p>
      <w:pPr>
        <w:spacing w:before="59"/>
        <w:ind w:left="6" w:right="2" w:firstLine="0"/>
        <w:jc w:val="center"/>
        <w:rPr>
          <w:rFonts w:ascii="Times New Roman"/>
          <w:b/>
          <w:sz w:val="35"/>
        </w:rPr>
      </w:pPr>
      <w:r>
        <w:rPr>
          <w:rFonts w:ascii="Times New Roman"/>
          <w:b/>
          <w:spacing w:val="-2"/>
          <w:sz w:val="35"/>
        </w:rPr>
        <w:t>Estudiante:</w:t>
      </w:r>
    </w:p>
    <w:p>
      <w:pPr>
        <w:spacing w:before="58"/>
        <w:ind w:left="1967" w:right="1965" w:firstLine="0"/>
        <w:jc w:val="center"/>
        <w:rPr>
          <w:rFonts w:ascii="Times New Roman"/>
          <w:sz w:val="35"/>
        </w:rPr>
      </w:pPr>
      <w:r>
        <w:rPr>
          <w:rFonts w:ascii="Times New Roman"/>
          <w:sz w:val="35"/>
        </w:rPr>
        <w:t>Contreras</w:t>
      </w:r>
      <w:r>
        <w:rPr>
          <w:rFonts w:ascii="Times New Roman"/>
          <w:spacing w:val="-13"/>
          <w:sz w:val="35"/>
        </w:rPr>
        <w:t> </w:t>
      </w:r>
      <w:r>
        <w:rPr>
          <w:rFonts w:ascii="Times New Roman"/>
          <w:sz w:val="35"/>
        </w:rPr>
        <w:t>Chavez</w:t>
      </w:r>
      <w:r>
        <w:rPr>
          <w:rFonts w:ascii="Times New Roman"/>
          <w:spacing w:val="-13"/>
          <w:sz w:val="35"/>
        </w:rPr>
        <w:t> </w:t>
      </w:r>
      <w:r>
        <w:rPr>
          <w:rFonts w:ascii="Times New Roman"/>
          <w:sz w:val="35"/>
        </w:rPr>
        <w:t>Kevin</w:t>
      </w:r>
      <w:r>
        <w:rPr>
          <w:rFonts w:ascii="Times New Roman"/>
          <w:spacing w:val="-12"/>
          <w:sz w:val="35"/>
        </w:rPr>
        <w:t> </w:t>
      </w:r>
      <w:r>
        <w:rPr>
          <w:rFonts w:ascii="Times New Roman"/>
          <w:sz w:val="35"/>
        </w:rPr>
        <w:t>German </w:t>
      </w:r>
      <w:r>
        <w:rPr>
          <w:rFonts w:ascii="Times New Roman"/>
          <w:spacing w:val="-2"/>
          <w:sz w:val="35"/>
        </w:rPr>
        <w:t>CL:1251167720</w:t>
      </w:r>
    </w:p>
    <w:p>
      <w:pPr>
        <w:spacing w:line="276" w:lineRule="auto" w:before="1"/>
        <w:ind w:left="3536" w:right="3537" w:firstLine="6"/>
        <w:jc w:val="center"/>
        <w:rPr>
          <w:rFonts w:ascii="Times New Roman"/>
          <w:sz w:val="35"/>
        </w:rPr>
      </w:pPr>
      <w:r>
        <w:rPr>
          <w:rFonts w:ascii="Times New Roman"/>
          <w:spacing w:val="-2"/>
          <w:sz w:val="35"/>
        </w:rPr>
        <w:t>Correo: </w:t>
      </w:r>
      <w:hyperlink r:id="rId7">
        <w:r>
          <w:rPr>
            <w:rFonts w:ascii="Times New Roman"/>
            <w:color w:val="0462C0"/>
            <w:spacing w:val="-2"/>
            <w:sz w:val="35"/>
            <w:u w:val="single" w:color="0462C0"/>
          </w:rPr>
          <w:t>kcontrerasc3@uteq.edu.ec</w:t>
        </w:r>
      </w:hyperlink>
    </w:p>
    <w:p>
      <w:pPr>
        <w:spacing w:before="197"/>
        <w:ind w:left="6" w:right="2" w:firstLine="0"/>
        <w:jc w:val="center"/>
        <w:rPr>
          <w:rFonts w:ascii="Times New Roman"/>
          <w:b/>
          <w:sz w:val="35"/>
        </w:rPr>
      </w:pPr>
      <w:r>
        <w:rPr>
          <w:rFonts w:ascii="Times New Roman"/>
          <w:b/>
          <w:spacing w:val="-2"/>
          <w:sz w:val="35"/>
        </w:rPr>
        <w:t>Docente:</w:t>
      </w:r>
    </w:p>
    <w:p>
      <w:pPr>
        <w:spacing w:before="59"/>
        <w:ind w:left="4" w:right="4" w:firstLine="0"/>
        <w:jc w:val="center"/>
        <w:rPr>
          <w:rFonts w:ascii="Times New Roman"/>
          <w:sz w:val="35"/>
        </w:rPr>
      </w:pPr>
      <w:r>
        <w:rPr>
          <w:rFonts w:ascii="Times New Roman"/>
          <w:sz w:val="35"/>
        </w:rPr>
        <w:t>PhD.</w:t>
      </w:r>
      <w:r>
        <w:rPr>
          <w:rFonts w:ascii="Times New Roman"/>
          <w:spacing w:val="38"/>
          <w:w w:val="150"/>
          <w:sz w:val="35"/>
        </w:rPr>
        <w:t> </w:t>
      </w:r>
      <w:r>
        <w:rPr>
          <w:rFonts w:ascii="Times New Roman"/>
          <w:sz w:val="35"/>
        </w:rPr>
        <w:t>Guerrero</w:t>
      </w:r>
      <w:r>
        <w:rPr>
          <w:rFonts w:ascii="Times New Roman"/>
          <w:spacing w:val="-2"/>
          <w:sz w:val="35"/>
        </w:rPr>
        <w:t> </w:t>
      </w:r>
      <w:r>
        <w:rPr>
          <w:rFonts w:ascii="Times New Roman"/>
          <w:sz w:val="35"/>
        </w:rPr>
        <w:t>Ulloa</w:t>
      </w:r>
      <w:r>
        <w:rPr>
          <w:rFonts w:ascii="Times New Roman"/>
          <w:spacing w:val="-2"/>
          <w:sz w:val="35"/>
        </w:rPr>
        <w:t> </w:t>
      </w:r>
      <w:r>
        <w:rPr>
          <w:rFonts w:ascii="Times New Roman"/>
          <w:sz w:val="35"/>
        </w:rPr>
        <w:t>Gleiston</w:t>
      </w:r>
      <w:r>
        <w:rPr>
          <w:rFonts w:ascii="Times New Roman"/>
          <w:spacing w:val="-2"/>
          <w:sz w:val="35"/>
        </w:rPr>
        <w:t> Ciceron</w:t>
      </w:r>
    </w:p>
    <w:p>
      <w:pPr>
        <w:spacing w:before="59"/>
        <w:ind w:left="6" w:right="2" w:firstLine="0"/>
        <w:jc w:val="center"/>
        <w:rPr>
          <w:rFonts w:ascii="Times New Roman"/>
          <w:b/>
          <w:sz w:val="35"/>
        </w:rPr>
      </w:pPr>
      <w:r>
        <w:rPr>
          <w:rFonts w:ascii="Times New Roman"/>
          <w:b/>
          <w:spacing w:val="-2"/>
          <w:sz w:val="35"/>
        </w:rPr>
        <w:t>Fecha:</w:t>
      </w:r>
    </w:p>
    <w:p>
      <w:pPr>
        <w:spacing w:before="58"/>
        <w:ind w:left="5" w:right="2" w:firstLine="0"/>
        <w:jc w:val="center"/>
        <w:rPr>
          <w:rFonts w:ascii="Times New Roman"/>
          <w:sz w:val="35"/>
        </w:rPr>
      </w:pPr>
      <w:r>
        <w:rPr>
          <w:rFonts w:ascii="Times New Roman"/>
          <w:spacing w:val="-2"/>
          <w:sz w:val="35"/>
        </w:rPr>
        <w:t>18/07/2026</w:t>
      </w:r>
    </w:p>
    <w:p>
      <w:pPr>
        <w:spacing w:before="59"/>
        <w:ind w:left="5" w:right="2" w:firstLine="0"/>
        <w:jc w:val="center"/>
        <w:rPr>
          <w:rFonts w:ascii="Times New Roman"/>
          <w:b/>
          <w:sz w:val="35"/>
        </w:rPr>
      </w:pPr>
      <w:r>
        <w:rPr>
          <w:rFonts w:ascii="Times New Roman"/>
          <w:b/>
          <w:sz w:val="35"/>
        </w:rPr>
        <w:t>REGULAR</w:t>
      </w:r>
      <w:r>
        <w:rPr>
          <w:rFonts w:ascii="Times New Roman"/>
          <w:b/>
          <w:spacing w:val="-6"/>
          <w:sz w:val="35"/>
        </w:rPr>
        <w:t> </w:t>
      </w:r>
      <w:r>
        <w:rPr>
          <w:rFonts w:ascii="Times New Roman"/>
          <w:b/>
          <w:sz w:val="35"/>
        </w:rPr>
        <w:t>-</w:t>
      </w:r>
      <w:r>
        <w:rPr>
          <w:rFonts w:ascii="Times New Roman"/>
          <w:b/>
          <w:spacing w:val="-2"/>
          <w:sz w:val="35"/>
        </w:rPr>
        <w:t> </w:t>
      </w:r>
      <w:r>
        <w:rPr>
          <w:rFonts w:ascii="Times New Roman"/>
          <w:b/>
          <w:sz w:val="35"/>
        </w:rPr>
        <w:t>2026-2027</w:t>
      </w:r>
      <w:r>
        <w:rPr>
          <w:rFonts w:ascii="Times New Roman"/>
          <w:b/>
          <w:spacing w:val="-2"/>
          <w:sz w:val="35"/>
        </w:rPr>
        <w:t> </w:t>
      </w:r>
      <w:r>
        <w:rPr>
          <w:rFonts w:ascii="Times New Roman"/>
          <w:b/>
          <w:spacing w:val="-5"/>
          <w:sz w:val="35"/>
        </w:rPr>
        <w:t>PPA</w:t>
      </w:r>
    </w:p>
    <w:p>
      <w:pPr>
        <w:spacing w:before="58"/>
        <w:ind w:left="4" w:right="2" w:firstLine="0"/>
        <w:jc w:val="center"/>
        <w:rPr>
          <w:rFonts w:ascii="Times New Roman"/>
          <w:sz w:val="35"/>
        </w:rPr>
      </w:pPr>
      <w:r>
        <w:rPr>
          <w:rFonts w:ascii="Times New Roman"/>
          <w:sz w:val="35"/>
        </w:rPr>
        <w:t>Link</w:t>
      </w:r>
      <w:r>
        <w:rPr>
          <w:rFonts w:ascii="Times New Roman"/>
          <w:spacing w:val="-1"/>
          <w:sz w:val="35"/>
        </w:rPr>
        <w:t> </w:t>
      </w:r>
      <w:r>
        <w:rPr>
          <w:rFonts w:ascii="Times New Roman"/>
          <w:spacing w:val="-2"/>
          <w:sz w:val="35"/>
        </w:rPr>
        <w:t>GitHub:</w:t>
      </w:r>
    </w:p>
    <w:p>
      <w:pPr>
        <w:spacing w:before="64"/>
        <w:ind w:left="0" w:right="1" w:firstLine="0"/>
        <w:jc w:val="center"/>
        <w:rPr>
          <w:rFonts w:ascii="Times New Roman"/>
          <w:sz w:val="16"/>
        </w:rPr>
      </w:pPr>
      <w:hyperlink r:id="rId8">
        <w:r>
          <w:rPr>
            <w:rFonts w:ascii="Times New Roman"/>
            <w:color w:val="0066CC"/>
            <w:sz w:val="16"/>
            <w:u w:val="single" w:color="0066CC"/>
          </w:rPr>
          <w:t>https://github.com/avaldiviezoy-hub/PFC-UTeqMarket-MDD-</w:t>
        </w:r>
        <w:r>
          <w:rPr>
            <w:rFonts w:ascii="Times New Roman"/>
            <w:color w:val="0066CC"/>
            <w:spacing w:val="-2"/>
            <w:sz w:val="16"/>
            <w:u w:val="single" w:color="0066CC"/>
          </w:rPr>
          <w:t>EquipoD</w:t>
        </w:r>
      </w:hyperlink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spacing w:before="135"/>
        <w:rPr>
          <w:rFonts w:ascii="Times New Roman"/>
          <w:sz w:val="17"/>
        </w:rPr>
      </w:pPr>
    </w:p>
    <w:p>
      <w:pPr>
        <w:spacing w:before="0"/>
        <w:ind w:left="4" w:right="3" w:firstLine="0"/>
        <w:jc w:val="center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  <w:t>Sección</w:t>
      </w:r>
      <w:r>
        <w:rPr>
          <w:rFonts w:ascii="Times New Roman" w:hAnsi="Times New Roman"/>
          <w:spacing w:val="6"/>
          <w:sz w:val="17"/>
        </w:rPr>
        <w:t> </w:t>
      </w:r>
      <w:r>
        <w:rPr>
          <w:rFonts w:ascii="Times New Roman" w:hAnsi="Times New Roman"/>
          <w:sz w:val="17"/>
        </w:rPr>
        <w:t>4.</w:t>
      </w:r>
      <w:r>
        <w:rPr>
          <w:rFonts w:ascii="Times New Roman" w:hAnsi="Times New Roman"/>
          <w:spacing w:val="7"/>
          <w:sz w:val="17"/>
        </w:rPr>
        <w:t> </w:t>
      </w:r>
      <w:r>
        <w:rPr>
          <w:rFonts w:ascii="Times New Roman" w:hAnsi="Times New Roman"/>
          <w:sz w:val="17"/>
        </w:rPr>
        <w:t>Modelo</w:t>
      </w:r>
      <w:r>
        <w:rPr>
          <w:rFonts w:ascii="Times New Roman" w:hAnsi="Times New Roman"/>
          <w:spacing w:val="7"/>
          <w:sz w:val="17"/>
        </w:rPr>
        <w:t> </w:t>
      </w:r>
      <w:r>
        <w:rPr>
          <w:rFonts w:ascii="Times New Roman" w:hAnsi="Times New Roman"/>
          <w:sz w:val="17"/>
        </w:rPr>
        <w:t>UML</w:t>
      </w:r>
      <w:r>
        <w:rPr>
          <w:rFonts w:ascii="Times New Roman" w:hAnsi="Times New Roman"/>
          <w:spacing w:val="6"/>
          <w:sz w:val="17"/>
        </w:rPr>
        <w:t> </w:t>
      </w:r>
      <w:r>
        <w:rPr>
          <w:rFonts w:ascii="Times New Roman" w:hAnsi="Times New Roman"/>
          <w:sz w:val="17"/>
        </w:rPr>
        <w:t>de</w:t>
      </w:r>
      <w:r>
        <w:rPr>
          <w:rFonts w:ascii="Times New Roman" w:hAnsi="Times New Roman"/>
          <w:spacing w:val="7"/>
          <w:sz w:val="17"/>
        </w:rPr>
        <w:t> </w:t>
      </w:r>
      <w:r>
        <w:rPr>
          <w:rFonts w:ascii="Times New Roman" w:hAnsi="Times New Roman"/>
          <w:spacing w:val="-2"/>
          <w:sz w:val="17"/>
        </w:rPr>
        <w:t>UTEQMarket</w:t>
      </w:r>
    </w:p>
    <w:p>
      <w:pPr>
        <w:spacing w:after="0"/>
        <w:jc w:val="center"/>
        <w:rPr>
          <w:rFonts w:ascii="Times New Roman" w:hAnsi="Times New Roman"/>
          <w:sz w:val="17"/>
        </w:rPr>
        <w:sectPr>
          <w:type w:val="continuous"/>
          <w:pgSz w:w="11910" w:h="16840"/>
          <w:pgMar w:top="960" w:bottom="280" w:left="566" w:right="566"/>
        </w:sectPr>
      </w:pPr>
    </w:p>
    <w:p>
      <w:pPr>
        <w:pStyle w:val="BodyText"/>
        <w:spacing w:before="72"/>
        <w:rPr>
          <w:rFonts w:ascii="Times New Roman"/>
          <w:sz w:val="28"/>
        </w:rPr>
      </w:pPr>
    </w:p>
    <w:p>
      <w:pPr>
        <w:spacing w:before="0"/>
        <w:ind w:left="766" w:right="0" w:firstLine="0"/>
        <w:jc w:val="left"/>
        <w:rPr>
          <w:rFonts w:ascii="Cambria" w:hAnsi="Cambria"/>
          <w:b/>
          <w:sz w:val="28"/>
        </w:rPr>
      </w:pPr>
      <w:r>
        <w:rPr>
          <w:rFonts w:ascii="Cambria" w:hAnsi="Cambria"/>
          <w:b/>
          <w:color w:val="166B38"/>
          <w:spacing w:val="-2"/>
          <w:w w:val="125"/>
          <w:sz w:val="28"/>
        </w:rPr>
        <w:t>Índice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1091" w:val="left" w:leader="none"/>
              <w:tab w:pos="10007" w:val="right" w:leader="none"/>
            </w:tabs>
            <w:spacing w:line="240" w:lineRule="auto" w:before="558" w:after="0"/>
            <w:ind w:left="1091" w:right="0" w:hanging="325"/>
            <w:jc w:val="left"/>
          </w:pPr>
          <w:hyperlink w:history="true" w:anchor="_bookmark0">
            <w:r>
              <w:rPr>
                <w:color w:val="166B38"/>
                <w:spacing w:val="-2"/>
                <w:w w:val="120"/>
              </w:rPr>
              <w:t>Resumen</w:t>
            </w:r>
          </w:hyperlink>
          <w:r>
            <w:rPr>
              <w:rFonts w:ascii="Times New Roman"/>
              <w:b w:val="0"/>
              <w:color w:val="166B38"/>
            </w:rPr>
            <w:tab/>
          </w:r>
          <w:r>
            <w:rPr>
              <w:spacing w:val="-10"/>
              <w:w w:val="12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1091" w:val="left" w:leader="none"/>
              <w:tab w:pos="10007" w:val="right" w:leader="none"/>
            </w:tabs>
            <w:spacing w:line="240" w:lineRule="auto" w:before="311" w:after="0"/>
            <w:ind w:left="1091" w:right="0" w:hanging="325"/>
            <w:jc w:val="left"/>
          </w:pPr>
          <w:hyperlink w:history="true" w:anchor="_bookmark0">
            <w:r>
              <w:rPr>
                <w:color w:val="166B38"/>
                <w:w w:val="120"/>
              </w:rPr>
              <w:t>Fundamentación</w:t>
            </w:r>
            <w:r>
              <w:rPr>
                <w:color w:val="166B38"/>
                <w:spacing w:val="-8"/>
                <w:w w:val="120"/>
              </w:rPr>
              <w:t> </w:t>
            </w:r>
            <w:r>
              <w:rPr>
                <w:color w:val="166B38"/>
                <w:spacing w:val="-2"/>
                <w:w w:val="120"/>
              </w:rPr>
              <w:t>teórica</w:t>
            </w:r>
          </w:hyperlink>
          <w:r>
            <w:rPr>
              <w:rFonts w:ascii="Times New Roman" w:hAnsi="Times New Roman"/>
              <w:b w:val="0"/>
              <w:color w:val="166B38"/>
            </w:rPr>
            <w:tab/>
          </w:r>
          <w:r>
            <w:rPr>
              <w:spacing w:val="-10"/>
              <w:w w:val="12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594" w:val="left" w:leader="none"/>
              <w:tab w:pos="10007" w:val="right" w:leader="none"/>
            </w:tabs>
            <w:spacing w:line="240" w:lineRule="auto" w:before="100" w:after="0"/>
            <w:ind w:left="1594" w:right="0" w:hanging="501"/>
            <w:jc w:val="left"/>
          </w:pPr>
          <w:hyperlink w:history="true" w:anchor="_bookmark0">
            <w:r>
              <w:rPr>
                <w:color w:val="166B38"/>
                <w:w w:val="110"/>
              </w:rPr>
              <w:t>MDE,</w:t>
            </w:r>
            <w:r>
              <w:rPr>
                <w:color w:val="166B38"/>
                <w:spacing w:val="12"/>
                <w:w w:val="110"/>
              </w:rPr>
              <w:t> </w:t>
            </w:r>
            <w:r>
              <w:rPr>
                <w:color w:val="166B38"/>
                <w:w w:val="110"/>
              </w:rPr>
              <w:t>MDA</w:t>
            </w:r>
            <w:r>
              <w:rPr>
                <w:color w:val="166B38"/>
                <w:spacing w:val="12"/>
                <w:w w:val="110"/>
              </w:rPr>
              <w:t> </w:t>
            </w:r>
            <w:r>
              <w:rPr>
                <w:color w:val="166B38"/>
                <w:w w:val="110"/>
              </w:rPr>
              <w:t>y</w:t>
            </w:r>
            <w:r>
              <w:rPr>
                <w:color w:val="166B38"/>
                <w:spacing w:val="12"/>
                <w:w w:val="110"/>
              </w:rPr>
              <w:t> </w:t>
            </w:r>
            <w:r>
              <w:rPr>
                <w:color w:val="166B38"/>
                <w:w w:val="110"/>
              </w:rPr>
              <w:t>MDD</w:t>
            </w:r>
          </w:hyperlink>
          <w:r>
            <w:rPr>
              <w:color w:val="166B38"/>
              <w:spacing w:val="28"/>
              <w:w w:val="110"/>
            </w:rPr>
            <w:t> 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587" w:val="left" w:leader="none"/>
              <w:tab w:pos="10007" w:val="right" w:leader="none"/>
            </w:tabs>
            <w:spacing w:line="240" w:lineRule="auto" w:before="101" w:after="0"/>
            <w:ind w:left="1587" w:right="0" w:hanging="494"/>
            <w:jc w:val="left"/>
          </w:pPr>
          <w:hyperlink w:history="true" w:anchor="_bookmark0">
            <w:r>
              <w:rPr>
                <w:color w:val="166B38"/>
                <w:w w:val="115"/>
              </w:rPr>
              <w:t>Transformaciones</w:t>
            </w:r>
            <w:r>
              <w:rPr>
                <w:color w:val="166B38"/>
                <w:spacing w:val="5"/>
                <w:w w:val="115"/>
              </w:rPr>
              <w:t> </w:t>
            </w:r>
            <w:r>
              <w:rPr>
                <w:color w:val="166B38"/>
                <w:w w:val="115"/>
              </w:rPr>
              <w:t>y</w:t>
            </w:r>
            <w:r>
              <w:rPr>
                <w:color w:val="166B38"/>
                <w:spacing w:val="6"/>
                <w:w w:val="115"/>
              </w:rPr>
              <w:t> </w:t>
            </w:r>
            <w:r>
              <w:rPr>
                <w:color w:val="166B38"/>
                <w:w w:val="115"/>
              </w:rPr>
              <w:t>metamodelos</w:t>
            </w:r>
          </w:hyperlink>
          <w:r>
            <w:rPr>
              <w:color w:val="166B38"/>
              <w:spacing w:val="62"/>
              <w:w w:val="150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594" w:val="left" w:leader="none"/>
              <w:tab w:pos="10007" w:val="right" w:leader="none"/>
            </w:tabs>
            <w:spacing w:line="240" w:lineRule="auto" w:before="101" w:after="0"/>
            <w:ind w:left="1594" w:right="0" w:hanging="501"/>
            <w:jc w:val="left"/>
          </w:pPr>
          <w:hyperlink w:history="true" w:anchor="_bookmark0">
            <w:r>
              <w:rPr>
                <w:color w:val="166B38"/>
                <w:w w:val="115"/>
              </w:rPr>
              <w:t>Forward,</w:t>
            </w:r>
            <w:r>
              <w:rPr>
                <w:color w:val="166B38"/>
                <w:spacing w:val="4"/>
                <w:w w:val="115"/>
              </w:rPr>
              <w:t> </w:t>
            </w:r>
            <w:r>
              <w:rPr>
                <w:color w:val="166B38"/>
                <w:w w:val="115"/>
              </w:rPr>
              <w:t>reverse</w:t>
            </w:r>
            <w:r>
              <w:rPr>
                <w:color w:val="166B38"/>
                <w:spacing w:val="6"/>
                <w:w w:val="115"/>
              </w:rPr>
              <w:t> </w:t>
            </w:r>
            <w:r>
              <w:rPr>
                <w:color w:val="166B38"/>
                <w:w w:val="115"/>
              </w:rPr>
              <w:t>y</w:t>
            </w:r>
            <w:r>
              <w:rPr>
                <w:color w:val="166B38"/>
                <w:spacing w:val="6"/>
                <w:w w:val="115"/>
              </w:rPr>
              <w:t> </w:t>
            </w:r>
            <w:r>
              <w:rPr>
                <w:color w:val="166B38"/>
                <w:w w:val="115"/>
              </w:rPr>
              <w:t>round-trip</w:t>
            </w:r>
            <w:r>
              <w:rPr>
                <w:color w:val="166B38"/>
                <w:spacing w:val="5"/>
                <w:w w:val="115"/>
              </w:rPr>
              <w:t> </w:t>
            </w:r>
            <w:r>
              <w:rPr>
                <w:color w:val="166B38"/>
                <w:w w:val="115"/>
              </w:rPr>
              <w:t>engineering</w:t>
            </w:r>
          </w:hyperlink>
          <w:r>
            <w:rPr>
              <w:color w:val="166B38"/>
              <w:spacing w:val="-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1086" w:val="left" w:leader="none"/>
              <w:tab w:pos="10007" w:val="right" w:leader="none"/>
            </w:tabs>
            <w:spacing w:line="240" w:lineRule="auto" w:before="311" w:after="0"/>
            <w:ind w:left="1086" w:right="0" w:hanging="320"/>
            <w:jc w:val="left"/>
          </w:pPr>
          <w:hyperlink w:history="true" w:anchor="_bookmark1">
            <w:r>
              <w:rPr>
                <w:color w:val="166B38"/>
                <w:w w:val="120"/>
              </w:rPr>
              <w:t>Justificación</w:t>
            </w:r>
            <w:r>
              <w:rPr>
                <w:color w:val="166B38"/>
                <w:spacing w:val="13"/>
                <w:w w:val="120"/>
              </w:rPr>
              <w:t> </w:t>
            </w:r>
            <w:r>
              <w:rPr>
                <w:color w:val="166B38"/>
                <w:w w:val="120"/>
              </w:rPr>
              <w:t>de</w:t>
            </w:r>
            <w:r>
              <w:rPr>
                <w:color w:val="166B38"/>
                <w:spacing w:val="12"/>
                <w:w w:val="120"/>
              </w:rPr>
              <w:t> </w:t>
            </w:r>
            <w:r>
              <w:rPr>
                <w:color w:val="166B38"/>
                <w:spacing w:val="-2"/>
                <w:w w:val="120"/>
              </w:rPr>
              <w:t>PowerDesigner</w:t>
            </w:r>
          </w:hyperlink>
          <w:r>
            <w:rPr>
              <w:rFonts w:ascii="Times New Roman" w:hAnsi="Times New Roman"/>
              <w:b w:val="0"/>
              <w:color w:val="166B38"/>
            </w:rPr>
            <w:tab/>
          </w:r>
          <w:r>
            <w:rPr>
              <w:spacing w:val="-10"/>
              <w:w w:val="12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1091" w:val="left" w:leader="none"/>
              <w:tab w:pos="10007" w:val="right" w:leader="none"/>
            </w:tabs>
            <w:spacing w:line="240" w:lineRule="auto" w:before="311" w:after="0"/>
            <w:ind w:left="1091" w:right="0" w:hanging="325"/>
            <w:jc w:val="left"/>
          </w:pPr>
          <w:hyperlink w:history="true" w:anchor="_bookmark1">
            <w:r>
              <w:rPr>
                <w:color w:val="166B38"/>
                <w:w w:val="120"/>
              </w:rPr>
              <w:t>PFC</w:t>
            </w:r>
            <w:r>
              <w:rPr>
                <w:color w:val="166B38"/>
                <w:spacing w:val="22"/>
                <w:w w:val="120"/>
              </w:rPr>
              <w:t> </w:t>
            </w:r>
            <w:r>
              <w:rPr>
                <w:color w:val="166B38"/>
                <w:w w:val="120"/>
              </w:rPr>
              <w:t>y</w:t>
            </w:r>
            <w:r>
              <w:rPr>
                <w:color w:val="166B38"/>
                <w:spacing w:val="23"/>
                <w:w w:val="120"/>
              </w:rPr>
              <w:t> </w:t>
            </w:r>
            <w:r>
              <w:rPr>
                <w:color w:val="166B38"/>
                <w:w w:val="120"/>
              </w:rPr>
              <w:t>subsistema</w:t>
            </w:r>
            <w:r>
              <w:rPr>
                <w:color w:val="166B38"/>
                <w:spacing w:val="23"/>
                <w:w w:val="120"/>
              </w:rPr>
              <w:t> </w:t>
            </w:r>
            <w:r>
              <w:rPr>
                <w:color w:val="166B38"/>
                <w:spacing w:val="-2"/>
                <w:w w:val="120"/>
              </w:rPr>
              <w:t>modelado</w:t>
            </w:r>
          </w:hyperlink>
          <w:r>
            <w:rPr>
              <w:rFonts w:ascii="Times New Roman"/>
              <w:b w:val="0"/>
              <w:color w:val="166B38"/>
            </w:rPr>
            <w:tab/>
          </w:r>
          <w:r>
            <w:rPr>
              <w:spacing w:val="-10"/>
              <w:w w:val="12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594" w:val="left" w:leader="none"/>
              <w:tab w:pos="5103" w:val="left" w:leader="none"/>
              <w:tab w:pos="10007" w:val="right" w:leader="none"/>
            </w:tabs>
            <w:spacing w:line="240" w:lineRule="auto" w:before="100" w:after="0"/>
            <w:ind w:left="1594" w:right="0" w:hanging="501"/>
            <w:jc w:val="left"/>
          </w:pPr>
          <w:hyperlink w:history="true" w:anchor="_bookmark1">
            <w:r>
              <w:rPr>
                <w:color w:val="166B38"/>
                <w:w w:val="115"/>
              </w:rPr>
              <w:t>Contexto,</w:t>
            </w:r>
            <w:r>
              <w:rPr>
                <w:color w:val="166B38"/>
                <w:spacing w:val="-11"/>
                <w:w w:val="115"/>
              </w:rPr>
              <w:t> </w:t>
            </w:r>
            <w:r>
              <w:rPr>
                <w:color w:val="166B38"/>
                <w:w w:val="115"/>
              </w:rPr>
              <w:t>problema</w:t>
            </w:r>
            <w:r>
              <w:rPr>
                <w:color w:val="166B38"/>
                <w:spacing w:val="-11"/>
                <w:w w:val="115"/>
              </w:rPr>
              <w:t> </w:t>
            </w:r>
            <w:r>
              <w:rPr>
                <w:color w:val="166B38"/>
                <w:w w:val="115"/>
              </w:rPr>
              <w:t>y</w:t>
            </w:r>
            <w:r>
              <w:rPr>
                <w:color w:val="166B38"/>
                <w:spacing w:val="-10"/>
                <w:w w:val="115"/>
              </w:rPr>
              <w:t> </w:t>
            </w:r>
            <w:r>
              <w:rPr>
                <w:color w:val="166B38"/>
                <w:spacing w:val="-2"/>
                <w:w w:val="115"/>
              </w:rPr>
              <w:t>alcance</w:t>
            </w:r>
          </w:hyperlink>
          <w:r>
            <w:rPr>
              <w:color w:val="166B38"/>
            </w:rPr>
            <w:tab/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594" w:val="left" w:leader="none"/>
              <w:tab w:pos="4389" w:val="left" w:leader="none"/>
              <w:tab w:pos="10007" w:val="right" w:leader="none"/>
            </w:tabs>
            <w:spacing w:line="240" w:lineRule="auto" w:before="101" w:after="0"/>
            <w:ind w:left="1594" w:right="0" w:hanging="501"/>
            <w:jc w:val="left"/>
          </w:pPr>
          <w:hyperlink w:history="true" w:anchor="_bookmark1">
            <w:r>
              <w:rPr>
                <w:color w:val="166B38"/>
                <w:w w:val="115"/>
              </w:rPr>
              <w:t>Modelo</w:t>
            </w:r>
            <w:r>
              <w:rPr>
                <w:color w:val="166B38"/>
                <w:spacing w:val="-15"/>
                <w:w w:val="115"/>
              </w:rPr>
              <w:t> </w:t>
            </w:r>
            <w:r>
              <w:rPr>
                <w:color w:val="166B38"/>
                <w:w w:val="115"/>
              </w:rPr>
              <w:t>UML</w:t>
            </w:r>
            <w:r>
              <w:rPr>
                <w:color w:val="166B38"/>
                <w:spacing w:val="-14"/>
                <w:w w:val="115"/>
              </w:rPr>
              <w:t> </w:t>
            </w:r>
            <w:r>
              <w:rPr>
                <w:color w:val="166B38"/>
                <w:w w:val="115"/>
              </w:rPr>
              <w:t>de</w:t>
            </w:r>
            <w:r>
              <w:rPr>
                <w:color w:val="166B38"/>
                <w:spacing w:val="-14"/>
                <w:w w:val="115"/>
              </w:rPr>
              <w:t> </w:t>
            </w:r>
            <w:r>
              <w:rPr>
                <w:color w:val="166B38"/>
                <w:spacing w:val="-2"/>
                <w:w w:val="115"/>
              </w:rPr>
              <w:t>origen</w:t>
            </w:r>
          </w:hyperlink>
          <w:r>
            <w:rPr>
              <w:color w:val="166B38"/>
            </w:rPr>
            <w:tab/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8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7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594" w:val="left" w:leader="none"/>
              <w:tab w:pos="10007" w:val="right" w:leader="none"/>
            </w:tabs>
            <w:spacing w:line="240" w:lineRule="auto" w:before="101" w:after="0"/>
            <w:ind w:left="1594" w:right="0" w:hanging="501"/>
            <w:jc w:val="left"/>
          </w:pPr>
          <w:hyperlink w:history="true" w:anchor="_bookmark2">
            <w:r>
              <w:rPr>
                <w:color w:val="166B38"/>
                <w:w w:val="115"/>
              </w:rPr>
              <w:t>Correspondencia</w:t>
            </w:r>
            <w:r>
              <w:rPr>
                <w:color w:val="166B38"/>
                <w:spacing w:val="6"/>
                <w:w w:val="115"/>
              </w:rPr>
              <w:t> </w:t>
            </w:r>
            <w:r>
              <w:rPr>
                <w:color w:val="166B38"/>
                <w:w w:val="115"/>
              </w:rPr>
              <w:t>con</w:t>
            </w:r>
            <w:r>
              <w:rPr>
                <w:color w:val="166B38"/>
                <w:spacing w:val="6"/>
                <w:w w:val="115"/>
              </w:rPr>
              <w:t> </w:t>
            </w:r>
            <w:r>
              <w:rPr>
                <w:color w:val="166B38"/>
                <w:w w:val="115"/>
              </w:rPr>
              <w:t>el</w:t>
            </w:r>
            <w:r>
              <w:rPr>
                <w:color w:val="166B38"/>
                <w:spacing w:val="6"/>
                <w:w w:val="115"/>
              </w:rPr>
              <w:t> </w:t>
            </w:r>
            <w:r>
              <w:rPr>
                <w:color w:val="166B38"/>
                <w:w w:val="115"/>
              </w:rPr>
              <w:t>modelo</w:t>
            </w:r>
            <w:r>
              <w:rPr>
                <w:color w:val="166B38"/>
                <w:spacing w:val="6"/>
                <w:w w:val="115"/>
              </w:rPr>
              <w:t> </w:t>
            </w:r>
            <w:r>
              <w:rPr>
                <w:color w:val="166B38"/>
                <w:w w:val="115"/>
              </w:rPr>
              <w:t>físico</w:t>
            </w:r>
          </w:hyperlink>
          <w:r>
            <w:rPr>
              <w:color w:val="166B38"/>
              <w:spacing w:val="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  <w:w w:val="115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1091" w:val="left" w:leader="none"/>
              <w:tab w:pos="10007" w:val="right" w:leader="none"/>
            </w:tabs>
            <w:spacing w:line="240" w:lineRule="auto" w:before="311" w:after="0"/>
            <w:ind w:left="1091" w:right="0" w:hanging="325"/>
            <w:jc w:val="left"/>
          </w:pPr>
          <w:hyperlink w:history="true" w:anchor="_bookmark2">
            <w:r>
              <w:rPr>
                <w:color w:val="166B38"/>
                <w:w w:val="120"/>
              </w:rPr>
              <w:t>Configuración</w:t>
            </w:r>
            <w:r>
              <w:rPr>
                <w:color w:val="166B38"/>
                <w:spacing w:val="15"/>
                <w:w w:val="120"/>
              </w:rPr>
              <w:t> </w:t>
            </w:r>
            <w:r>
              <w:rPr>
                <w:color w:val="166B38"/>
                <w:w w:val="120"/>
              </w:rPr>
              <w:t>del</w:t>
            </w:r>
            <w:r>
              <w:rPr>
                <w:color w:val="166B38"/>
                <w:spacing w:val="15"/>
                <w:w w:val="120"/>
              </w:rPr>
              <w:t> </w:t>
            </w:r>
            <w:r>
              <w:rPr>
                <w:color w:val="166B38"/>
                <w:spacing w:val="-2"/>
                <w:w w:val="120"/>
              </w:rPr>
              <w:t>generador</w:t>
            </w:r>
          </w:hyperlink>
          <w:r>
            <w:rPr>
              <w:rFonts w:ascii="Times New Roman" w:hAnsi="Times New Roman"/>
              <w:b w:val="0"/>
              <w:color w:val="166B38"/>
            </w:rPr>
            <w:tab/>
          </w:r>
          <w:r>
            <w:rPr>
              <w:spacing w:val="-10"/>
              <w:w w:val="12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594" w:val="left" w:leader="none"/>
              <w:tab w:pos="10007" w:val="right" w:leader="none"/>
            </w:tabs>
            <w:spacing w:line="240" w:lineRule="auto" w:before="100" w:after="0"/>
            <w:ind w:left="1594" w:right="0" w:hanging="501"/>
            <w:jc w:val="left"/>
          </w:pPr>
          <w:hyperlink w:history="true" w:anchor="_bookmark3">
            <w:r>
              <w:rPr>
                <w:color w:val="166B38"/>
                <w:w w:val="115"/>
              </w:rPr>
              <w:t>Decisiones</w:t>
            </w:r>
            <w:r>
              <w:rPr>
                <w:color w:val="166B38"/>
                <w:spacing w:val="7"/>
                <w:w w:val="115"/>
              </w:rPr>
              <w:t> </w:t>
            </w:r>
            <w:r>
              <w:rPr>
                <w:color w:val="166B38"/>
                <w:w w:val="115"/>
              </w:rPr>
              <w:t>de</w:t>
            </w:r>
            <w:r>
              <w:rPr>
                <w:color w:val="166B38"/>
                <w:spacing w:val="7"/>
                <w:w w:val="115"/>
              </w:rPr>
              <w:t> </w:t>
            </w:r>
            <w:r>
              <w:rPr>
                <w:color w:val="166B38"/>
                <w:w w:val="115"/>
              </w:rPr>
              <w:t>mapeo</w:t>
            </w:r>
          </w:hyperlink>
          <w:r>
            <w:rPr>
              <w:color w:val="166B38"/>
              <w:spacing w:val="4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6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1091" w:val="left" w:leader="none"/>
              <w:tab w:pos="10007" w:val="right" w:leader="none"/>
            </w:tabs>
            <w:spacing w:line="240" w:lineRule="auto" w:before="312" w:after="0"/>
            <w:ind w:left="1091" w:right="0" w:hanging="325"/>
            <w:jc w:val="left"/>
          </w:pPr>
          <w:hyperlink w:history="true" w:anchor="_bookmark3">
            <w:r>
              <w:rPr>
                <w:color w:val="166B38"/>
                <w:w w:val="120"/>
              </w:rPr>
              <w:t>Proceso</w:t>
            </w:r>
            <w:r>
              <w:rPr>
                <w:color w:val="166B38"/>
                <w:spacing w:val="9"/>
                <w:w w:val="120"/>
              </w:rPr>
              <w:t> </w:t>
            </w:r>
            <w:r>
              <w:rPr>
                <w:color w:val="166B38"/>
                <w:w w:val="120"/>
              </w:rPr>
              <w:t>de</w:t>
            </w:r>
            <w:r>
              <w:rPr>
                <w:color w:val="166B38"/>
                <w:spacing w:val="8"/>
                <w:w w:val="120"/>
              </w:rPr>
              <w:t> </w:t>
            </w:r>
            <w:r>
              <w:rPr>
                <w:color w:val="166B38"/>
                <w:spacing w:val="-2"/>
                <w:w w:val="120"/>
              </w:rPr>
              <w:t>generación</w:t>
            </w:r>
          </w:hyperlink>
          <w:r>
            <w:rPr>
              <w:rFonts w:ascii="Times New Roman" w:hAnsi="Times New Roman"/>
              <w:b w:val="0"/>
              <w:color w:val="166B38"/>
            </w:rPr>
            <w:tab/>
          </w:r>
          <w:r>
            <w:rPr>
              <w:spacing w:val="-10"/>
              <w:w w:val="12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1083" w:val="left" w:leader="none"/>
              <w:tab w:pos="10007" w:val="right" w:leader="none"/>
            </w:tabs>
            <w:spacing w:line="240" w:lineRule="auto" w:before="311" w:after="0"/>
            <w:ind w:left="1083" w:right="0" w:hanging="317"/>
            <w:jc w:val="left"/>
          </w:pPr>
          <w:hyperlink w:history="true" w:anchor="_bookmark4">
            <w:r>
              <w:rPr>
                <w:color w:val="166B38"/>
                <w:w w:val="120"/>
              </w:rPr>
              <w:t>Verificación</w:t>
            </w:r>
            <w:r>
              <w:rPr>
                <w:color w:val="166B38"/>
                <w:spacing w:val="3"/>
                <w:w w:val="120"/>
              </w:rPr>
              <w:t> </w:t>
            </w:r>
            <w:r>
              <w:rPr>
                <w:color w:val="166B38"/>
                <w:w w:val="120"/>
              </w:rPr>
              <w:t>del</w:t>
            </w:r>
            <w:r>
              <w:rPr>
                <w:color w:val="166B38"/>
                <w:spacing w:val="4"/>
                <w:w w:val="120"/>
              </w:rPr>
              <w:t> </w:t>
            </w:r>
            <w:r>
              <w:rPr>
                <w:color w:val="166B38"/>
                <w:w w:val="120"/>
              </w:rPr>
              <w:t>código</w:t>
            </w:r>
            <w:r>
              <w:rPr>
                <w:color w:val="166B38"/>
                <w:spacing w:val="4"/>
                <w:w w:val="120"/>
              </w:rPr>
              <w:t> </w:t>
            </w:r>
            <w:r>
              <w:rPr>
                <w:color w:val="166B38"/>
                <w:spacing w:val="-2"/>
                <w:w w:val="120"/>
              </w:rPr>
              <w:t>generado</w:t>
            </w:r>
          </w:hyperlink>
          <w:r>
            <w:rPr>
              <w:rFonts w:ascii="Times New Roman" w:hAnsi="Times New Roman"/>
              <w:b w:val="0"/>
              <w:color w:val="166B38"/>
            </w:rPr>
            <w:tab/>
          </w:r>
          <w:r>
            <w:rPr>
              <w:spacing w:val="-10"/>
              <w:w w:val="12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594" w:val="left" w:leader="none"/>
              <w:tab w:pos="10007" w:val="right" w:leader="none"/>
            </w:tabs>
            <w:spacing w:line="240" w:lineRule="auto" w:before="100" w:after="0"/>
            <w:ind w:left="1594" w:right="0" w:hanging="501"/>
            <w:jc w:val="left"/>
          </w:pPr>
          <w:hyperlink w:history="true" w:anchor="_bookmark4">
            <w:r>
              <w:rPr>
                <w:color w:val="166B38"/>
                <w:w w:val="115"/>
              </w:rPr>
              <w:t>Compilación</w:t>
            </w:r>
            <w:r>
              <w:rPr>
                <w:color w:val="166B38"/>
                <w:spacing w:val="5"/>
                <w:w w:val="115"/>
              </w:rPr>
              <w:t> </w:t>
            </w:r>
            <w:r>
              <w:rPr>
                <w:color w:val="166B38"/>
                <w:w w:val="115"/>
              </w:rPr>
              <w:t>y</w:t>
            </w:r>
            <w:r>
              <w:rPr>
                <w:color w:val="166B38"/>
                <w:spacing w:val="6"/>
                <w:w w:val="115"/>
              </w:rPr>
              <w:t> </w:t>
            </w:r>
            <w:r>
              <w:rPr>
                <w:color w:val="166B38"/>
                <w:w w:val="115"/>
              </w:rPr>
              <w:t>ejecución</w:t>
            </w:r>
            <w:r>
              <w:rPr>
                <w:color w:val="166B38"/>
                <w:spacing w:val="6"/>
                <w:w w:val="115"/>
              </w:rPr>
              <w:t> </w:t>
            </w:r>
            <w:r>
              <w:rPr>
                <w:color w:val="166B38"/>
                <w:w w:val="115"/>
              </w:rPr>
              <w:t>mínima</w:t>
            </w:r>
          </w:hyperlink>
          <w:r>
            <w:rPr>
              <w:color w:val="166B38"/>
              <w:spacing w:val="3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3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  <w:w w:val="115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594" w:val="left" w:leader="none"/>
              <w:tab w:pos="10007" w:val="right" w:leader="none"/>
            </w:tabs>
            <w:spacing w:line="240" w:lineRule="auto" w:before="101" w:after="0"/>
            <w:ind w:left="1594" w:right="0" w:hanging="501"/>
            <w:jc w:val="left"/>
          </w:pPr>
          <w:hyperlink w:history="true" w:anchor="_bookmark5">
            <w:r>
              <w:rPr>
                <w:color w:val="166B38"/>
                <w:w w:val="115"/>
              </w:rPr>
              <w:t>Limitaciones</w:t>
            </w:r>
            <w:r>
              <w:rPr>
                <w:color w:val="166B38"/>
                <w:spacing w:val="6"/>
                <w:w w:val="115"/>
              </w:rPr>
              <w:t> </w:t>
            </w:r>
            <w:r>
              <w:rPr>
                <w:color w:val="166B38"/>
                <w:w w:val="115"/>
              </w:rPr>
              <w:t>identificadas</w:t>
            </w:r>
          </w:hyperlink>
          <w:r>
            <w:rPr>
              <w:color w:val="166B38"/>
              <w:spacing w:val="1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4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45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1091" w:val="left" w:leader="none"/>
              <w:tab w:pos="10007" w:val="right" w:leader="none"/>
            </w:tabs>
            <w:spacing w:line="240" w:lineRule="auto" w:before="311" w:after="0"/>
            <w:ind w:left="1091" w:right="0" w:hanging="325"/>
            <w:jc w:val="left"/>
          </w:pPr>
          <w:hyperlink w:history="true" w:anchor="_bookmark5">
            <w:r>
              <w:rPr>
                <w:color w:val="166B38"/>
                <w:w w:val="120"/>
              </w:rPr>
              <w:t>Cierre</w:t>
            </w:r>
            <w:r>
              <w:rPr>
                <w:color w:val="166B38"/>
                <w:spacing w:val="14"/>
                <w:w w:val="120"/>
              </w:rPr>
              <w:t> </w:t>
            </w:r>
            <w:r>
              <w:rPr>
                <w:color w:val="166B38"/>
                <w:w w:val="120"/>
              </w:rPr>
              <w:t>del</w:t>
            </w:r>
            <w:r>
              <w:rPr>
                <w:color w:val="166B38"/>
                <w:spacing w:val="16"/>
                <w:w w:val="120"/>
              </w:rPr>
              <w:t> </w:t>
            </w:r>
            <w:r>
              <w:rPr>
                <w:color w:val="166B38"/>
                <w:w w:val="120"/>
              </w:rPr>
              <w:t>ciclo:</w:t>
            </w:r>
            <w:r>
              <w:rPr>
                <w:color w:val="166B38"/>
                <w:spacing w:val="16"/>
                <w:w w:val="120"/>
              </w:rPr>
              <w:t> </w:t>
            </w:r>
            <w:r>
              <w:rPr>
                <w:color w:val="166B38"/>
                <w:w w:val="120"/>
              </w:rPr>
              <w:t>Round</w:t>
            </w:r>
            <w:r>
              <w:rPr>
                <w:color w:val="166B38"/>
                <w:spacing w:val="15"/>
                <w:w w:val="120"/>
              </w:rPr>
              <w:t> </w:t>
            </w:r>
            <w:r>
              <w:rPr>
                <w:color w:val="166B38"/>
                <w:spacing w:val="-4"/>
                <w:w w:val="120"/>
              </w:rPr>
              <w:t>Trip</w:t>
            </w:r>
          </w:hyperlink>
          <w:r>
            <w:rPr>
              <w:rFonts w:ascii="Times New Roman"/>
              <w:b w:val="0"/>
              <w:color w:val="166B38"/>
            </w:rPr>
            <w:tab/>
          </w:r>
          <w:r>
            <w:rPr>
              <w:spacing w:val="-10"/>
              <w:w w:val="12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1091" w:val="left" w:leader="none"/>
              <w:tab w:pos="10007" w:val="right" w:leader="none"/>
            </w:tabs>
            <w:spacing w:line="240" w:lineRule="auto" w:before="311" w:after="0"/>
            <w:ind w:left="1091" w:right="0" w:hanging="325"/>
            <w:jc w:val="left"/>
          </w:pPr>
          <w:hyperlink w:history="true" w:anchor="_bookmark6">
            <w:r>
              <w:rPr>
                <w:color w:val="166B38"/>
                <w:w w:val="115"/>
              </w:rPr>
              <w:t>Repositorio</w:t>
            </w:r>
            <w:r>
              <w:rPr>
                <w:color w:val="166B38"/>
                <w:spacing w:val="36"/>
                <w:w w:val="115"/>
              </w:rPr>
              <w:t> </w:t>
            </w:r>
            <w:r>
              <w:rPr>
                <w:color w:val="166B38"/>
                <w:w w:val="115"/>
              </w:rPr>
              <w:t>y</w:t>
            </w:r>
            <w:r>
              <w:rPr>
                <w:color w:val="166B38"/>
                <w:spacing w:val="36"/>
                <w:w w:val="115"/>
              </w:rPr>
              <w:t> </w:t>
            </w:r>
            <w:r>
              <w:rPr>
                <w:color w:val="166B38"/>
                <w:w w:val="115"/>
              </w:rPr>
              <w:t>trabajo</w:t>
            </w:r>
            <w:r>
              <w:rPr>
                <w:color w:val="166B38"/>
                <w:spacing w:val="36"/>
                <w:w w:val="115"/>
              </w:rPr>
              <w:t> </w:t>
            </w:r>
            <w:r>
              <w:rPr>
                <w:color w:val="166B38"/>
                <w:spacing w:val="-2"/>
                <w:w w:val="115"/>
              </w:rPr>
              <w:t>colaborativo</w:t>
            </w:r>
          </w:hyperlink>
          <w:r>
            <w:rPr>
              <w:rFonts w:ascii="Times New Roman"/>
              <w:b w:val="0"/>
              <w:color w:val="166B38"/>
            </w:rPr>
            <w:tab/>
          </w:r>
          <w:r>
            <w:rPr>
              <w:spacing w:val="-10"/>
              <w:w w:val="115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1090" w:val="left" w:leader="none"/>
              <w:tab w:pos="10007" w:val="right" w:leader="none"/>
            </w:tabs>
            <w:spacing w:line="240" w:lineRule="auto" w:before="311" w:after="0"/>
            <w:ind w:left="1090" w:right="0" w:hanging="324"/>
            <w:jc w:val="left"/>
          </w:pPr>
          <w:hyperlink w:history="true" w:anchor="_bookmark7">
            <w:r>
              <w:rPr>
                <w:color w:val="166B38"/>
                <w:spacing w:val="-2"/>
                <w:w w:val="120"/>
              </w:rPr>
              <w:t>Conclusiones</w:t>
            </w:r>
          </w:hyperlink>
          <w:r>
            <w:rPr>
              <w:rFonts w:ascii="Times New Roman"/>
              <w:b w:val="0"/>
              <w:color w:val="166B38"/>
            </w:rPr>
            <w:tab/>
          </w:r>
          <w:r>
            <w:rPr>
              <w:spacing w:val="-5"/>
              <w:w w:val="120"/>
            </w:rPr>
            <w:t>10</w:t>
          </w:r>
        </w:p>
        <w:p>
          <w:pPr>
            <w:pStyle w:val="TOC1"/>
            <w:numPr>
              <w:ilvl w:val="0"/>
              <w:numId w:val="2"/>
            </w:numPr>
            <w:tabs>
              <w:tab w:pos="1083" w:val="left" w:leader="none"/>
              <w:tab w:pos="10007" w:val="right" w:leader="none"/>
            </w:tabs>
            <w:spacing w:line="240" w:lineRule="auto" w:before="311" w:after="0"/>
            <w:ind w:left="1083" w:right="0" w:hanging="317"/>
            <w:jc w:val="left"/>
          </w:pPr>
          <w:hyperlink w:history="true" w:anchor="_bookmark9">
            <w:r>
              <w:rPr>
                <w:color w:val="166B38"/>
                <w:w w:val="120"/>
              </w:rPr>
              <w:t>Anexo</w:t>
            </w:r>
            <w:r>
              <w:rPr>
                <w:color w:val="166B38"/>
                <w:spacing w:val="4"/>
                <w:w w:val="120"/>
              </w:rPr>
              <w:t> </w:t>
            </w:r>
            <w:r>
              <w:rPr>
                <w:color w:val="166B38"/>
                <w:w w:val="120"/>
              </w:rPr>
              <w:t>A.</w:t>
            </w:r>
            <w:r>
              <w:rPr>
                <w:color w:val="166B38"/>
                <w:spacing w:val="5"/>
                <w:w w:val="120"/>
              </w:rPr>
              <w:t> </w:t>
            </w:r>
            <w:r>
              <w:rPr>
                <w:color w:val="166B38"/>
                <w:w w:val="120"/>
              </w:rPr>
              <w:t>Correspondencia</w:t>
            </w:r>
            <w:r>
              <w:rPr>
                <w:color w:val="166B38"/>
                <w:spacing w:val="5"/>
                <w:w w:val="120"/>
              </w:rPr>
              <w:t> </w:t>
            </w:r>
            <w:r>
              <w:rPr>
                <w:color w:val="166B38"/>
                <w:w w:val="120"/>
              </w:rPr>
              <w:t>detallada</w:t>
            </w:r>
            <w:r>
              <w:rPr>
                <w:color w:val="166B38"/>
                <w:spacing w:val="5"/>
                <w:w w:val="120"/>
              </w:rPr>
              <w:t> </w:t>
            </w:r>
            <w:r>
              <w:rPr>
                <w:color w:val="166B38"/>
                <w:w w:val="120"/>
              </w:rPr>
              <w:t>entre</w:t>
            </w:r>
            <w:r>
              <w:rPr>
                <w:color w:val="166B38"/>
                <w:spacing w:val="4"/>
                <w:w w:val="120"/>
              </w:rPr>
              <w:t> </w:t>
            </w:r>
            <w:r>
              <w:rPr>
                <w:color w:val="166B38"/>
                <w:w w:val="120"/>
              </w:rPr>
              <w:t>modelo</w:t>
            </w:r>
            <w:r>
              <w:rPr>
                <w:color w:val="166B38"/>
                <w:spacing w:val="5"/>
                <w:w w:val="120"/>
              </w:rPr>
              <w:t> </w:t>
            </w:r>
            <w:r>
              <w:rPr>
                <w:color w:val="166B38"/>
                <w:w w:val="120"/>
              </w:rPr>
              <w:t>y</w:t>
            </w:r>
            <w:r>
              <w:rPr>
                <w:color w:val="166B38"/>
                <w:spacing w:val="5"/>
                <w:w w:val="120"/>
              </w:rPr>
              <w:t> </w:t>
            </w:r>
            <w:r>
              <w:rPr>
                <w:color w:val="166B38"/>
                <w:spacing w:val="-2"/>
                <w:w w:val="120"/>
              </w:rPr>
              <w:t>código</w:t>
            </w:r>
          </w:hyperlink>
          <w:r>
            <w:rPr>
              <w:rFonts w:ascii="Times New Roman" w:hAnsi="Times New Roman"/>
              <w:b w:val="0"/>
              <w:color w:val="166B38"/>
            </w:rPr>
            <w:tab/>
          </w:r>
          <w:r>
            <w:rPr>
              <w:spacing w:val="-5"/>
              <w:w w:val="120"/>
            </w:rPr>
            <w:t>12</w:t>
          </w:r>
        </w:p>
        <w:p>
          <w:pPr>
            <w:pStyle w:val="TOC1"/>
            <w:numPr>
              <w:ilvl w:val="0"/>
              <w:numId w:val="2"/>
            </w:numPr>
            <w:tabs>
              <w:tab w:pos="1082" w:val="left" w:leader="none"/>
              <w:tab w:pos="10007" w:val="right" w:leader="none"/>
            </w:tabs>
            <w:spacing w:line="240" w:lineRule="auto" w:before="311" w:after="0"/>
            <w:ind w:left="1082" w:right="0" w:hanging="316"/>
            <w:jc w:val="left"/>
          </w:pPr>
          <w:hyperlink w:history="true" w:anchor="_bookmark9">
            <w:r>
              <w:rPr>
                <w:color w:val="166B38"/>
                <w:w w:val="120"/>
              </w:rPr>
              <w:t>Anexo</w:t>
            </w:r>
            <w:r>
              <w:rPr>
                <w:color w:val="166B38"/>
                <w:spacing w:val="20"/>
                <w:w w:val="120"/>
              </w:rPr>
              <w:t> </w:t>
            </w:r>
            <w:r>
              <w:rPr>
                <w:color w:val="166B38"/>
                <w:w w:val="120"/>
              </w:rPr>
              <w:t>B.</w:t>
            </w:r>
            <w:r>
              <w:rPr>
                <w:color w:val="166B38"/>
                <w:spacing w:val="21"/>
                <w:w w:val="120"/>
              </w:rPr>
              <w:t> </w:t>
            </w:r>
            <w:r>
              <w:rPr>
                <w:color w:val="166B38"/>
                <w:w w:val="120"/>
              </w:rPr>
              <w:t>Fragmentos</w:t>
            </w:r>
            <w:r>
              <w:rPr>
                <w:color w:val="166B38"/>
                <w:spacing w:val="19"/>
                <w:w w:val="120"/>
              </w:rPr>
              <w:t> </w:t>
            </w:r>
            <w:r>
              <w:rPr>
                <w:color w:val="166B38"/>
                <w:spacing w:val="-2"/>
                <w:w w:val="120"/>
              </w:rPr>
              <w:t>representativos</w:t>
            </w:r>
          </w:hyperlink>
          <w:r>
            <w:rPr>
              <w:rFonts w:ascii="Times New Roman"/>
              <w:b w:val="0"/>
              <w:color w:val="166B38"/>
            </w:rPr>
            <w:tab/>
          </w:r>
          <w:r>
            <w:rPr>
              <w:spacing w:val="-5"/>
              <w:w w:val="120"/>
            </w:rPr>
            <w:t>12</w:t>
          </w:r>
        </w:p>
        <w:p>
          <w:pPr>
            <w:pStyle w:val="TOC1"/>
            <w:numPr>
              <w:ilvl w:val="0"/>
              <w:numId w:val="2"/>
            </w:numPr>
            <w:tabs>
              <w:tab w:pos="1084" w:val="left" w:leader="none"/>
              <w:tab w:pos="10007" w:val="right" w:leader="none"/>
            </w:tabs>
            <w:spacing w:line="240" w:lineRule="auto" w:before="311" w:after="0"/>
            <w:ind w:left="1084" w:right="0" w:hanging="318"/>
            <w:jc w:val="left"/>
          </w:pPr>
          <w:hyperlink w:history="true" w:anchor="_bookmark10">
            <w:r>
              <w:rPr>
                <w:color w:val="166B38"/>
                <w:w w:val="120"/>
              </w:rPr>
              <w:t>Anexo</w:t>
            </w:r>
            <w:r>
              <w:rPr>
                <w:color w:val="166B38"/>
                <w:spacing w:val="19"/>
                <w:w w:val="120"/>
              </w:rPr>
              <w:t> </w:t>
            </w:r>
            <w:r>
              <w:rPr>
                <w:color w:val="166B38"/>
                <w:w w:val="120"/>
              </w:rPr>
              <w:t>C.</w:t>
            </w:r>
            <w:r>
              <w:rPr>
                <w:color w:val="166B38"/>
                <w:spacing w:val="19"/>
                <w:w w:val="120"/>
              </w:rPr>
              <w:t> </w:t>
            </w:r>
            <w:r>
              <w:rPr>
                <w:color w:val="166B38"/>
                <w:w w:val="120"/>
              </w:rPr>
              <w:t>Estructura</w:t>
            </w:r>
            <w:r>
              <w:rPr>
                <w:color w:val="166B38"/>
                <w:spacing w:val="20"/>
                <w:w w:val="120"/>
              </w:rPr>
              <w:t> </w:t>
            </w:r>
            <w:r>
              <w:rPr>
                <w:color w:val="166B38"/>
                <w:w w:val="120"/>
              </w:rPr>
              <w:t>mínima</w:t>
            </w:r>
            <w:r>
              <w:rPr>
                <w:color w:val="166B38"/>
                <w:spacing w:val="20"/>
                <w:w w:val="120"/>
              </w:rPr>
              <w:t> </w:t>
            </w:r>
            <w:r>
              <w:rPr>
                <w:color w:val="166B38"/>
                <w:w w:val="120"/>
              </w:rPr>
              <w:t>del</w:t>
            </w:r>
            <w:r>
              <w:rPr>
                <w:color w:val="166B38"/>
                <w:spacing w:val="19"/>
                <w:w w:val="120"/>
              </w:rPr>
              <w:t> </w:t>
            </w:r>
            <w:r>
              <w:rPr>
                <w:color w:val="166B38"/>
                <w:spacing w:val="-2"/>
                <w:w w:val="120"/>
              </w:rPr>
              <w:t>repositorio</w:t>
            </w:r>
          </w:hyperlink>
          <w:r>
            <w:rPr>
              <w:rFonts w:ascii="Times New Roman" w:hAnsi="Times New Roman"/>
              <w:b w:val="0"/>
              <w:color w:val="166B38"/>
            </w:rPr>
            <w:tab/>
          </w:r>
          <w:r>
            <w:rPr>
              <w:spacing w:val="-5"/>
              <w:w w:val="120"/>
            </w:rPr>
            <w:t>13</w:t>
          </w:r>
        </w:p>
      </w:sdtContent>
    </w:sdt>
    <w:p>
      <w:pPr>
        <w:pStyle w:val="TOC1"/>
        <w:spacing w:after="0" w:line="240" w:lineRule="auto"/>
        <w:jc w:val="left"/>
        <w:sectPr>
          <w:headerReference w:type="default" r:id="rId9"/>
          <w:footerReference w:type="default" r:id="rId10"/>
          <w:pgSz w:w="11910" w:h="16840"/>
          <w:pgMar w:header="590" w:footer="697" w:top="960" w:bottom="880" w:left="566" w:right="566"/>
          <w:pgNumType w:start="1"/>
        </w:sectPr>
      </w:pPr>
    </w:p>
    <w:p>
      <w:pPr>
        <w:pStyle w:val="BodyText"/>
        <w:spacing w:before="51"/>
        <w:rPr>
          <w:rFonts w:ascii="Cambria"/>
          <w:b/>
          <w:sz w:val="28"/>
        </w:rPr>
      </w:pPr>
    </w:p>
    <w:p>
      <w:pPr>
        <w:pStyle w:val="Heading1"/>
        <w:numPr>
          <w:ilvl w:val="1"/>
          <w:numId w:val="2"/>
        </w:numPr>
        <w:tabs>
          <w:tab w:pos="1207" w:val="left" w:leader="none"/>
        </w:tabs>
        <w:spacing w:line="240" w:lineRule="auto" w:before="0" w:after="0"/>
        <w:ind w:left="1207" w:right="0" w:hanging="441"/>
        <w:jc w:val="left"/>
      </w:pPr>
      <w:bookmarkStart w:name="_bookmark0" w:id="1"/>
      <w:bookmarkEnd w:id="1"/>
      <w:r>
        <w:rPr>
          <w:b w:val="0"/>
        </w:rPr>
      </w:r>
      <w:r>
        <w:rPr>
          <w:color w:val="166B38"/>
          <w:spacing w:val="-2"/>
          <w:w w:val="125"/>
        </w:rPr>
        <w:t>Resumen</w:t>
      </w:r>
    </w:p>
    <w:p>
      <w:pPr>
        <w:pStyle w:val="BodyText"/>
        <w:spacing w:before="41"/>
        <w:rPr>
          <w:rFonts w:ascii="Cambria"/>
          <w:b/>
          <w:sz w:val="28"/>
        </w:rPr>
      </w:pPr>
    </w:p>
    <w:p>
      <w:pPr>
        <w:pStyle w:val="BodyText"/>
        <w:spacing w:line="256" w:lineRule="auto"/>
        <w:ind w:left="757" w:right="726" w:firstLine="8"/>
        <w:jc w:val="both"/>
      </w:pPr>
      <w:r>
        <w:rPr>
          <w:w w:val="115"/>
        </w:rPr>
        <w:t>UTeqMarket</w:t>
      </w:r>
      <w:r>
        <w:rPr>
          <w:w w:val="115"/>
        </w:rPr>
        <w:t> es</w:t>
      </w:r>
      <w:r>
        <w:rPr>
          <w:w w:val="115"/>
        </w:rPr>
        <w:t> una</w:t>
      </w:r>
      <w:r>
        <w:rPr>
          <w:w w:val="115"/>
        </w:rPr>
        <w:t> plataforma</w:t>
      </w:r>
      <w:r>
        <w:rPr>
          <w:w w:val="115"/>
        </w:rPr>
        <w:t> orientada</w:t>
      </w:r>
      <w:r>
        <w:rPr>
          <w:w w:val="115"/>
        </w:rPr>
        <w:t> a</w:t>
      </w:r>
      <w:r>
        <w:rPr>
          <w:w w:val="115"/>
        </w:rPr>
        <w:t> la</w:t>
      </w:r>
      <w:r>
        <w:rPr>
          <w:w w:val="115"/>
        </w:rPr>
        <w:t> compra</w:t>
      </w:r>
      <w:r>
        <w:rPr>
          <w:w w:val="115"/>
        </w:rPr>
        <w:t> y</w:t>
      </w:r>
      <w:r>
        <w:rPr>
          <w:w w:val="115"/>
        </w:rPr>
        <w:t> venta</w:t>
      </w:r>
      <w:r>
        <w:rPr>
          <w:w w:val="115"/>
        </w:rPr>
        <w:t> de</w:t>
      </w:r>
      <w:r>
        <w:rPr>
          <w:w w:val="115"/>
        </w:rPr>
        <w:t> productos</w:t>
      </w:r>
      <w:r>
        <w:rPr>
          <w:w w:val="115"/>
        </w:rPr>
        <w:t> y</w:t>
      </w:r>
      <w:r>
        <w:rPr>
          <w:w w:val="115"/>
        </w:rPr>
        <w:t> ser-vicios</w:t>
      </w:r>
      <w:r>
        <w:rPr>
          <w:w w:val="115"/>
        </w:rPr>
        <w:t> entre</w:t>
      </w:r>
      <w:r>
        <w:rPr>
          <w:w w:val="115"/>
        </w:rPr>
        <w:t> miembros</w:t>
      </w:r>
      <w:r>
        <w:rPr>
          <w:w w:val="115"/>
        </w:rPr>
        <w:t> de</w:t>
      </w:r>
      <w:r>
        <w:rPr>
          <w:w w:val="115"/>
        </w:rPr>
        <w:t> la</w:t>
      </w:r>
      <w:r>
        <w:rPr>
          <w:w w:val="115"/>
        </w:rPr>
        <w:t> Universidad</w:t>
      </w:r>
      <w:r>
        <w:rPr>
          <w:w w:val="115"/>
        </w:rPr>
        <w:t> Técnica</w:t>
      </w:r>
      <w:r>
        <w:rPr>
          <w:w w:val="115"/>
        </w:rPr>
        <w:t> Estatal</w:t>
      </w:r>
      <w:r>
        <w:rPr>
          <w:w w:val="115"/>
        </w:rPr>
        <w:t> de</w:t>
      </w:r>
      <w:r>
        <w:rPr>
          <w:w w:val="115"/>
        </w:rPr>
        <w:t> Quevedo.</w:t>
      </w:r>
      <w:r>
        <w:rPr>
          <w:w w:val="115"/>
        </w:rPr>
        <w:t> El</w:t>
      </w:r>
      <w:r>
        <w:rPr>
          <w:w w:val="115"/>
        </w:rPr>
        <w:t> problema abordado es la dispersión de publicaciones en redes sociales y grupos de mensaje-ría,</w:t>
      </w:r>
      <w:r>
        <w:rPr>
          <w:spacing w:val="-4"/>
          <w:w w:val="115"/>
        </w:rPr>
        <w:t> </w:t>
      </w:r>
      <w:r>
        <w:rPr>
          <w:w w:val="115"/>
        </w:rPr>
        <w:t>donde</w:t>
      </w:r>
      <w:r>
        <w:rPr>
          <w:spacing w:val="-4"/>
          <w:w w:val="115"/>
        </w:rPr>
        <w:t> </w:t>
      </w:r>
      <w:r>
        <w:rPr>
          <w:w w:val="115"/>
        </w:rPr>
        <w:t>no</w:t>
      </w:r>
      <w:r>
        <w:rPr>
          <w:spacing w:val="-4"/>
          <w:w w:val="115"/>
        </w:rPr>
        <w:t> </w:t>
      </w:r>
      <w:r>
        <w:rPr>
          <w:w w:val="115"/>
        </w:rPr>
        <w:t>existe</w:t>
      </w:r>
      <w:r>
        <w:rPr>
          <w:spacing w:val="-4"/>
          <w:w w:val="115"/>
        </w:rPr>
        <w:t> </w:t>
      </w:r>
      <w:r>
        <w:rPr>
          <w:w w:val="115"/>
        </w:rPr>
        <w:t>una</w:t>
      </w:r>
      <w:r>
        <w:rPr>
          <w:spacing w:val="-4"/>
          <w:w w:val="115"/>
        </w:rPr>
        <w:t> </w:t>
      </w:r>
      <w:r>
        <w:rPr>
          <w:w w:val="115"/>
        </w:rPr>
        <w:t>validación</w:t>
      </w:r>
      <w:r>
        <w:rPr>
          <w:spacing w:val="-4"/>
          <w:w w:val="115"/>
        </w:rPr>
        <w:t> </w:t>
      </w:r>
      <w:r>
        <w:rPr>
          <w:w w:val="115"/>
        </w:rPr>
        <w:t>institucional</w:t>
      </w:r>
      <w:r>
        <w:rPr>
          <w:spacing w:val="-4"/>
          <w:w w:val="115"/>
        </w:rPr>
        <w:t> </w:t>
      </w:r>
      <w:r>
        <w:rPr>
          <w:w w:val="115"/>
        </w:rPr>
        <w:t>uniforme</w:t>
      </w:r>
      <w:r>
        <w:rPr>
          <w:spacing w:val="-4"/>
          <w:w w:val="115"/>
        </w:rPr>
        <w:t> </w:t>
      </w:r>
      <w:r>
        <w:rPr>
          <w:w w:val="115"/>
        </w:rPr>
        <w:t>ni</w:t>
      </w:r>
      <w:r>
        <w:rPr>
          <w:spacing w:val="-4"/>
          <w:w w:val="115"/>
        </w:rPr>
        <w:t> </w:t>
      </w:r>
      <w:r>
        <w:rPr>
          <w:w w:val="115"/>
        </w:rPr>
        <w:t>mecanismos</w:t>
      </w:r>
      <w:r>
        <w:rPr>
          <w:spacing w:val="-4"/>
          <w:w w:val="115"/>
        </w:rPr>
        <w:t> </w:t>
      </w:r>
      <w:r>
        <w:rPr>
          <w:w w:val="115"/>
        </w:rPr>
        <w:t>organiza-dos</w:t>
      </w:r>
      <w:r>
        <w:rPr>
          <w:spacing w:val="-14"/>
          <w:w w:val="115"/>
        </w:rPr>
        <w:t> </w:t>
      </w:r>
      <w:r>
        <w:rPr>
          <w:w w:val="115"/>
        </w:rPr>
        <w:t>de</w:t>
      </w:r>
      <w:r>
        <w:rPr>
          <w:spacing w:val="-14"/>
          <w:w w:val="115"/>
        </w:rPr>
        <w:t> </w:t>
      </w:r>
      <w:r>
        <w:rPr>
          <w:w w:val="115"/>
        </w:rPr>
        <w:t>reputación.</w:t>
      </w:r>
      <w:r>
        <w:rPr>
          <w:spacing w:val="-14"/>
          <w:w w:val="115"/>
        </w:rPr>
        <w:t> </w:t>
      </w:r>
      <w:r>
        <w:rPr>
          <w:w w:val="115"/>
        </w:rPr>
        <w:t>Para</w:t>
      </w:r>
      <w:r>
        <w:rPr>
          <w:spacing w:val="-14"/>
          <w:w w:val="115"/>
        </w:rPr>
        <w:t> </w:t>
      </w:r>
      <w:r>
        <w:rPr>
          <w:w w:val="115"/>
        </w:rPr>
        <w:t>demostrar</w:t>
      </w:r>
      <w:r>
        <w:rPr>
          <w:spacing w:val="-14"/>
          <w:w w:val="115"/>
        </w:rPr>
        <w:t> </w:t>
      </w:r>
      <w:r>
        <w:rPr>
          <w:w w:val="115"/>
        </w:rPr>
        <w:t>un</w:t>
      </w:r>
      <w:r>
        <w:rPr>
          <w:spacing w:val="-14"/>
          <w:w w:val="115"/>
        </w:rPr>
        <w:t> </w:t>
      </w:r>
      <w:r>
        <w:rPr>
          <w:w w:val="115"/>
        </w:rPr>
        <w:t>ciclo</w:t>
      </w:r>
      <w:r>
        <w:rPr>
          <w:spacing w:val="-14"/>
          <w:w w:val="115"/>
        </w:rPr>
        <w:t> </w:t>
      </w:r>
      <w:r>
        <w:rPr>
          <w:w w:val="115"/>
        </w:rPr>
        <w:t>completo</w:t>
      </w:r>
      <w:r>
        <w:rPr>
          <w:spacing w:val="-14"/>
          <w:w w:val="115"/>
        </w:rPr>
        <w:t> </w:t>
      </w:r>
      <w:r>
        <w:rPr>
          <w:w w:val="115"/>
        </w:rPr>
        <w:t>de</w:t>
      </w:r>
      <w:r>
        <w:rPr>
          <w:spacing w:val="-14"/>
          <w:w w:val="115"/>
        </w:rPr>
        <w:t> </w:t>
      </w:r>
      <w:r>
        <w:rPr>
          <w:w w:val="115"/>
        </w:rPr>
        <w:t>Model-Driven</w:t>
      </w:r>
      <w:r>
        <w:rPr>
          <w:spacing w:val="-14"/>
          <w:w w:val="115"/>
        </w:rPr>
        <w:t> </w:t>
      </w:r>
      <w:r>
        <w:rPr>
          <w:w w:val="115"/>
        </w:rPr>
        <w:t>Development (MDD),</w:t>
      </w:r>
      <w:r>
        <w:rPr>
          <w:spacing w:val="-10"/>
          <w:w w:val="115"/>
        </w:rPr>
        <w:t> </w:t>
      </w:r>
      <w:r>
        <w:rPr>
          <w:w w:val="115"/>
        </w:rPr>
        <w:t>se</w:t>
      </w:r>
      <w:r>
        <w:rPr>
          <w:spacing w:val="-10"/>
          <w:w w:val="115"/>
        </w:rPr>
        <w:t> </w:t>
      </w:r>
      <w:r>
        <w:rPr>
          <w:w w:val="115"/>
        </w:rPr>
        <w:t>modeló</w:t>
      </w:r>
      <w:r>
        <w:rPr>
          <w:spacing w:val="-10"/>
          <w:w w:val="115"/>
        </w:rPr>
        <w:t> </w:t>
      </w:r>
      <w:r>
        <w:rPr>
          <w:w w:val="115"/>
        </w:rPr>
        <w:t>en</w:t>
      </w:r>
      <w:r>
        <w:rPr>
          <w:spacing w:val="-10"/>
          <w:w w:val="115"/>
        </w:rPr>
        <w:t> </w:t>
      </w:r>
      <w:r>
        <w:rPr>
          <w:w w:val="115"/>
        </w:rPr>
        <w:t>PowerDesigner</w:t>
      </w:r>
      <w:r>
        <w:rPr>
          <w:spacing w:val="-10"/>
          <w:w w:val="115"/>
        </w:rPr>
        <w:t> </w:t>
      </w:r>
      <w:r>
        <w:rPr>
          <w:w w:val="115"/>
        </w:rPr>
        <w:t>el</w:t>
      </w:r>
      <w:r>
        <w:rPr>
          <w:spacing w:val="-10"/>
          <w:w w:val="115"/>
        </w:rPr>
        <w:t> </w:t>
      </w:r>
      <w:r>
        <w:rPr>
          <w:w w:val="115"/>
        </w:rPr>
        <w:t>subsistema</w:t>
      </w:r>
      <w:r>
        <w:rPr>
          <w:spacing w:val="-10"/>
          <w:w w:val="115"/>
        </w:rPr>
        <w:t> </w:t>
      </w:r>
      <w:r>
        <w:rPr>
          <w:w w:val="115"/>
        </w:rPr>
        <w:t>de</w:t>
      </w:r>
      <w:r>
        <w:rPr>
          <w:spacing w:val="-10"/>
          <w:w w:val="115"/>
        </w:rPr>
        <w:t> </w:t>
      </w:r>
      <w:r>
        <w:rPr>
          <w:w w:val="115"/>
        </w:rPr>
        <w:t>publicaciones</w:t>
      </w:r>
      <w:r>
        <w:rPr>
          <w:spacing w:val="-10"/>
          <w:w w:val="115"/>
        </w:rPr>
        <w:t> </w:t>
      </w:r>
      <w:r>
        <w:rPr>
          <w:w w:val="115"/>
        </w:rPr>
        <w:t>mediante</w:t>
      </w:r>
      <w:r>
        <w:rPr>
          <w:spacing w:val="-10"/>
          <w:w w:val="115"/>
        </w:rPr>
        <w:t> </w:t>
      </w:r>
      <w:r>
        <w:rPr>
          <w:w w:val="115"/>
        </w:rPr>
        <w:t>ocho clases</w:t>
      </w:r>
      <w:r>
        <w:rPr>
          <w:spacing w:val="-1"/>
          <w:w w:val="115"/>
        </w:rPr>
        <w:t> </w:t>
      </w:r>
      <w:r>
        <w:rPr>
          <w:w w:val="115"/>
        </w:rPr>
        <w:t>del dominio,</w:t>
      </w:r>
      <w:r>
        <w:rPr>
          <w:spacing w:val="-1"/>
          <w:w w:val="115"/>
        </w:rPr>
        <w:t> </w:t>
      </w:r>
      <w:r>
        <w:rPr>
          <w:w w:val="115"/>
        </w:rPr>
        <w:t>asociaciones,</w:t>
      </w:r>
      <w:r>
        <w:rPr>
          <w:spacing w:val="-1"/>
          <w:w w:val="115"/>
        </w:rPr>
        <w:t> </w:t>
      </w:r>
      <w:r>
        <w:rPr>
          <w:w w:val="115"/>
        </w:rPr>
        <w:t>cardinalidades,</w:t>
      </w:r>
      <w:r>
        <w:rPr>
          <w:spacing w:val="-1"/>
          <w:w w:val="115"/>
        </w:rPr>
        <w:t> </w:t>
      </w:r>
      <w:r>
        <w:rPr>
          <w:w w:val="115"/>
        </w:rPr>
        <w:t>una</w:t>
      </w:r>
      <w:r>
        <w:rPr>
          <w:spacing w:val="-1"/>
          <w:w w:val="115"/>
        </w:rPr>
        <w:t> </w:t>
      </w:r>
      <w:r>
        <w:rPr>
          <w:w w:val="115"/>
        </w:rPr>
        <w:t>composición</w:t>
      </w:r>
      <w:r>
        <w:rPr>
          <w:spacing w:val="-1"/>
          <w:w w:val="115"/>
        </w:rPr>
        <w:t> </w:t>
      </w:r>
      <w:r>
        <w:rPr>
          <w:w w:val="115"/>
        </w:rPr>
        <w:t>y</w:t>
      </w:r>
      <w:r>
        <w:rPr>
          <w:spacing w:val="-1"/>
          <w:w w:val="115"/>
        </w:rPr>
        <w:t> </w:t>
      </w:r>
      <w:r>
        <w:rPr>
          <w:w w:val="115"/>
        </w:rPr>
        <w:t>cuatro</w:t>
      </w:r>
      <w:r>
        <w:rPr>
          <w:spacing w:val="-1"/>
          <w:w w:val="115"/>
        </w:rPr>
        <w:t> </w:t>
      </w:r>
      <w:r>
        <w:rPr>
          <w:w w:val="115"/>
        </w:rPr>
        <w:t>enume-raciones. A partir del Modelo Orientado a Objetos se generaron ocho archivos C#; posteriormente</w:t>
      </w:r>
      <w:r>
        <w:rPr>
          <w:w w:val="115"/>
        </w:rPr>
        <w:t> se</w:t>
      </w:r>
      <w:r>
        <w:rPr>
          <w:w w:val="115"/>
        </w:rPr>
        <w:t> verificaron</w:t>
      </w:r>
      <w:r>
        <w:rPr>
          <w:w w:val="115"/>
        </w:rPr>
        <w:t> en</w:t>
      </w:r>
      <w:r>
        <w:rPr>
          <w:w w:val="115"/>
        </w:rPr>
        <w:t> Microsoft</w:t>
      </w:r>
      <w:r>
        <w:rPr>
          <w:w w:val="115"/>
        </w:rPr>
        <w:t> Visual</w:t>
      </w:r>
      <w:r>
        <w:rPr>
          <w:w w:val="115"/>
        </w:rPr>
        <w:t> Studio</w:t>
      </w:r>
      <w:r>
        <w:rPr>
          <w:w w:val="115"/>
        </w:rPr>
        <w:t> mediante</w:t>
      </w:r>
      <w:r>
        <w:rPr>
          <w:w w:val="115"/>
        </w:rPr>
        <w:t> compilación</w:t>
      </w:r>
      <w:r>
        <w:rPr>
          <w:w w:val="115"/>
        </w:rPr>
        <w:t> y una</w:t>
      </w:r>
      <w:r>
        <w:rPr>
          <w:spacing w:val="-9"/>
          <w:w w:val="115"/>
        </w:rPr>
        <w:t> </w:t>
      </w:r>
      <w:r>
        <w:rPr>
          <w:w w:val="115"/>
        </w:rPr>
        <w:t>aplicación</w:t>
      </w:r>
      <w:r>
        <w:rPr>
          <w:spacing w:val="-9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consola.</w:t>
      </w:r>
      <w:r>
        <w:rPr>
          <w:spacing w:val="-8"/>
          <w:w w:val="115"/>
        </w:rPr>
        <w:t> </w:t>
      </w:r>
      <w:r>
        <w:rPr>
          <w:w w:val="115"/>
        </w:rPr>
        <w:t>También</w:t>
      </w:r>
      <w:r>
        <w:rPr>
          <w:spacing w:val="-9"/>
          <w:w w:val="115"/>
        </w:rPr>
        <w:t> </w:t>
      </w:r>
      <w:r>
        <w:rPr>
          <w:w w:val="115"/>
        </w:rPr>
        <w:t>se</w:t>
      </w:r>
      <w:r>
        <w:rPr>
          <w:spacing w:val="-8"/>
          <w:w w:val="115"/>
        </w:rPr>
        <w:t> </w:t>
      </w:r>
      <w:r>
        <w:rPr>
          <w:w w:val="115"/>
        </w:rPr>
        <w:t>obtuvo</w:t>
      </w:r>
      <w:r>
        <w:rPr>
          <w:spacing w:val="-9"/>
          <w:w w:val="115"/>
        </w:rPr>
        <w:t> </w:t>
      </w:r>
      <w:r>
        <w:rPr>
          <w:w w:val="115"/>
        </w:rPr>
        <w:t>un</w:t>
      </w:r>
      <w:r>
        <w:rPr>
          <w:spacing w:val="-9"/>
          <w:w w:val="115"/>
        </w:rPr>
        <w:t> </w:t>
      </w:r>
      <w:r>
        <w:rPr>
          <w:w w:val="115"/>
        </w:rPr>
        <w:t>Modelo</w:t>
      </w:r>
      <w:r>
        <w:rPr>
          <w:spacing w:val="-9"/>
          <w:w w:val="115"/>
        </w:rPr>
        <w:t> </w:t>
      </w:r>
      <w:r>
        <w:rPr>
          <w:w w:val="115"/>
        </w:rPr>
        <w:t>Físico</w:t>
      </w:r>
      <w:r>
        <w:rPr>
          <w:spacing w:val="-9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Datos</w:t>
      </w:r>
      <w:r>
        <w:rPr>
          <w:spacing w:val="-9"/>
          <w:w w:val="115"/>
        </w:rPr>
        <w:t> </w:t>
      </w:r>
      <w:r>
        <w:rPr>
          <w:w w:val="115"/>
        </w:rPr>
        <w:t>y</w:t>
      </w:r>
      <w:r>
        <w:rPr>
          <w:spacing w:val="-8"/>
          <w:w w:val="115"/>
        </w:rPr>
        <w:t> </w:t>
      </w:r>
      <w:r>
        <w:rPr>
          <w:w w:val="115"/>
        </w:rPr>
        <w:t>un</w:t>
      </w:r>
      <w:r>
        <w:rPr>
          <w:spacing w:val="-9"/>
          <w:w w:val="115"/>
        </w:rPr>
        <w:t> </w:t>
      </w:r>
      <w:r>
        <w:rPr>
          <w:w w:val="115"/>
        </w:rPr>
        <w:t>script para SQL Server. La primera compilación reveló incompatibilidades de la plantilla, como</w:t>
      </w:r>
      <w:r>
        <w:rPr>
          <w:spacing w:val="-12"/>
          <w:w w:val="115"/>
        </w:rPr>
        <w:t> </w:t>
      </w:r>
      <w:r>
        <w:rPr>
          <w:w w:val="115"/>
        </w:rPr>
        <w:t>el</w:t>
      </w:r>
      <w:r>
        <w:rPr>
          <w:spacing w:val="-12"/>
          <w:w w:val="115"/>
        </w:rPr>
        <w:t> </w:t>
      </w:r>
      <w:r>
        <w:rPr>
          <w:w w:val="115"/>
        </w:rPr>
        <w:t>uso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rFonts w:ascii="Calibri" w:hAnsi="Calibri"/>
          <w:w w:val="115"/>
        </w:rPr>
        <w:t>boolean</w:t>
      </w:r>
      <w:r>
        <w:rPr>
          <w:w w:val="115"/>
        </w:rPr>
        <w:t>;</w:t>
      </w:r>
      <w:r>
        <w:rPr>
          <w:spacing w:val="-12"/>
          <w:w w:val="115"/>
        </w:rPr>
        <w:t> </w:t>
      </w:r>
      <w:r>
        <w:rPr>
          <w:w w:val="115"/>
        </w:rPr>
        <w:t>tras</w:t>
      </w:r>
      <w:r>
        <w:rPr>
          <w:spacing w:val="-12"/>
          <w:w w:val="115"/>
        </w:rPr>
        <w:t> </w:t>
      </w:r>
      <w:r>
        <w:rPr>
          <w:w w:val="115"/>
        </w:rPr>
        <w:t>aplicar</w:t>
      </w:r>
      <w:r>
        <w:rPr>
          <w:spacing w:val="-12"/>
          <w:w w:val="115"/>
        </w:rPr>
        <w:t> </w:t>
      </w:r>
      <w:r>
        <w:rPr>
          <w:w w:val="115"/>
        </w:rPr>
        <w:t>ajustes</w:t>
      </w:r>
      <w:r>
        <w:rPr>
          <w:spacing w:val="-12"/>
          <w:w w:val="115"/>
        </w:rPr>
        <w:t> </w:t>
      </w:r>
      <w:r>
        <w:rPr>
          <w:w w:val="115"/>
        </w:rPr>
        <w:t>identificados</w:t>
      </w:r>
      <w:r>
        <w:rPr>
          <w:spacing w:val="-12"/>
          <w:w w:val="115"/>
        </w:rPr>
        <w:t> </w:t>
      </w:r>
      <w:r>
        <w:rPr>
          <w:w w:val="115"/>
        </w:rPr>
        <w:t>y</w:t>
      </w:r>
      <w:r>
        <w:rPr>
          <w:spacing w:val="-12"/>
          <w:w w:val="115"/>
        </w:rPr>
        <w:t> </w:t>
      </w:r>
      <w:r>
        <w:rPr>
          <w:w w:val="115"/>
        </w:rPr>
        <w:t>documentados,</w:t>
      </w:r>
      <w:r>
        <w:rPr>
          <w:spacing w:val="-12"/>
          <w:w w:val="115"/>
        </w:rPr>
        <w:t> </w:t>
      </w:r>
      <w:r>
        <w:rPr>
          <w:w w:val="115"/>
        </w:rPr>
        <w:t>el</w:t>
      </w:r>
      <w:r>
        <w:rPr>
          <w:spacing w:val="-12"/>
          <w:w w:val="115"/>
        </w:rPr>
        <w:t> </w:t>
      </w:r>
      <w:r>
        <w:rPr>
          <w:w w:val="115"/>
        </w:rPr>
        <w:t>proyec-to compiló y la demostración cargó las clases </w:t>
      </w:r>
      <w:r>
        <w:rPr>
          <w:rFonts w:ascii="Calibri" w:hAnsi="Calibri"/>
          <w:w w:val="115"/>
        </w:rPr>
        <w:t>Usuario </w:t>
      </w:r>
      <w:r>
        <w:rPr>
          <w:w w:val="115"/>
        </w:rPr>
        <w:t>y </w:t>
      </w:r>
      <w:r>
        <w:rPr>
          <w:rFonts w:ascii="Calibri" w:hAnsi="Calibri"/>
          <w:w w:val="115"/>
        </w:rPr>
        <w:t>Publicacion</w:t>
      </w:r>
      <w:r>
        <w:rPr>
          <w:w w:val="115"/>
        </w:rPr>
        <w:t>. El ciclo se cerró mediante</w:t>
      </w:r>
      <w:r>
        <w:rPr>
          <w:w w:val="115"/>
        </w:rPr>
        <w:t> un</w:t>
      </w:r>
      <w:r>
        <w:rPr>
          <w:w w:val="115"/>
        </w:rPr>
        <w:t> Round</w:t>
      </w:r>
      <w:r>
        <w:rPr>
          <w:w w:val="115"/>
        </w:rPr>
        <w:t> Trip</w:t>
      </w:r>
      <w:r>
        <w:rPr>
          <w:w w:val="115"/>
        </w:rPr>
        <w:t> controlado</w:t>
      </w:r>
      <w:r>
        <w:rPr>
          <w:w w:val="115"/>
        </w:rPr>
        <w:t> sobre</w:t>
      </w:r>
      <w:r>
        <w:rPr>
          <w:w w:val="115"/>
        </w:rPr>
        <w:t> el</w:t>
      </w:r>
      <w:r>
        <w:rPr>
          <w:w w:val="115"/>
        </w:rPr>
        <w:t> atributo</w:t>
      </w:r>
      <w:r>
        <w:rPr>
          <w:w w:val="115"/>
        </w:rPr>
        <w:t> </w:t>
      </w:r>
      <w:r>
        <w:rPr>
          <w:rFonts w:ascii="Calibri" w:hAnsi="Calibri"/>
          <w:w w:val="115"/>
        </w:rPr>
        <w:t>idCalificacion</w:t>
      </w:r>
      <w:r>
        <w:rPr>
          <w:w w:val="115"/>
        </w:rPr>
        <w:t>.</w:t>
      </w:r>
      <w:r>
        <w:rPr>
          <w:w w:val="115"/>
        </w:rPr>
        <w:t> El</w:t>
      </w:r>
      <w:r>
        <w:rPr>
          <w:w w:val="115"/>
        </w:rPr>
        <w:t> resultado evidencia</w:t>
      </w:r>
      <w:r>
        <w:rPr>
          <w:spacing w:val="-6"/>
          <w:w w:val="115"/>
        </w:rPr>
        <w:t> </w:t>
      </w:r>
      <w:r>
        <w:rPr>
          <w:w w:val="115"/>
        </w:rPr>
        <w:t>trazabilidad</w:t>
      </w:r>
      <w:r>
        <w:rPr>
          <w:spacing w:val="-6"/>
          <w:w w:val="115"/>
        </w:rPr>
        <w:t> </w:t>
      </w:r>
      <w:r>
        <w:rPr>
          <w:w w:val="115"/>
        </w:rPr>
        <w:t>entre</w:t>
      </w:r>
      <w:r>
        <w:rPr>
          <w:spacing w:val="-6"/>
          <w:w w:val="115"/>
        </w:rPr>
        <w:t> </w:t>
      </w:r>
      <w:r>
        <w:rPr>
          <w:w w:val="115"/>
        </w:rPr>
        <w:t>requisitos,</w:t>
      </w:r>
      <w:r>
        <w:rPr>
          <w:spacing w:val="-6"/>
          <w:w w:val="115"/>
        </w:rPr>
        <w:t> </w:t>
      </w:r>
      <w:r>
        <w:rPr>
          <w:w w:val="115"/>
        </w:rPr>
        <w:t>modelo,</w:t>
      </w:r>
      <w:r>
        <w:rPr>
          <w:spacing w:val="-6"/>
          <w:w w:val="115"/>
        </w:rPr>
        <w:t> </w:t>
      </w:r>
      <w:r>
        <w:rPr>
          <w:w w:val="115"/>
        </w:rPr>
        <w:t>código</w:t>
      </w:r>
      <w:r>
        <w:rPr>
          <w:spacing w:val="-6"/>
          <w:w w:val="115"/>
        </w:rPr>
        <w:t> </w:t>
      </w:r>
      <w:r>
        <w:rPr>
          <w:w w:val="115"/>
        </w:rPr>
        <w:t>y</w:t>
      </w:r>
      <w:r>
        <w:rPr>
          <w:spacing w:val="-6"/>
          <w:w w:val="115"/>
        </w:rPr>
        <w:t> </w:t>
      </w:r>
      <w:r>
        <w:rPr>
          <w:w w:val="115"/>
        </w:rPr>
        <w:t>base</w:t>
      </w:r>
      <w:r>
        <w:rPr>
          <w:spacing w:val="-6"/>
          <w:w w:val="115"/>
        </w:rPr>
        <w:t> </w:t>
      </w:r>
      <w:r>
        <w:rPr>
          <w:w w:val="115"/>
        </w:rPr>
        <w:t>de</w:t>
      </w:r>
      <w:r>
        <w:rPr>
          <w:spacing w:val="-6"/>
          <w:w w:val="115"/>
        </w:rPr>
        <w:t> </w:t>
      </w:r>
      <w:r>
        <w:rPr>
          <w:w w:val="115"/>
        </w:rPr>
        <w:t>datos,</w:t>
      </w:r>
      <w:r>
        <w:rPr>
          <w:spacing w:val="-6"/>
          <w:w w:val="115"/>
        </w:rPr>
        <w:t> </w:t>
      </w:r>
      <w:r>
        <w:rPr>
          <w:w w:val="115"/>
        </w:rPr>
        <w:t>así</w:t>
      </w:r>
      <w:r>
        <w:rPr>
          <w:spacing w:val="-6"/>
          <w:w w:val="115"/>
        </w:rPr>
        <w:t> </w:t>
      </w:r>
      <w:r>
        <w:rPr>
          <w:w w:val="115"/>
        </w:rPr>
        <w:t>como</w:t>
      </w:r>
      <w:r>
        <w:rPr>
          <w:spacing w:val="-6"/>
          <w:w w:val="115"/>
        </w:rPr>
        <w:t> </w:t>
      </w:r>
      <w:r>
        <w:rPr>
          <w:w w:val="115"/>
        </w:rPr>
        <w:t>las limitaciones reales del generador automático.</w:t>
      </w:r>
    </w:p>
    <w:p>
      <w:pPr>
        <w:pStyle w:val="BodyText"/>
        <w:spacing w:before="246"/>
      </w:pPr>
    </w:p>
    <w:p>
      <w:pPr>
        <w:pStyle w:val="Heading1"/>
        <w:numPr>
          <w:ilvl w:val="1"/>
          <w:numId w:val="2"/>
        </w:numPr>
        <w:tabs>
          <w:tab w:pos="1207" w:val="left" w:leader="none"/>
        </w:tabs>
        <w:spacing w:line="240" w:lineRule="auto" w:before="0" w:after="0"/>
        <w:ind w:left="1207" w:right="0" w:hanging="441"/>
        <w:jc w:val="left"/>
      </w:pPr>
      <w:r>
        <w:rPr>
          <w:color w:val="166B38"/>
          <w:spacing w:val="-2"/>
          <w:w w:val="125"/>
        </w:rPr>
        <w:t>Fundamentación</w:t>
      </w:r>
      <w:r>
        <w:rPr>
          <w:color w:val="166B38"/>
          <w:spacing w:val="1"/>
          <w:w w:val="125"/>
        </w:rPr>
        <w:t> </w:t>
      </w:r>
      <w:r>
        <w:rPr>
          <w:color w:val="166B38"/>
          <w:spacing w:val="-2"/>
          <w:w w:val="125"/>
        </w:rPr>
        <w:t>teórica</w:t>
      </w:r>
    </w:p>
    <w:p>
      <w:pPr>
        <w:pStyle w:val="BodyText"/>
        <w:spacing w:before="44"/>
        <w:rPr>
          <w:rFonts w:ascii="Cambria"/>
          <w:b/>
          <w:sz w:val="28"/>
        </w:rPr>
      </w:pPr>
    </w:p>
    <w:p>
      <w:pPr>
        <w:pStyle w:val="Heading2"/>
        <w:numPr>
          <w:ilvl w:val="2"/>
          <w:numId w:val="2"/>
        </w:numPr>
        <w:tabs>
          <w:tab w:pos="1300" w:val="left" w:leader="none"/>
        </w:tabs>
        <w:spacing w:line="240" w:lineRule="auto" w:before="1" w:after="0"/>
        <w:ind w:left="1300" w:right="0" w:hanging="534"/>
        <w:jc w:val="left"/>
      </w:pPr>
      <w:r>
        <w:rPr>
          <w:color w:val="1F5C79"/>
          <w:w w:val="125"/>
        </w:rPr>
        <w:t>MDE,</w:t>
      </w:r>
      <w:r>
        <w:rPr>
          <w:color w:val="1F5C79"/>
          <w:spacing w:val="15"/>
          <w:w w:val="125"/>
        </w:rPr>
        <w:t> </w:t>
      </w:r>
      <w:r>
        <w:rPr>
          <w:color w:val="1F5C79"/>
          <w:w w:val="125"/>
        </w:rPr>
        <w:t>MDA</w:t>
      </w:r>
      <w:r>
        <w:rPr>
          <w:color w:val="1F5C79"/>
          <w:spacing w:val="16"/>
          <w:w w:val="125"/>
        </w:rPr>
        <w:t> </w:t>
      </w:r>
      <w:r>
        <w:rPr>
          <w:color w:val="1F5C79"/>
          <w:w w:val="125"/>
        </w:rPr>
        <w:t>y</w:t>
      </w:r>
      <w:r>
        <w:rPr>
          <w:color w:val="1F5C79"/>
          <w:spacing w:val="16"/>
          <w:w w:val="125"/>
        </w:rPr>
        <w:t> </w:t>
      </w:r>
      <w:r>
        <w:rPr>
          <w:color w:val="1F5C79"/>
          <w:spacing w:val="-5"/>
          <w:w w:val="125"/>
        </w:rPr>
        <w:t>MDD</w:t>
      </w:r>
    </w:p>
    <w:p>
      <w:pPr>
        <w:pStyle w:val="BodyText"/>
        <w:spacing w:line="259" w:lineRule="auto" w:before="265"/>
        <w:ind w:left="766" w:right="726"/>
        <w:jc w:val="both"/>
      </w:pPr>
      <w:r>
        <w:rPr>
          <w:w w:val="110"/>
        </w:rPr>
        <w:t>Model-Driven Engineering (MDE) considera los modelos como artefactos de primera </w:t>
      </w:r>
      <w:r>
        <w:rPr>
          <w:w w:val="115"/>
        </w:rPr>
        <w:t>clase</w:t>
      </w:r>
      <w:r>
        <w:rPr>
          <w:spacing w:val="-2"/>
          <w:w w:val="115"/>
        </w:rPr>
        <w:t> </w:t>
      </w:r>
      <w:r>
        <w:rPr>
          <w:w w:val="115"/>
        </w:rPr>
        <w:t>y</w:t>
      </w:r>
      <w:r>
        <w:rPr>
          <w:spacing w:val="-2"/>
          <w:w w:val="115"/>
        </w:rPr>
        <w:t> </w:t>
      </w:r>
      <w:r>
        <w:rPr>
          <w:w w:val="115"/>
        </w:rPr>
        <w:t>no</w:t>
      </w:r>
      <w:r>
        <w:rPr>
          <w:spacing w:val="-2"/>
          <w:w w:val="115"/>
        </w:rPr>
        <w:t> </w:t>
      </w:r>
      <w:r>
        <w:rPr>
          <w:w w:val="115"/>
        </w:rPr>
        <w:t>como</w:t>
      </w:r>
      <w:r>
        <w:rPr>
          <w:spacing w:val="-2"/>
          <w:w w:val="115"/>
        </w:rPr>
        <w:t> </w:t>
      </w:r>
      <w:r>
        <w:rPr>
          <w:w w:val="115"/>
        </w:rPr>
        <w:t>simples</w:t>
      </w:r>
      <w:r>
        <w:rPr>
          <w:spacing w:val="-2"/>
          <w:w w:val="115"/>
        </w:rPr>
        <w:t> </w:t>
      </w:r>
      <w:r>
        <w:rPr>
          <w:w w:val="115"/>
        </w:rPr>
        <w:t>documentos;</w:t>
      </w:r>
      <w:r>
        <w:rPr>
          <w:spacing w:val="-2"/>
          <w:w w:val="115"/>
        </w:rPr>
        <w:t> </w:t>
      </w:r>
      <w:r>
        <w:rPr>
          <w:w w:val="115"/>
        </w:rPr>
        <w:t>las</w:t>
      </w:r>
      <w:r>
        <w:rPr>
          <w:spacing w:val="-2"/>
          <w:w w:val="115"/>
        </w:rPr>
        <w:t> </w:t>
      </w:r>
      <w:r>
        <w:rPr>
          <w:w w:val="115"/>
        </w:rPr>
        <w:t>implementaciones</w:t>
      </w:r>
      <w:r>
        <w:rPr>
          <w:spacing w:val="-2"/>
          <w:w w:val="115"/>
        </w:rPr>
        <w:t> </w:t>
      </w:r>
      <w:r>
        <w:rPr>
          <w:w w:val="115"/>
        </w:rPr>
        <w:t>se</w:t>
      </w:r>
      <w:r>
        <w:rPr>
          <w:spacing w:val="-2"/>
          <w:w w:val="115"/>
        </w:rPr>
        <w:t> </w:t>
      </w:r>
      <w:r>
        <w:rPr>
          <w:w w:val="115"/>
        </w:rPr>
        <w:t>derivan</w:t>
      </w:r>
      <w:r>
        <w:rPr>
          <w:spacing w:val="-2"/>
          <w:w w:val="115"/>
        </w:rPr>
        <w:t> </w:t>
      </w:r>
      <w:r>
        <w:rPr>
          <w:w w:val="115"/>
        </w:rPr>
        <w:t>de</w:t>
      </w:r>
      <w:r>
        <w:rPr>
          <w:spacing w:val="-2"/>
          <w:w w:val="115"/>
        </w:rPr>
        <w:t> </w:t>
      </w:r>
      <w:r>
        <w:rPr>
          <w:w w:val="115"/>
        </w:rPr>
        <w:t>ellos</w:t>
      </w:r>
      <w:r>
        <w:rPr>
          <w:spacing w:val="-2"/>
          <w:w w:val="115"/>
        </w:rPr>
        <w:t> </w:t>
      </w:r>
      <w:r>
        <w:rPr>
          <w:w w:val="115"/>
        </w:rPr>
        <w:t>me-diante</w:t>
      </w:r>
      <w:r>
        <w:rPr>
          <w:w w:val="115"/>
        </w:rPr>
        <w:t> transformaciones</w:t>
      </w:r>
      <w:r>
        <w:rPr>
          <w:w w:val="115"/>
        </w:rPr>
        <w:t> automatizadas</w:t>
      </w:r>
      <w:r>
        <w:rPr>
          <w:w w:val="115"/>
        </w:rPr>
        <w:t> [</w:t>
      </w:r>
      <w:hyperlink w:history="true" w:anchor="_bookmark8">
        <w:r>
          <w:rPr>
            <w:color w:val="166B38"/>
            <w:w w:val="115"/>
          </w:rPr>
          <w:t>1</w:t>
        </w:r>
      </w:hyperlink>
      <w:r>
        <w:rPr>
          <w:w w:val="115"/>
        </w:rPr>
        <w:t>],</w:t>
      </w:r>
      <w:r>
        <w:rPr>
          <w:w w:val="115"/>
        </w:rPr>
        <w:t> [</w:t>
      </w:r>
      <w:hyperlink w:history="true" w:anchor="_bookmark8">
        <w:r>
          <w:rPr>
            <w:color w:val="166B38"/>
            <w:w w:val="115"/>
          </w:rPr>
          <w:t>2</w:t>
        </w:r>
      </w:hyperlink>
      <w:r>
        <w:rPr>
          <w:w w:val="115"/>
        </w:rPr>
        <w:t>].</w:t>
      </w:r>
      <w:r>
        <w:rPr>
          <w:w w:val="115"/>
        </w:rPr>
        <w:t> Model-Driven</w:t>
      </w:r>
      <w:r>
        <w:rPr>
          <w:w w:val="115"/>
        </w:rPr>
        <w:t> Architecture</w:t>
      </w:r>
      <w:r>
        <w:rPr>
          <w:w w:val="115"/>
        </w:rPr>
        <w:t> (MDA) organiza el desarrollo en tres niveles: CIM, que expresa contexto y necesidades del negocio;</w:t>
      </w:r>
      <w:r>
        <w:rPr>
          <w:spacing w:val="-16"/>
          <w:w w:val="115"/>
        </w:rPr>
        <w:t> </w:t>
      </w:r>
      <w:r>
        <w:rPr>
          <w:w w:val="115"/>
        </w:rPr>
        <w:t>PIM,</w:t>
      </w:r>
      <w:r>
        <w:rPr>
          <w:spacing w:val="-15"/>
          <w:w w:val="115"/>
        </w:rPr>
        <w:t> </w:t>
      </w:r>
      <w:r>
        <w:rPr>
          <w:w w:val="115"/>
        </w:rPr>
        <w:t>que</w:t>
      </w:r>
      <w:r>
        <w:rPr>
          <w:spacing w:val="-15"/>
          <w:w w:val="115"/>
        </w:rPr>
        <w:t> </w:t>
      </w:r>
      <w:r>
        <w:rPr>
          <w:w w:val="115"/>
        </w:rPr>
        <w:t>describe</w:t>
      </w:r>
      <w:r>
        <w:rPr>
          <w:spacing w:val="-16"/>
          <w:w w:val="115"/>
        </w:rPr>
        <w:t> </w:t>
      </w:r>
      <w:r>
        <w:rPr>
          <w:w w:val="115"/>
        </w:rPr>
        <w:t>la</w:t>
      </w:r>
      <w:r>
        <w:rPr>
          <w:spacing w:val="-15"/>
          <w:w w:val="115"/>
        </w:rPr>
        <w:t> </w:t>
      </w:r>
      <w:r>
        <w:rPr>
          <w:w w:val="115"/>
        </w:rPr>
        <w:t>solución</w:t>
      </w:r>
      <w:r>
        <w:rPr>
          <w:spacing w:val="-15"/>
          <w:w w:val="115"/>
        </w:rPr>
        <w:t> </w:t>
      </w:r>
      <w:r>
        <w:rPr>
          <w:w w:val="115"/>
        </w:rPr>
        <w:t>sin</w:t>
      </w:r>
      <w:r>
        <w:rPr>
          <w:spacing w:val="-15"/>
          <w:w w:val="115"/>
        </w:rPr>
        <w:t> </w:t>
      </w:r>
      <w:r>
        <w:rPr>
          <w:w w:val="115"/>
        </w:rPr>
        <w:t>atarla</w:t>
      </w:r>
      <w:r>
        <w:rPr>
          <w:spacing w:val="-16"/>
          <w:w w:val="115"/>
        </w:rPr>
        <w:t> </w:t>
      </w:r>
      <w:r>
        <w:rPr>
          <w:w w:val="115"/>
        </w:rPr>
        <w:t>a</w:t>
      </w:r>
      <w:r>
        <w:rPr>
          <w:spacing w:val="-15"/>
          <w:w w:val="115"/>
        </w:rPr>
        <w:t> </w:t>
      </w:r>
      <w:r>
        <w:rPr>
          <w:w w:val="115"/>
        </w:rPr>
        <w:t>una</w:t>
      </w:r>
      <w:r>
        <w:rPr>
          <w:spacing w:val="-15"/>
          <w:w w:val="115"/>
        </w:rPr>
        <w:t> </w:t>
      </w:r>
      <w:r>
        <w:rPr>
          <w:w w:val="115"/>
        </w:rPr>
        <w:t>plataforma;</w:t>
      </w:r>
      <w:r>
        <w:rPr>
          <w:spacing w:val="-15"/>
          <w:w w:val="115"/>
        </w:rPr>
        <w:t> </w:t>
      </w:r>
      <w:r>
        <w:rPr>
          <w:w w:val="115"/>
        </w:rPr>
        <w:t>y</w:t>
      </w:r>
      <w:r>
        <w:rPr>
          <w:spacing w:val="-16"/>
          <w:w w:val="115"/>
        </w:rPr>
        <w:t> </w:t>
      </w:r>
      <w:r>
        <w:rPr>
          <w:w w:val="115"/>
        </w:rPr>
        <w:t>PSM,</w:t>
      </w:r>
      <w:r>
        <w:rPr>
          <w:spacing w:val="-15"/>
          <w:w w:val="115"/>
        </w:rPr>
        <w:t> </w:t>
      </w:r>
      <w:r>
        <w:rPr>
          <w:w w:val="115"/>
        </w:rPr>
        <w:t>que</w:t>
      </w:r>
      <w:r>
        <w:rPr>
          <w:spacing w:val="-15"/>
          <w:w w:val="115"/>
        </w:rPr>
        <w:t> </w:t>
      </w:r>
      <w:r>
        <w:rPr>
          <w:w w:val="115"/>
        </w:rPr>
        <w:t>incor-pora</w:t>
      </w:r>
      <w:r>
        <w:rPr>
          <w:w w:val="115"/>
        </w:rPr>
        <w:t> decisiones</w:t>
      </w:r>
      <w:r>
        <w:rPr>
          <w:w w:val="115"/>
        </w:rPr>
        <w:t> tecnológicas</w:t>
      </w:r>
      <w:r>
        <w:rPr>
          <w:w w:val="115"/>
        </w:rPr>
        <w:t> concretas</w:t>
      </w:r>
      <w:r>
        <w:rPr>
          <w:w w:val="115"/>
        </w:rPr>
        <w:t> [</w:t>
      </w:r>
      <w:hyperlink w:history="true" w:anchor="_bookmark8">
        <w:r>
          <w:rPr>
            <w:color w:val="166B38"/>
            <w:w w:val="115"/>
          </w:rPr>
          <w:t>3</w:t>
        </w:r>
      </w:hyperlink>
      <w:r>
        <w:rPr>
          <w:w w:val="115"/>
        </w:rPr>
        <w:t>].</w:t>
      </w:r>
      <w:r>
        <w:rPr>
          <w:w w:val="115"/>
        </w:rPr>
        <w:t> MDD</w:t>
      </w:r>
      <w:r>
        <w:rPr>
          <w:w w:val="115"/>
        </w:rPr>
        <w:t> representa</w:t>
      </w:r>
      <w:r>
        <w:rPr>
          <w:w w:val="115"/>
        </w:rPr>
        <w:t> la</w:t>
      </w:r>
      <w:r>
        <w:rPr>
          <w:w w:val="115"/>
        </w:rPr>
        <w:t> aplicación</w:t>
      </w:r>
      <w:r>
        <w:rPr>
          <w:w w:val="115"/>
        </w:rPr>
        <w:t> práctica de estos principios para producir y evolucionar software a partir de modelos [</w:t>
      </w:r>
      <w:hyperlink w:history="true" w:anchor="_bookmark8">
        <w:r>
          <w:rPr>
            <w:color w:val="166B38"/>
            <w:w w:val="115"/>
          </w:rPr>
          <w:t>4</w:t>
        </w:r>
      </w:hyperlink>
      <w:r>
        <w:rPr>
          <w:w w:val="115"/>
        </w:rPr>
        <w:t>].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845997</wp:posOffset>
                </wp:positionH>
                <wp:positionV relativeFrom="paragraph">
                  <wp:posOffset>98378</wp:posOffset>
                </wp:positionV>
                <wp:extent cx="5868670" cy="78803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868670" cy="788035"/>
                          <a:chExt cx="5868670" cy="78803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868670" cy="78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788035">
                                <a:moveTo>
                                  <a:pt x="5814071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733790"/>
                                </a:lnTo>
                                <a:lnTo>
                                  <a:pt x="4243" y="754810"/>
                                </a:lnTo>
                                <a:lnTo>
                                  <a:pt x="15816" y="771974"/>
                                </a:lnTo>
                                <a:lnTo>
                                  <a:pt x="32980" y="783547"/>
                                </a:lnTo>
                                <a:lnTo>
                                  <a:pt x="54000" y="787790"/>
                                </a:lnTo>
                                <a:lnTo>
                                  <a:pt x="5814071" y="787790"/>
                                </a:lnTo>
                                <a:lnTo>
                                  <a:pt x="5835090" y="783547"/>
                                </a:lnTo>
                                <a:lnTo>
                                  <a:pt x="5852255" y="771974"/>
                                </a:lnTo>
                                <a:lnTo>
                                  <a:pt x="5863827" y="754810"/>
                                </a:lnTo>
                                <a:lnTo>
                                  <a:pt x="5868071" y="733790"/>
                                </a:lnTo>
                                <a:lnTo>
                                  <a:pt x="5868071" y="54000"/>
                                </a:lnTo>
                                <a:lnTo>
                                  <a:pt x="5863827" y="32980"/>
                                </a:lnTo>
                                <a:lnTo>
                                  <a:pt x="5852255" y="15816"/>
                                </a:lnTo>
                                <a:lnTo>
                                  <a:pt x="5835090" y="4243"/>
                                </a:lnTo>
                                <a:lnTo>
                                  <a:pt x="5814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999" y="242082"/>
                            <a:ext cx="5832475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528320">
                                <a:moveTo>
                                  <a:pt x="58320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08"/>
                                </a:lnTo>
                                <a:lnTo>
                                  <a:pt x="2829" y="505721"/>
                                </a:lnTo>
                                <a:lnTo>
                                  <a:pt x="10544" y="517164"/>
                                </a:lnTo>
                                <a:lnTo>
                                  <a:pt x="21987" y="524879"/>
                                </a:lnTo>
                                <a:lnTo>
                                  <a:pt x="36000" y="527708"/>
                                </a:lnTo>
                                <a:lnTo>
                                  <a:pt x="5796071" y="527708"/>
                                </a:lnTo>
                                <a:lnTo>
                                  <a:pt x="5810084" y="524879"/>
                                </a:lnTo>
                                <a:lnTo>
                                  <a:pt x="5821527" y="517164"/>
                                </a:lnTo>
                                <a:lnTo>
                                  <a:pt x="5829242" y="505721"/>
                                </a:lnTo>
                                <a:lnTo>
                                  <a:pt x="5832071" y="491708"/>
                                </a:lnTo>
                                <a:lnTo>
                                  <a:pt x="5832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868670" cy="788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22"/>
                                </w:rPr>
                                <w:t>Ciclo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2"/>
                                </w:rPr>
                                <w:t>aplicado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22"/>
                                </w:rPr>
                                <w:t>UTeqMarket</w:t>
                              </w:r>
                            </w:p>
                            <w:p>
                              <w:pPr>
                                <w:spacing w:before="218"/>
                                <w:ind w:left="0" w:right="0" w:firstLine="0"/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w w:val="115"/>
                                  <w:sz w:val="22"/>
                                </w:rPr>
                                <w:t>Requisitos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1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w w:val="115"/>
                                  <w:sz w:val="22"/>
                                </w:rPr>
                                <w:t>OOM/UML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1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w w:val="115"/>
                                  <w:sz w:val="22"/>
                                </w:rPr>
                                <w:t>C#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w w:val="11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w w:val="115"/>
                                  <w:sz w:val="22"/>
                                </w:rPr>
                                <w:t>PDM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1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w w:val="115"/>
                                  <w:sz w:val="22"/>
                                </w:rPr>
                                <w:t>Compilación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w w:val="11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w w:val="115"/>
                                  <w:sz w:val="22"/>
                                </w:rPr>
                                <w:t>ejecución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0"/>
                                  <w:w w:val="115"/>
                                  <w:sz w:val="22"/>
                                </w:rPr>
                                <w:t>→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center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2"/>
                                </w:rPr>
                                <w:t>Round</w:t>
                              </w:r>
                              <w:r>
                                <w:rPr>
                                  <w:rFonts w:ascii="Cambria"/>
                                  <w:b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4"/>
                                  <w:w w:val="115"/>
                                  <w:sz w:val="22"/>
                                </w:rPr>
                                <w:t>Trip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13998pt;margin-top:7.746319pt;width:462.1pt;height:62.05pt;mso-position-horizontal-relative:page;mso-position-vertical-relative:paragraph;z-index:-15727616;mso-wrap-distance-left:0;mso-wrap-distance-right:0" id="docshapegroup4" coordorigin="1332,155" coordsize="9242,1241">
                <v:shape style="position:absolute;left:1332;top:154;width:9242;height:1241" id="docshape5" coordorigin="1332,155" coordsize="9242,1241" path="m10488,155l1417,155,1384,162,1357,180,1339,207,1332,240,1332,1311,1339,1344,1357,1371,1384,1389,1417,1396,10488,1396,10521,1389,10548,1371,10567,1344,10573,1311,10573,240,10567,207,10548,180,10521,162,10488,155xe" filled="true" fillcolor="#1f5b79" stroked="false">
                  <v:path arrowok="t"/>
                  <v:fill type="solid"/>
                </v:shape>
                <v:shape style="position:absolute;left:1360;top:536;width:9185;height:832" id="docshape6" coordorigin="1361,536" coordsize="9185,832" path="m10545,536l1361,536,1361,1311,1365,1333,1377,1351,1395,1363,1417,1367,10488,1367,10510,1363,10528,1351,10541,1333,10545,1311,10545,536xe" filled="true" fillcolor="#eaf1f4" stroked="false">
                  <v:path arrowok="t"/>
                  <v:fill type="solid"/>
                </v:shape>
                <v:shape style="position:absolute;left:1332;top:154;width:9242;height:1241" type="#_x0000_t202" id="docshape7" filled="false" stroked="false">
                  <v:textbox inset="0,0,0,0">
                    <w:txbxContent>
                      <w:p>
                        <w:pPr>
                          <w:spacing w:before="49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w w:val="115"/>
                            <w:sz w:val="22"/>
                          </w:rPr>
                          <w:t>Ciclo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22"/>
                          </w:rPr>
                          <w:t>aplicado</w:t>
                        </w:r>
                        <w:r>
                          <w:rPr>
                            <w:color w:val="FFFFFF"/>
                            <w:spacing w:val="-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22"/>
                          </w:rPr>
                          <w:t>en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22"/>
                          </w:rPr>
                          <w:t>UTeqMarket</w:t>
                        </w:r>
                      </w:p>
                      <w:p>
                        <w:pPr>
                          <w:spacing w:before="218"/>
                          <w:ind w:left="0" w:right="0" w:firstLine="0"/>
                          <w:jc w:val="center"/>
                          <w:rPr>
                            <w:rFonts w:ascii="Times New Roman" w:hAnsi="Times New Roman"/>
                            <w:i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b/>
                            <w:w w:val="115"/>
                            <w:sz w:val="22"/>
                          </w:rPr>
                          <w:t>Requisitos</w:t>
                        </w:r>
                        <w:r>
                          <w:rPr>
                            <w:rFonts w:ascii="Cambria" w:hAnsi="Cambria"/>
                            <w:b/>
                            <w:spacing w:val="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15"/>
                            <w:sz w:val="22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w w:val="115"/>
                            <w:sz w:val="22"/>
                          </w:rPr>
                          <w:t>OOM/UML</w:t>
                        </w:r>
                        <w:r>
                          <w:rPr>
                            <w:rFonts w:ascii="Cambria" w:hAnsi="Cambria"/>
                            <w:b/>
                            <w:spacing w:val="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15"/>
                            <w:sz w:val="22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w w:val="115"/>
                            <w:sz w:val="22"/>
                          </w:rPr>
                          <w:t>C#</w:t>
                        </w:r>
                        <w:r>
                          <w:rPr>
                            <w:rFonts w:ascii="Cambria" w:hAnsi="Cambria"/>
                            <w:b/>
                            <w:spacing w:val="3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w w:val="115"/>
                            <w:sz w:val="22"/>
                          </w:rPr>
                          <w:t>y</w:t>
                        </w:r>
                        <w:r>
                          <w:rPr>
                            <w:rFonts w:ascii="Cambria" w:hAnsi="Cambria"/>
                            <w:b/>
                            <w:spacing w:val="3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w w:val="115"/>
                            <w:sz w:val="22"/>
                          </w:rPr>
                          <w:t>PDM</w:t>
                        </w:r>
                        <w:r>
                          <w:rPr>
                            <w:rFonts w:ascii="Cambria" w:hAnsi="Cambria"/>
                            <w:b/>
                            <w:spacing w:val="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15"/>
                            <w:sz w:val="22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i/>
                            <w:spacing w:val="2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w w:val="115"/>
                            <w:sz w:val="22"/>
                          </w:rPr>
                          <w:t>Compilación</w:t>
                        </w:r>
                        <w:r>
                          <w:rPr>
                            <w:rFonts w:ascii="Cambria" w:hAnsi="Cambria"/>
                            <w:b/>
                            <w:spacing w:val="3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w w:val="115"/>
                            <w:sz w:val="22"/>
                          </w:rPr>
                          <w:t>y</w:t>
                        </w:r>
                        <w:r>
                          <w:rPr>
                            <w:rFonts w:ascii="Cambria" w:hAnsi="Cambria"/>
                            <w:b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w w:val="115"/>
                            <w:sz w:val="22"/>
                          </w:rPr>
                          <w:t>ejecución</w:t>
                        </w:r>
                        <w:r>
                          <w:rPr>
                            <w:rFonts w:ascii="Cambria" w:hAnsi="Cambria"/>
                            <w:b/>
                            <w:spacing w:val="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10"/>
                            <w:w w:val="115"/>
                            <w:sz w:val="22"/>
                          </w:rPr>
                          <w:t>→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center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22"/>
                          </w:rPr>
                          <w:t>Round</w:t>
                        </w:r>
                        <w:r>
                          <w:rPr>
                            <w:rFonts w:ascii="Cambria"/>
                            <w:b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4"/>
                            <w:w w:val="115"/>
                            <w:sz w:val="22"/>
                          </w:rPr>
                          <w:t>Trip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4"/>
        <w:rPr>
          <w:sz w:val="24"/>
        </w:rPr>
      </w:pPr>
    </w:p>
    <w:p>
      <w:pPr>
        <w:pStyle w:val="Heading2"/>
        <w:numPr>
          <w:ilvl w:val="2"/>
          <w:numId w:val="2"/>
        </w:numPr>
        <w:tabs>
          <w:tab w:pos="1300" w:val="left" w:leader="none"/>
        </w:tabs>
        <w:spacing w:line="240" w:lineRule="auto" w:before="0" w:after="0"/>
        <w:ind w:left="1300" w:right="0" w:hanging="534"/>
        <w:jc w:val="left"/>
      </w:pPr>
      <w:r>
        <w:rPr>
          <w:color w:val="1F5C79"/>
          <w:w w:val="115"/>
        </w:rPr>
        <w:t>Transformaciones</w:t>
      </w:r>
      <w:r>
        <w:rPr>
          <w:color w:val="1F5C79"/>
          <w:spacing w:val="45"/>
          <w:w w:val="115"/>
        </w:rPr>
        <w:t> </w:t>
      </w:r>
      <w:r>
        <w:rPr>
          <w:color w:val="1F5C79"/>
          <w:w w:val="115"/>
        </w:rPr>
        <w:t>y</w:t>
      </w:r>
      <w:r>
        <w:rPr>
          <w:color w:val="1F5C79"/>
          <w:spacing w:val="46"/>
          <w:w w:val="115"/>
        </w:rPr>
        <w:t> </w:t>
      </w:r>
      <w:r>
        <w:rPr>
          <w:color w:val="1F5C79"/>
          <w:spacing w:val="-2"/>
          <w:w w:val="115"/>
        </w:rPr>
        <w:t>metamodelos</w:t>
      </w:r>
    </w:p>
    <w:p>
      <w:pPr>
        <w:pStyle w:val="BodyText"/>
        <w:spacing w:line="259" w:lineRule="auto" w:before="266"/>
        <w:ind w:left="766" w:right="727"/>
        <w:jc w:val="both"/>
      </w:pPr>
      <w:r>
        <w:rPr>
          <w:w w:val="115"/>
        </w:rPr>
        <w:t>Las</w:t>
      </w:r>
      <w:r>
        <w:rPr>
          <w:spacing w:val="-5"/>
          <w:w w:val="115"/>
        </w:rPr>
        <w:t> </w:t>
      </w:r>
      <w:r>
        <w:rPr>
          <w:w w:val="115"/>
        </w:rPr>
        <w:t>transformaciones</w:t>
      </w:r>
      <w:r>
        <w:rPr>
          <w:spacing w:val="-5"/>
          <w:w w:val="115"/>
        </w:rPr>
        <w:t> </w:t>
      </w:r>
      <w:r>
        <w:rPr>
          <w:w w:val="115"/>
        </w:rPr>
        <w:t>M2M</w:t>
      </w:r>
      <w:r>
        <w:rPr>
          <w:spacing w:val="-5"/>
          <w:w w:val="115"/>
        </w:rPr>
        <w:t> </w:t>
      </w:r>
      <w:r>
        <w:rPr>
          <w:w w:val="115"/>
        </w:rPr>
        <w:t>convierten</w:t>
      </w:r>
      <w:r>
        <w:rPr>
          <w:spacing w:val="-5"/>
          <w:w w:val="115"/>
        </w:rPr>
        <w:t> </w:t>
      </w:r>
      <w:r>
        <w:rPr>
          <w:w w:val="115"/>
        </w:rPr>
        <w:t>un</w:t>
      </w:r>
      <w:r>
        <w:rPr>
          <w:spacing w:val="-5"/>
          <w:w w:val="115"/>
        </w:rPr>
        <w:t> </w:t>
      </w:r>
      <w:r>
        <w:rPr>
          <w:w w:val="115"/>
        </w:rPr>
        <w:t>modelo</w:t>
      </w:r>
      <w:r>
        <w:rPr>
          <w:spacing w:val="-5"/>
          <w:w w:val="115"/>
        </w:rPr>
        <w:t> </w:t>
      </w:r>
      <w:r>
        <w:rPr>
          <w:w w:val="115"/>
        </w:rPr>
        <w:t>en</w:t>
      </w:r>
      <w:r>
        <w:rPr>
          <w:spacing w:val="-5"/>
          <w:w w:val="115"/>
        </w:rPr>
        <w:t> </w:t>
      </w:r>
      <w:r>
        <w:rPr>
          <w:w w:val="115"/>
        </w:rPr>
        <w:t>otro,</w:t>
      </w:r>
      <w:r>
        <w:rPr>
          <w:spacing w:val="-5"/>
          <w:w w:val="115"/>
        </w:rPr>
        <w:t> </w:t>
      </w:r>
      <w:r>
        <w:rPr>
          <w:w w:val="115"/>
        </w:rPr>
        <w:t>por</w:t>
      </w:r>
      <w:r>
        <w:rPr>
          <w:spacing w:val="-5"/>
          <w:w w:val="115"/>
        </w:rPr>
        <w:t> </w:t>
      </w:r>
      <w:r>
        <w:rPr>
          <w:w w:val="115"/>
        </w:rPr>
        <w:t>ejemplo</w:t>
      </w:r>
      <w:r>
        <w:rPr>
          <w:spacing w:val="-5"/>
          <w:w w:val="115"/>
        </w:rPr>
        <w:t> </w:t>
      </w:r>
      <w:r>
        <w:rPr>
          <w:w w:val="115"/>
        </w:rPr>
        <w:t>PIM</w:t>
      </w:r>
      <w:r>
        <w:rPr>
          <w:spacing w:val="-5"/>
          <w:w w:val="115"/>
        </w:rPr>
        <w:t> </w:t>
      </w:r>
      <w:r>
        <w:rPr>
          <w:w w:val="115"/>
        </w:rPr>
        <w:t>a</w:t>
      </w:r>
      <w:r>
        <w:rPr>
          <w:spacing w:val="-5"/>
          <w:w w:val="115"/>
        </w:rPr>
        <w:t> </w:t>
      </w:r>
      <w:r>
        <w:rPr>
          <w:w w:val="115"/>
        </w:rPr>
        <w:t>PSM, mientras</w:t>
      </w:r>
      <w:r>
        <w:rPr>
          <w:w w:val="115"/>
        </w:rPr>
        <w:t> que</w:t>
      </w:r>
      <w:r>
        <w:rPr>
          <w:w w:val="115"/>
        </w:rPr>
        <w:t> las</w:t>
      </w:r>
      <w:r>
        <w:rPr>
          <w:w w:val="115"/>
        </w:rPr>
        <w:t> transformaciones</w:t>
      </w:r>
      <w:r>
        <w:rPr>
          <w:w w:val="115"/>
        </w:rPr>
        <w:t> M2T</w:t>
      </w:r>
      <w:r>
        <w:rPr>
          <w:w w:val="115"/>
        </w:rPr>
        <w:t> producen</w:t>
      </w:r>
      <w:r>
        <w:rPr>
          <w:w w:val="115"/>
        </w:rPr>
        <w:t> artefactos</w:t>
      </w:r>
      <w:r>
        <w:rPr>
          <w:w w:val="115"/>
        </w:rPr>
        <w:t> textuales</w:t>
      </w:r>
      <w:r>
        <w:rPr>
          <w:w w:val="115"/>
        </w:rPr>
        <w:t> como</w:t>
      </w:r>
      <w:r>
        <w:rPr>
          <w:w w:val="115"/>
        </w:rPr>
        <w:t> códi-go,</w:t>
      </w:r>
      <w:r>
        <w:rPr>
          <w:w w:val="115"/>
        </w:rPr>
        <w:t> scripts</w:t>
      </w:r>
      <w:r>
        <w:rPr>
          <w:w w:val="115"/>
        </w:rPr>
        <w:t> SQL</w:t>
      </w:r>
      <w:r>
        <w:rPr>
          <w:w w:val="115"/>
        </w:rPr>
        <w:t> o</w:t>
      </w:r>
      <w:r>
        <w:rPr>
          <w:w w:val="115"/>
        </w:rPr>
        <w:t> documentación</w:t>
      </w:r>
      <w:r>
        <w:rPr>
          <w:w w:val="115"/>
        </w:rPr>
        <w:t> [</w:t>
      </w:r>
      <w:hyperlink w:history="true" w:anchor="_bookmark8">
        <w:r>
          <w:rPr>
            <w:color w:val="166B38"/>
            <w:w w:val="115"/>
          </w:rPr>
          <w:t>5</w:t>
        </w:r>
      </w:hyperlink>
      <w:r>
        <w:rPr>
          <w:w w:val="115"/>
        </w:rPr>
        <w:t>],</w:t>
      </w:r>
      <w:r>
        <w:rPr>
          <w:w w:val="115"/>
        </w:rPr>
        <w:t> [</w:t>
      </w:r>
      <w:hyperlink w:history="true" w:anchor="_bookmark8">
        <w:r>
          <w:rPr>
            <w:color w:val="166B38"/>
            <w:w w:val="115"/>
          </w:rPr>
          <w:t>6</w:t>
        </w:r>
      </w:hyperlink>
      <w:r>
        <w:rPr>
          <w:w w:val="115"/>
        </w:rPr>
        <w:t>].</w:t>
      </w:r>
      <w:r>
        <w:rPr>
          <w:w w:val="115"/>
        </w:rPr>
        <w:t> UML</w:t>
      </w:r>
      <w:r>
        <w:rPr>
          <w:w w:val="115"/>
        </w:rPr>
        <w:t> se</w:t>
      </w:r>
      <w:r>
        <w:rPr>
          <w:w w:val="115"/>
        </w:rPr>
        <w:t> define</w:t>
      </w:r>
      <w:r>
        <w:rPr>
          <w:w w:val="115"/>
        </w:rPr>
        <w:t> sobre</w:t>
      </w:r>
      <w:r>
        <w:rPr>
          <w:w w:val="115"/>
        </w:rPr>
        <w:t> un</w:t>
      </w:r>
      <w:r>
        <w:rPr>
          <w:w w:val="115"/>
        </w:rPr>
        <w:t> metamodelo</w:t>
      </w:r>
      <w:r>
        <w:rPr>
          <w:w w:val="115"/>
        </w:rPr>
        <w:t> y estandariza</w:t>
      </w:r>
      <w:r>
        <w:rPr>
          <w:w w:val="115"/>
        </w:rPr>
        <w:t> clases,</w:t>
      </w:r>
      <w:r>
        <w:rPr>
          <w:w w:val="115"/>
        </w:rPr>
        <w:t> atributos,</w:t>
      </w:r>
      <w:r>
        <w:rPr>
          <w:w w:val="115"/>
        </w:rPr>
        <w:t> operaciones,</w:t>
      </w:r>
      <w:r>
        <w:rPr>
          <w:w w:val="115"/>
        </w:rPr>
        <w:t> asociaciones,</w:t>
      </w:r>
      <w:r>
        <w:rPr>
          <w:w w:val="115"/>
        </w:rPr>
        <w:t> multiplicidades</w:t>
      </w:r>
      <w:r>
        <w:rPr>
          <w:w w:val="115"/>
        </w:rPr>
        <w:t> y</w:t>
      </w:r>
      <w:r>
        <w:rPr>
          <w:w w:val="115"/>
        </w:rPr>
        <w:t> estereo-tipos</w:t>
      </w:r>
      <w:r>
        <w:rPr>
          <w:spacing w:val="-4"/>
          <w:w w:val="115"/>
        </w:rPr>
        <w:t> </w:t>
      </w:r>
      <w:r>
        <w:rPr>
          <w:w w:val="115"/>
        </w:rPr>
        <w:t>[</w:t>
      </w:r>
      <w:hyperlink w:history="true" w:anchor="_bookmark8">
        <w:r>
          <w:rPr>
            <w:color w:val="166B38"/>
            <w:w w:val="115"/>
          </w:rPr>
          <w:t>7</w:t>
        </w:r>
      </w:hyperlink>
      <w:r>
        <w:rPr>
          <w:w w:val="115"/>
        </w:rPr>
        <w:t>].</w:t>
      </w:r>
      <w:r>
        <w:rPr>
          <w:spacing w:val="-4"/>
          <w:w w:val="115"/>
        </w:rPr>
        <w:t> </w:t>
      </w:r>
      <w:r>
        <w:rPr>
          <w:w w:val="115"/>
        </w:rPr>
        <w:t>Las</w:t>
      </w:r>
      <w:r>
        <w:rPr>
          <w:spacing w:val="-3"/>
          <w:w w:val="115"/>
        </w:rPr>
        <w:t> </w:t>
      </w:r>
      <w:r>
        <w:rPr>
          <w:w w:val="115"/>
        </w:rPr>
        <w:t>plantillas</w:t>
      </w:r>
      <w:r>
        <w:rPr>
          <w:spacing w:val="-3"/>
          <w:w w:val="115"/>
        </w:rPr>
        <w:t> </w:t>
      </w:r>
      <w:r>
        <w:rPr>
          <w:w w:val="115"/>
        </w:rPr>
        <w:t>determinan</w:t>
      </w:r>
      <w:r>
        <w:rPr>
          <w:spacing w:val="-3"/>
          <w:w w:val="115"/>
        </w:rPr>
        <w:t> </w:t>
      </w:r>
      <w:r>
        <w:rPr>
          <w:w w:val="115"/>
        </w:rPr>
        <w:t>cómo</w:t>
      </w:r>
      <w:r>
        <w:rPr>
          <w:spacing w:val="-3"/>
          <w:w w:val="115"/>
        </w:rPr>
        <w:t> </w:t>
      </w:r>
      <w:r>
        <w:rPr>
          <w:w w:val="115"/>
        </w:rPr>
        <w:t>cada</w:t>
      </w:r>
      <w:r>
        <w:rPr>
          <w:spacing w:val="-3"/>
          <w:w w:val="115"/>
        </w:rPr>
        <w:t> </w:t>
      </w:r>
      <w:r>
        <w:rPr>
          <w:w w:val="115"/>
        </w:rPr>
        <w:t>elemento</w:t>
      </w:r>
      <w:r>
        <w:rPr>
          <w:spacing w:val="-3"/>
          <w:w w:val="115"/>
        </w:rPr>
        <w:t> </w:t>
      </w:r>
      <w:r>
        <w:rPr>
          <w:w w:val="115"/>
        </w:rPr>
        <w:t>del</w:t>
      </w:r>
      <w:r>
        <w:rPr>
          <w:spacing w:val="-3"/>
          <w:w w:val="115"/>
        </w:rPr>
        <w:t> </w:t>
      </w:r>
      <w:r>
        <w:rPr>
          <w:w w:val="115"/>
        </w:rPr>
        <w:t>modelo</w:t>
      </w:r>
      <w:r>
        <w:rPr>
          <w:spacing w:val="-3"/>
          <w:w w:val="115"/>
        </w:rPr>
        <w:t> </w:t>
      </w:r>
      <w:r>
        <w:rPr>
          <w:w w:val="115"/>
        </w:rPr>
        <w:t>se</w:t>
      </w:r>
      <w:r>
        <w:rPr>
          <w:spacing w:val="-3"/>
          <w:w w:val="115"/>
        </w:rPr>
        <w:t> </w:t>
      </w:r>
      <w:r>
        <w:rPr>
          <w:w w:val="115"/>
        </w:rPr>
        <w:t>convierte</w:t>
      </w:r>
      <w:r>
        <w:rPr>
          <w:spacing w:val="-3"/>
          <w:w w:val="115"/>
        </w:rPr>
        <w:t> </w:t>
      </w:r>
      <w:r>
        <w:rPr>
          <w:w w:val="115"/>
        </w:rPr>
        <w:t>en una</w:t>
      </w:r>
      <w:r>
        <w:rPr>
          <w:spacing w:val="-9"/>
          <w:w w:val="115"/>
        </w:rPr>
        <w:t> </w:t>
      </w:r>
      <w:r>
        <w:rPr>
          <w:w w:val="115"/>
        </w:rPr>
        <w:t>construcción</w:t>
      </w:r>
      <w:r>
        <w:rPr>
          <w:spacing w:val="-9"/>
          <w:w w:val="115"/>
        </w:rPr>
        <w:t> </w:t>
      </w:r>
      <w:r>
        <w:rPr>
          <w:w w:val="115"/>
        </w:rPr>
        <w:t>del</w:t>
      </w:r>
      <w:r>
        <w:rPr>
          <w:spacing w:val="-9"/>
          <w:w w:val="115"/>
        </w:rPr>
        <w:t> </w:t>
      </w:r>
      <w:r>
        <w:rPr>
          <w:w w:val="115"/>
        </w:rPr>
        <w:t>lenguaje</w:t>
      </w:r>
      <w:r>
        <w:rPr>
          <w:spacing w:val="-9"/>
          <w:w w:val="115"/>
        </w:rPr>
        <w:t> </w:t>
      </w:r>
      <w:r>
        <w:rPr>
          <w:w w:val="115"/>
        </w:rPr>
        <w:t>objetivo;</w:t>
      </w:r>
      <w:r>
        <w:rPr>
          <w:spacing w:val="-9"/>
          <w:w w:val="115"/>
        </w:rPr>
        <w:t> </w:t>
      </w:r>
      <w:r>
        <w:rPr>
          <w:w w:val="115"/>
        </w:rPr>
        <w:t>su</w:t>
      </w:r>
      <w:r>
        <w:rPr>
          <w:spacing w:val="-9"/>
          <w:w w:val="115"/>
        </w:rPr>
        <w:t> </w:t>
      </w:r>
      <w:r>
        <w:rPr>
          <w:w w:val="115"/>
        </w:rPr>
        <w:t>calidad</w:t>
      </w:r>
      <w:r>
        <w:rPr>
          <w:spacing w:val="-9"/>
          <w:w w:val="115"/>
        </w:rPr>
        <w:t> </w:t>
      </w:r>
      <w:r>
        <w:rPr>
          <w:w w:val="115"/>
        </w:rPr>
        <w:t>condiciona</w:t>
      </w:r>
      <w:r>
        <w:rPr>
          <w:spacing w:val="-9"/>
          <w:w w:val="115"/>
        </w:rPr>
        <w:t> </w:t>
      </w:r>
      <w:r>
        <w:rPr>
          <w:w w:val="115"/>
        </w:rPr>
        <w:t>la</w:t>
      </w:r>
      <w:r>
        <w:rPr>
          <w:spacing w:val="-9"/>
          <w:w w:val="115"/>
        </w:rPr>
        <w:t> </w:t>
      </w:r>
      <w:r>
        <w:rPr>
          <w:w w:val="115"/>
        </w:rPr>
        <w:t>fidelidad</w:t>
      </w:r>
      <w:r>
        <w:rPr>
          <w:spacing w:val="-9"/>
          <w:w w:val="115"/>
        </w:rPr>
        <w:t> </w:t>
      </w:r>
      <w:r>
        <w:rPr>
          <w:w w:val="115"/>
        </w:rPr>
        <w:t>del</w:t>
      </w:r>
      <w:r>
        <w:rPr>
          <w:spacing w:val="-9"/>
          <w:w w:val="115"/>
        </w:rPr>
        <w:t> </w:t>
      </w:r>
      <w:r>
        <w:rPr>
          <w:w w:val="115"/>
        </w:rPr>
        <w:t>código generado [</w:t>
      </w:r>
      <w:hyperlink w:history="true" w:anchor="_bookmark8">
        <w:r>
          <w:rPr>
            <w:color w:val="166B38"/>
            <w:w w:val="115"/>
          </w:rPr>
          <w:t>8</w:t>
        </w:r>
      </w:hyperlink>
      <w:r>
        <w:rPr>
          <w:w w:val="115"/>
        </w:rPr>
        <w:t>].</w:t>
      </w:r>
    </w:p>
    <w:p>
      <w:pPr>
        <w:pStyle w:val="BodyText"/>
        <w:spacing w:after="0" w:line="259" w:lineRule="auto"/>
        <w:jc w:val="both"/>
        <w:sectPr>
          <w:pgSz w:w="11910" w:h="16840"/>
          <w:pgMar w:header="590" w:footer="697" w:top="960" w:bottom="880" w:left="566" w:right="566"/>
        </w:sectPr>
      </w:pPr>
    </w:p>
    <w:p>
      <w:pPr>
        <w:pStyle w:val="BodyText"/>
        <w:spacing w:before="112"/>
        <w:rPr>
          <w:sz w:val="24"/>
        </w:rPr>
      </w:pPr>
    </w:p>
    <w:p>
      <w:pPr>
        <w:pStyle w:val="Heading2"/>
        <w:numPr>
          <w:ilvl w:val="2"/>
          <w:numId w:val="2"/>
        </w:numPr>
        <w:tabs>
          <w:tab w:pos="1300" w:val="left" w:leader="none"/>
        </w:tabs>
        <w:spacing w:line="240" w:lineRule="auto" w:before="0" w:after="0"/>
        <w:ind w:left="1300" w:right="0" w:hanging="534"/>
        <w:jc w:val="left"/>
      </w:pPr>
      <w:bookmarkStart w:name="_bookmark1" w:id="2"/>
      <w:bookmarkEnd w:id="2"/>
      <w:r>
        <w:rPr>
          <w:b w:val="0"/>
        </w:rPr>
      </w:r>
      <w:r>
        <w:rPr>
          <w:color w:val="1F5C79"/>
          <w:spacing w:val="-2"/>
          <w:w w:val="120"/>
        </w:rPr>
        <w:t>Forward,</w:t>
      </w:r>
      <w:r>
        <w:rPr>
          <w:color w:val="1F5C79"/>
          <w:spacing w:val="-1"/>
          <w:w w:val="120"/>
        </w:rPr>
        <w:t> </w:t>
      </w:r>
      <w:r>
        <w:rPr>
          <w:color w:val="1F5C79"/>
          <w:spacing w:val="-2"/>
          <w:w w:val="120"/>
        </w:rPr>
        <w:t>reverse</w:t>
      </w:r>
      <w:r>
        <w:rPr>
          <w:color w:val="1F5C79"/>
          <w:spacing w:val="-1"/>
          <w:w w:val="120"/>
        </w:rPr>
        <w:t> </w:t>
      </w:r>
      <w:r>
        <w:rPr>
          <w:color w:val="1F5C79"/>
          <w:spacing w:val="-2"/>
          <w:w w:val="120"/>
        </w:rPr>
        <w:t>y</w:t>
      </w:r>
      <w:r>
        <w:rPr>
          <w:color w:val="1F5C79"/>
          <w:spacing w:val="-1"/>
          <w:w w:val="120"/>
        </w:rPr>
        <w:t> </w:t>
      </w:r>
      <w:r>
        <w:rPr>
          <w:color w:val="1F5C79"/>
          <w:spacing w:val="-2"/>
          <w:w w:val="120"/>
        </w:rPr>
        <w:t>round-trip</w:t>
      </w:r>
      <w:r>
        <w:rPr>
          <w:color w:val="1F5C79"/>
          <w:spacing w:val="-1"/>
          <w:w w:val="120"/>
        </w:rPr>
        <w:t> </w:t>
      </w:r>
      <w:r>
        <w:rPr>
          <w:color w:val="1F5C79"/>
          <w:spacing w:val="-2"/>
          <w:w w:val="120"/>
        </w:rPr>
        <w:t>engineering</w:t>
      </w:r>
    </w:p>
    <w:p>
      <w:pPr>
        <w:pStyle w:val="BodyText"/>
        <w:spacing w:line="259" w:lineRule="auto" w:before="266"/>
        <w:ind w:left="759" w:right="727" w:firstLine="7"/>
        <w:jc w:val="both"/>
      </w:pPr>
      <w:r>
        <w:rPr>
          <w:w w:val="115"/>
        </w:rPr>
        <w:t>Forward Engineering genera código desde el modelo; Reverse Engineering recons-truye un modelo a partir del código; y Round Trip Engineering busca conservar co-rrespondencia</w:t>
      </w:r>
      <w:r>
        <w:rPr>
          <w:w w:val="115"/>
        </w:rPr>
        <w:t> entre</w:t>
      </w:r>
      <w:r>
        <w:rPr>
          <w:w w:val="115"/>
        </w:rPr>
        <w:t> ambos.</w:t>
      </w:r>
      <w:r>
        <w:rPr>
          <w:w w:val="115"/>
        </w:rPr>
        <w:t> La</w:t>
      </w:r>
      <w:r>
        <w:rPr>
          <w:w w:val="115"/>
        </w:rPr>
        <w:t> práctica</w:t>
      </w:r>
      <w:r>
        <w:rPr>
          <w:w w:val="115"/>
        </w:rPr>
        <w:t> cubrió</w:t>
      </w:r>
      <w:r>
        <w:rPr>
          <w:w w:val="115"/>
        </w:rPr>
        <w:t> Forward</w:t>
      </w:r>
      <w:r>
        <w:rPr>
          <w:w w:val="115"/>
        </w:rPr>
        <w:t> Engineering</w:t>
      </w:r>
      <w:r>
        <w:rPr>
          <w:w w:val="115"/>
        </w:rPr>
        <w:t> y</w:t>
      </w:r>
      <w:r>
        <w:rPr>
          <w:w w:val="115"/>
        </w:rPr>
        <w:t> un</w:t>
      </w:r>
      <w:r>
        <w:rPr>
          <w:w w:val="115"/>
        </w:rPr>
        <w:t> Round Trip</w:t>
      </w:r>
      <w:r>
        <w:rPr>
          <w:spacing w:val="-14"/>
          <w:w w:val="115"/>
        </w:rPr>
        <w:t> </w:t>
      </w:r>
      <w:r>
        <w:rPr>
          <w:w w:val="115"/>
        </w:rPr>
        <w:t>controlado.</w:t>
      </w:r>
      <w:r>
        <w:rPr>
          <w:spacing w:val="-14"/>
          <w:w w:val="115"/>
        </w:rPr>
        <w:t> </w:t>
      </w:r>
      <w:r>
        <w:rPr>
          <w:w w:val="115"/>
        </w:rPr>
        <w:t>La</w:t>
      </w:r>
      <w:r>
        <w:rPr>
          <w:spacing w:val="-13"/>
          <w:w w:val="115"/>
        </w:rPr>
        <w:t> </w:t>
      </w:r>
      <w:r>
        <w:rPr>
          <w:w w:val="115"/>
        </w:rPr>
        <w:t>literatura</w:t>
      </w:r>
      <w:r>
        <w:rPr>
          <w:spacing w:val="-14"/>
          <w:w w:val="115"/>
        </w:rPr>
        <w:t> </w:t>
      </w:r>
      <w:r>
        <w:rPr>
          <w:w w:val="115"/>
        </w:rPr>
        <w:t>reporta</w:t>
      </w:r>
      <w:r>
        <w:rPr>
          <w:spacing w:val="-14"/>
          <w:w w:val="115"/>
        </w:rPr>
        <w:t> </w:t>
      </w:r>
      <w:r>
        <w:rPr>
          <w:w w:val="115"/>
        </w:rPr>
        <w:t>beneficios</w:t>
      </w:r>
      <w:r>
        <w:rPr>
          <w:spacing w:val="-14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w w:val="115"/>
        </w:rPr>
        <w:t>productividad</w:t>
      </w:r>
      <w:r>
        <w:rPr>
          <w:spacing w:val="-14"/>
          <w:w w:val="115"/>
        </w:rPr>
        <w:t> </w:t>
      </w:r>
      <w:r>
        <w:rPr>
          <w:w w:val="115"/>
        </w:rPr>
        <w:t>y</w:t>
      </w:r>
      <w:r>
        <w:rPr>
          <w:spacing w:val="-13"/>
          <w:w w:val="115"/>
        </w:rPr>
        <w:t> </w:t>
      </w:r>
      <w:r>
        <w:rPr>
          <w:w w:val="115"/>
        </w:rPr>
        <w:t>trazabilidad,</w:t>
      </w:r>
      <w:r>
        <w:rPr>
          <w:spacing w:val="-13"/>
          <w:w w:val="115"/>
        </w:rPr>
        <w:t> </w:t>
      </w:r>
      <w:r>
        <w:rPr>
          <w:w w:val="115"/>
        </w:rPr>
        <w:t>pe-ro también dependencia de herramientas, plantillas y calidad del modelo [</w:t>
      </w:r>
      <w:hyperlink w:history="true" w:anchor="_bookmark8">
        <w:r>
          <w:rPr>
            <w:color w:val="166B38"/>
            <w:w w:val="115"/>
          </w:rPr>
          <w:t>9</w:t>
        </w:r>
      </w:hyperlink>
      <w:r>
        <w:rPr>
          <w:w w:val="115"/>
        </w:rPr>
        <w:t>], [</w:t>
      </w:r>
      <w:hyperlink w:history="true" w:anchor="_bookmark8">
        <w:r>
          <w:rPr>
            <w:color w:val="166B38"/>
            <w:w w:val="115"/>
          </w:rPr>
          <w:t>10</w:t>
        </w:r>
      </w:hyperlink>
      <w:r>
        <w:rPr>
          <w:w w:val="115"/>
        </w:rPr>
        <w:t>].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numPr>
          <w:ilvl w:val="1"/>
          <w:numId w:val="2"/>
        </w:numPr>
        <w:tabs>
          <w:tab w:pos="1207" w:val="left" w:leader="none"/>
        </w:tabs>
        <w:spacing w:line="240" w:lineRule="auto" w:before="1" w:after="0"/>
        <w:ind w:left="1207" w:right="0" w:hanging="441"/>
        <w:jc w:val="left"/>
      </w:pPr>
      <w:r>
        <w:rPr>
          <w:color w:val="166B38"/>
          <w:w w:val="125"/>
        </w:rPr>
        <w:t>Justificación</w:t>
      </w:r>
      <w:r>
        <w:rPr>
          <w:color w:val="166B38"/>
          <w:spacing w:val="8"/>
          <w:w w:val="125"/>
        </w:rPr>
        <w:t> </w:t>
      </w:r>
      <w:r>
        <w:rPr>
          <w:color w:val="166B38"/>
          <w:w w:val="125"/>
        </w:rPr>
        <w:t>de</w:t>
      </w:r>
      <w:r>
        <w:rPr>
          <w:color w:val="166B38"/>
          <w:spacing w:val="9"/>
          <w:w w:val="125"/>
        </w:rPr>
        <w:t> </w:t>
      </w:r>
      <w:r>
        <w:rPr>
          <w:color w:val="166B38"/>
          <w:spacing w:val="-2"/>
          <w:w w:val="125"/>
        </w:rPr>
        <w:t>PowerDesigner</w:t>
      </w:r>
    </w:p>
    <w:p>
      <w:pPr>
        <w:pStyle w:val="BodyText"/>
        <w:spacing w:before="49"/>
        <w:rPr>
          <w:rFonts w:ascii="Cambria"/>
          <w:b/>
          <w:sz w:val="28"/>
        </w:rPr>
      </w:pPr>
    </w:p>
    <w:p>
      <w:pPr>
        <w:pStyle w:val="BodyText"/>
        <w:spacing w:line="259" w:lineRule="auto" w:before="1"/>
        <w:ind w:left="766" w:right="727"/>
        <w:jc w:val="both"/>
      </w:pPr>
      <w:r>
        <w:rPr>
          <w:w w:val="115"/>
        </w:rPr>
        <w:t>PowerDesigner</w:t>
      </w:r>
      <w:r>
        <w:rPr>
          <w:w w:val="115"/>
        </w:rPr>
        <w:t> se</w:t>
      </w:r>
      <w:r>
        <w:rPr>
          <w:w w:val="115"/>
        </w:rPr>
        <w:t> utilizó</w:t>
      </w:r>
      <w:r>
        <w:rPr>
          <w:w w:val="115"/>
        </w:rPr>
        <w:t> como</w:t>
      </w:r>
      <w:r>
        <w:rPr>
          <w:w w:val="115"/>
        </w:rPr>
        <w:t> herramienta</w:t>
      </w:r>
      <w:r>
        <w:rPr>
          <w:w w:val="115"/>
        </w:rPr>
        <w:t> admisible</w:t>
      </w:r>
      <w:r>
        <w:rPr>
          <w:w w:val="115"/>
        </w:rPr>
        <w:t> en</w:t>
      </w:r>
      <w:r>
        <w:rPr>
          <w:w w:val="115"/>
        </w:rPr>
        <w:t> la</w:t>
      </w:r>
      <w:r>
        <w:rPr>
          <w:w w:val="115"/>
        </w:rPr>
        <w:t> categoría</w:t>
      </w:r>
      <w:r>
        <w:rPr>
          <w:w w:val="115"/>
        </w:rPr>
        <w:t> “otras”,</w:t>
      </w:r>
      <w:r>
        <w:rPr>
          <w:w w:val="115"/>
        </w:rPr>
        <w:t> por-que</w:t>
      </w:r>
      <w:r>
        <w:rPr>
          <w:w w:val="115"/>
        </w:rPr>
        <w:t> demostró</w:t>
      </w:r>
      <w:r>
        <w:rPr>
          <w:w w:val="115"/>
        </w:rPr>
        <w:t> capacidad</w:t>
      </w:r>
      <w:r>
        <w:rPr>
          <w:w w:val="115"/>
        </w:rPr>
        <w:t> real</w:t>
      </w:r>
      <w:r>
        <w:rPr>
          <w:w w:val="115"/>
        </w:rPr>
        <w:t> de</w:t>
      </w:r>
      <w:r>
        <w:rPr>
          <w:w w:val="115"/>
        </w:rPr>
        <w:t> generar</w:t>
      </w:r>
      <w:r>
        <w:rPr>
          <w:w w:val="115"/>
        </w:rPr>
        <w:t> código</w:t>
      </w:r>
      <w:r>
        <w:rPr>
          <w:w w:val="115"/>
        </w:rPr>
        <w:t> C#</w:t>
      </w:r>
      <w:r>
        <w:rPr>
          <w:w w:val="115"/>
        </w:rPr>
        <w:t> desde</w:t>
      </w:r>
      <w:r>
        <w:rPr>
          <w:w w:val="115"/>
        </w:rPr>
        <w:t> un</w:t>
      </w:r>
      <w:r>
        <w:rPr>
          <w:w w:val="115"/>
        </w:rPr>
        <w:t> modelo</w:t>
      </w:r>
      <w:r>
        <w:rPr>
          <w:w w:val="115"/>
        </w:rPr>
        <w:t> UML</w:t>
      </w:r>
      <w:r>
        <w:rPr>
          <w:w w:val="115"/>
        </w:rPr>
        <w:t> y</w:t>
      </w:r>
      <w:r>
        <w:rPr>
          <w:w w:val="115"/>
        </w:rPr>
        <w:t> de producir</w:t>
      </w:r>
      <w:r>
        <w:rPr>
          <w:w w:val="115"/>
        </w:rPr>
        <w:t> un</w:t>
      </w:r>
      <w:r>
        <w:rPr>
          <w:w w:val="115"/>
        </w:rPr>
        <w:t> modelo</w:t>
      </w:r>
      <w:r>
        <w:rPr>
          <w:w w:val="115"/>
        </w:rPr>
        <w:t> físico</w:t>
      </w:r>
      <w:r>
        <w:rPr>
          <w:w w:val="115"/>
        </w:rPr>
        <w:t> para</w:t>
      </w:r>
      <w:r>
        <w:rPr>
          <w:w w:val="115"/>
        </w:rPr>
        <w:t> SQL</w:t>
      </w:r>
      <w:r>
        <w:rPr>
          <w:w w:val="115"/>
        </w:rPr>
        <w:t> Server.</w:t>
      </w:r>
      <w:r>
        <w:rPr>
          <w:w w:val="115"/>
        </w:rPr>
        <w:t> La</w:t>
      </w:r>
      <w:r>
        <w:rPr>
          <w:w w:val="115"/>
        </w:rPr>
        <w:t> selección</w:t>
      </w:r>
      <w:r>
        <w:rPr>
          <w:w w:val="115"/>
        </w:rPr>
        <w:t> se</w:t>
      </w:r>
      <w:r>
        <w:rPr>
          <w:w w:val="115"/>
        </w:rPr>
        <w:t> vinculó</w:t>
      </w:r>
      <w:r>
        <w:rPr>
          <w:w w:val="115"/>
        </w:rPr>
        <w:t> con</w:t>
      </w:r>
      <w:r>
        <w:rPr>
          <w:w w:val="115"/>
        </w:rPr>
        <w:t> las</w:t>
      </w:r>
      <w:r>
        <w:rPr>
          <w:w w:val="115"/>
        </w:rPr>
        <w:t> necesi-dades del PFC: lenguaje objetivo C#, uso de Visual Studio, persistencia relacional y necesidad de mantener trazabilidad entre diseño e implementación.</w:t>
      </w:r>
    </w:p>
    <w:p>
      <w:pPr>
        <w:spacing w:before="217"/>
        <w:ind w:left="4" w:right="5" w:firstLine="0"/>
        <w:jc w:val="center"/>
        <w:rPr>
          <w:sz w:val="20"/>
        </w:rPr>
      </w:pPr>
      <w:r>
        <w:rPr>
          <w:rFonts w:ascii="Cambria" w:hAnsi="Cambria"/>
          <w:b/>
          <w:w w:val="115"/>
          <w:sz w:val="20"/>
        </w:rPr>
        <w:t>Cuadro</w:t>
      </w:r>
      <w:r>
        <w:rPr>
          <w:rFonts w:ascii="Cambria" w:hAnsi="Cambria"/>
          <w:b/>
          <w:spacing w:val="15"/>
          <w:w w:val="115"/>
          <w:sz w:val="20"/>
        </w:rPr>
        <w:t> </w:t>
      </w:r>
      <w:r>
        <w:rPr>
          <w:rFonts w:ascii="Cambria" w:hAnsi="Cambria"/>
          <w:b/>
          <w:w w:val="115"/>
          <w:sz w:val="20"/>
        </w:rPr>
        <w:t>1:</w:t>
      </w:r>
      <w:r>
        <w:rPr>
          <w:rFonts w:ascii="Cambria" w:hAnsi="Cambria"/>
          <w:b/>
          <w:spacing w:val="15"/>
          <w:w w:val="115"/>
          <w:sz w:val="20"/>
        </w:rPr>
        <w:t> </w:t>
      </w:r>
      <w:r>
        <w:rPr>
          <w:w w:val="115"/>
          <w:sz w:val="20"/>
        </w:rPr>
        <w:t>Comparación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resumida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herramientas</w:t>
      </w:r>
      <w:r>
        <w:rPr>
          <w:spacing w:val="5"/>
          <w:w w:val="115"/>
          <w:sz w:val="20"/>
        </w:rPr>
        <w:t> </w:t>
      </w:r>
      <w:r>
        <w:rPr>
          <w:spacing w:val="-2"/>
          <w:w w:val="115"/>
          <w:sz w:val="20"/>
        </w:rPr>
        <w:t>evaluadas.</w:t>
      </w:r>
    </w:p>
    <w:p>
      <w:pPr>
        <w:pStyle w:val="BodyText"/>
        <w:spacing w:before="8"/>
        <w:rPr>
          <w:sz w:val="20"/>
        </w:rPr>
      </w:pPr>
    </w:p>
    <w:tbl>
      <w:tblPr>
        <w:tblW w:w="0" w:type="auto"/>
        <w:jc w:val="left"/>
        <w:tblInd w:w="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5"/>
        <w:gridCol w:w="595"/>
        <w:gridCol w:w="1201"/>
        <w:gridCol w:w="1000"/>
        <w:gridCol w:w="3940"/>
      </w:tblGrid>
      <w:tr>
        <w:trPr>
          <w:trHeight w:val="386" w:hRule="atLeast"/>
        </w:trPr>
        <w:tc>
          <w:tcPr>
            <w:tcW w:w="250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3"/>
              <w:ind w:left="119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w w:val="120"/>
                <w:sz w:val="22"/>
              </w:rPr>
              <w:t>Herramienta</w:t>
            </w:r>
          </w:p>
        </w:tc>
        <w:tc>
          <w:tcPr>
            <w:tcW w:w="59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3"/>
              <w:ind w:left="2" w:right="2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35"/>
                <w:sz w:val="22"/>
              </w:rPr>
              <w:t>C#</w:t>
            </w:r>
          </w:p>
        </w:tc>
        <w:tc>
          <w:tcPr>
            <w:tcW w:w="120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3"/>
              <w:ind w:left="2" w:right="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w w:val="120"/>
                <w:sz w:val="22"/>
              </w:rPr>
              <w:t>Reverse</w:t>
            </w:r>
          </w:p>
        </w:tc>
        <w:tc>
          <w:tcPr>
            <w:tcW w:w="100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3"/>
              <w:ind w:left="4" w:right="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25"/>
                <w:sz w:val="22"/>
              </w:rPr>
              <w:t>BD</w:t>
            </w:r>
          </w:p>
        </w:tc>
        <w:tc>
          <w:tcPr>
            <w:tcW w:w="394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3"/>
              <w:ind w:left="122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pacing w:val="-2"/>
                <w:w w:val="120"/>
                <w:sz w:val="22"/>
              </w:rPr>
              <w:t>Decisión</w:t>
            </w:r>
          </w:p>
        </w:tc>
      </w:tr>
      <w:tr>
        <w:trPr>
          <w:trHeight w:val="321" w:hRule="atLeast"/>
        </w:trPr>
        <w:tc>
          <w:tcPr>
            <w:tcW w:w="250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9"/>
              <w:ind w:left="11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PowerDesigner</w:t>
            </w:r>
          </w:p>
        </w:tc>
        <w:tc>
          <w:tcPr>
            <w:tcW w:w="5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9"/>
              <w:ind w:left="2" w:right="1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  <w:tc>
          <w:tcPr>
            <w:tcW w:w="12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9"/>
              <w:ind w:left="2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  <w:tc>
          <w:tcPr>
            <w:tcW w:w="10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9"/>
              <w:ind w:left="4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  <w:tc>
          <w:tcPr>
            <w:tcW w:w="39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9"/>
              <w:ind w:left="123"/>
              <w:rPr>
                <w:sz w:val="22"/>
              </w:rPr>
            </w:pPr>
            <w:r>
              <w:rPr>
                <w:w w:val="115"/>
                <w:sz w:val="22"/>
              </w:rPr>
              <w:t>Seleccionada</w:t>
            </w:r>
            <w:r>
              <w:rPr>
                <w:spacing w:val="5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por</w:t>
            </w:r>
            <w:r>
              <w:rPr>
                <w:spacing w:val="5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integrar</w:t>
            </w:r>
            <w:r>
              <w:rPr>
                <w:spacing w:val="51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OOM,</w:t>
            </w:r>
          </w:p>
        </w:tc>
      </w:tr>
      <w:tr>
        <w:trPr>
          <w:trHeight w:val="270" w:hRule="atLeast"/>
        </w:trPr>
        <w:tc>
          <w:tcPr>
            <w:tcW w:w="250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3940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w w:val="115"/>
                <w:sz w:val="22"/>
              </w:rPr>
              <w:t>PDM,</w:t>
            </w:r>
            <w:r>
              <w:rPr>
                <w:spacing w:val="2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generación</w:t>
            </w:r>
            <w:r>
              <w:rPr>
                <w:spacing w:val="2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C#</w:t>
            </w:r>
            <w:r>
              <w:rPr>
                <w:spacing w:val="2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y</w:t>
            </w:r>
            <w:r>
              <w:rPr>
                <w:spacing w:val="2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SQL</w:t>
            </w:r>
            <w:r>
              <w:rPr>
                <w:spacing w:val="30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Ser-</w:t>
            </w:r>
          </w:p>
        </w:tc>
      </w:tr>
      <w:tr>
        <w:trPr>
          <w:trHeight w:val="270" w:hRule="atLeast"/>
        </w:trPr>
        <w:tc>
          <w:tcPr>
            <w:tcW w:w="250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3940" w:type="dxa"/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ver.</w:t>
            </w:r>
          </w:p>
        </w:tc>
      </w:tr>
      <w:tr>
        <w:trPr>
          <w:trHeight w:val="270" w:hRule="atLeast"/>
        </w:trPr>
        <w:tc>
          <w:tcPr>
            <w:tcW w:w="2505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w w:val="115"/>
                <w:sz w:val="22"/>
              </w:rPr>
              <w:t>Enterprise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Architect</w:t>
            </w:r>
          </w:p>
        </w:tc>
        <w:tc>
          <w:tcPr>
            <w:tcW w:w="595" w:type="dxa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  <w:tc>
          <w:tcPr>
            <w:tcW w:w="1201" w:type="dxa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  <w:tc>
          <w:tcPr>
            <w:tcW w:w="1000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Parcial</w:t>
            </w:r>
          </w:p>
        </w:tc>
        <w:tc>
          <w:tcPr>
            <w:tcW w:w="3940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w w:val="115"/>
                <w:sz w:val="22"/>
              </w:rPr>
              <w:t>Alternativa</w:t>
            </w:r>
            <w:r>
              <w:rPr>
                <w:spacing w:val="7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sólida,</w:t>
            </w:r>
            <w:r>
              <w:rPr>
                <w:spacing w:val="7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pero</w:t>
            </w:r>
            <w:r>
              <w:rPr>
                <w:spacing w:val="7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no</w:t>
            </w:r>
            <w:r>
              <w:rPr>
                <w:spacing w:val="76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fue</w:t>
            </w:r>
          </w:p>
        </w:tc>
      </w:tr>
      <w:tr>
        <w:trPr>
          <w:trHeight w:val="270" w:hRule="atLeast"/>
        </w:trPr>
        <w:tc>
          <w:tcPr>
            <w:tcW w:w="250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3940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w w:val="115"/>
                <w:sz w:val="22"/>
              </w:rPr>
              <w:t>la</w:t>
            </w:r>
            <w:r>
              <w:rPr>
                <w:spacing w:val="2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herramienta</w:t>
            </w:r>
            <w:r>
              <w:rPr>
                <w:spacing w:val="2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instalada</w:t>
            </w:r>
            <w:r>
              <w:rPr>
                <w:spacing w:val="2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para</w:t>
            </w:r>
            <w:r>
              <w:rPr>
                <w:spacing w:val="25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la</w:t>
            </w:r>
          </w:p>
        </w:tc>
      </w:tr>
      <w:tr>
        <w:trPr>
          <w:trHeight w:val="270" w:hRule="atLeast"/>
        </w:trPr>
        <w:tc>
          <w:tcPr>
            <w:tcW w:w="250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3940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práctica.</w:t>
            </w:r>
          </w:p>
        </w:tc>
      </w:tr>
      <w:tr>
        <w:trPr>
          <w:trHeight w:val="271" w:hRule="atLeast"/>
        </w:trPr>
        <w:tc>
          <w:tcPr>
            <w:tcW w:w="2505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w w:val="110"/>
                <w:sz w:val="22"/>
              </w:rPr>
              <w:t>Visual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Paradigm</w:t>
            </w:r>
          </w:p>
        </w:tc>
        <w:tc>
          <w:tcPr>
            <w:tcW w:w="595" w:type="dxa"/>
          </w:tcPr>
          <w:p>
            <w:pPr>
              <w:pStyle w:val="TableParagraph"/>
              <w:ind w:left="2" w:right="1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  <w:tc>
          <w:tcPr>
            <w:tcW w:w="1201" w:type="dxa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  <w:tc>
          <w:tcPr>
            <w:tcW w:w="1000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  <w:tc>
          <w:tcPr>
            <w:tcW w:w="3940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w w:val="115"/>
                <w:sz w:val="22"/>
              </w:rPr>
              <w:t>Alternativa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con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generador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robus-</w:t>
            </w:r>
          </w:p>
        </w:tc>
      </w:tr>
      <w:tr>
        <w:trPr>
          <w:trHeight w:val="270" w:hRule="atLeast"/>
        </w:trPr>
        <w:tc>
          <w:tcPr>
            <w:tcW w:w="250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3940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w w:val="110"/>
                <w:sz w:val="22"/>
              </w:rPr>
              <w:t>to;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no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fue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el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entorno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utilizado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por</w:t>
            </w:r>
          </w:p>
        </w:tc>
      </w:tr>
      <w:tr>
        <w:trPr>
          <w:trHeight w:val="336" w:hRule="atLeast"/>
        </w:trPr>
        <w:tc>
          <w:tcPr>
            <w:tcW w:w="25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5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12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100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39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23"/>
              <w:rPr>
                <w:sz w:val="22"/>
              </w:rPr>
            </w:pPr>
            <w:r>
              <w:rPr>
                <w:w w:val="115"/>
                <w:sz w:val="22"/>
              </w:rPr>
              <w:t>el</w:t>
            </w:r>
            <w:r>
              <w:rPr>
                <w:spacing w:val="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equipo.</w:t>
            </w:r>
          </w:p>
        </w:tc>
      </w:tr>
    </w:tbl>
    <w:p>
      <w:pPr>
        <w:pStyle w:val="BodyText"/>
        <w:spacing w:before="156"/>
        <w:rPr>
          <w:sz w:val="20"/>
        </w:rPr>
      </w:pPr>
    </w:p>
    <w:p>
      <w:pPr>
        <w:pStyle w:val="BodyText"/>
        <w:spacing w:line="259" w:lineRule="auto"/>
        <w:ind w:left="766" w:right="727"/>
        <w:jc w:val="both"/>
      </w:pPr>
      <w:r>
        <w:rPr>
          <w:w w:val="115"/>
        </w:rPr>
        <w:t>La principal</w:t>
      </w:r>
      <w:r>
        <w:rPr>
          <w:w w:val="115"/>
        </w:rPr>
        <w:t> limitación</w:t>
      </w:r>
      <w:r>
        <w:rPr>
          <w:w w:val="115"/>
        </w:rPr>
        <w:t> observada</w:t>
      </w:r>
      <w:r>
        <w:rPr>
          <w:w w:val="115"/>
        </w:rPr>
        <w:t> fue</w:t>
      </w:r>
      <w:r>
        <w:rPr>
          <w:w w:val="115"/>
        </w:rPr>
        <w:t> que</w:t>
      </w:r>
      <w:r>
        <w:rPr>
          <w:w w:val="115"/>
        </w:rPr>
        <w:t> la plantilla</w:t>
      </w:r>
      <w:r>
        <w:rPr>
          <w:w w:val="115"/>
        </w:rPr>
        <w:t> de</w:t>
      </w:r>
      <w:r>
        <w:rPr>
          <w:w w:val="115"/>
        </w:rPr>
        <w:t> C#</w:t>
      </w:r>
      <w:r>
        <w:rPr>
          <w:w w:val="115"/>
        </w:rPr>
        <w:t> 2.0 generó</w:t>
      </w:r>
      <w:r>
        <w:rPr>
          <w:w w:val="115"/>
        </w:rPr>
        <w:t> esqueletos estructurales</w:t>
      </w:r>
      <w:r>
        <w:rPr>
          <w:spacing w:val="-4"/>
          <w:w w:val="115"/>
        </w:rPr>
        <w:t> </w:t>
      </w:r>
      <w:r>
        <w:rPr>
          <w:w w:val="115"/>
        </w:rPr>
        <w:t>y</w:t>
      </w:r>
      <w:r>
        <w:rPr>
          <w:spacing w:val="-3"/>
          <w:w w:val="115"/>
        </w:rPr>
        <w:t> </w:t>
      </w:r>
      <w:r>
        <w:rPr>
          <w:w w:val="115"/>
        </w:rPr>
        <w:t>no</w:t>
      </w:r>
      <w:r>
        <w:rPr>
          <w:spacing w:val="-3"/>
          <w:w w:val="115"/>
        </w:rPr>
        <w:t> </w:t>
      </w:r>
      <w:r>
        <w:rPr>
          <w:w w:val="115"/>
        </w:rPr>
        <w:t>lógica</w:t>
      </w:r>
      <w:r>
        <w:rPr>
          <w:spacing w:val="-4"/>
          <w:w w:val="115"/>
        </w:rPr>
        <w:t> </w:t>
      </w:r>
      <w:r>
        <w:rPr>
          <w:w w:val="115"/>
        </w:rPr>
        <w:t>de</w:t>
      </w:r>
      <w:r>
        <w:rPr>
          <w:spacing w:val="-3"/>
          <w:w w:val="115"/>
        </w:rPr>
        <w:t> </w:t>
      </w:r>
      <w:r>
        <w:rPr>
          <w:w w:val="115"/>
        </w:rPr>
        <w:t>negocio</w:t>
      </w:r>
      <w:r>
        <w:rPr>
          <w:spacing w:val="-3"/>
          <w:w w:val="115"/>
        </w:rPr>
        <w:t> </w:t>
      </w:r>
      <w:r>
        <w:rPr>
          <w:w w:val="115"/>
        </w:rPr>
        <w:t>completa.</w:t>
      </w:r>
      <w:r>
        <w:rPr>
          <w:spacing w:val="-4"/>
          <w:w w:val="115"/>
        </w:rPr>
        <w:t> </w:t>
      </w:r>
      <w:r>
        <w:rPr>
          <w:w w:val="115"/>
        </w:rPr>
        <w:t>Además,</w:t>
      </w:r>
      <w:r>
        <w:rPr>
          <w:spacing w:val="-3"/>
          <w:w w:val="115"/>
        </w:rPr>
        <w:t> </w:t>
      </w:r>
      <w:r>
        <w:rPr>
          <w:w w:val="115"/>
        </w:rPr>
        <w:t>exigió</w:t>
      </w:r>
      <w:r>
        <w:rPr>
          <w:spacing w:val="-3"/>
          <w:w w:val="115"/>
        </w:rPr>
        <w:t> </w:t>
      </w:r>
      <w:r>
        <w:rPr>
          <w:w w:val="115"/>
        </w:rPr>
        <w:t>ajustes</w:t>
      </w:r>
      <w:r>
        <w:rPr>
          <w:spacing w:val="-3"/>
          <w:w w:val="115"/>
        </w:rPr>
        <w:t> </w:t>
      </w:r>
      <w:r>
        <w:rPr>
          <w:w w:val="115"/>
        </w:rPr>
        <w:t>en</w:t>
      </w:r>
      <w:r>
        <w:rPr>
          <w:spacing w:val="-4"/>
          <w:w w:val="115"/>
        </w:rPr>
        <w:t> </w:t>
      </w:r>
      <w:r>
        <w:rPr>
          <w:w w:val="115"/>
        </w:rPr>
        <w:t>tipos,</w:t>
      </w:r>
      <w:r>
        <w:rPr>
          <w:spacing w:val="-3"/>
          <w:w w:val="115"/>
        </w:rPr>
        <w:t> </w:t>
      </w:r>
      <w:r>
        <w:rPr>
          <w:w w:val="115"/>
        </w:rPr>
        <w:t>enu-meraciones</w:t>
      </w:r>
      <w:r>
        <w:rPr>
          <w:spacing w:val="-9"/>
          <w:w w:val="115"/>
        </w:rPr>
        <w:t> </w:t>
      </w:r>
      <w:r>
        <w:rPr>
          <w:w w:val="115"/>
        </w:rPr>
        <w:t>y</w:t>
      </w:r>
      <w:r>
        <w:rPr>
          <w:spacing w:val="-8"/>
          <w:w w:val="115"/>
        </w:rPr>
        <w:t> </w:t>
      </w:r>
      <w:r>
        <w:rPr>
          <w:w w:val="115"/>
        </w:rPr>
        <w:t>espacios</w:t>
      </w:r>
      <w:r>
        <w:rPr>
          <w:spacing w:val="-9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nombres.</w:t>
      </w:r>
      <w:r>
        <w:rPr>
          <w:spacing w:val="-8"/>
          <w:w w:val="115"/>
        </w:rPr>
        <w:t> </w:t>
      </w:r>
      <w:r>
        <w:rPr>
          <w:w w:val="115"/>
        </w:rPr>
        <w:t>Esta</w:t>
      </w:r>
      <w:r>
        <w:rPr>
          <w:spacing w:val="-9"/>
          <w:w w:val="115"/>
        </w:rPr>
        <w:t> </w:t>
      </w:r>
      <w:r>
        <w:rPr>
          <w:w w:val="115"/>
        </w:rPr>
        <w:t>limitación</w:t>
      </w:r>
      <w:r>
        <w:rPr>
          <w:spacing w:val="-8"/>
          <w:w w:val="115"/>
        </w:rPr>
        <w:t> </w:t>
      </w:r>
      <w:r>
        <w:rPr>
          <w:w w:val="115"/>
        </w:rPr>
        <w:t>se</w:t>
      </w:r>
      <w:r>
        <w:rPr>
          <w:spacing w:val="-8"/>
          <w:w w:val="115"/>
        </w:rPr>
        <w:t> </w:t>
      </w:r>
      <w:r>
        <w:rPr>
          <w:w w:val="115"/>
        </w:rPr>
        <w:t>documentó</w:t>
      </w:r>
      <w:r>
        <w:rPr>
          <w:spacing w:val="-8"/>
          <w:w w:val="115"/>
        </w:rPr>
        <w:t> </w:t>
      </w:r>
      <w:r>
        <w:rPr>
          <w:w w:val="115"/>
        </w:rPr>
        <w:t>y</w:t>
      </w:r>
      <w:r>
        <w:rPr>
          <w:spacing w:val="-8"/>
          <w:w w:val="115"/>
        </w:rPr>
        <w:t> </w:t>
      </w:r>
      <w:r>
        <w:rPr>
          <w:w w:val="115"/>
        </w:rPr>
        <w:t>se</w:t>
      </w:r>
      <w:r>
        <w:rPr>
          <w:spacing w:val="-8"/>
          <w:w w:val="115"/>
        </w:rPr>
        <w:t> </w:t>
      </w:r>
      <w:r>
        <w:rPr>
          <w:w w:val="115"/>
        </w:rPr>
        <w:t>distinguió</w:t>
      </w:r>
      <w:r>
        <w:rPr>
          <w:spacing w:val="-8"/>
          <w:w w:val="115"/>
        </w:rPr>
        <w:t> </w:t>
      </w:r>
      <w:r>
        <w:rPr>
          <w:w w:val="115"/>
        </w:rPr>
        <w:t>del código producido directamente por la herramienta.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numPr>
          <w:ilvl w:val="1"/>
          <w:numId w:val="2"/>
        </w:numPr>
        <w:tabs>
          <w:tab w:pos="1207" w:val="left" w:leader="none"/>
        </w:tabs>
        <w:spacing w:line="240" w:lineRule="auto" w:before="0" w:after="0"/>
        <w:ind w:left="1207" w:right="0" w:hanging="441"/>
        <w:jc w:val="left"/>
      </w:pPr>
      <w:r>
        <w:rPr>
          <w:color w:val="166B38"/>
          <w:w w:val="125"/>
        </w:rPr>
        <w:t>PFC</w:t>
      </w:r>
      <w:r>
        <w:rPr>
          <w:color w:val="166B38"/>
          <w:spacing w:val="23"/>
          <w:w w:val="125"/>
        </w:rPr>
        <w:t> </w:t>
      </w:r>
      <w:r>
        <w:rPr>
          <w:color w:val="166B38"/>
          <w:w w:val="125"/>
        </w:rPr>
        <w:t>y</w:t>
      </w:r>
      <w:r>
        <w:rPr>
          <w:color w:val="166B38"/>
          <w:spacing w:val="23"/>
          <w:w w:val="125"/>
        </w:rPr>
        <w:t> </w:t>
      </w:r>
      <w:r>
        <w:rPr>
          <w:color w:val="166B38"/>
          <w:w w:val="125"/>
        </w:rPr>
        <w:t>subsistema</w:t>
      </w:r>
      <w:r>
        <w:rPr>
          <w:color w:val="166B38"/>
          <w:spacing w:val="23"/>
          <w:w w:val="125"/>
        </w:rPr>
        <w:t> </w:t>
      </w:r>
      <w:r>
        <w:rPr>
          <w:color w:val="166B38"/>
          <w:spacing w:val="-2"/>
          <w:w w:val="125"/>
        </w:rPr>
        <w:t>modelado</w:t>
      </w:r>
    </w:p>
    <w:p>
      <w:pPr>
        <w:pStyle w:val="BodyText"/>
        <w:spacing w:before="44"/>
        <w:rPr>
          <w:rFonts w:ascii="Cambria"/>
          <w:b/>
          <w:sz w:val="28"/>
        </w:rPr>
      </w:pPr>
    </w:p>
    <w:p>
      <w:pPr>
        <w:pStyle w:val="Heading2"/>
        <w:numPr>
          <w:ilvl w:val="2"/>
          <w:numId w:val="2"/>
        </w:numPr>
        <w:tabs>
          <w:tab w:pos="1300" w:val="left" w:leader="none"/>
        </w:tabs>
        <w:spacing w:line="240" w:lineRule="auto" w:before="0" w:after="0"/>
        <w:ind w:left="1300" w:right="0" w:hanging="534"/>
        <w:jc w:val="left"/>
      </w:pPr>
      <w:r>
        <w:rPr>
          <w:color w:val="1F5C79"/>
          <w:w w:val="120"/>
        </w:rPr>
        <w:t>Contexto,</w:t>
      </w:r>
      <w:r>
        <w:rPr>
          <w:color w:val="1F5C79"/>
          <w:spacing w:val="14"/>
          <w:w w:val="120"/>
        </w:rPr>
        <w:t> </w:t>
      </w:r>
      <w:r>
        <w:rPr>
          <w:color w:val="1F5C79"/>
          <w:w w:val="120"/>
        </w:rPr>
        <w:t>problema</w:t>
      </w:r>
      <w:r>
        <w:rPr>
          <w:color w:val="1F5C79"/>
          <w:spacing w:val="14"/>
          <w:w w:val="120"/>
        </w:rPr>
        <w:t> </w:t>
      </w:r>
      <w:r>
        <w:rPr>
          <w:color w:val="1F5C79"/>
          <w:w w:val="120"/>
        </w:rPr>
        <w:t>y</w:t>
      </w:r>
      <w:r>
        <w:rPr>
          <w:color w:val="1F5C79"/>
          <w:spacing w:val="14"/>
          <w:w w:val="120"/>
        </w:rPr>
        <w:t> </w:t>
      </w:r>
      <w:r>
        <w:rPr>
          <w:color w:val="1F5C79"/>
          <w:spacing w:val="-2"/>
          <w:w w:val="120"/>
        </w:rPr>
        <w:t>alcance</w:t>
      </w:r>
    </w:p>
    <w:p>
      <w:pPr>
        <w:pStyle w:val="BodyText"/>
        <w:spacing w:line="259" w:lineRule="auto" w:before="266"/>
        <w:ind w:left="766" w:right="727"/>
        <w:jc w:val="both"/>
      </w:pPr>
      <w:r>
        <w:rPr>
          <w:w w:val="115"/>
        </w:rPr>
        <w:t>UTeqMarket</w:t>
      </w:r>
      <w:r>
        <w:rPr>
          <w:w w:val="115"/>
        </w:rPr>
        <w:t> centraliza</w:t>
      </w:r>
      <w:r>
        <w:rPr>
          <w:w w:val="115"/>
        </w:rPr>
        <w:t> publicaciones</w:t>
      </w:r>
      <w:r>
        <w:rPr>
          <w:w w:val="115"/>
        </w:rPr>
        <w:t> de</w:t>
      </w:r>
      <w:r>
        <w:rPr>
          <w:w w:val="115"/>
        </w:rPr>
        <w:t> productos</w:t>
      </w:r>
      <w:r>
        <w:rPr>
          <w:w w:val="115"/>
        </w:rPr>
        <w:t> y</w:t>
      </w:r>
      <w:r>
        <w:rPr>
          <w:w w:val="115"/>
        </w:rPr>
        <w:t> servicios</w:t>
      </w:r>
      <w:r>
        <w:rPr>
          <w:w w:val="115"/>
        </w:rPr>
        <w:t> para</w:t>
      </w:r>
      <w:r>
        <w:rPr>
          <w:w w:val="115"/>
        </w:rPr>
        <w:t> la</w:t>
      </w:r>
      <w:r>
        <w:rPr>
          <w:w w:val="115"/>
        </w:rPr>
        <w:t> comunidad UTEQ</w:t>
      </w:r>
      <w:r>
        <w:rPr>
          <w:w w:val="115"/>
        </w:rPr>
        <w:t> y</w:t>
      </w:r>
      <w:r>
        <w:rPr>
          <w:w w:val="115"/>
        </w:rPr>
        <w:t> utiliza</w:t>
      </w:r>
      <w:r>
        <w:rPr>
          <w:w w:val="115"/>
        </w:rPr>
        <w:t> el</w:t>
      </w:r>
      <w:r>
        <w:rPr>
          <w:w w:val="115"/>
        </w:rPr>
        <w:t> correo</w:t>
      </w:r>
      <w:r>
        <w:rPr>
          <w:w w:val="115"/>
        </w:rPr>
        <w:t> institucional</w:t>
      </w:r>
      <w:r>
        <w:rPr>
          <w:w w:val="115"/>
        </w:rPr>
        <w:t> como</w:t>
      </w:r>
      <w:r>
        <w:rPr>
          <w:w w:val="115"/>
        </w:rPr>
        <w:t> criterio</w:t>
      </w:r>
      <w:r>
        <w:rPr>
          <w:w w:val="115"/>
        </w:rPr>
        <w:t> de</w:t>
      </w:r>
      <w:r>
        <w:rPr>
          <w:w w:val="115"/>
        </w:rPr>
        <w:t> pertenencia.</w:t>
      </w:r>
      <w:r>
        <w:rPr>
          <w:w w:val="115"/>
        </w:rPr>
        <w:t> El</w:t>
      </w:r>
      <w:r>
        <w:rPr>
          <w:w w:val="115"/>
        </w:rPr>
        <w:t> subsistema modelado</w:t>
      </w:r>
      <w:r>
        <w:rPr>
          <w:spacing w:val="-6"/>
          <w:w w:val="115"/>
        </w:rPr>
        <w:t> </w:t>
      </w:r>
      <w:r>
        <w:rPr>
          <w:w w:val="115"/>
        </w:rPr>
        <w:t>cubre</w:t>
      </w:r>
      <w:r>
        <w:rPr>
          <w:spacing w:val="-6"/>
          <w:w w:val="115"/>
        </w:rPr>
        <w:t> </w:t>
      </w:r>
      <w:r>
        <w:rPr>
          <w:w w:val="115"/>
        </w:rPr>
        <w:t>usuarios,</w:t>
      </w:r>
      <w:r>
        <w:rPr>
          <w:spacing w:val="-6"/>
          <w:w w:val="115"/>
        </w:rPr>
        <w:t> </w:t>
      </w:r>
      <w:r>
        <w:rPr>
          <w:w w:val="115"/>
        </w:rPr>
        <w:t>publicaciones,</w:t>
      </w:r>
      <w:r>
        <w:rPr>
          <w:spacing w:val="-6"/>
          <w:w w:val="115"/>
        </w:rPr>
        <w:t> </w:t>
      </w:r>
      <w:r>
        <w:rPr>
          <w:w w:val="115"/>
        </w:rPr>
        <w:t>categorías,</w:t>
      </w:r>
      <w:r>
        <w:rPr>
          <w:spacing w:val="-6"/>
          <w:w w:val="115"/>
        </w:rPr>
        <w:t> </w:t>
      </w:r>
      <w:r>
        <w:rPr>
          <w:w w:val="115"/>
        </w:rPr>
        <w:t>imágenes,</w:t>
      </w:r>
      <w:r>
        <w:rPr>
          <w:spacing w:val="-6"/>
          <w:w w:val="115"/>
        </w:rPr>
        <w:t> </w:t>
      </w:r>
      <w:r>
        <w:rPr>
          <w:w w:val="115"/>
        </w:rPr>
        <w:t>favoritos,</w:t>
      </w:r>
      <w:r>
        <w:rPr>
          <w:spacing w:val="-6"/>
          <w:w w:val="115"/>
        </w:rPr>
        <w:t> </w:t>
      </w:r>
      <w:r>
        <w:rPr>
          <w:w w:val="115"/>
        </w:rPr>
        <w:t>contactos, calificaciones</w:t>
      </w:r>
      <w:r>
        <w:rPr>
          <w:spacing w:val="-3"/>
          <w:w w:val="115"/>
        </w:rPr>
        <w:t> </w:t>
      </w:r>
      <w:r>
        <w:rPr>
          <w:w w:val="115"/>
        </w:rPr>
        <w:t>y</w:t>
      </w:r>
      <w:r>
        <w:rPr>
          <w:spacing w:val="-3"/>
          <w:w w:val="115"/>
        </w:rPr>
        <w:t> </w:t>
      </w:r>
      <w:r>
        <w:rPr>
          <w:w w:val="115"/>
        </w:rPr>
        <w:t>reportes.</w:t>
      </w:r>
      <w:r>
        <w:rPr>
          <w:spacing w:val="-3"/>
          <w:w w:val="115"/>
        </w:rPr>
        <w:t> </w:t>
      </w:r>
      <w:r>
        <w:rPr>
          <w:w w:val="115"/>
        </w:rPr>
        <w:t>No</w:t>
      </w:r>
      <w:r>
        <w:rPr>
          <w:spacing w:val="-3"/>
          <w:w w:val="115"/>
        </w:rPr>
        <w:t> </w:t>
      </w:r>
      <w:r>
        <w:rPr>
          <w:w w:val="115"/>
        </w:rPr>
        <w:t>incluye</w:t>
      </w:r>
      <w:r>
        <w:rPr>
          <w:spacing w:val="-3"/>
          <w:w w:val="115"/>
        </w:rPr>
        <w:t> </w:t>
      </w:r>
      <w:r>
        <w:rPr>
          <w:w w:val="115"/>
        </w:rPr>
        <w:t>interfaz</w:t>
      </w:r>
      <w:r>
        <w:rPr>
          <w:spacing w:val="-3"/>
          <w:w w:val="115"/>
        </w:rPr>
        <w:t> </w:t>
      </w:r>
      <w:r>
        <w:rPr>
          <w:w w:val="115"/>
        </w:rPr>
        <w:t>web</w:t>
      </w:r>
      <w:r>
        <w:rPr>
          <w:spacing w:val="-3"/>
          <w:w w:val="115"/>
        </w:rPr>
        <w:t> </w:t>
      </w:r>
      <w:r>
        <w:rPr>
          <w:w w:val="115"/>
        </w:rPr>
        <w:t>completa,</w:t>
      </w:r>
      <w:r>
        <w:rPr>
          <w:spacing w:val="-3"/>
          <w:w w:val="115"/>
        </w:rPr>
        <w:t> </w:t>
      </w:r>
      <w:r>
        <w:rPr>
          <w:w w:val="115"/>
        </w:rPr>
        <w:t>persistencia</w:t>
      </w:r>
      <w:r>
        <w:rPr>
          <w:spacing w:val="-3"/>
          <w:w w:val="115"/>
        </w:rPr>
        <w:t> </w:t>
      </w:r>
      <w:r>
        <w:rPr>
          <w:w w:val="115"/>
        </w:rPr>
        <w:t>implemen-tada en C#, servicios, controladores ni lógica final de los métodos.</w:t>
      </w:r>
    </w:p>
    <w:p>
      <w:pPr>
        <w:pStyle w:val="BodyText"/>
        <w:spacing w:line="259" w:lineRule="auto" w:before="85"/>
        <w:ind w:left="766" w:right="728"/>
        <w:jc w:val="both"/>
      </w:pPr>
      <w:r>
        <w:rPr>
          <w:w w:val="115"/>
        </w:rPr>
        <w:t>Los</w:t>
      </w:r>
      <w:r>
        <w:rPr>
          <w:w w:val="115"/>
        </w:rPr>
        <w:t> requisitos</w:t>
      </w:r>
      <w:r>
        <w:rPr>
          <w:w w:val="115"/>
        </w:rPr>
        <w:t> funcionales</w:t>
      </w:r>
      <w:r>
        <w:rPr>
          <w:w w:val="115"/>
        </w:rPr>
        <w:t> considerados</w:t>
      </w:r>
      <w:r>
        <w:rPr>
          <w:w w:val="115"/>
        </w:rPr>
        <w:t> fueron:</w:t>
      </w:r>
      <w:r>
        <w:rPr>
          <w:w w:val="115"/>
        </w:rPr>
        <w:t> validar</w:t>
      </w:r>
      <w:r>
        <w:rPr>
          <w:w w:val="115"/>
        </w:rPr>
        <w:t> correo</w:t>
      </w:r>
      <w:r>
        <w:rPr>
          <w:w w:val="115"/>
        </w:rPr>
        <w:t> institucional,</w:t>
      </w:r>
      <w:r>
        <w:rPr>
          <w:w w:val="115"/>
        </w:rPr>
        <w:t> regis-trar,</w:t>
      </w:r>
      <w:r>
        <w:rPr>
          <w:w w:val="115"/>
        </w:rPr>
        <w:t> editar</w:t>
      </w:r>
      <w:r>
        <w:rPr>
          <w:w w:val="115"/>
        </w:rPr>
        <w:t> y</w:t>
      </w:r>
      <w:r>
        <w:rPr>
          <w:w w:val="115"/>
        </w:rPr>
        <w:t> eliminar</w:t>
      </w:r>
      <w:r>
        <w:rPr>
          <w:w w:val="115"/>
        </w:rPr>
        <w:t> publicaciones;</w:t>
      </w:r>
      <w:r>
        <w:rPr>
          <w:w w:val="115"/>
        </w:rPr>
        <w:t> buscar</w:t>
      </w:r>
      <w:r>
        <w:rPr>
          <w:w w:val="115"/>
        </w:rPr>
        <w:t> y</w:t>
      </w:r>
      <w:r>
        <w:rPr>
          <w:w w:val="115"/>
        </w:rPr>
        <w:t> filtrar;</w:t>
      </w:r>
      <w:r>
        <w:rPr>
          <w:w w:val="115"/>
        </w:rPr>
        <w:t> visualizar</w:t>
      </w:r>
      <w:r>
        <w:rPr>
          <w:w w:val="115"/>
        </w:rPr>
        <w:t> detalle;</w:t>
      </w:r>
      <w:r>
        <w:rPr>
          <w:w w:val="115"/>
        </w:rPr>
        <w:t> registrar calificaciones;</w:t>
      </w:r>
      <w:r>
        <w:rPr>
          <w:w w:val="115"/>
        </w:rPr>
        <w:t> y</w:t>
      </w:r>
      <w:r>
        <w:rPr>
          <w:w w:val="115"/>
        </w:rPr>
        <w:t> marcar</w:t>
      </w:r>
      <w:r>
        <w:rPr>
          <w:w w:val="115"/>
        </w:rPr>
        <w:t> publicaciones</w:t>
      </w:r>
      <w:r>
        <w:rPr>
          <w:w w:val="115"/>
        </w:rPr>
        <w:t> como</w:t>
      </w:r>
      <w:r>
        <w:rPr>
          <w:w w:val="115"/>
        </w:rPr>
        <w:t> vendidas.</w:t>
      </w:r>
      <w:r>
        <w:rPr>
          <w:w w:val="115"/>
        </w:rPr>
        <w:t> Los</w:t>
      </w:r>
      <w:r>
        <w:rPr>
          <w:w w:val="115"/>
        </w:rPr>
        <w:t> actores</w:t>
      </w:r>
      <w:r>
        <w:rPr>
          <w:w w:val="115"/>
        </w:rPr>
        <w:t> son</w:t>
      </w:r>
      <w:r>
        <w:rPr>
          <w:w w:val="115"/>
        </w:rPr>
        <w:t> estudiante, docente, personal administrativo y administrador.</w:t>
      </w:r>
    </w:p>
    <w:p>
      <w:pPr>
        <w:pStyle w:val="BodyText"/>
        <w:spacing w:after="0" w:line="259" w:lineRule="auto"/>
        <w:jc w:val="both"/>
        <w:sectPr>
          <w:pgSz w:w="11910" w:h="16840"/>
          <w:pgMar w:header="590" w:footer="697" w:top="960" w:bottom="880" w:left="566" w:right="566"/>
        </w:sectPr>
      </w:pPr>
    </w:p>
    <w:p>
      <w:pPr>
        <w:pStyle w:val="BodyText"/>
        <w:spacing w:before="112"/>
        <w:rPr>
          <w:sz w:val="24"/>
        </w:rPr>
      </w:pPr>
    </w:p>
    <w:p>
      <w:pPr>
        <w:pStyle w:val="Heading2"/>
        <w:numPr>
          <w:ilvl w:val="2"/>
          <w:numId w:val="2"/>
        </w:numPr>
        <w:tabs>
          <w:tab w:pos="1300" w:val="left" w:leader="none"/>
        </w:tabs>
        <w:spacing w:line="240" w:lineRule="auto" w:before="0" w:after="0"/>
        <w:ind w:left="1300" w:right="0" w:hanging="534"/>
        <w:jc w:val="left"/>
      </w:pPr>
      <w:r>
        <w:rPr>
          <w:color w:val="1F5C79"/>
          <w:w w:val="120"/>
        </w:rPr>
        <w:t>Modelo</w:t>
      </w:r>
      <w:r>
        <w:rPr>
          <w:color w:val="1F5C79"/>
          <w:spacing w:val="30"/>
          <w:w w:val="120"/>
        </w:rPr>
        <w:t> </w:t>
      </w:r>
      <w:r>
        <w:rPr>
          <w:color w:val="1F5C79"/>
          <w:w w:val="120"/>
        </w:rPr>
        <w:t>UML</w:t>
      </w:r>
      <w:r>
        <w:rPr>
          <w:color w:val="1F5C79"/>
          <w:spacing w:val="31"/>
          <w:w w:val="120"/>
        </w:rPr>
        <w:t> </w:t>
      </w:r>
      <w:r>
        <w:rPr>
          <w:color w:val="1F5C79"/>
          <w:w w:val="120"/>
        </w:rPr>
        <w:t>de</w:t>
      </w:r>
      <w:r>
        <w:rPr>
          <w:color w:val="1F5C79"/>
          <w:spacing w:val="31"/>
          <w:w w:val="120"/>
        </w:rPr>
        <w:t> </w:t>
      </w:r>
      <w:r>
        <w:rPr>
          <w:color w:val="1F5C79"/>
          <w:spacing w:val="-2"/>
          <w:w w:val="120"/>
        </w:rPr>
        <w:t>origen</w:t>
      </w:r>
    </w:p>
    <w:p>
      <w:pPr>
        <w:pStyle w:val="BodyText"/>
        <w:spacing w:line="242" w:lineRule="auto" w:before="258"/>
        <w:ind w:left="766" w:right="400"/>
      </w:pPr>
      <w:r>
        <w:rPr>
          <w:w w:val="115"/>
        </w:rPr>
        <w:t>El</w:t>
      </w:r>
      <w:r>
        <w:rPr>
          <w:spacing w:val="-3"/>
          <w:w w:val="115"/>
        </w:rPr>
        <w:t> </w:t>
      </w:r>
      <w:r>
        <w:rPr>
          <w:w w:val="115"/>
        </w:rPr>
        <w:t>OOM</w:t>
      </w:r>
      <w:r>
        <w:rPr>
          <w:spacing w:val="-3"/>
          <w:w w:val="115"/>
        </w:rPr>
        <w:t> </w:t>
      </w:r>
      <w:r>
        <w:rPr>
          <w:w w:val="115"/>
        </w:rPr>
        <w:t>contiene</w:t>
      </w:r>
      <w:r>
        <w:rPr>
          <w:spacing w:val="-3"/>
          <w:w w:val="115"/>
        </w:rPr>
        <w:t> </w:t>
      </w:r>
      <w:r>
        <w:rPr>
          <w:w w:val="115"/>
        </w:rPr>
        <w:t>ocho</w:t>
      </w:r>
      <w:r>
        <w:rPr>
          <w:spacing w:val="-3"/>
          <w:w w:val="115"/>
        </w:rPr>
        <w:t> </w:t>
      </w:r>
      <w:r>
        <w:rPr>
          <w:w w:val="115"/>
        </w:rPr>
        <w:t>clases</w:t>
      </w:r>
      <w:r>
        <w:rPr>
          <w:spacing w:val="-3"/>
          <w:w w:val="115"/>
        </w:rPr>
        <w:t> </w:t>
      </w:r>
      <w:r>
        <w:rPr>
          <w:w w:val="115"/>
        </w:rPr>
        <w:t>con</w:t>
      </w:r>
      <w:r>
        <w:rPr>
          <w:spacing w:val="-3"/>
          <w:w w:val="115"/>
        </w:rPr>
        <w:t> </w:t>
      </w:r>
      <w:r>
        <w:rPr>
          <w:w w:val="115"/>
        </w:rPr>
        <w:t>el</w:t>
      </w:r>
      <w:r>
        <w:rPr>
          <w:spacing w:val="-3"/>
          <w:w w:val="115"/>
        </w:rPr>
        <w:t> </w:t>
      </w:r>
      <w:r>
        <w:rPr>
          <w:w w:val="115"/>
        </w:rPr>
        <w:t>estereotipo</w:t>
      </w:r>
      <w:r>
        <w:rPr>
          <w:spacing w:val="-3"/>
          <w:w w:val="115"/>
        </w:rPr>
        <w:t> </w:t>
      </w:r>
      <w:r>
        <w:rPr>
          <w:rFonts w:ascii="Calibri" w:hAnsi="Calibri"/>
          <w:w w:val="115"/>
        </w:rPr>
        <w:t>«Entity»</w:t>
      </w:r>
      <w:r>
        <w:rPr>
          <w:w w:val="115"/>
        </w:rPr>
        <w:t>:</w:t>
      </w:r>
      <w:r>
        <w:rPr>
          <w:spacing w:val="-3"/>
          <w:w w:val="115"/>
        </w:rPr>
        <w:t> </w:t>
      </w:r>
      <w:r>
        <w:rPr>
          <w:rFonts w:ascii="Calibri" w:hAnsi="Calibri"/>
          <w:w w:val="115"/>
        </w:rPr>
        <w:t>Usuario</w:t>
      </w:r>
      <w:r>
        <w:rPr>
          <w:w w:val="115"/>
        </w:rPr>
        <w:t>,</w:t>
      </w:r>
      <w:r>
        <w:rPr>
          <w:spacing w:val="-3"/>
          <w:w w:val="115"/>
        </w:rPr>
        <w:t> </w:t>
      </w:r>
      <w:r>
        <w:rPr>
          <w:rFonts w:ascii="Calibri" w:hAnsi="Calibri"/>
          <w:w w:val="115"/>
        </w:rPr>
        <w:t>Publicacion</w:t>
      </w:r>
      <w:r>
        <w:rPr>
          <w:w w:val="115"/>
        </w:rPr>
        <w:t>,</w:t>
      </w:r>
      <w:r>
        <w:rPr>
          <w:spacing w:val="-3"/>
          <w:w w:val="115"/>
        </w:rPr>
        <w:t> </w:t>
      </w:r>
      <w:r>
        <w:rPr>
          <w:rFonts w:ascii="Calibri" w:hAnsi="Calibri"/>
          <w:w w:val="115"/>
        </w:rPr>
        <w:t>Categoria</w:t>
      </w:r>
      <w:r>
        <w:rPr>
          <w:w w:val="115"/>
        </w:rPr>
        <w:t>, </w:t>
      </w:r>
      <w:r>
        <w:rPr>
          <w:rFonts w:ascii="Calibri" w:hAnsi="Calibri"/>
          <w:w w:val="115"/>
        </w:rPr>
        <w:t>ImagenPublicacion</w:t>
      </w:r>
      <w:r>
        <w:rPr>
          <w:w w:val="115"/>
        </w:rPr>
        <w:t>,</w:t>
      </w:r>
      <w:r>
        <w:rPr>
          <w:spacing w:val="40"/>
          <w:w w:val="115"/>
        </w:rPr>
        <w:t> </w:t>
      </w:r>
      <w:r>
        <w:rPr>
          <w:rFonts w:ascii="Calibri" w:hAnsi="Calibri"/>
          <w:w w:val="115"/>
        </w:rPr>
        <w:t>Favorito</w:t>
      </w:r>
      <w:r>
        <w:rPr>
          <w:w w:val="115"/>
        </w:rPr>
        <w:t>,</w:t>
      </w:r>
      <w:r>
        <w:rPr>
          <w:spacing w:val="40"/>
          <w:w w:val="115"/>
        </w:rPr>
        <w:t> </w:t>
      </w:r>
      <w:r>
        <w:rPr>
          <w:rFonts w:ascii="Calibri" w:hAnsi="Calibri"/>
          <w:w w:val="115"/>
        </w:rPr>
        <w:t>Contacto</w:t>
      </w:r>
      <w:r>
        <w:rPr>
          <w:w w:val="115"/>
        </w:rPr>
        <w:t>,</w:t>
      </w:r>
      <w:r>
        <w:rPr>
          <w:spacing w:val="40"/>
          <w:w w:val="115"/>
        </w:rPr>
        <w:t> </w:t>
      </w:r>
      <w:r>
        <w:rPr>
          <w:rFonts w:ascii="Calibri" w:hAnsi="Calibri"/>
          <w:w w:val="115"/>
        </w:rPr>
        <w:t>Calificacion</w:t>
      </w:r>
      <w:r>
        <w:rPr>
          <w:rFonts w:ascii="Calibri" w:hAnsi="Calibri"/>
          <w:spacing w:val="40"/>
          <w:w w:val="115"/>
        </w:rPr>
        <w:t> </w:t>
      </w:r>
      <w:r>
        <w:rPr>
          <w:w w:val="115"/>
        </w:rPr>
        <w:t>y</w:t>
      </w:r>
      <w:r>
        <w:rPr>
          <w:spacing w:val="40"/>
          <w:w w:val="115"/>
        </w:rPr>
        <w:t> </w:t>
      </w:r>
      <w:r>
        <w:rPr>
          <w:rFonts w:ascii="Calibri" w:hAnsi="Calibri"/>
          <w:w w:val="115"/>
        </w:rPr>
        <w:t>Reporte</w:t>
      </w:r>
      <w:r>
        <w:rPr>
          <w:w w:val="115"/>
        </w:rPr>
        <w:t>.</w:t>
      </w:r>
      <w:r>
        <w:rPr>
          <w:spacing w:val="40"/>
          <w:w w:val="115"/>
        </w:rPr>
        <w:t> </w:t>
      </w:r>
      <w:r>
        <w:rPr>
          <w:w w:val="115"/>
        </w:rPr>
        <w:t>Se</w:t>
      </w:r>
      <w:r>
        <w:rPr>
          <w:spacing w:val="40"/>
          <w:w w:val="115"/>
        </w:rPr>
        <w:t> </w:t>
      </w:r>
      <w:r>
        <w:rPr>
          <w:w w:val="115"/>
        </w:rPr>
        <w:t>añadieron</w:t>
      </w:r>
      <w:r>
        <w:rPr>
          <w:spacing w:val="40"/>
          <w:w w:val="115"/>
        </w:rPr>
        <w:t> </w:t>
      </w:r>
      <w:r>
        <w:rPr>
          <w:w w:val="115"/>
        </w:rPr>
        <w:t>las</w:t>
      </w:r>
      <w:r>
        <w:rPr>
          <w:spacing w:val="40"/>
          <w:w w:val="115"/>
        </w:rPr>
        <w:t> </w:t>
      </w:r>
      <w:r>
        <w:rPr>
          <w:w w:val="115"/>
        </w:rPr>
        <w:t>enu-meraciones </w:t>
      </w:r>
      <w:r>
        <w:rPr>
          <w:rFonts w:ascii="Calibri" w:hAnsi="Calibri"/>
          <w:w w:val="115"/>
        </w:rPr>
        <w:t>RolUsuario</w:t>
      </w:r>
      <w:r>
        <w:rPr>
          <w:w w:val="115"/>
        </w:rPr>
        <w:t>, </w:t>
      </w:r>
      <w:r>
        <w:rPr>
          <w:rFonts w:ascii="Calibri" w:hAnsi="Calibri"/>
          <w:w w:val="115"/>
        </w:rPr>
        <w:t>EstadoPublicacion</w:t>
      </w:r>
      <w:r>
        <w:rPr>
          <w:w w:val="115"/>
        </w:rPr>
        <w:t>, </w:t>
      </w:r>
      <w:r>
        <w:rPr>
          <w:rFonts w:ascii="Calibri" w:hAnsi="Calibri"/>
          <w:w w:val="115"/>
        </w:rPr>
        <w:t>EstadoReporte</w:t>
      </w:r>
      <w:r>
        <w:rPr>
          <w:rFonts w:ascii="Calibri" w:hAnsi="Calibri"/>
          <w:w w:val="115"/>
        </w:rPr>
        <w:t> </w:t>
      </w:r>
      <w:r>
        <w:rPr>
          <w:w w:val="115"/>
        </w:rPr>
        <w:t>y </w:t>
      </w:r>
      <w:r>
        <w:rPr>
          <w:rFonts w:ascii="Calibri" w:hAnsi="Calibri"/>
          <w:w w:val="115"/>
        </w:rPr>
        <w:t>MotivoReporte</w:t>
      </w:r>
      <w:r>
        <w:rPr>
          <w:w w:val="115"/>
        </w:rPr>
        <w:t>. El modelo utiliza asociaciones 1..1 a 0..* y una composición entre </w:t>
      </w:r>
      <w:r>
        <w:rPr>
          <w:rFonts w:ascii="Calibri" w:hAnsi="Calibri"/>
          <w:w w:val="115"/>
        </w:rPr>
        <w:t>Publicacion </w:t>
      </w:r>
      <w:r>
        <w:rPr>
          <w:w w:val="115"/>
        </w:rPr>
        <w:t>e </w:t>
      </w:r>
      <w:r>
        <w:rPr>
          <w:rFonts w:ascii="Calibri" w:hAnsi="Calibri"/>
          <w:w w:val="115"/>
        </w:rPr>
        <w:t>ImagenPublicacion</w:t>
      </w:r>
      <w:r>
        <w:rPr>
          <w:w w:val="115"/>
        </w:rPr>
        <w:t>.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985033</wp:posOffset>
            </wp:positionH>
            <wp:positionV relativeFrom="paragraph">
              <wp:posOffset>156889</wp:posOffset>
            </wp:positionV>
            <wp:extent cx="5619273" cy="373532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273" cy="373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5"/>
        <w:ind w:left="4" w:right="5" w:firstLine="0"/>
        <w:jc w:val="center"/>
        <w:rPr>
          <w:sz w:val="20"/>
        </w:rPr>
      </w:pPr>
      <w:r>
        <w:rPr>
          <w:rFonts w:ascii="Cambria"/>
          <w:b/>
          <w:w w:val="115"/>
          <w:sz w:val="20"/>
        </w:rPr>
        <w:t>Figura</w:t>
      </w:r>
      <w:r>
        <w:rPr>
          <w:rFonts w:ascii="Cambria"/>
          <w:b/>
          <w:spacing w:val="16"/>
          <w:w w:val="115"/>
          <w:sz w:val="20"/>
        </w:rPr>
        <w:t> </w:t>
      </w:r>
      <w:r>
        <w:rPr>
          <w:rFonts w:ascii="Cambria"/>
          <w:b/>
          <w:w w:val="115"/>
          <w:sz w:val="20"/>
        </w:rPr>
        <w:t>1:</w:t>
      </w:r>
      <w:r>
        <w:rPr>
          <w:rFonts w:ascii="Cambria"/>
          <w:b/>
          <w:spacing w:val="17"/>
          <w:w w:val="115"/>
          <w:sz w:val="20"/>
        </w:rPr>
        <w:t> </w:t>
      </w:r>
      <w:r>
        <w:rPr>
          <w:w w:val="115"/>
          <w:sz w:val="20"/>
        </w:rPr>
        <w:t>Diagrama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clases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UML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del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subsistema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publicaciones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spacing w:val="6"/>
          <w:w w:val="115"/>
          <w:sz w:val="20"/>
        </w:rPr>
        <w:t> </w:t>
      </w:r>
      <w:r>
        <w:rPr>
          <w:spacing w:val="-2"/>
          <w:w w:val="115"/>
          <w:sz w:val="20"/>
        </w:rPr>
        <w:t>UTeqMarket.</w:t>
      </w: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spacing w:before="1"/>
        <w:ind w:left="4" w:right="4" w:firstLine="0"/>
        <w:jc w:val="center"/>
        <w:rPr>
          <w:sz w:val="20"/>
        </w:rPr>
      </w:pPr>
      <w:r>
        <w:rPr>
          <w:rFonts w:ascii="Cambria"/>
          <w:b/>
          <w:w w:val="115"/>
          <w:sz w:val="20"/>
        </w:rPr>
        <w:t>Cuadro</w:t>
      </w:r>
      <w:r>
        <w:rPr>
          <w:rFonts w:ascii="Cambria"/>
          <w:b/>
          <w:spacing w:val="20"/>
          <w:w w:val="115"/>
          <w:sz w:val="20"/>
        </w:rPr>
        <w:t> </w:t>
      </w:r>
      <w:r>
        <w:rPr>
          <w:rFonts w:ascii="Cambria"/>
          <w:b/>
          <w:w w:val="115"/>
          <w:sz w:val="20"/>
        </w:rPr>
        <w:t>2:</w:t>
      </w:r>
      <w:r>
        <w:rPr>
          <w:rFonts w:ascii="Cambria"/>
          <w:b/>
          <w:spacing w:val="21"/>
          <w:w w:val="115"/>
          <w:sz w:val="20"/>
        </w:rPr>
        <w:t> </w:t>
      </w:r>
      <w:r>
        <w:rPr>
          <w:w w:val="115"/>
          <w:sz w:val="20"/>
        </w:rPr>
        <w:t>Responsabilidades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las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clases</w:t>
      </w:r>
      <w:r>
        <w:rPr>
          <w:spacing w:val="10"/>
          <w:w w:val="115"/>
          <w:sz w:val="20"/>
        </w:rPr>
        <w:t> </w:t>
      </w:r>
      <w:r>
        <w:rPr>
          <w:spacing w:val="-2"/>
          <w:w w:val="115"/>
          <w:sz w:val="20"/>
        </w:rPr>
        <w:t>principales.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845997</wp:posOffset>
                </wp:positionH>
                <wp:positionV relativeFrom="paragraph">
                  <wp:posOffset>149358</wp:posOffset>
                </wp:positionV>
                <wp:extent cx="586803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 h="0">
                              <a:moveTo>
                                <a:pt x="0" y="0"/>
                              </a:moveTo>
                              <a:lnTo>
                                <a:pt x="5867996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13998pt;margin-top:11.760485pt;width:462.05pt;height:.1pt;mso-position-horizontal-relative:page;mso-position-vertical-relative:paragraph;z-index:-15726592;mso-wrap-distance-left:0;mso-wrap-distance-right:0" id="docshape8" coordorigin="1332,235" coordsize="9241,0" path="m1332,235l10573,235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4541" w:val="left" w:leader="none"/>
        </w:tabs>
      </w:pPr>
      <w:r>
        <w:rPr>
          <w:spacing w:val="-2"/>
          <w:w w:val="120"/>
        </w:rPr>
        <w:t>Clase</w:t>
      </w:r>
      <w:r>
        <w:rPr/>
        <w:tab/>
      </w:r>
      <w:r>
        <w:rPr>
          <w:spacing w:val="-2"/>
          <w:w w:val="120"/>
        </w:rPr>
        <w:t>Responsabilidad</w:t>
      </w:r>
    </w:p>
    <w:p>
      <w:pPr>
        <w:pStyle w:val="BodyText"/>
        <w:rPr>
          <w:rFonts w:ascii="Cambria"/>
          <w:b/>
          <w:sz w:val="5"/>
        </w:rPr>
      </w:pPr>
      <w:r>
        <w:rPr>
          <w:rFonts w:ascii="Cambria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845997</wp:posOffset>
                </wp:positionH>
                <wp:positionV relativeFrom="paragraph">
                  <wp:posOffset>52980</wp:posOffset>
                </wp:positionV>
                <wp:extent cx="586803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 h="0">
                              <a:moveTo>
                                <a:pt x="0" y="0"/>
                              </a:moveTo>
                              <a:lnTo>
                                <a:pt x="5867996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13998pt;margin-top:4.171654pt;width:462.05pt;height:.1pt;mso-position-horizontal-relative:page;mso-position-vertical-relative:paragraph;z-index:-15726080;mso-wrap-distance-left:0;mso-wrap-distance-right:0" id="docshape9" coordorigin="1332,83" coordsize="9241,0" path="m1332,83l10573,83e" filled="false" stroked="true" strokeweight=".54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541" w:val="left" w:leader="none"/>
        </w:tabs>
        <w:spacing w:line="259" w:lineRule="auto" w:before="61"/>
        <w:ind w:left="4541" w:right="846" w:hanging="3656"/>
      </w:pPr>
      <w:r>
        <w:rPr>
          <w:spacing w:val="-2"/>
          <w:w w:val="115"/>
        </w:rPr>
        <w:t>Usuario</w:t>
      </w:r>
      <w:r>
        <w:rPr/>
        <w:tab/>
      </w:r>
      <w:r>
        <w:rPr>
          <w:w w:val="110"/>
        </w:rPr>
        <w:t>Cuenta, correo institucional, rol, activación y </w:t>
      </w:r>
      <w:r>
        <w:rPr>
          <w:w w:val="110"/>
        </w:rPr>
        <w:t>per-</w:t>
      </w:r>
      <w:r>
        <w:rPr>
          <w:spacing w:val="-4"/>
          <w:w w:val="115"/>
        </w:rPr>
        <w:t>fil.</w:t>
      </w:r>
    </w:p>
    <w:p>
      <w:pPr>
        <w:pStyle w:val="BodyText"/>
        <w:tabs>
          <w:tab w:pos="4541" w:val="left" w:leader="none"/>
        </w:tabs>
        <w:spacing w:line="259" w:lineRule="auto" w:before="2"/>
        <w:ind w:left="4541" w:right="846" w:hanging="3656"/>
      </w:pPr>
      <w:r>
        <w:rPr>
          <w:spacing w:val="-2"/>
          <w:w w:val="115"/>
        </w:rPr>
        <w:t>Publicacion</w:t>
      </w:r>
      <w:r>
        <w:rPr/>
        <w:tab/>
      </w:r>
      <w:r>
        <w:rPr>
          <w:w w:val="115"/>
        </w:rPr>
        <w:t>Producto</w:t>
      </w:r>
      <w:r>
        <w:rPr>
          <w:spacing w:val="-4"/>
          <w:w w:val="115"/>
        </w:rPr>
        <w:t> </w:t>
      </w:r>
      <w:r>
        <w:rPr>
          <w:w w:val="115"/>
        </w:rPr>
        <w:t>o</w:t>
      </w:r>
      <w:r>
        <w:rPr>
          <w:spacing w:val="-4"/>
          <w:w w:val="115"/>
        </w:rPr>
        <w:t> </w:t>
      </w:r>
      <w:r>
        <w:rPr>
          <w:w w:val="115"/>
        </w:rPr>
        <w:t>servicio,</w:t>
      </w:r>
      <w:r>
        <w:rPr>
          <w:spacing w:val="-4"/>
          <w:w w:val="115"/>
        </w:rPr>
        <w:t> </w:t>
      </w:r>
      <w:r>
        <w:rPr>
          <w:w w:val="115"/>
        </w:rPr>
        <w:t>precio,</w:t>
      </w:r>
      <w:r>
        <w:rPr>
          <w:spacing w:val="-4"/>
          <w:w w:val="115"/>
        </w:rPr>
        <w:t> </w:t>
      </w:r>
      <w:r>
        <w:rPr>
          <w:w w:val="115"/>
        </w:rPr>
        <w:t>estado</w:t>
      </w:r>
      <w:r>
        <w:rPr>
          <w:spacing w:val="-4"/>
          <w:w w:val="115"/>
        </w:rPr>
        <w:t> </w:t>
      </w:r>
      <w:r>
        <w:rPr>
          <w:w w:val="115"/>
        </w:rPr>
        <w:t>y</w:t>
      </w:r>
      <w:r>
        <w:rPr>
          <w:spacing w:val="-4"/>
          <w:w w:val="115"/>
        </w:rPr>
        <w:t> </w:t>
      </w:r>
      <w:r>
        <w:rPr>
          <w:w w:val="115"/>
        </w:rPr>
        <w:t>fecha</w:t>
      </w:r>
      <w:r>
        <w:rPr>
          <w:spacing w:val="-4"/>
          <w:w w:val="115"/>
        </w:rPr>
        <w:t> </w:t>
      </w:r>
      <w:r>
        <w:rPr>
          <w:w w:val="115"/>
        </w:rPr>
        <w:t>de</w:t>
      </w:r>
      <w:r>
        <w:rPr>
          <w:spacing w:val="-4"/>
          <w:w w:val="115"/>
        </w:rPr>
        <w:t> </w:t>
      </w:r>
      <w:r>
        <w:rPr>
          <w:w w:val="115"/>
        </w:rPr>
        <w:t>re-</w:t>
      </w:r>
      <w:r>
        <w:rPr>
          <w:spacing w:val="-2"/>
          <w:w w:val="115"/>
        </w:rPr>
        <w:t>gistro.</w:t>
      </w:r>
    </w:p>
    <w:p>
      <w:pPr>
        <w:pStyle w:val="BodyText"/>
        <w:tabs>
          <w:tab w:pos="4540" w:val="left" w:leader="none"/>
        </w:tabs>
        <w:spacing w:before="2"/>
        <w:ind w:left="885"/>
      </w:pPr>
      <w:r>
        <w:rPr>
          <w:w w:val="105"/>
        </w:rPr>
        <w:t>Categoria</w:t>
      </w:r>
      <w:r>
        <w:rPr>
          <w:spacing w:val="50"/>
          <w:w w:val="105"/>
        </w:rPr>
        <w:t> </w:t>
      </w:r>
      <w:r>
        <w:rPr/>
        <w:t>/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ImagenPublicacion</w:t>
      </w:r>
      <w:r>
        <w:rPr/>
        <w:tab/>
      </w:r>
      <w:r>
        <w:rPr>
          <w:spacing w:val="2"/>
          <w:w w:val="105"/>
        </w:rPr>
        <w:t>Clasificación</w:t>
      </w:r>
      <w:r>
        <w:rPr>
          <w:spacing w:val="69"/>
          <w:w w:val="105"/>
        </w:rPr>
        <w:t> </w:t>
      </w:r>
      <w:r>
        <w:rPr>
          <w:spacing w:val="2"/>
          <w:w w:val="105"/>
        </w:rPr>
        <w:t>e</w:t>
      </w:r>
      <w:r>
        <w:rPr>
          <w:spacing w:val="70"/>
          <w:w w:val="105"/>
        </w:rPr>
        <w:t> </w:t>
      </w:r>
      <w:r>
        <w:rPr>
          <w:spacing w:val="2"/>
          <w:w w:val="105"/>
        </w:rPr>
        <w:t>imágenes</w:t>
      </w:r>
      <w:r>
        <w:rPr>
          <w:spacing w:val="70"/>
          <w:w w:val="105"/>
        </w:rPr>
        <w:t> </w:t>
      </w:r>
      <w:r>
        <w:rPr>
          <w:spacing w:val="-2"/>
          <w:w w:val="105"/>
        </w:rPr>
        <w:t>asociadas.</w:t>
      </w:r>
    </w:p>
    <w:p>
      <w:pPr>
        <w:pStyle w:val="BodyText"/>
        <w:tabs>
          <w:tab w:pos="4541" w:val="left" w:leader="none"/>
        </w:tabs>
        <w:spacing w:line="259" w:lineRule="auto" w:before="21"/>
        <w:ind w:left="885" w:right="1061"/>
      </w:pPr>
      <w:r>
        <w:rPr>
          <w:w w:val="110"/>
        </w:rPr>
        <w:t>Favorito </w:t>
      </w:r>
      <w:r>
        <w:rPr/>
        <w:t>/ </w:t>
      </w:r>
      <w:r>
        <w:rPr>
          <w:w w:val="110"/>
        </w:rPr>
        <w:t>Contacto</w:t>
      </w:r>
      <w:r>
        <w:rPr/>
        <w:tab/>
      </w:r>
      <w:r>
        <w:rPr>
          <w:w w:val="110"/>
        </w:rPr>
        <w:t>Interacciones del usuario con una publicación. Calificacion </w:t>
      </w:r>
      <w:r>
        <w:rPr/>
        <w:t>/ </w:t>
      </w:r>
      <w:r>
        <w:rPr>
          <w:w w:val="110"/>
        </w:rPr>
        <w:t>Reporte</w:t>
      </w:r>
      <w:r>
        <w:rPr/>
        <w:tab/>
      </w:r>
      <w:r>
        <w:rPr>
          <w:w w:val="110"/>
        </w:rPr>
        <w:t>Reputación e incidencias administrativas.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845997</wp:posOffset>
                </wp:positionH>
                <wp:positionV relativeFrom="paragraph">
                  <wp:posOffset>43652</wp:posOffset>
                </wp:positionV>
                <wp:extent cx="586803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 h="0">
                              <a:moveTo>
                                <a:pt x="0" y="0"/>
                              </a:moveTo>
                              <a:lnTo>
                                <a:pt x="5867996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13998pt;margin-top:3.437207pt;width:462.05pt;height:.1pt;mso-position-horizontal-relative:page;mso-position-vertical-relative:paragraph;z-index:-15725568;mso-wrap-distance-left:0;mso-wrap-distance-right:0" id="docshape10" coordorigin="1332,69" coordsize="9241,0" path="m1332,69l10573,69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</w:pPr>
    </w:p>
    <w:p>
      <w:pPr>
        <w:pStyle w:val="BodyText"/>
        <w:spacing w:line="259" w:lineRule="auto"/>
        <w:ind w:left="760" w:right="715" w:firstLine="6"/>
      </w:pPr>
      <w:r>
        <w:rPr>
          <w:w w:val="115"/>
        </w:rPr>
        <w:t>La validación con </w:t>
      </w:r>
      <w:r>
        <w:rPr>
          <w:i/>
          <w:w w:val="115"/>
        </w:rPr>
        <w:t>Check Model </w:t>
      </w:r>
      <w:r>
        <w:rPr>
          <w:w w:val="115"/>
        </w:rPr>
        <w:t>no registró errores críticos; las observaciones se re-</w:t>
      </w:r>
      <w:r>
        <w:rPr>
          <w:w w:val="110"/>
        </w:rPr>
        <w:t>visaron</w:t>
      </w:r>
      <w:r>
        <w:rPr>
          <w:spacing w:val="23"/>
          <w:w w:val="110"/>
        </w:rPr>
        <w:t> </w:t>
      </w:r>
      <w:r>
        <w:rPr>
          <w:w w:val="110"/>
        </w:rPr>
        <w:t>para</w:t>
      </w:r>
      <w:r>
        <w:rPr>
          <w:spacing w:val="23"/>
          <w:w w:val="110"/>
        </w:rPr>
        <w:t> </w:t>
      </w:r>
      <w:r>
        <w:rPr>
          <w:w w:val="110"/>
        </w:rPr>
        <w:t>comprobar</w:t>
      </w:r>
      <w:r>
        <w:rPr>
          <w:spacing w:val="24"/>
          <w:w w:val="110"/>
        </w:rPr>
        <w:t> </w:t>
      </w:r>
      <w:r>
        <w:rPr>
          <w:w w:val="110"/>
        </w:rPr>
        <w:t>nombres,</w:t>
      </w:r>
      <w:r>
        <w:rPr>
          <w:spacing w:val="23"/>
          <w:w w:val="110"/>
        </w:rPr>
        <w:t> </w:t>
      </w:r>
      <w:r>
        <w:rPr>
          <w:w w:val="110"/>
        </w:rPr>
        <w:t>tipos,</w:t>
      </w:r>
      <w:r>
        <w:rPr>
          <w:spacing w:val="23"/>
          <w:w w:val="110"/>
        </w:rPr>
        <w:t> </w:t>
      </w:r>
      <w:r>
        <w:rPr>
          <w:w w:val="110"/>
        </w:rPr>
        <w:t>operaciones,</w:t>
      </w:r>
      <w:r>
        <w:rPr>
          <w:spacing w:val="24"/>
          <w:w w:val="110"/>
        </w:rPr>
        <w:t> </w:t>
      </w:r>
      <w:r>
        <w:rPr>
          <w:w w:val="110"/>
        </w:rPr>
        <w:t>estereotipos</w:t>
      </w:r>
      <w:r>
        <w:rPr>
          <w:spacing w:val="23"/>
          <w:w w:val="110"/>
        </w:rPr>
        <w:t> </w:t>
      </w:r>
      <w:r>
        <w:rPr>
          <w:w w:val="110"/>
        </w:rPr>
        <w:t>y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multiplicidades.</w:t>
      </w:r>
    </w:p>
    <w:p>
      <w:pPr>
        <w:pStyle w:val="BodyText"/>
        <w:spacing w:after="0" w:line="259" w:lineRule="auto"/>
        <w:sectPr>
          <w:pgSz w:w="11910" w:h="16840"/>
          <w:pgMar w:header="590" w:footer="697" w:top="960" w:bottom="880" w:left="566" w:right="566"/>
        </w:sectPr>
      </w:pPr>
    </w:p>
    <w:p>
      <w:pPr>
        <w:pStyle w:val="BodyText"/>
        <w:spacing w:before="166" w:after="1"/>
        <w:rPr>
          <w:sz w:val="20"/>
        </w:rPr>
      </w:pPr>
    </w:p>
    <w:p>
      <w:pPr>
        <w:spacing w:line="240" w:lineRule="auto"/>
        <w:ind w:left="150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44236" cy="277977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236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3"/>
        <w:ind w:left="4" w:right="5" w:firstLine="0"/>
        <w:jc w:val="center"/>
        <w:rPr>
          <w:sz w:val="20"/>
        </w:rPr>
      </w:pPr>
      <w:bookmarkStart w:name="_bookmark2" w:id="3"/>
      <w:bookmarkEnd w:id="3"/>
      <w:r>
        <w:rPr/>
      </w:r>
      <w:r>
        <w:rPr>
          <w:rFonts w:ascii="Cambria" w:hAnsi="Cambria"/>
          <w:b/>
          <w:w w:val="115"/>
          <w:sz w:val="20"/>
        </w:rPr>
        <w:t>Figura</w:t>
      </w:r>
      <w:r>
        <w:rPr>
          <w:rFonts w:ascii="Cambria" w:hAnsi="Cambria"/>
          <w:b/>
          <w:spacing w:val="11"/>
          <w:w w:val="115"/>
          <w:sz w:val="20"/>
        </w:rPr>
        <w:t> </w:t>
      </w:r>
      <w:r>
        <w:rPr>
          <w:rFonts w:ascii="Cambria" w:hAnsi="Cambria"/>
          <w:b/>
          <w:w w:val="115"/>
          <w:sz w:val="20"/>
        </w:rPr>
        <w:t>2:</w:t>
      </w:r>
      <w:r>
        <w:rPr>
          <w:rFonts w:ascii="Cambria" w:hAnsi="Cambria"/>
          <w:b/>
          <w:spacing w:val="11"/>
          <w:w w:val="115"/>
          <w:sz w:val="20"/>
        </w:rPr>
        <w:t> </w:t>
      </w:r>
      <w:r>
        <w:rPr>
          <w:w w:val="115"/>
          <w:sz w:val="20"/>
        </w:rPr>
        <w:t>Validación del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Modelo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Orientado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Objetos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en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PowerDesigner.</w:t>
      </w: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p>
      <w:pPr>
        <w:pStyle w:val="Heading2"/>
        <w:numPr>
          <w:ilvl w:val="2"/>
          <w:numId w:val="2"/>
        </w:numPr>
        <w:tabs>
          <w:tab w:pos="1300" w:val="left" w:leader="none"/>
        </w:tabs>
        <w:spacing w:line="240" w:lineRule="auto" w:before="0" w:after="0"/>
        <w:ind w:left="1300" w:right="0" w:hanging="534"/>
        <w:jc w:val="left"/>
      </w:pPr>
      <w:r>
        <w:rPr>
          <w:color w:val="1F5C79"/>
          <w:w w:val="120"/>
        </w:rPr>
        <w:t>Correspondencia</w:t>
      </w:r>
      <w:r>
        <w:rPr>
          <w:color w:val="1F5C79"/>
          <w:spacing w:val="14"/>
          <w:w w:val="120"/>
        </w:rPr>
        <w:t> </w:t>
      </w:r>
      <w:r>
        <w:rPr>
          <w:color w:val="1F5C79"/>
          <w:w w:val="120"/>
        </w:rPr>
        <w:t>con</w:t>
      </w:r>
      <w:r>
        <w:rPr>
          <w:color w:val="1F5C79"/>
          <w:spacing w:val="15"/>
          <w:w w:val="120"/>
        </w:rPr>
        <w:t> </w:t>
      </w:r>
      <w:r>
        <w:rPr>
          <w:color w:val="1F5C79"/>
          <w:w w:val="120"/>
        </w:rPr>
        <w:t>el</w:t>
      </w:r>
      <w:r>
        <w:rPr>
          <w:color w:val="1F5C79"/>
          <w:spacing w:val="15"/>
          <w:w w:val="120"/>
        </w:rPr>
        <w:t> </w:t>
      </w:r>
      <w:r>
        <w:rPr>
          <w:color w:val="1F5C79"/>
          <w:w w:val="120"/>
        </w:rPr>
        <w:t>modelo</w:t>
      </w:r>
      <w:r>
        <w:rPr>
          <w:color w:val="1F5C79"/>
          <w:spacing w:val="15"/>
          <w:w w:val="120"/>
        </w:rPr>
        <w:t> </w:t>
      </w:r>
      <w:r>
        <w:rPr>
          <w:color w:val="1F5C79"/>
          <w:spacing w:val="-2"/>
          <w:w w:val="120"/>
        </w:rPr>
        <w:t>físico</w:t>
      </w:r>
    </w:p>
    <w:p>
      <w:pPr>
        <w:pStyle w:val="BodyText"/>
        <w:spacing w:line="259" w:lineRule="auto" w:before="265"/>
        <w:ind w:left="766" w:right="727"/>
        <w:jc w:val="both"/>
      </w:pPr>
      <w:r>
        <w:rPr>
          <w:w w:val="115"/>
        </w:rPr>
        <w:t>Las</w:t>
      </w:r>
      <w:r>
        <w:rPr>
          <w:w w:val="115"/>
        </w:rPr>
        <w:t> asociaciones</w:t>
      </w:r>
      <w:r>
        <w:rPr>
          <w:w w:val="115"/>
        </w:rPr>
        <w:t> del</w:t>
      </w:r>
      <w:r>
        <w:rPr>
          <w:w w:val="115"/>
        </w:rPr>
        <w:t> OOM</w:t>
      </w:r>
      <w:r>
        <w:rPr>
          <w:w w:val="115"/>
        </w:rPr>
        <w:t> se</w:t>
      </w:r>
      <w:r>
        <w:rPr>
          <w:w w:val="115"/>
        </w:rPr>
        <w:t> transformaron</w:t>
      </w:r>
      <w:r>
        <w:rPr>
          <w:w w:val="115"/>
        </w:rPr>
        <w:t> en</w:t>
      </w:r>
      <w:r>
        <w:rPr>
          <w:w w:val="115"/>
        </w:rPr>
        <w:t> referencias</w:t>
      </w:r>
      <w:r>
        <w:rPr>
          <w:w w:val="115"/>
        </w:rPr>
        <w:t> y</w:t>
      </w:r>
      <w:r>
        <w:rPr>
          <w:w w:val="115"/>
        </w:rPr>
        <w:t> claves</w:t>
      </w:r>
      <w:r>
        <w:rPr>
          <w:w w:val="115"/>
        </w:rPr>
        <w:t> foráneas</w:t>
      </w:r>
      <w:r>
        <w:rPr>
          <w:w w:val="115"/>
        </w:rPr>
        <w:t> del PDM. Las enumeraciones no se convirtieron en tablas: se implementaron como co-lumnas de texto controladas mediante restricciones.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904697</wp:posOffset>
            </wp:positionH>
            <wp:positionV relativeFrom="paragraph">
              <wp:posOffset>195147</wp:posOffset>
            </wp:positionV>
            <wp:extent cx="5771007" cy="213093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007" cy="2130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2" w:lineRule="auto" w:before="131"/>
        <w:ind w:left="766" w:right="758" w:firstLine="0"/>
        <w:jc w:val="both"/>
        <w:rPr>
          <w:sz w:val="20"/>
        </w:rPr>
      </w:pPr>
      <w:r>
        <w:rPr>
          <w:rFonts w:ascii="Cambria" w:hAnsi="Cambria"/>
          <w:b/>
          <w:w w:val="115"/>
          <w:sz w:val="20"/>
        </w:rPr>
        <w:t>Figura</w:t>
      </w:r>
      <w:r>
        <w:rPr>
          <w:rFonts w:ascii="Cambria" w:hAnsi="Cambria"/>
          <w:b/>
          <w:w w:val="115"/>
          <w:sz w:val="20"/>
        </w:rPr>
        <w:t> 3:</w:t>
      </w:r>
      <w:r>
        <w:rPr>
          <w:rFonts w:ascii="Cambria" w:hAnsi="Cambria"/>
          <w:b/>
          <w:w w:val="115"/>
          <w:sz w:val="20"/>
        </w:rPr>
        <w:t> </w:t>
      </w:r>
      <w:r>
        <w:rPr>
          <w:w w:val="115"/>
          <w:sz w:val="20"/>
        </w:rPr>
        <w:t>Correspondencia</w:t>
      </w:r>
      <w:r>
        <w:rPr>
          <w:w w:val="115"/>
          <w:sz w:val="20"/>
        </w:rPr>
        <w:t> entre</w:t>
      </w:r>
      <w:r>
        <w:rPr>
          <w:w w:val="115"/>
          <w:sz w:val="20"/>
        </w:rPr>
        <w:t> el</w:t>
      </w:r>
      <w:r>
        <w:rPr>
          <w:w w:val="115"/>
          <w:sz w:val="20"/>
        </w:rPr>
        <w:t> PDM</w:t>
      </w:r>
      <w:r>
        <w:rPr>
          <w:w w:val="115"/>
          <w:sz w:val="20"/>
        </w:rPr>
        <w:t> de</w:t>
      </w:r>
      <w:r>
        <w:rPr>
          <w:w w:val="115"/>
          <w:sz w:val="20"/>
        </w:rPr>
        <w:t> PowerDesigner</w:t>
      </w:r>
      <w:r>
        <w:rPr>
          <w:w w:val="115"/>
          <w:sz w:val="20"/>
        </w:rPr>
        <w:t> y</w:t>
      </w:r>
      <w:r>
        <w:rPr>
          <w:w w:val="115"/>
          <w:sz w:val="20"/>
        </w:rPr>
        <w:t> la</w:t>
      </w:r>
      <w:r>
        <w:rPr>
          <w:w w:val="115"/>
          <w:sz w:val="20"/>
        </w:rPr>
        <w:t> implementación</w:t>
      </w:r>
      <w:r>
        <w:rPr>
          <w:w w:val="115"/>
          <w:sz w:val="20"/>
        </w:rPr>
        <w:t> en</w:t>
      </w:r>
      <w:r>
        <w:rPr>
          <w:w w:val="115"/>
          <w:sz w:val="20"/>
        </w:rPr>
        <w:t> SQL </w:t>
      </w:r>
      <w:r>
        <w:rPr>
          <w:spacing w:val="-2"/>
          <w:w w:val="115"/>
          <w:sz w:val="20"/>
        </w:rPr>
        <w:t>Server.</w:t>
      </w: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</w:p>
    <w:p>
      <w:pPr>
        <w:pStyle w:val="Heading1"/>
        <w:numPr>
          <w:ilvl w:val="1"/>
          <w:numId w:val="2"/>
        </w:numPr>
        <w:tabs>
          <w:tab w:pos="1207" w:val="left" w:leader="none"/>
        </w:tabs>
        <w:spacing w:line="240" w:lineRule="auto" w:before="0" w:after="0"/>
        <w:ind w:left="1207" w:right="0" w:hanging="441"/>
        <w:jc w:val="left"/>
      </w:pPr>
      <w:r>
        <w:rPr>
          <w:color w:val="166B38"/>
          <w:w w:val="125"/>
        </w:rPr>
        <w:t>Configuración</w:t>
      </w:r>
      <w:r>
        <w:rPr>
          <w:color w:val="166B38"/>
          <w:spacing w:val="9"/>
          <w:w w:val="125"/>
        </w:rPr>
        <w:t> </w:t>
      </w:r>
      <w:r>
        <w:rPr>
          <w:color w:val="166B38"/>
          <w:w w:val="125"/>
        </w:rPr>
        <w:t>del</w:t>
      </w:r>
      <w:r>
        <w:rPr>
          <w:color w:val="166B38"/>
          <w:spacing w:val="10"/>
          <w:w w:val="125"/>
        </w:rPr>
        <w:t> </w:t>
      </w:r>
      <w:r>
        <w:rPr>
          <w:color w:val="166B38"/>
          <w:spacing w:val="-2"/>
          <w:w w:val="125"/>
        </w:rPr>
        <w:t>generador</w:t>
      </w:r>
    </w:p>
    <w:p>
      <w:pPr>
        <w:pStyle w:val="BodyText"/>
        <w:spacing w:before="42"/>
        <w:rPr>
          <w:rFonts w:ascii="Cambria"/>
          <w:b/>
          <w:sz w:val="28"/>
        </w:rPr>
      </w:pPr>
    </w:p>
    <w:p>
      <w:pPr>
        <w:pStyle w:val="BodyText"/>
        <w:spacing w:line="254" w:lineRule="auto"/>
        <w:ind w:left="766" w:right="727"/>
        <w:jc w:val="both"/>
      </w:pPr>
      <w:r>
        <w:rPr/>
        <w:t>La generación se ejecutó desde </w:t>
      </w:r>
      <w:r>
        <w:rPr>
          <w:rFonts w:ascii="Calibri" w:hAnsi="Calibri"/>
        </w:rPr>
        <w:t>UTeqMarket_Modelo_UML.oom</w:t>
      </w:r>
      <w:r>
        <w:rPr/>
        <w:t>, no desde el PDM. En </w:t>
      </w:r>
      <w:r>
        <w:rPr>
          <w:i/>
        </w:rPr>
        <w:t>Lan-</w:t>
      </w:r>
      <w:r>
        <w:rPr>
          <w:i/>
          <w:w w:val="115"/>
        </w:rPr>
        <w:t>guage</w:t>
      </w:r>
      <w:r>
        <w:rPr>
          <w:i/>
          <w:spacing w:val="-11"/>
          <w:w w:val="115"/>
        </w:rPr>
        <w:t> </w:t>
      </w:r>
      <w:r>
        <w:rPr>
          <w:rFonts w:ascii="Times New Roman" w:hAnsi="Times New Roman"/>
          <w:i/>
          <w:w w:val="115"/>
        </w:rPr>
        <w:t>→</w:t>
      </w:r>
      <w:r>
        <w:rPr>
          <w:rFonts w:ascii="Times New Roman" w:hAnsi="Times New Roman"/>
          <w:i/>
          <w:spacing w:val="-13"/>
          <w:w w:val="115"/>
        </w:rPr>
        <w:t> </w:t>
      </w:r>
      <w:r>
        <w:rPr>
          <w:i/>
          <w:w w:val="115"/>
        </w:rPr>
        <w:t>Change</w:t>
      </w:r>
      <w:r>
        <w:rPr>
          <w:i/>
          <w:spacing w:val="-11"/>
          <w:w w:val="115"/>
        </w:rPr>
        <w:t> </w:t>
      </w:r>
      <w:r>
        <w:rPr>
          <w:i/>
          <w:w w:val="115"/>
        </w:rPr>
        <w:t>Current</w:t>
      </w:r>
      <w:r>
        <w:rPr>
          <w:i/>
          <w:spacing w:val="-11"/>
          <w:w w:val="115"/>
        </w:rPr>
        <w:t> </w:t>
      </w:r>
      <w:r>
        <w:rPr>
          <w:i/>
          <w:w w:val="115"/>
        </w:rPr>
        <w:t>Object</w:t>
      </w:r>
      <w:r>
        <w:rPr>
          <w:i/>
          <w:spacing w:val="-11"/>
          <w:w w:val="115"/>
        </w:rPr>
        <w:t> </w:t>
      </w:r>
      <w:r>
        <w:rPr>
          <w:i/>
          <w:w w:val="115"/>
        </w:rPr>
        <w:t>Language</w:t>
      </w:r>
      <w:r>
        <w:rPr>
          <w:i/>
          <w:spacing w:val="-11"/>
          <w:w w:val="115"/>
        </w:rPr>
        <w:t> </w:t>
      </w:r>
      <w:r>
        <w:rPr>
          <w:w w:val="115"/>
        </w:rPr>
        <w:t>se</w:t>
      </w:r>
      <w:r>
        <w:rPr>
          <w:spacing w:val="-11"/>
          <w:w w:val="115"/>
        </w:rPr>
        <w:t> </w:t>
      </w:r>
      <w:r>
        <w:rPr>
          <w:w w:val="115"/>
        </w:rPr>
        <w:t>seleccionó</w:t>
      </w:r>
      <w:r>
        <w:rPr>
          <w:spacing w:val="-11"/>
          <w:w w:val="115"/>
        </w:rPr>
        <w:t> </w:t>
      </w:r>
      <w:r>
        <w:rPr>
          <w:w w:val="115"/>
        </w:rPr>
        <w:t>C#</w:t>
      </w:r>
      <w:r>
        <w:rPr>
          <w:spacing w:val="-11"/>
          <w:w w:val="115"/>
        </w:rPr>
        <w:t> </w:t>
      </w:r>
      <w:r>
        <w:rPr>
          <w:w w:val="115"/>
        </w:rPr>
        <w:t>2.0.</w:t>
      </w:r>
      <w:r>
        <w:rPr>
          <w:spacing w:val="-11"/>
          <w:w w:val="115"/>
        </w:rPr>
        <w:t> </w:t>
      </w:r>
      <w:r>
        <w:rPr>
          <w:w w:val="115"/>
        </w:rPr>
        <w:t>Posteriormente</w:t>
      </w:r>
      <w:r>
        <w:rPr>
          <w:spacing w:val="-11"/>
          <w:w w:val="115"/>
        </w:rPr>
        <w:t> </w:t>
      </w:r>
      <w:r>
        <w:rPr>
          <w:w w:val="115"/>
        </w:rPr>
        <w:t>se definió</w:t>
      </w:r>
      <w:r>
        <w:rPr>
          <w:spacing w:val="-3"/>
          <w:w w:val="115"/>
        </w:rPr>
        <w:t> </w:t>
      </w:r>
      <w:r>
        <w:rPr>
          <w:w w:val="115"/>
        </w:rPr>
        <w:t>el</w:t>
      </w:r>
      <w:r>
        <w:rPr>
          <w:spacing w:val="-3"/>
          <w:w w:val="115"/>
        </w:rPr>
        <w:t> </w:t>
      </w:r>
      <w:r>
        <w:rPr>
          <w:w w:val="115"/>
        </w:rPr>
        <w:t>directorio</w:t>
      </w:r>
      <w:r>
        <w:rPr>
          <w:spacing w:val="-3"/>
          <w:w w:val="115"/>
        </w:rPr>
        <w:t> </w:t>
      </w:r>
      <w:r>
        <w:rPr>
          <w:w w:val="115"/>
        </w:rPr>
        <w:t>de</w:t>
      </w:r>
      <w:r>
        <w:rPr>
          <w:spacing w:val="-3"/>
          <w:w w:val="115"/>
        </w:rPr>
        <w:t> </w:t>
      </w:r>
      <w:r>
        <w:rPr>
          <w:w w:val="115"/>
        </w:rPr>
        <w:t>salida,</w:t>
      </w:r>
      <w:r>
        <w:rPr>
          <w:spacing w:val="-3"/>
          <w:w w:val="115"/>
        </w:rPr>
        <w:t> </w:t>
      </w:r>
      <w:r>
        <w:rPr>
          <w:w w:val="115"/>
        </w:rPr>
        <w:t>se</w:t>
      </w:r>
      <w:r>
        <w:rPr>
          <w:spacing w:val="-3"/>
          <w:w w:val="115"/>
        </w:rPr>
        <w:t> </w:t>
      </w:r>
      <w:r>
        <w:rPr>
          <w:w w:val="115"/>
        </w:rPr>
        <w:t>mantuvo</w:t>
      </w:r>
      <w:r>
        <w:rPr>
          <w:spacing w:val="-3"/>
          <w:w w:val="115"/>
        </w:rPr>
        <w:t> </w:t>
      </w:r>
      <w:r>
        <w:rPr>
          <w:w w:val="115"/>
        </w:rPr>
        <w:t>activa</w:t>
      </w:r>
      <w:r>
        <w:rPr>
          <w:spacing w:val="-3"/>
          <w:w w:val="115"/>
        </w:rPr>
        <w:t> </w:t>
      </w:r>
      <w:r>
        <w:rPr>
          <w:w w:val="115"/>
        </w:rPr>
        <w:t>la</w:t>
      </w:r>
      <w:r>
        <w:rPr>
          <w:spacing w:val="-3"/>
          <w:w w:val="115"/>
        </w:rPr>
        <w:t> </w:t>
      </w:r>
      <w:r>
        <w:rPr>
          <w:w w:val="115"/>
        </w:rPr>
        <w:t>opción</w:t>
      </w:r>
      <w:r>
        <w:rPr>
          <w:spacing w:val="-3"/>
          <w:w w:val="115"/>
        </w:rPr>
        <w:t> </w:t>
      </w:r>
      <w:r>
        <w:rPr>
          <w:i/>
          <w:w w:val="115"/>
        </w:rPr>
        <w:t>Check</w:t>
      </w:r>
      <w:r>
        <w:rPr>
          <w:i/>
          <w:spacing w:val="-3"/>
          <w:w w:val="115"/>
        </w:rPr>
        <w:t> </w:t>
      </w:r>
      <w:r>
        <w:rPr>
          <w:i/>
          <w:w w:val="115"/>
        </w:rPr>
        <w:t>model</w:t>
      </w:r>
      <w:r>
        <w:rPr>
          <w:i/>
          <w:spacing w:val="-3"/>
          <w:w w:val="115"/>
        </w:rPr>
        <w:t> </w:t>
      </w:r>
      <w:r>
        <w:rPr>
          <w:w w:val="115"/>
        </w:rPr>
        <w:t>y</w:t>
      </w:r>
      <w:r>
        <w:rPr>
          <w:spacing w:val="-3"/>
          <w:w w:val="115"/>
        </w:rPr>
        <w:t> </w:t>
      </w:r>
      <w:r>
        <w:rPr>
          <w:w w:val="115"/>
        </w:rPr>
        <w:t>se</w:t>
      </w:r>
      <w:r>
        <w:rPr>
          <w:spacing w:val="-3"/>
          <w:w w:val="115"/>
        </w:rPr>
        <w:t> </w:t>
      </w:r>
      <w:r>
        <w:rPr>
          <w:w w:val="115"/>
        </w:rPr>
        <w:t>utiliza-ron las plantillas predeterminadas.</w:t>
      </w:r>
    </w:p>
    <w:p>
      <w:pPr>
        <w:pStyle w:val="BodyText"/>
        <w:spacing w:after="0" w:line="254" w:lineRule="auto"/>
        <w:jc w:val="both"/>
        <w:sectPr>
          <w:pgSz w:w="11910" w:h="16840"/>
          <w:pgMar w:header="590" w:footer="697" w:top="960" w:bottom="880" w:left="566" w:right="566"/>
        </w:sectPr>
      </w:pPr>
    </w:p>
    <w:p>
      <w:pPr>
        <w:pStyle w:val="BodyText"/>
        <w:spacing w:before="144"/>
        <w:rPr>
          <w:sz w:val="20"/>
        </w:rPr>
      </w:pPr>
    </w:p>
    <w:p>
      <w:pPr>
        <w:spacing w:before="0"/>
        <w:ind w:left="4" w:right="4" w:firstLine="0"/>
        <w:jc w:val="center"/>
        <w:rPr>
          <w:sz w:val="20"/>
        </w:rPr>
      </w:pPr>
      <w:bookmarkStart w:name="_bookmark3" w:id="4"/>
      <w:bookmarkEnd w:id="4"/>
      <w:r>
        <w:rPr/>
      </w:r>
      <w:r>
        <w:rPr>
          <w:rFonts w:ascii="Cambria" w:hAnsi="Cambria"/>
          <w:b/>
          <w:w w:val="115"/>
          <w:sz w:val="20"/>
        </w:rPr>
        <w:t>Cuadro</w:t>
      </w:r>
      <w:r>
        <w:rPr>
          <w:rFonts w:ascii="Cambria" w:hAnsi="Cambria"/>
          <w:b/>
          <w:spacing w:val="15"/>
          <w:w w:val="115"/>
          <w:sz w:val="20"/>
        </w:rPr>
        <w:t> </w:t>
      </w:r>
      <w:r>
        <w:rPr>
          <w:rFonts w:ascii="Cambria" w:hAnsi="Cambria"/>
          <w:b/>
          <w:w w:val="115"/>
          <w:sz w:val="20"/>
        </w:rPr>
        <w:t>3:</w:t>
      </w:r>
      <w:r>
        <w:rPr>
          <w:rFonts w:ascii="Cambria" w:hAnsi="Cambria"/>
          <w:b/>
          <w:spacing w:val="16"/>
          <w:w w:val="115"/>
          <w:sz w:val="20"/>
        </w:rPr>
        <w:t> </w:t>
      </w:r>
      <w:r>
        <w:rPr>
          <w:w w:val="115"/>
          <w:sz w:val="20"/>
        </w:rPr>
        <w:t>Parámetros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documentados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del</w:t>
      </w:r>
      <w:r>
        <w:rPr>
          <w:spacing w:val="6"/>
          <w:w w:val="115"/>
          <w:sz w:val="20"/>
        </w:rPr>
        <w:t> </w:t>
      </w:r>
      <w:r>
        <w:rPr>
          <w:spacing w:val="-2"/>
          <w:w w:val="115"/>
          <w:sz w:val="20"/>
        </w:rPr>
        <w:t>generador.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845997</wp:posOffset>
                </wp:positionH>
                <wp:positionV relativeFrom="paragraph">
                  <wp:posOffset>149670</wp:posOffset>
                </wp:positionV>
                <wp:extent cx="586803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 h="0">
                              <a:moveTo>
                                <a:pt x="0" y="0"/>
                              </a:moveTo>
                              <a:lnTo>
                                <a:pt x="5867996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13998pt;margin-top:11.785063pt;width:462.05pt;height:.1pt;mso-position-horizontal-relative:page;mso-position-vertical-relative:paragraph;z-index:-15724544;mso-wrap-distance-left:0;mso-wrap-distance-right:0" id="docshape11" coordorigin="1332,236" coordsize="9241,0" path="m1332,236l10573,236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3095" w:val="left" w:leader="none"/>
        </w:tabs>
      </w:pPr>
      <w:r>
        <w:rPr>
          <w:spacing w:val="-2"/>
          <w:w w:val="120"/>
        </w:rPr>
        <w:t>Parámetro</w:t>
      </w:r>
      <w:r>
        <w:rPr/>
        <w:tab/>
      </w:r>
      <w:r>
        <w:rPr>
          <w:w w:val="120"/>
        </w:rPr>
        <w:t>Configuración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aplicada</w:t>
      </w:r>
    </w:p>
    <w:p>
      <w:pPr>
        <w:pStyle w:val="BodyText"/>
        <w:rPr>
          <w:rFonts w:ascii="Cambria"/>
          <w:b/>
          <w:sz w:val="5"/>
        </w:rPr>
      </w:pPr>
      <w:r>
        <w:rPr>
          <w:rFonts w:ascii="Cambria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845997</wp:posOffset>
                </wp:positionH>
                <wp:positionV relativeFrom="paragraph">
                  <wp:posOffset>52980</wp:posOffset>
                </wp:positionV>
                <wp:extent cx="586803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 h="0">
                              <a:moveTo>
                                <a:pt x="0" y="0"/>
                              </a:moveTo>
                              <a:lnTo>
                                <a:pt x="5867996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13998pt;margin-top:4.171654pt;width:462.05pt;height:.1pt;mso-position-horizontal-relative:page;mso-position-vertical-relative:paragraph;z-index:-15724032;mso-wrap-distance-left:0;mso-wrap-distance-right:0" id="docshape12" coordorigin="1332,83" coordsize="9241,0" path="m1332,83l10573,83e" filled="false" stroked="true" strokeweight=".54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095" w:val="left" w:leader="none"/>
        </w:tabs>
        <w:spacing w:line="259" w:lineRule="auto" w:before="61"/>
        <w:ind w:left="885" w:right="3707"/>
      </w:pPr>
      <w:r>
        <w:rPr>
          <w:w w:val="110"/>
        </w:rPr>
        <w:t>Modelo de origen</w:t>
      </w:r>
      <w:r>
        <w:rPr/>
        <w:tab/>
      </w:r>
      <w:r>
        <w:rPr>
          <w:w w:val="110"/>
        </w:rPr>
        <w:t>Modelo Orientado a Objetos (.oom). Lenguaje objetivo</w:t>
      </w:r>
      <w:r>
        <w:rPr/>
        <w:tab/>
      </w:r>
      <w:r>
        <w:rPr>
          <w:w w:val="110"/>
        </w:rPr>
        <w:t>C# 2.0.</w:t>
      </w:r>
    </w:p>
    <w:p>
      <w:pPr>
        <w:pStyle w:val="BodyText"/>
        <w:tabs>
          <w:tab w:pos="3095" w:val="left" w:leader="none"/>
        </w:tabs>
        <w:spacing w:line="249" w:lineRule="auto"/>
        <w:ind w:left="885" w:right="884"/>
      </w:pPr>
      <w:r>
        <w:rPr>
          <w:spacing w:val="-2"/>
          <w:w w:val="115"/>
        </w:rPr>
        <w:t>Salida</w:t>
      </w:r>
      <w:r>
        <w:rPr/>
        <w:tab/>
      </w:r>
      <w:r>
        <w:rPr>
          <w:w w:val="115"/>
        </w:rPr>
        <w:t>Un archivo .cs por clase, en la carpeta </w:t>
      </w:r>
      <w:r>
        <w:rPr>
          <w:rFonts w:ascii="Calibri"/>
          <w:w w:val="115"/>
        </w:rPr>
        <w:t>codigo_generado</w:t>
      </w:r>
      <w:r>
        <w:rPr>
          <w:w w:val="115"/>
        </w:rPr>
        <w:t>. </w:t>
      </w:r>
      <w:r>
        <w:rPr>
          <w:spacing w:val="-2"/>
          <w:w w:val="115"/>
        </w:rPr>
        <w:t>Nombres</w:t>
      </w:r>
      <w:r>
        <w:rPr/>
        <w:tab/>
      </w:r>
      <w:r>
        <w:rPr>
          <w:w w:val="110"/>
        </w:rPr>
        <w:t>El</w:t>
      </w:r>
      <w:r>
        <w:rPr>
          <w:spacing w:val="5"/>
          <w:w w:val="110"/>
        </w:rPr>
        <w:t> </w:t>
      </w:r>
      <w:r>
        <w:rPr>
          <w:w w:val="110"/>
        </w:rPr>
        <w:t>nombre</w:t>
      </w:r>
      <w:r>
        <w:rPr>
          <w:spacing w:val="6"/>
          <w:w w:val="110"/>
        </w:rPr>
        <w:t> </w:t>
      </w:r>
      <w:r>
        <w:rPr>
          <w:w w:val="110"/>
        </w:rPr>
        <w:t>de</w:t>
      </w:r>
      <w:r>
        <w:rPr>
          <w:spacing w:val="5"/>
          <w:w w:val="110"/>
        </w:rPr>
        <w:t> </w:t>
      </w:r>
      <w:r>
        <w:rPr>
          <w:w w:val="110"/>
        </w:rPr>
        <w:t>archivo</w:t>
      </w:r>
      <w:r>
        <w:rPr>
          <w:spacing w:val="6"/>
          <w:w w:val="110"/>
        </w:rPr>
        <w:t> </w:t>
      </w:r>
      <w:r>
        <w:rPr>
          <w:w w:val="110"/>
        </w:rPr>
        <w:t>se</w:t>
      </w:r>
      <w:r>
        <w:rPr>
          <w:spacing w:val="6"/>
          <w:w w:val="110"/>
        </w:rPr>
        <w:t> </w:t>
      </w:r>
      <w:r>
        <w:rPr>
          <w:w w:val="110"/>
        </w:rPr>
        <w:t>obtuvo</w:t>
      </w:r>
      <w:r>
        <w:rPr>
          <w:spacing w:val="5"/>
          <w:w w:val="110"/>
        </w:rPr>
        <w:t> </w:t>
      </w:r>
      <w:r>
        <w:rPr>
          <w:w w:val="110"/>
        </w:rPr>
        <w:t>del</w:t>
      </w:r>
      <w:r>
        <w:rPr>
          <w:spacing w:val="6"/>
          <w:w w:val="110"/>
        </w:rPr>
        <w:t> </w:t>
      </w:r>
      <w:r>
        <w:rPr>
          <w:w w:val="110"/>
        </w:rPr>
        <w:t>campo</w:t>
      </w:r>
      <w:r>
        <w:rPr>
          <w:spacing w:val="6"/>
          <w:w w:val="110"/>
        </w:rPr>
        <w:t> </w:t>
      </w:r>
      <w:r>
        <w:rPr>
          <w:i/>
          <w:w w:val="110"/>
        </w:rPr>
        <w:t>Code</w:t>
      </w:r>
      <w:r>
        <w:rPr>
          <w:i/>
          <w:spacing w:val="5"/>
          <w:w w:val="110"/>
        </w:rPr>
        <w:t> </w:t>
      </w:r>
      <w:r>
        <w:rPr>
          <w:w w:val="110"/>
        </w:rPr>
        <w:t>de</w:t>
      </w:r>
      <w:r>
        <w:rPr>
          <w:spacing w:val="6"/>
          <w:w w:val="110"/>
        </w:rPr>
        <w:t> </w:t>
      </w:r>
      <w:r>
        <w:rPr>
          <w:w w:val="110"/>
        </w:rPr>
        <w:t>cada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clase.</w:t>
      </w:r>
    </w:p>
    <w:p>
      <w:pPr>
        <w:pStyle w:val="BodyText"/>
        <w:tabs>
          <w:tab w:pos="3095" w:val="left" w:leader="none"/>
        </w:tabs>
        <w:spacing w:before="5"/>
        <w:ind w:left="885"/>
      </w:pPr>
      <w:r>
        <w:rPr>
          <w:spacing w:val="-2"/>
          <w:w w:val="115"/>
        </w:rPr>
        <w:t>Regeneración</w:t>
      </w:r>
      <w:r>
        <w:rPr/>
        <w:tab/>
      </w:r>
      <w:r>
        <w:rPr>
          <w:w w:val="115"/>
        </w:rPr>
        <w:t>Sobrescritura</w:t>
      </w:r>
      <w:r>
        <w:rPr>
          <w:spacing w:val="69"/>
          <w:w w:val="150"/>
        </w:rPr>
        <w:t> </w:t>
      </w:r>
      <w:r>
        <w:rPr>
          <w:w w:val="115"/>
        </w:rPr>
        <w:t>con</w:t>
      </w:r>
      <w:r>
        <w:rPr>
          <w:spacing w:val="69"/>
          <w:w w:val="150"/>
        </w:rPr>
        <w:t> </w:t>
      </w:r>
      <w:r>
        <w:rPr>
          <w:w w:val="115"/>
        </w:rPr>
        <w:t>copia</w:t>
      </w:r>
      <w:r>
        <w:rPr>
          <w:spacing w:val="69"/>
          <w:w w:val="150"/>
        </w:rPr>
        <w:t> </w:t>
      </w:r>
      <w:r>
        <w:rPr>
          <w:w w:val="115"/>
        </w:rPr>
        <w:t>previa;</w:t>
      </w:r>
      <w:r>
        <w:rPr>
          <w:spacing w:val="71"/>
          <w:w w:val="150"/>
        </w:rPr>
        <w:t> </w:t>
      </w:r>
      <w:r>
        <w:rPr>
          <w:w w:val="115"/>
        </w:rPr>
        <w:t>evidencias</w:t>
      </w:r>
      <w:r>
        <w:rPr>
          <w:spacing w:val="69"/>
          <w:w w:val="150"/>
        </w:rPr>
        <w:t> </w:t>
      </w:r>
      <w:r>
        <w:rPr>
          <w:w w:val="115"/>
        </w:rPr>
        <w:t>separadas</w:t>
      </w:r>
      <w:r>
        <w:rPr>
          <w:spacing w:val="69"/>
          <w:w w:val="150"/>
        </w:rPr>
        <w:t> </w:t>
      </w:r>
      <w:r>
        <w:rPr>
          <w:spacing w:val="-5"/>
          <w:w w:val="115"/>
        </w:rPr>
        <w:t>en</w:t>
      </w:r>
    </w:p>
    <w:p>
      <w:pPr>
        <w:pStyle w:val="BodyText"/>
        <w:spacing w:before="13"/>
        <w:ind w:left="3095"/>
      </w:pPr>
      <w:r>
        <w:rPr>
          <w:rFonts w:ascii="Calibri"/>
          <w:spacing w:val="-2"/>
          <w:w w:val="120"/>
        </w:rPr>
        <w:t>evidencia_round_trip</w:t>
      </w:r>
      <w:r>
        <w:rPr>
          <w:spacing w:val="-2"/>
          <w:w w:val="120"/>
        </w:rPr>
        <w:t>.</w:t>
      </w:r>
    </w:p>
    <w:p>
      <w:pPr>
        <w:tabs>
          <w:tab w:pos="3095" w:val="left" w:leader="none"/>
        </w:tabs>
        <w:spacing w:before="10"/>
        <w:ind w:left="885" w:right="0" w:firstLine="0"/>
        <w:jc w:val="left"/>
        <w:rPr>
          <w:sz w:val="22"/>
        </w:rPr>
      </w:pPr>
      <w:r>
        <w:rPr>
          <w:spacing w:val="-2"/>
          <w:w w:val="115"/>
          <w:sz w:val="22"/>
        </w:rPr>
        <w:t>Validación</w:t>
      </w:r>
      <w:r>
        <w:rPr>
          <w:sz w:val="22"/>
        </w:rPr>
        <w:tab/>
      </w:r>
      <w:r>
        <w:rPr>
          <w:w w:val="115"/>
          <w:sz w:val="22"/>
        </w:rPr>
        <w:t>Opción</w:t>
      </w:r>
      <w:r>
        <w:rPr>
          <w:spacing w:val="-4"/>
          <w:w w:val="115"/>
          <w:sz w:val="22"/>
        </w:rPr>
        <w:t> </w:t>
      </w:r>
      <w:r>
        <w:rPr>
          <w:i/>
          <w:w w:val="115"/>
          <w:sz w:val="22"/>
        </w:rPr>
        <w:t>Check</w:t>
      </w:r>
      <w:r>
        <w:rPr>
          <w:i/>
          <w:spacing w:val="-4"/>
          <w:w w:val="115"/>
          <w:sz w:val="22"/>
        </w:rPr>
        <w:t> </w:t>
      </w:r>
      <w:r>
        <w:rPr>
          <w:i/>
          <w:w w:val="115"/>
          <w:sz w:val="22"/>
        </w:rPr>
        <w:t>model</w:t>
      </w:r>
      <w:r>
        <w:rPr>
          <w:i/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activada.</w:t>
      </w:r>
    </w:p>
    <w:p>
      <w:pPr>
        <w:pStyle w:val="BodyText"/>
        <w:tabs>
          <w:tab w:pos="3095" w:val="left" w:leader="none"/>
        </w:tabs>
        <w:spacing w:before="21"/>
        <w:ind w:left="885"/>
      </w:pPr>
      <w:r>
        <w:rPr>
          <w:spacing w:val="-2"/>
          <w:w w:val="115"/>
        </w:rPr>
        <w:t>Plantilla</w:t>
      </w:r>
      <w:r>
        <w:rPr/>
        <w:tab/>
      </w:r>
      <w:r>
        <w:rPr>
          <w:w w:val="115"/>
        </w:rPr>
        <w:t>Definición</w:t>
      </w:r>
      <w:r>
        <w:rPr>
          <w:spacing w:val="-8"/>
          <w:w w:val="115"/>
        </w:rPr>
        <w:t> </w:t>
      </w:r>
      <w:r>
        <w:rPr>
          <w:w w:val="115"/>
        </w:rPr>
        <w:t>predeterminada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7"/>
          <w:w w:val="115"/>
        </w:rPr>
        <w:t> </w:t>
      </w:r>
      <w:r>
        <w:rPr>
          <w:w w:val="115"/>
        </w:rPr>
        <w:t>C#</w:t>
      </w:r>
      <w:r>
        <w:rPr>
          <w:spacing w:val="-8"/>
          <w:w w:val="115"/>
        </w:rPr>
        <w:t> </w:t>
      </w:r>
      <w:r>
        <w:rPr>
          <w:w w:val="115"/>
        </w:rPr>
        <w:t>2.0</w:t>
      </w:r>
      <w:r>
        <w:rPr>
          <w:spacing w:val="-7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PowerDesigner.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845997</wp:posOffset>
                </wp:positionH>
                <wp:positionV relativeFrom="paragraph">
                  <wp:posOffset>55775</wp:posOffset>
                </wp:positionV>
                <wp:extent cx="586803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 h="0">
                              <a:moveTo>
                                <a:pt x="0" y="0"/>
                              </a:moveTo>
                              <a:lnTo>
                                <a:pt x="5867996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13998pt;margin-top:4.391754pt;width:462.05pt;height:.1pt;mso-position-horizontal-relative:page;mso-position-vertical-relative:paragraph;z-index:-15723520;mso-wrap-distance-left:0;mso-wrap-distance-right:0" id="docshape13" coordorigin="1332,88" coordsize="9241,0" path="m1332,88l10573,88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904697</wp:posOffset>
            </wp:positionH>
            <wp:positionV relativeFrom="paragraph">
              <wp:posOffset>242272</wp:posOffset>
            </wp:positionV>
            <wp:extent cx="5829299" cy="176174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176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9"/>
        <w:ind w:left="4" w:right="4" w:firstLine="0"/>
        <w:jc w:val="center"/>
        <w:rPr>
          <w:sz w:val="20"/>
        </w:rPr>
      </w:pPr>
      <w:r>
        <w:rPr>
          <w:rFonts w:ascii="Cambria" w:hAnsi="Cambria"/>
          <w:b/>
          <w:w w:val="115"/>
          <w:sz w:val="20"/>
        </w:rPr>
        <w:t>Figura</w:t>
      </w:r>
      <w:r>
        <w:rPr>
          <w:rFonts w:ascii="Cambria" w:hAnsi="Cambria"/>
          <w:b/>
          <w:spacing w:val="26"/>
          <w:w w:val="115"/>
          <w:sz w:val="20"/>
        </w:rPr>
        <w:t> </w:t>
      </w:r>
      <w:r>
        <w:rPr>
          <w:rFonts w:ascii="Cambria" w:hAnsi="Cambria"/>
          <w:b/>
          <w:w w:val="115"/>
          <w:sz w:val="20"/>
        </w:rPr>
        <w:t>4:</w:t>
      </w:r>
      <w:r>
        <w:rPr>
          <w:rFonts w:ascii="Cambria" w:hAnsi="Cambria"/>
          <w:b/>
          <w:spacing w:val="27"/>
          <w:w w:val="115"/>
          <w:sz w:val="20"/>
        </w:rPr>
        <w:t> </w:t>
      </w:r>
      <w:r>
        <w:rPr>
          <w:w w:val="115"/>
          <w:sz w:val="20"/>
        </w:rPr>
        <w:t>Selección</w:t>
      </w:r>
      <w:r>
        <w:rPr>
          <w:spacing w:val="14"/>
          <w:w w:val="115"/>
          <w:sz w:val="20"/>
        </w:rPr>
        <w:t> </w:t>
      </w:r>
      <w:r>
        <w:rPr>
          <w:w w:val="115"/>
          <w:sz w:val="20"/>
        </w:rPr>
        <w:t>del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lenguaje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y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configuración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la</w:t>
      </w:r>
      <w:r>
        <w:rPr>
          <w:spacing w:val="16"/>
          <w:w w:val="115"/>
          <w:sz w:val="20"/>
        </w:rPr>
        <w:t> </w:t>
      </w:r>
      <w:r>
        <w:rPr>
          <w:spacing w:val="-2"/>
          <w:w w:val="115"/>
          <w:sz w:val="20"/>
        </w:rPr>
        <w:t>generación.</w:t>
      </w: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p>
      <w:pPr>
        <w:pStyle w:val="Heading2"/>
        <w:numPr>
          <w:ilvl w:val="2"/>
          <w:numId w:val="2"/>
        </w:numPr>
        <w:tabs>
          <w:tab w:pos="1300" w:val="left" w:leader="none"/>
        </w:tabs>
        <w:spacing w:line="240" w:lineRule="auto" w:before="0" w:after="0"/>
        <w:ind w:left="1300" w:right="0" w:hanging="534"/>
        <w:jc w:val="left"/>
      </w:pPr>
      <w:r>
        <w:rPr>
          <w:color w:val="1F5C79"/>
          <w:w w:val="120"/>
        </w:rPr>
        <w:t>Decisiones</w:t>
      </w:r>
      <w:r>
        <w:rPr>
          <w:color w:val="1F5C79"/>
          <w:spacing w:val="19"/>
          <w:w w:val="120"/>
        </w:rPr>
        <w:t> </w:t>
      </w:r>
      <w:r>
        <w:rPr>
          <w:color w:val="1F5C79"/>
          <w:w w:val="120"/>
        </w:rPr>
        <w:t>de</w:t>
      </w:r>
      <w:r>
        <w:rPr>
          <w:color w:val="1F5C79"/>
          <w:spacing w:val="20"/>
          <w:w w:val="120"/>
        </w:rPr>
        <w:t> </w:t>
      </w:r>
      <w:r>
        <w:rPr>
          <w:color w:val="1F5C79"/>
          <w:spacing w:val="-2"/>
          <w:w w:val="120"/>
        </w:rPr>
        <w:t>mapeo</w:t>
      </w:r>
    </w:p>
    <w:p>
      <w:pPr>
        <w:pStyle w:val="BodyText"/>
        <w:spacing w:before="155"/>
        <w:rPr>
          <w:rFonts w:ascii="Cambria"/>
          <w:b/>
          <w:sz w:val="24"/>
        </w:rPr>
      </w:pPr>
    </w:p>
    <w:p>
      <w:pPr>
        <w:spacing w:before="1"/>
        <w:ind w:left="4" w:right="4" w:firstLine="0"/>
        <w:jc w:val="center"/>
        <w:rPr>
          <w:sz w:val="20"/>
        </w:rPr>
      </w:pPr>
      <w:r>
        <w:rPr>
          <w:rFonts w:ascii="Cambria"/>
          <w:b/>
          <w:w w:val="115"/>
          <w:sz w:val="20"/>
        </w:rPr>
        <w:t>Cuadro</w:t>
      </w:r>
      <w:r>
        <w:rPr>
          <w:rFonts w:ascii="Cambria"/>
          <w:b/>
          <w:spacing w:val="17"/>
          <w:w w:val="115"/>
          <w:sz w:val="20"/>
        </w:rPr>
        <w:t> </w:t>
      </w:r>
      <w:r>
        <w:rPr>
          <w:rFonts w:ascii="Cambria"/>
          <w:b/>
          <w:w w:val="115"/>
          <w:sz w:val="20"/>
        </w:rPr>
        <w:t>4:</w:t>
      </w:r>
      <w:r>
        <w:rPr>
          <w:rFonts w:ascii="Cambria"/>
          <w:b/>
          <w:spacing w:val="18"/>
          <w:w w:val="115"/>
          <w:sz w:val="20"/>
        </w:rPr>
        <w:t> </w:t>
      </w:r>
      <w:r>
        <w:rPr>
          <w:w w:val="115"/>
          <w:sz w:val="20"/>
        </w:rPr>
        <w:t>Mapeo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observado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UML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7"/>
          <w:w w:val="115"/>
          <w:sz w:val="20"/>
        </w:rPr>
        <w:t> </w:t>
      </w:r>
      <w:r>
        <w:rPr>
          <w:spacing w:val="-5"/>
          <w:w w:val="115"/>
          <w:sz w:val="20"/>
        </w:rPr>
        <w:t>C#.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845997</wp:posOffset>
                </wp:positionH>
                <wp:positionV relativeFrom="paragraph">
                  <wp:posOffset>149290</wp:posOffset>
                </wp:positionV>
                <wp:extent cx="586803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 h="0">
                              <a:moveTo>
                                <a:pt x="0" y="0"/>
                              </a:moveTo>
                              <a:lnTo>
                                <a:pt x="5867996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13998pt;margin-top:11.755172pt;width:462.05pt;height:.1pt;mso-position-horizontal-relative:page;mso-position-vertical-relative:paragraph;z-index:-15722496;mso-wrap-distance-left:0;mso-wrap-distance-right:0" id="docshape14" coordorigin="1332,235" coordsize="9241,0" path="m1332,235l10573,235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2948" w:val="left" w:leader="none"/>
          <w:tab w:pos="5438" w:val="left" w:leader="none"/>
        </w:tabs>
      </w:pPr>
      <w:r>
        <w:rPr>
          <w:w w:val="120"/>
        </w:rPr>
        <w:t>Elemento</w:t>
      </w:r>
      <w:r>
        <w:rPr>
          <w:spacing w:val="14"/>
          <w:w w:val="125"/>
        </w:rPr>
        <w:t> </w:t>
      </w:r>
      <w:r>
        <w:rPr>
          <w:spacing w:val="-5"/>
          <w:w w:val="125"/>
        </w:rPr>
        <w:t>UML</w:t>
      </w:r>
      <w:r>
        <w:rPr/>
        <w:tab/>
      </w:r>
      <w:r>
        <w:rPr>
          <w:spacing w:val="-5"/>
          <w:w w:val="125"/>
        </w:rPr>
        <w:t>C#</w:t>
      </w:r>
      <w:r>
        <w:rPr/>
        <w:tab/>
      </w:r>
      <w:r>
        <w:rPr>
          <w:w w:val="120"/>
        </w:rPr>
        <w:t>Resultado</w:t>
      </w:r>
      <w:r>
        <w:rPr>
          <w:spacing w:val="14"/>
          <w:w w:val="125"/>
        </w:rPr>
        <w:t> </w:t>
      </w:r>
      <w:r>
        <w:rPr>
          <w:spacing w:val="-2"/>
          <w:w w:val="125"/>
        </w:rPr>
        <w:t>observado</w:t>
      </w:r>
    </w:p>
    <w:p>
      <w:pPr>
        <w:pStyle w:val="BodyText"/>
        <w:rPr>
          <w:rFonts w:ascii="Cambria"/>
          <w:b/>
          <w:sz w:val="5"/>
        </w:rPr>
      </w:pPr>
      <w:r>
        <w:rPr>
          <w:rFonts w:ascii="Cambria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845997</wp:posOffset>
                </wp:positionH>
                <wp:positionV relativeFrom="paragraph">
                  <wp:posOffset>52980</wp:posOffset>
                </wp:positionV>
                <wp:extent cx="586803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 h="0">
                              <a:moveTo>
                                <a:pt x="0" y="0"/>
                              </a:moveTo>
                              <a:lnTo>
                                <a:pt x="5867996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13998pt;margin-top:4.171654pt;width:462.05pt;height:.1pt;mso-position-horizontal-relative:page;mso-position-vertical-relative:paragraph;z-index:-15721984;mso-wrap-distance-left:0;mso-wrap-distance-right:0" id="docshape15" coordorigin="1332,83" coordsize="9241,0" path="m1332,83l10573,83e" filled="false" stroked="true" strokeweight=".54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948" w:val="left" w:leader="none"/>
          <w:tab w:pos="5438" w:val="left" w:leader="none"/>
          <w:tab w:pos="6465" w:val="left" w:leader="none"/>
          <w:tab w:pos="7872" w:val="left" w:leader="none"/>
          <w:tab w:pos="8360" w:val="left" w:leader="none"/>
          <w:tab w:pos="9492" w:val="left" w:leader="none"/>
        </w:tabs>
        <w:spacing w:line="244" w:lineRule="auto" w:before="54"/>
        <w:ind w:left="885" w:right="884"/>
      </w:pPr>
      <w:r>
        <w:rPr>
          <w:spacing w:val="-2"/>
          <w:w w:val="115"/>
        </w:rPr>
        <w:t>Clase</w:t>
      </w:r>
      <w:r>
        <w:rPr/>
        <w:tab/>
      </w:r>
      <w:r>
        <w:rPr>
          <w:rFonts w:ascii="Calibri" w:hAnsi="Calibri"/>
          <w:w w:val="115"/>
        </w:rPr>
        <w:t>public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class</w:t>
      </w:r>
      <w:r>
        <w:rPr>
          <w:rFonts w:ascii="Calibri" w:hAnsi="Calibri"/>
        </w:rPr>
        <w:tab/>
      </w:r>
      <w:r>
        <w:rPr>
          <w:w w:val="115"/>
        </w:rPr>
        <w:t>Archivo independiente por clase. </w:t>
      </w:r>
      <w:r>
        <w:rPr>
          <w:spacing w:val="-2"/>
          <w:w w:val="115"/>
        </w:rPr>
        <w:t>Atributo</w:t>
      </w:r>
      <w:r>
        <w:rPr/>
        <w:tab/>
      </w:r>
      <w:r>
        <w:rPr>
          <w:w w:val="115"/>
        </w:rPr>
        <w:t>campo privado</w:t>
      </w:r>
      <w:r>
        <w:rPr/>
        <w:tab/>
      </w:r>
      <w:r>
        <w:rPr>
          <w:w w:val="115"/>
        </w:rPr>
        <w:t>Ejemplo: </w:t>
      </w:r>
      <w:r>
        <w:rPr>
          <w:rFonts w:ascii="Calibri" w:hAnsi="Calibri"/>
          <w:w w:val="115"/>
        </w:rPr>
        <w:t>private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long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idUsuario;</w:t>
      </w:r>
      <w:r>
        <w:rPr>
          <w:w w:val="115"/>
        </w:rPr>
        <w:t>. </w:t>
      </w:r>
      <w:r>
        <w:rPr>
          <w:spacing w:val="-2"/>
          <w:w w:val="115"/>
        </w:rPr>
        <w:t>Operación</w:t>
      </w:r>
      <w:r>
        <w:rPr/>
        <w:tab/>
      </w:r>
      <w:r>
        <w:rPr>
          <w:w w:val="115"/>
        </w:rPr>
        <w:t>método público</w:t>
      </w:r>
      <w:r>
        <w:rPr/>
        <w:tab/>
      </w:r>
      <w:r>
        <w:rPr>
          <w:spacing w:val="-2"/>
          <w:w w:val="115"/>
        </w:rPr>
        <w:t>Firma</w:t>
      </w:r>
      <w:r>
        <w:rPr/>
        <w:tab/>
      </w:r>
      <w:r>
        <w:rPr>
          <w:spacing w:val="-2"/>
          <w:w w:val="115"/>
        </w:rPr>
        <w:t>generada</w:t>
      </w:r>
      <w:r>
        <w:rPr/>
        <w:tab/>
      </w:r>
      <w:r>
        <w:rPr>
          <w:spacing w:val="-10"/>
          <w:w w:val="115"/>
        </w:rPr>
        <w:t>y</w:t>
      </w:r>
      <w:r>
        <w:rPr/>
        <w:tab/>
      </w:r>
      <w:r>
        <w:rPr>
          <w:spacing w:val="-2"/>
          <w:w w:val="115"/>
        </w:rPr>
        <w:t>cuerpo</w:t>
      </w:r>
      <w:r>
        <w:rPr/>
        <w:tab/>
      </w:r>
      <w:r>
        <w:rPr>
          <w:spacing w:val="-4"/>
          <w:w w:val="115"/>
        </w:rPr>
        <w:t>con</w:t>
      </w:r>
    </w:p>
    <w:p>
      <w:pPr>
        <w:pStyle w:val="BodyText"/>
        <w:spacing w:before="10"/>
        <w:ind w:left="5439"/>
      </w:pPr>
      <w:r>
        <w:rPr>
          <w:rFonts w:ascii="Calibri"/>
          <w:spacing w:val="-2"/>
          <w:w w:val="110"/>
        </w:rPr>
        <w:t>NotImplementedException</w:t>
      </w:r>
      <w:r>
        <w:rPr>
          <w:spacing w:val="-2"/>
          <w:w w:val="110"/>
        </w:rPr>
        <w:t>.</w:t>
      </w:r>
    </w:p>
    <w:p>
      <w:pPr>
        <w:pStyle w:val="BodyText"/>
        <w:tabs>
          <w:tab w:pos="2948" w:val="left" w:leader="none"/>
          <w:tab w:pos="5438" w:val="left" w:leader="none"/>
        </w:tabs>
        <w:spacing w:before="10"/>
        <w:ind w:left="885"/>
      </w:pPr>
      <w:r>
        <w:rPr>
          <w:spacing w:val="-2"/>
          <w:w w:val="115"/>
        </w:rPr>
        <w:t>Asociación</w:t>
      </w:r>
      <w:r>
        <w:rPr/>
        <w:tab/>
      </w:r>
      <w:r>
        <w:rPr>
          <w:spacing w:val="-2"/>
          <w:w w:val="115"/>
        </w:rPr>
        <w:t>referencia/colección</w:t>
      </w:r>
      <w:r>
        <w:rPr/>
        <w:tab/>
      </w:r>
      <w:r>
        <w:rPr>
          <w:w w:val="115"/>
        </w:rPr>
        <w:t>No</w:t>
      </w:r>
      <w:r>
        <w:rPr>
          <w:spacing w:val="-13"/>
          <w:w w:val="115"/>
        </w:rPr>
        <w:t> </w:t>
      </w:r>
      <w:r>
        <w:rPr>
          <w:w w:val="115"/>
        </w:rPr>
        <w:t>se</w:t>
      </w:r>
      <w:r>
        <w:rPr>
          <w:spacing w:val="-12"/>
          <w:w w:val="115"/>
        </w:rPr>
        <w:t> </w:t>
      </w:r>
      <w:r>
        <w:rPr>
          <w:w w:val="115"/>
        </w:rPr>
        <w:t>materializó</w:t>
      </w:r>
      <w:r>
        <w:rPr>
          <w:spacing w:val="-13"/>
          <w:w w:val="115"/>
        </w:rPr>
        <w:t> </w:t>
      </w:r>
      <w:r>
        <w:rPr>
          <w:w w:val="115"/>
        </w:rPr>
        <w:t>por</w:t>
      </w:r>
      <w:r>
        <w:rPr>
          <w:spacing w:val="-12"/>
          <w:w w:val="115"/>
        </w:rPr>
        <w:t> </w:t>
      </w:r>
      <w:r>
        <w:rPr>
          <w:w w:val="115"/>
        </w:rPr>
        <w:t>falta</w:t>
      </w:r>
      <w:r>
        <w:rPr>
          <w:spacing w:val="-13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w w:val="115"/>
        </w:rPr>
        <w:t>roles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nave-</w:t>
      </w:r>
    </w:p>
    <w:p>
      <w:pPr>
        <w:pStyle w:val="BodyText"/>
        <w:spacing w:before="21"/>
        <w:ind w:left="5439"/>
      </w:pPr>
      <w:r>
        <w:rPr>
          <w:w w:val="115"/>
        </w:rPr>
        <w:t>gables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configurados.</w:t>
      </w:r>
    </w:p>
    <w:p>
      <w:pPr>
        <w:pStyle w:val="BodyText"/>
        <w:tabs>
          <w:tab w:pos="2948" w:val="left" w:leader="none"/>
          <w:tab w:pos="5438" w:val="left" w:leader="none"/>
        </w:tabs>
        <w:spacing w:line="249" w:lineRule="auto" w:before="13"/>
        <w:ind w:left="5439" w:right="884" w:hanging="4554"/>
      </w:pPr>
      <w:r>
        <w:rPr>
          <w:spacing w:val="-2"/>
          <w:w w:val="115"/>
        </w:rPr>
        <w:t>Enumeración</w:t>
      </w:r>
      <w:r>
        <w:rPr/>
        <w:tab/>
      </w:r>
      <w:r>
        <w:rPr>
          <w:rFonts w:ascii="Calibri" w:hAnsi="Calibri"/>
          <w:spacing w:val="-4"/>
          <w:w w:val="115"/>
        </w:rPr>
        <w:t>enum</w:t>
      </w:r>
      <w:r>
        <w:rPr>
          <w:rFonts w:ascii="Calibri" w:hAnsi="Calibri"/>
        </w:rPr>
        <w:tab/>
      </w:r>
      <w:r>
        <w:rPr>
          <w:w w:val="115"/>
        </w:rPr>
        <w:t>Referenciada,</w:t>
      </w:r>
      <w:r>
        <w:rPr>
          <w:spacing w:val="40"/>
          <w:w w:val="115"/>
        </w:rPr>
        <w:t> </w:t>
      </w:r>
      <w:r>
        <w:rPr>
          <w:w w:val="115"/>
        </w:rPr>
        <w:t>pero</w:t>
      </w:r>
      <w:r>
        <w:rPr>
          <w:spacing w:val="40"/>
          <w:w w:val="115"/>
        </w:rPr>
        <w:t> </w:t>
      </w:r>
      <w:r>
        <w:rPr>
          <w:w w:val="115"/>
        </w:rPr>
        <w:t>no</w:t>
      </w:r>
      <w:r>
        <w:rPr>
          <w:spacing w:val="40"/>
          <w:w w:val="115"/>
        </w:rPr>
        <w:t> </w:t>
      </w:r>
      <w:r>
        <w:rPr>
          <w:w w:val="115"/>
        </w:rPr>
        <w:t>generada</w:t>
      </w:r>
      <w:r>
        <w:rPr>
          <w:spacing w:val="40"/>
          <w:w w:val="115"/>
        </w:rPr>
        <w:t> </w:t>
      </w:r>
      <w:r>
        <w:rPr>
          <w:w w:val="115"/>
        </w:rPr>
        <w:t>en</w:t>
      </w:r>
      <w:r>
        <w:rPr>
          <w:spacing w:val="40"/>
          <w:w w:val="115"/>
        </w:rPr>
        <w:t> </w:t>
      </w:r>
      <w:r>
        <w:rPr>
          <w:w w:val="115"/>
        </w:rPr>
        <w:t>la primera ejecución.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845997</wp:posOffset>
                </wp:positionH>
                <wp:positionV relativeFrom="paragraph">
                  <wp:posOffset>48844</wp:posOffset>
                </wp:positionV>
                <wp:extent cx="586803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 h="0">
                              <a:moveTo>
                                <a:pt x="0" y="0"/>
                              </a:moveTo>
                              <a:lnTo>
                                <a:pt x="5867996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13998pt;margin-top:3.846041pt;width:462.05pt;height:.1pt;mso-position-horizontal-relative:page;mso-position-vertical-relative:paragraph;z-index:-15721472;mso-wrap-distance-left:0;mso-wrap-distance-right:0" id="docshape16" coordorigin="1332,77" coordsize="9241,0" path="m1332,77l10573,77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3"/>
        <w:rPr>
          <w:sz w:val="28"/>
        </w:rPr>
      </w:pPr>
    </w:p>
    <w:p>
      <w:pPr>
        <w:pStyle w:val="Heading1"/>
        <w:numPr>
          <w:ilvl w:val="1"/>
          <w:numId w:val="2"/>
        </w:numPr>
        <w:tabs>
          <w:tab w:pos="1207" w:val="left" w:leader="none"/>
        </w:tabs>
        <w:spacing w:line="240" w:lineRule="auto" w:before="0" w:after="0"/>
        <w:ind w:left="1207" w:right="0" w:hanging="441"/>
        <w:jc w:val="left"/>
      </w:pPr>
      <w:r>
        <w:rPr>
          <w:color w:val="166B38"/>
          <w:w w:val="125"/>
        </w:rPr>
        <w:t>Proceso</w:t>
      </w:r>
      <w:r>
        <w:rPr>
          <w:color w:val="166B38"/>
          <w:spacing w:val="4"/>
          <w:w w:val="125"/>
        </w:rPr>
        <w:t> </w:t>
      </w:r>
      <w:r>
        <w:rPr>
          <w:color w:val="166B38"/>
          <w:w w:val="125"/>
        </w:rPr>
        <w:t>de</w:t>
      </w:r>
      <w:r>
        <w:rPr>
          <w:color w:val="166B38"/>
          <w:spacing w:val="4"/>
          <w:w w:val="125"/>
        </w:rPr>
        <w:t> </w:t>
      </w:r>
      <w:r>
        <w:rPr>
          <w:color w:val="166B38"/>
          <w:spacing w:val="-2"/>
          <w:w w:val="125"/>
        </w:rPr>
        <w:t>generación</w:t>
      </w:r>
    </w:p>
    <w:p>
      <w:pPr>
        <w:pStyle w:val="BodyText"/>
        <w:spacing w:before="50"/>
        <w:rPr>
          <w:rFonts w:ascii="Cambria"/>
          <w:b/>
          <w:sz w:val="28"/>
        </w:rPr>
      </w:pPr>
    </w:p>
    <w:p>
      <w:pPr>
        <w:pStyle w:val="BodyText"/>
        <w:spacing w:line="252" w:lineRule="auto"/>
        <w:ind w:left="766" w:right="720"/>
      </w:pPr>
      <w:r>
        <w:rPr>
          <w:w w:val="115"/>
        </w:rPr>
        <w:t>PowerDesigner procesó las clases y registró la salida en la ventana </w:t>
      </w:r>
      <w:r>
        <w:rPr>
          <w:i/>
          <w:w w:val="115"/>
        </w:rPr>
        <w:t>Generated Files </w:t>
      </w:r>
      <w:r>
        <w:rPr>
          <w:w w:val="115"/>
        </w:rPr>
        <w:t>y</w:t>
      </w:r>
      <w:r>
        <w:rPr>
          <w:spacing w:val="25"/>
          <w:w w:val="115"/>
        </w:rPr>
        <w:t> </w:t>
      </w:r>
      <w:r>
        <w:rPr>
          <w:w w:val="115"/>
        </w:rPr>
        <w:t>en</w:t>
      </w:r>
      <w:r>
        <w:rPr>
          <w:spacing w:val="25"/>
          <w:w w:val="115"/>
        </w:rPr>
        <w:t> </w:t>
      </w:r>
      <w:r>
        <w:rPr>
          <w:w w:val="115"/>
        </w:rPr>
        <w:t>el</w:t>
      </w:r>
      <w:r>
        <w:rPr>
          <w:spacing w:val="25"/>
          <w:w w:val="115"/>
        </w:rPr>
        <w:t> </w:t>
      </w:r>
      <w:r>
        <w:rPr>
          <w:w w:val="115"/>
        </w:rPr>
        <w:t>panel</w:t>
      </w:r>
      <w:r>
        <w:rPr>
          <w:spacing w:val="25"/>
          <w:w w:val="115"/>
        </w:rPr>
        <w:t> </w:t>
      </w:r>
      <w:r>
        <w:rPr>
          <w:i/>
          <w:w w:val="115"/>
        </w:rPr>
        <w:t>Output</w:t>
      </w:r>
      <w:r>
        <w:rPr>
          <w:w w:val="115"/>
        </w:rPr>
        <w:t>.</w:t>
      </w:r>
      <w:r>
        <w:rPr>
          <w:spacing w:val="25"/>
          <w:w w:val="115"/>
        </w:rPr>
        <w:t> </w:t>
      </w:r>
      <w:r>
        <w:rPr>
          <w:w w:val="115"/>
        </w:rPr>
        <w:t>El</w:t>
      </w:r>
      <w:r>
        <w:rPr>
          <w:spacing w:val="25"/>
          <w:w w:val="115"/>
        </w:rPr>
        <w:t> </w:t>
      </w:r>
      <w:r>
        <w:rPr>
          <w:w w:val="115"/>
        </w:rPr>
        <w:t>resultado</w:t>
      </w:r>
      <w:r>
        <w:rPr>
          <w:spacing w:val="25"/>
          <w:w w:val="115"/>
        </w:rPr>
        <w:t> </w:t>
      </w:r>
      <w:r>
        <w:rPr>
          <w:w w:val="115"/>
        </w:rPr>
        <w:t>fueron</w:t>
      </w:r>
      <w:r>
        <w:rPr>
          <w:spacing w:val="25"/>
          <w:w w:val="115"/>
        </w:rPr>
        <w:t> </w:t>
      </w:r>
      <w:r>
        <w:rPr>
          <w:w w:val="115"/>
        </w:rPr>
        <w:t>ocho</w:t>
      </w:r>
      <w:r>
        <w:rPr>
          <w:spacing w:val="25"/>
          <w:w w:val="115"/>
        </w:rPr>
        <w:t> </w:t>
      </w:r>
      <w:r>
        <w:rPr>
          <w:w w:val="115"/>
        </w:rPr>
        <w:t>archivos:</w:t>
      </w:r>
      <w:r>
        <w:rPr>
          <w:spacing w:val="25"/>
          <w:w w:val="115"/>
        </w:rPr>
        <w:t> </w:t>
      </w:r>
      <w:r>
        <w:rPr>
          <w:rFonts w:ascii="Calibri" w:hAnsi="Calibri"/>
          <w:w w:val="115"/>
        </w:rPr>
        <w:t>Usuario.cs</w:t>
      </w:r>
      <w:r>
        <w:rPr>
          <w:w w:val="115"/>
        </w:rPr>
        <w:t>,</w:t>
      </w:r>
      <w:r>
        <w:rPr>
          <w:spacing w:val="25"/>
          <w:w w:val="115"/>
        </w:rPr>
        <w:t> </w:t>
      </w:r>
      <w:r>
        <w:rPr>
          <w:rFonts w:ascii="Calibri" w:hAnsi="Calibri"/>
          <w:w w:val="115"/>
        </w:rPr>
        <w:t>Publicacion.cs</w:t>
      </w:r>
      <w:r>
        <w:rPr>
          <w:w w:val="115"/>
        </w:rPr>
        <w:t>,</w:t>
      </w:r>
    </w:p>
    <w:p>
      <w:pPr>
        <w:pStyle w:val="BodyText"/>
        <w:spacing w:line="258" w:lineRule="exact"/>
        <w:ind w:left="766"/>
      </w:pPr>
      <w:r>
        <w:rPr>
          <w:rFonts w:ascii="Calibri"/>
          <w:spacing w:val="2"/>
          <w:w w:val="120"/>
        </w:rPr>
        <w:t>Categoria.cs</w:t>
      </w:r>
      <w:r>
        <w:rPr>
          <w:spacing w:val="2"/>
          <w:w w:val="120"/>
        </w:rPr>
        <w:t>,</w:t>
      </w:r>
      <w:r>
        <w:rPr>
          <w:spacing w:val="10"/>
          <w:w w:val="120"/>
        </w:rPr>
        <w:t> </w:t>
      </w:r>
      <w:r>
        <w:rPr>
          <w:rFonts w:ascii="Calibri"/>
          <w:spacing w:val="2"/>
          <w:w w:val="120"/>
        </w:rPr>
        <w:t>ImagenPublicacion.cs</w:t>
      </w:r>
      <w:r>
        <w:rPr>
          <w:spacing w:val="2"/>
          <w:w w:val="120"/>
        </w:rPr>
        <w:t>,</w:t>
      </w:r>
      <w:r>
        <w:rPr>
          <w:spacing w:val="11"/>
          <w:w w:val="120"/>
        </w:rPr>
        <w:t> </w:t>
      </w:r>
      <w:r>
        <w:rPr>
          <w:rFonts w:ascii="Calibri"/>
          <w:spacing w:val="2"/>
          <w:w w:val="120"/>
        </w:rPr>
        <w:t>Favorito.cs</w:t>
      </w:r>
      <w:r>
        <w:rPr>
          <w:spacing w:val="2"/>
          <w:w w:val="120"/>
        </w:rPr>
        <w:t>,</w:t>
      </w:r>
      <w:r>
        <w:rPr>
          <w:spacing w:val="11"/>
          <w:w w:val="120"/>
        </w:rPr>
        <w:t> </w:t>
      </w:r>
      <w:r>
        <w:rPr>
          <w:rFonts w:ascii="Calibri"/>
          <w:spacing w:val="2"/>
          <w:w w:val="120"/>
        </w:rPr>
        <w:t>Contacto.cs</w:t>
      </w:r>
      <w:r>
        <w:rPr>
          <w:spacing w:val="2"/>
          <w:w w:val="120"/>
        </w:rPr>
        <w:t>,</w:t>
      </w:r>
      <w:r>
        <w:rPr>
          <w:spacing w:val="11"/>
          <w:w w:val="120"/>
        </w:rPr>
        <w:t> </w:t>
      </w:r>
      <w:r>
        <w:rPr>
          <w:rFonts w:ascii="Calibri"/>
          <w:spacing w:val="2"/>
          <w:w w:val="120"/>
        </w:rPr>
        <w:t>Calificacion.cs</w:t>
      </w:r>
      <w:r>
        <w:rPr>
          <w:rFonts w:ascii="Calibri"/>
          <w:spacing w:val="14"/>
          <w:w w:val="120"/>
        </w:rPr>
        <w:t> </w:t>
      </w:r>
      <w:r>
        <w:rPr>
          <w:spacing w:val="2"/>
          <w:w w:val="120"/>
        </w:rPr>
        <w:t>y</w:t>
      </w:r>
      <w:r>
        <w:rPr>
          <w:spacing w:val="11"/>
          <w:w w:val="120"/>
        </w:rPr>
        <w:t> </w:t>
      </w:r>
      <w:r>
        <w:rPr>
          <w:rFonts w:ascii="Calibri"/>
          <w:spacing w:val="-2"/>
          <w:w w:val="120"/>
        </w:rPr>
        <w:t>Reporte.cs</w:t>
      </w:r>
      <w:r>
        <w:rPr>
          <w:spacing w:val="-2"/>
          <w:w w:val="120"/>
        </w:rPr>
        <w:t>.</w:t>
      </w:r>
    </w:p>
    <w:p>
      <w:pPr>
        <w:pStyle w:val="BodyText"/>
        <w:spacing w:after="0" w:line="258" w:lineRule="exact"/>
        <w:sectPr>
          <w:pgSz w:w="11910" w:h="16840"/>
          <w:pgMar w:header="590" w:footer="697" w:top="960" w:bottom="880" w:left="566" w:right="566"/>
        </w:sectPr>
      </w:pPr>
    </w:p>
    <w:p>
      <w:pPr>
        <w:pStyle w:val="BodyText"/>
        <w:spacing w:before="190"/>
        <w:rPr>
          <w:sz w:val="20"/>
        </w:rPr>
      </w:pPr>
    </w:p>
    <w:p>
      <w:pPr>
        <w:spacing w:line="240" w:lineRule="auto"/>
        <w:ind w:left="13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04459" cy="291084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459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1"/>
        <w:ind w:left="4" w:right="5" w:firstLine="0"/>
        <w:jc w:val="center"/>
        <w:rPr>
          <w:sz w:val="20"/>
        </w:rPr>
      </w:pPr>
      <w:bookmarkStart w:name="_bookmark4" w:id="5"/>
      <w:bookmarkEnd w:id="5"/>
      <w:r>
        <w:rPr/>
      </w:r>
      <w:r>
        <w:rPr>
          <w:rFonts w:ascii="Cambria" w:hAnsi="Cambria"/>
          <w:b/>
          <w:w w:val="115"/>
          <w:sz w:val="20"/>
        </w:rPr>
        <w:t>Figura</w:t>
      </w:r>
      <w:r>
        <w:rPr>
          <w:rFonts w:ascii="Cambria" w:hAnsi="Cambria"/>
          <w:b/>
          <w:spacing w:val="15"/>
          <w:w w:val="115"/>
          <w:sz w:val="20"/>
        </w:rPr>
        <w:t> </w:t>
      </w:r>
      <w:r>
        <w:rPr>
          <w:rFonts w:ascii="Cambria" w:hAnsi="Cambria"/>
          <w:b/>
          <w:w w:val="115"/>
          <w:sz w:val="20"/>
        </w:rPr>
        <w:t>5:</w:t>
      </w:r>
      <w:r>
        <w:rPr>
          <w:rFonts w:ascii="Cambria" w:hAnsi="Cambria"/>
          <w:b/>
          <w:spacing w:val="16"/>
          <w:w w:val="115"/>
          <w:sz w:val="20"/>
        </w:rPr>
        <w:t> </w:t>
      </w:r>
      <w:r>
        <w:rPr>
          <w:w w:val="115"/>
          <w:sz w:val="20"/>
        </w:rPr>
        <w:t>Ventana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archivos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generados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automáticamente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por</w:t>
      </w:r>
      <w:r>
        <w:rPr>
          <w:spacing w:val="5"/>
          <w:w w:val="115"/>
          <w:sz w:val="20"/>
        </w:rPr>
        <w:t> </w:t>
      </w:r>
      <w:r>
        <w:rPr>
          <w:spacing w:val="-2"/>
          <w:w w:val="115"/>
          <w:sz w:val="20"/>
        </w:rPr>
        <w:t>PowerDesigner.</w:t>
      </w:r>
    </w:p>
    <w:p>
      <w:pPr>
        <w:pStyle w:val="BodyText"/>
        <w:spacing w:before="187"/>
        <w:rPr>
          <w:sz w:val="20"/>
        </w:rPr>
      </w:pPr>
    </w:p>
    <w:p>
      <w:pPr>
        <w:pStyle w:val="BodyText"/>
        <w:spacing w:line="259" w:lineRule="auto" w:before="1"/>
        <w:ind w:left="766" w:right="729"/>
        <w:jc w:val="both"/>
      </w:pPr>
      <w:r>
        <w:rPr>
          <w:w w:val="115"/>
        </w:rPr>
        <w:t>No</w:t>
      </w:r>
      <w:r>
        <w:rPr>
          <w:w w:val="115"/>
        </w:rPr>
        <w:t> se</w:t>
      </w:r>
      <w:r>
        <w:rPr>
          <w:w w:val="115"/>
        </w:rPr>
        <w:t> generaron</w:t>
      </w:r>
      <w:r>
        <w:rPr>
          <w:w w:val="115"/>
        </w:rPr>
        <w:t> carpetas</w:t>
      </w:r>
      <w:r>
        <w:rPr>
          <w:w w:val="115"/>
        </w:rPr>
        <w:t> de</w:t>
      </w:r>
      <w:r>
        <w:rPr>
          <w:w w:val="115"/>
        </w:rPr>
        <w:t> controladores,</w:t>
      </w:r>
      <w:r>
        <w:rPr>
          <w:w w:val="115"/>
        </w:rPr>
        <w:t> servicios</w:t>
      </w:r>
      <w:r>
        <w:rPr>
          <w:w w:val="115"/>
        </w:rPr>
        <w:t> o</w:t>
      </w:r>
      <w:r>
        <w:rPr>
          <w:w w:val="115"/>
        </w:rPr>
        <w:t> repositorios</w:t>
      </w:r>
      <w:r>
        <w:rPr>
          <w:w w:val="115"/>
        </w:rPr>
        <w:t> porque</w:t>
      </w:r>
      <w:r>
        <w:rPr>
          <w:w w:val="115"/>
        </w:rPr>
        <w:t> esas responsabilidades</w:t>
      </w:r>
      <w:r>
        <w:rPr>
          <w:w w:val="115"/>
        </w:rPr>
        <w:t> no</w:t>
      </w:r>
      <w:r>
        <w:rPr>
          <w:w w:val="115"/>
        </w:rPr>
        <w:t> fueron</w:t>
      </w:r>
      <w:r>
        <w:rPr>
          <w:w w:val="115"/>
        </w:rPr>
        <w:t> modeladas.</w:t>
      </w:r>
      <w:r>
        <w:rPr>
          <w:w w:val="115"/>
        </w:rPr>
        <w:t> El</w:t>
      </w:r>
      <w:r>
        <w:rPr>
          <w:w w:val="115"/>
        </w:rPr>
        <w:t> código</w:t>
      </w:r>
      <w:r>
        <w:rPr>
          <w:w w:val="115"/>
        </w:rPr>
        <w:t> producido</w:t>
      </w:r>
      <w:r>
        <w:rPr>
          <w:w w:val="115"/>
        </w:rPr>
        <w:t> contiene</w:t>
      </w:r>
      <w:r>
        <w:rPr>
          <w:w w:val="115"/>
        </w:rPr>
        <w:t> estructura, campos y firmas, pero no constituye una aplicación funcional completa.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1"/>
          <w:numId w:val="2"/>
        </w:numPr>
        <w:tabs>
          <w:tab w:pos="1207" w:val="left" w:leader="none"/>
        </w:tabs>
        <w:spacing w:line="240" w:lineRule="auto" w:before="0" w:after="0"/>
        <w:ind w:left="1207" w:right="0" w:hanging="441"/>
        <w:jc w:val="left"/>
      </w:pPr>
      <w:r>
        <w:rPr>
          <w:color w:val="166B38"/>
          <w:w w:val="125"/>
        </w:rPr>
        <w:t>Verificación</w:t>
      </w:r>
      <w:r>
        <w:rPr>
          <w:color w:val="166B38"/>
          <w:spacing w:val="-5"/>
          <w:w w:val="125"/>
        </w:rPr>
        <w:t> </w:t>
      </w:r>
      <w:r>
        <w:rPr>
          <w:color w:val="166B38"/>
          <w:w w:val="125"/>
        </w:rPr>
        <w:t>del</w:t>
      </w:r>
      <w:r>
        <w:rPr>
          <w:color w:val="166B38"/>
          <w:spacing w:val="-4"/>
          <w:w w:val="125"/>
        </w:rPr>
        <w:t> </w:t>
      </w:r>
      <w:r>
        <w:rPr>
          <w:color w:val="166B38"/>
          <w:w w:val="125"/>
        </w:rPr>
        <w:t>código</w:t>
      </w:r>
      <w:r>
        <w:rPr>
          <w:color w:val="166B38"/>
          <w:spacing w:val="-5"/>
          <w:w w:val="125"/>
        </w:rPr>
        <w:t> </w:t>
      </w:r>
      <w:r>
        <w:rPr>
          <w:color w:val="166B38"/>
          <w:spacing w:val="-2"/>
          <w:w w:val="125"/>
        </w:rPr>
        <w:t>generado</w:t>
      </w:r>
    </w:p>
    <w:p>
      <w:pPr>
        <w:pStyle w:val="BodyText"/>
        <w:spacing w:before="44"/>
        <w:rPr>
          <w:rFonts w:ascii="Cambria"/>
          <w:b/>
          <w:sz w:val="28"/>
        </w:rPr>
      </w:pPr>
    </w:p>
    <w:p>
      <w:pPr>
        <w:pStyle w:val="Heading2"/>
        <w:numPr>
          <w:ilvl w:val="2"/>
          <w:numId w:val="2"/>
        </w:numPr>
        <w:tabs>
          <w:tab w:pos="1300" w:val="left" w:leader="none"/>
        </w:tabs>
        <w:spacing w:line="240" w:lineRule="auto" w:before="1" w:after="0"/>
        <w:ind w:left="1300" w:right="0" w:hanging="534"/>
        <w:jc w:val="left"/>
      </w:pPr>
      <w:r>
        <w:rPr>
          <w:color w:val="1F5C79"/>
          <w:w w:val="120"/>
        </w:rPr>
        <w:t>Compilación</w:t>
      </w:r>
      <w:r>
        <w:rPr>
          <w:color w:val="1F5C79"/>
          <w:spacing w:val="15"/>
          <w:w w:val="120"/>
        </w:rPr>
        <w:t> </w:t>
      </w:r>
      <w:r>
        <w:rPr>
          <w:color w:val="1F5C79"/>
          <w:w w:val="120"/>
        </w:rPr>
        <w:t>y</w:t>
      </w:r>
      <w:r>
        <w:rPr>
          <w:color w:val="1F5C79"/>
          <w:spacing w:val="16"/>
          <w:w w:val="120"/>
        </w:rPr>
        <w:t> </w:t>
      </w:r>
      <w:r>
        <w:rPr>
          <w:color w:val="1F5C79"/>
          <w:w w:val="120"/>
        </w:rPr>
        <w:t>ejecución</w:t>
      </w:r>
      <w:r>
        <w:rPr>
          <w:color w:val="1F5C79"/>
          <w:spacing w:val="16"/>
          <w:w w:val="120"/>
        </w:rPr>
        <w:t> </w:t>
      </w:r>
      <w:r>
        <w:rPr>
          <w:color w:val="1F5C79"/>
          <w:spacing w:val="-2"/>
          <w:w w:val="120"/>
        </w:rPr>
        <w:t>mínima</w:t>
      </w:r>
    </w:p>
    <w:p>
      <w:pPr>
        <w:pStyle w:val="BodyText"/>
        <w:spacing w:line="242" w:lineRule="auto" w:before="257"/>
        <w:ind w:left="766" w:right="726"/>
        <w:jc w:val="both"/>
      </w:pPr>
      <w:r>
        <w:rPr>
          <w:w w:val="110"/>
        </w:rPr>
        <w:t>Los archivos se incorporaron a la biblioteca </w:t>
      </w:r>
      <w:r>
        <w:rPr>
          <w:rFonts w:ascii="Calibri" w:hAnsi="Calibri"/>
          <w:w w:val="110"/>
        </w:rPr>
        <w:t>UTeqMarket.Modelo</w:t>
      </w:r>
      <w:r>
        <w:rPr>
          <w:w w:val="110"/>
        </w:rPr>
        <w:t>. La primera compila-</w:t>
      </w:r>
      <w:r>
        <w:rPr>
          <w:w w:val="115"/>
        </w:rPr>
        <w:t>ción</w:t>
      </w:r>
      <w:r>
        <w:rPr>
          <w:spacing w:val="-10"/>
          <w:w w:val="115"/>
        </w:rPr>
        <w:t> </w:t>
      </w:r>
      <w:r>
        <w:rPr>
          <w:w w:val="115"/>
        </w:rPr>
        <w:t>mostró</w:t>
      </w:r>
      <w:r>
        <w:rPr>
          <w:spacing w:val="-10"/>
          <w:w w:val="115"/>
        </w:rPr>
        <w:t> </w:t>
      </w:r>
      <w:r>
        <w:rPr>
          <w:w w:val="115"/>
        </w:rPr>
        <w:t>cuatro</w:t>
      </w:r>
      <w:r>
        <w:rPr>
          <w:spacing w:val="-10"/>
          <w:w w:val="115"/>
        </w:rPr>
        <w:t> </w:t>
      </w:r>
      <w:r>
        <w:rPr>
          <w:w w:val="115"/>
        </w:rPr>
        <w:t>errores</w:t>
      </w:r>
      <w:r>
        <w:rPr>
          <w:spacing w:val="-10"/>
          <w:w w:val="115"/>
        </w:rPr>
        <w:t> </w:t>
      </w:r>
      <w:r>
        <w:rPr>
          <w:w w:val="115"/>
        </w:rPr>
        <w:t>CS0246</w:t>
      </w:r>
      <w:r>
        <w:rPr>
          <w:spacing w:val="-10"/>
          <w:w w:val="115"/>
        </w:rPr>
        <w:t> </w:t>
      </w:r>
      <w:r>
        <w:rPr>
          <w:w w:val="115"/>
        </w:rPr>
        <w:t>debido</w:t>
      </w:r>
      <w:r>
        <w:rPr>
          <w:spacing w:val="-10"/>
          <w:w w:val="115"/>
        </w:rPr>
        <w:t> </w:t>
      </w:r>
      <w:r>
        <w:rPr>
          <w:w w:val="115"/>
        </w:rPr>
        <w:t>al</w:t>
      </w:r>
      <w:r>
        <w:rPr>
          <w:spacing w:val="-10"/>
          <w:w w:val="115"/>
        </w:rPr>
        <w:t> </w:t>
      </w:r>
      <w:r>
        <w:rPr>
          <w:w w:val="115"/>
        </w:rPr>
        <w:t>tipo</w:t>
      </w:r>
      <w:r>
        <w:rPr>
          <w:spacing w:val="-10"/>
          <w:w w:val="115"/>
        </w:rPr>
        <w:t> </w:t>
      </w:r>
      <w:r>
        <w:rPr>
          <w:rFonts w:ascii="Calibri" w:hAnsi="Calibri"/>
          <w:w w:val="115"/>
        </w:rPr>
        <w:t>boolean</w:t>
      </w:r>
      <w:r>
        <w:rPr>
          <w:w w:val="115"/>
        </w:rPr>
        <w:t>,</w:t>
      </w:r>
      <w:r>
        <w:rPr>
          <w:spacing w:val="-10"/>
          <w:w w:val="115"/>
        </w:rPr>
        <w:t> </w:t>
      </w:r>
      <w:r>
        <w:rPr>
          <w:w w:val="115"/>
        </w:rPr>
        <w:t>que</w:t>
      </w:r>
      <w:r>
        <w:rPr>
          <w:spacing w:val="-10"/>
          <w:w w:val="115"/>
        </w:rPr>
        <w:t> </w:t>
      </w:r>
      <w:r>
        <w:rPr>
          <w:w w:val="115"/>
        </w:rPr>
        <w:t>en</w:t>
      </w:r>
      <w:r>
        <w:rPr>
          <w:spacing w:val="-10"/>
          <w:w w:val="115"/>
        </w:rPr>
        <w:t> </w:t>
      </w:r>
      <w:r>
        <w:rPr>
          <w:w w:val="115"/>
        </w:rPr>
        <w:t>C#</w:t>
      </w:r>
      <w:r>
        <w:rPr>
          <w:spacing w:val="-10"/>
          <w:w w:val="115"/>
        </w:rPr>
        <w:t> </w:t>
      </w:r>
      <w:r>
        <w:rPr>
          <w:w w:val="115"/>
        </w:rPr>
        <w:t>debe</w:t>
      </w:r>
      <w:r>
        <w:rPr>
          <w:spacing w:val="-10"/>
          <w:w w:val="115"/>
        </w:rPr>
        <w:t> </w:t>
      </w:r>
      <w:r>
        <w:rPr>
          <w:w w:val="115"/>
        </w:rPr>
        <w:t>expresar-se</w:t>
      </w:r>
      <w:r>
        <w:rPr>
          <w:w w:val="115"/>
        </w:rPr>
        <w:t> como</w:t>
      </w:r>
      <w:r>
        <w:rPr>
          <w:w w:val="115"/>
        </w:rPr>
        <w:t> </w:t>
      </w:r>
      <w:r>
        <w:rPr>
          <w:rFonts w:ascii="Calibri" w:hAnsi="Calibri"/>
          <w:w w:val="115"/>
        </w:rPr>
        <w:t>bool</w:t>
      </w:r>
      <w:r>
        <w:rPr>
          <w:w w:val="115"/>
        </w:rPr>
        <w:t>.</w:t>
      </w:r>
      <w:r>
        <w:rPr>
          <w:w w:val="115"/>
        </w:rPr>
        <w:t> También</w:t>
      </w:r>
      <w:r>
        <w:rPr>
          <w:w w:val="115"/>
        </w:rPr>
        <w:t> se</w:t>
      </w:r>
      <w:r>
        <w:rPr>
          <w:w w:val="115"/>
        </w:rPr>
        <w:t> identificaron</w:t>
      </w:r>
      <w:r>
        <w:rPr>
          <w:w w:val="115"/>
        </w:rPr>
        <w:t> enumeraciones</w:t>
      </w:r>
      <w:r>
        <w:rPr>
          <w:w w:val="115"/>
        </w:rPr>
        <w:t> faltantes</w:t>
      </w:r>
      <w:r>
        <w:rPr>
          <w:w w:val="115"/>
        </w:rPr>
        <w:t> y</w:t>
      </w:r>
      <w:r>
        <w:rPr>
          <w:w w:val="115"/>
        </w:rPr>
        <w:t> la</w:t>
      </w:r>
      <w:r>
        <w:rPr>
          <w:w w:val="115"/>
        </w:rPr>
        <w:t> necesidad</w:t>
      </w:r>
      <w:r>
        <w:rPr>
          <w:w w:val="115"/>
        </w:rPr>
        <w:t> de importar</w:t>
      </w:r>
      <w:r>
        <w:rPr>
          <w:spacing w:val="63"/>
          <w:w w:val="115"/>
        </w:rPr>
        <w:t> </w:t>
      </w:r>
      <w:r>
        <w:rPr>
          <w:rFonts w:ascii="Calibri" w:hAnsi="Calibri"/>
          <w:w w:val="115"/>
        </w:rPr>
        <w:t>System.Collections.Generic</w:t>
      </w:r>
      <w:r>
        <w:rPr>
          <w:rFonts w:ascii="Calibri" w:hAnsi="Calibri"/>
          <w:spacing w:val="66"/>
          <w:w w:val="115"/>
        </w:rPr>
        <w:t> </w:t>
      </w:r>
      <w:r>
        <w:rPr>
          <w:w w:val="115"/>
        </w:rPr>
        <w:t>para</w:t>
      </w:r>
      <w:r>
        <w:rPr>
          <w:spacing w:val="63"/>
          <w:w w:val="115"/>
        </w:rPr>
        <w:t> </w:t>
      </w:r>
      <w:r>
        <w:rPr>
          <w:rFonts w:ascii="Calibri" w:hAnsi="Calibri"/>
          <w:w w:val="115"/>
        </w:rPr>
        <w:t>List&lt;Publicacion&gt;</w:t>
      </w:r>
      <w:r>
        <w:rPr>
          <w:w w:val="115"/>
        </w:rPr>
        <w:t>.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904697</wp:posOffset>
            </wp:positionH>
            <wp:positionV relativeFrom="paragraph">
              <wp:posOffset>227049</wp:posOffset>
            </wp:positionV>
            <wp:extent cx="5829299" cy="176822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176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9"/>
        <w:ind w:left="4" w:right="5" w:firstLine="0"/>
        <w:jc w:val="center"/>
        <w:rPr>
          <w:sz w:val="20"/>
        </w:rPr>
      </w:pPr>
      <w:r>
        <w:rPr>
          <w:rFonts w:ascii="Cambria" w:hAnsi="Cambria"/>
          <w:b/>
          <w:w w:val="115"/>
          <w:sz w:val="20"/>
        </w:rPr>
        <w:t>Figura</w:t>
      </w:r>
      <w:r>
        <w:rPr>
          <w:rFonts w:ascii="Cambria" w:hAnsi="Cambria"/>
          <w:b/>
          <w:spacing w:val="13"/>
          <w:w w:val="115"/>
          <w:sz w:val="20"/>
        </w:rPr>
        <w:t> </w:t>
      </w:r>
      <w:r>
        <w:rPr>
          <w:rFonts w:ascii="Cambria" w:hAnsi="Cambria"/>
          <w:b/>
          <w:w w:val="115"/>
          <w:sz w:val="20"/>
        </w:rPr>
        <w:t>6:</w:t>
      </w:r>
      <w:r>
        <w:rPr>
          <w:rFonts w:ascii="Cambria" w:hAnsi="Cambria"/>
          <w:b/>
          <w:spacing w:val="13"/>
          <w:w w:val="115"/>
          <w:sz w:val="20"/>
        </w:rPr>
        <w:t> </w:t>
      </w:r>
      <w:r>
        <w:rPr>
          <w:w w:val="115"/>
          <w:sz w:val="20"/>
        </w:rPr>
        <w:t>Comparación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entre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la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primera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compilación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y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la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compilación</w:t>
      </w:r>
      <w:r>
        <w:rPr>
          <w:spacing w:val="2"/>
          <w:w w:val="115"/>
          <w:sz w:val="20"/>
        </w:rPr>
        <w:t> </w:t>
      </w:r>
      <w:r>
        <w:rPr>
          <w:spacing w:val="-2"/>
          <w:w w:val="115"/>
          <w:sz w:val="20"/>
        </w:rPr>
        <w:t>final.</w:t>
      </w:r>
    </w:p>
    <w:p>
      <w:pPr>
        <w:pStyle w:val="BodyText"/>
        <w:spacing w:before="188"/>
        <w:rPr>
          <w:sz w:val="20"/>
        </w:rPr>
      </w:pPr>
    </w:p>
    <w:p>
      <w:pPr>
        <w:pStyle w:val="BodyText"/>
        <w:spacing w:line="247" w:lineRule="auto"/>
        <w:ind w:left="766" w:right="717"/>
        <w:jc w:val="both"/>
      </w:pPr>
      <w:r>
        <w:rPr>
          <w:w w:val="115"/>
        </w:rPr>
        <w:t>Después de aplicar los ajustes documentados, la solución compiló con cero errores. </w:t>
      </w:r>
      <w:r>
        <w:rPr>
          <w:w w:val="110"/>
        </w:rPr>
        <w:t>Como la biblioteca no posee punto de entrada, se añadió </w:t>
      </w:r>
      <w:r>
        <w:rPr>
          <w:rFonts w:ascii="Calibri" w:hAnsi="Calibri"/>
          <w:w w:val="110"/>
        </w:rPr>
        <w:t>UTeqMarket.Demo</w:t>
      </w:r>
      <w:r>
        <w:rPr>
          <w:w w:val="110"/>
        </w:rPr>
        <w:t>; la consola </w:t>
      </w:r>
      <w:r>
        <w:rPr>
          <w:w w:val="115"/>
        </w:rPr>
        <w:t>instanció </w:t>
      </w:r>
      <w:r>
        <w:rPr>
          <w:rFonts w:ascii="Calibri" w:hAnsi="Calibri"/>
          <w:w w:val="115"/>
        </w:rPr>
        <w:t>Usuario </w:t>
      </w:r>
      <w:r>
        <w:rPr>
          <w:w w:val="115"/>
        </w:rPr>
        <w:t>y </w:t>
      </w:r>
      <w:r>
        <w:rPr>
          <w:rFonts w:ascii="Calibri" w:hAnsi="Calibri"/>
          <w:w w:val="115"/>
        </w:rPr>
        <w:t>Publicacion </w:t>
      </w:r>
      <w:r>
        <w:rPr>
          <w:w w:val="115"/>
        </w:rPr>
        <w:t>y terminó con código 0.</w:t>
      </w:r>
    </w:p>
    <w:p>
      <w:pPr>
        <w:pStyle w:val="BodyText"/>
        <w:spacing w:after="0" w:line="247" w:lineRule="auto"/>
        <w:jc w:val="both"/>
        <w:sectPr>
          <w:pgSz w:w="11910" w:h="16840"/>
          <w:pgMar w:header="590" w:footer="697" w:top="960" w:bottom="880" w:left="566" w:right="566"/>
        </w:sectPr>
      </w:pPr>
    </w:p>
    <w:p>
      <w:pPr>
        <w:pStyle w:val="BodyText"/>
        <w:spacing w:before="166" w:after="1"/>
        <w:rPr>
          <w:sz w:val="20"/>
        </w:rPr>
      </w:pPr>
    </w:p>
    <w:p>
      <w:pPr>
        <w:spacing w:line="240" w:lineRule="auto"/>
        <w:ind w:left="159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14125" cy="270662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125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4"/>
        <w:ind w:left="4" w:right="4" w:firstLine="0"/>
        <w:jc w:val="center"/>
        <w:rPr>
          <w:sz w:val="20"/>
        </w:rPr>
      </w:pPr>
      <w:bookmarkStart w:name="_bookmark5" w:id="6"/>
      <w:bookmarkEnd w:id="6"/>
      <w:r>
        <w:rPr/>
      </w:r>
      <w:r>
        <w:rPr>
          <w:rFonts w:ascii="Cambria" w:hAnsi="Cambria"/>
          <w:b/>
          <w:w w:val="115"/>
          <w:sz w:val="20"/>
        </w:rPr>
        <w:t>Figura</w:t>
      </w:r>
      <w:r>
        <w:rPr>
          <w:rFonts w:ascii="Cambria" w:hAnsi="Cambria"/>
          <w:b/>
          <w:spacing w:val="12"/>
          <w:w w:val="115"/>
          <w:sz w:val="20"/>
        </w:rPr>
        <w:t> </w:t>
      </w:r>
      <w:r>
        <w:rPr>
          <w:rFonts w:ascii="Cambria" w:hAnsi="Cambria"/>
          <w:b/>
          <w:w w:val="115"/>
          <w:sz w:val="20"/>
        </w:rPr>
        <w:t>7:</w:t>
      </w:r>
      <w:r>
        <w:rPr>
          <w:rFonts w:ascii="Cambria" w:hAnsi="Cambria"/>
          <w:b/>
          <w:spacing w:val="12"/>
          <w:w w:val="115"/>
          <w:sz w:val="20"/>
        </w:rPr>
        <w:t> </w:t>
      </w:r>
      <w:r>
        <w:rPr>
          <w:w w:val="115"/>
          <w:sz w:val="20"/>
        </w:rPr>
        <w:t>Ejecución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la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unidad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mínima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demostrable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en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Visual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Studio.</w:t>
      </w: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p>
      <w:pPr>
        <w:pStyle w:val="Heading2"/>
        <w:numPr>
          <w:ilvl w:val="2"/>
          <w:numId w:val="2"/>
        </w:numPr>
        <w:tabs>
          <w:tab w:pos="1300" w:val="left" w:leader="none"/>
        </w:tabs>
        <w:spacing w:line="240" w:lineRule="auto" w:before="0" w:after="0"/>
        <w:ind w:left="1300" w:right="0" w:hanging="534"/>
        <w:jc w:val="left"/>
      </w:pPr>
      <w:r>
        <w:rPr>
          <w:color w:val="1F5C79"/>
          <w:w w:val="120"/>
        </w:rPr>
        <w:t>Limitaciones</w:t>
      </w:r>
      <w:r>
        <w:rPr>
          <w:color w:val="1F5C79"/>
          <w:spacing w:val="32"/>
          <w:w w:val="120"/>
        </w:rPr>
        <w:t> </w:t>
      </w:r>
      <w:r>
        <w:rPr>
          <w:color w:val="1F5C79"/>
          <w:spacing w:val="-2"/>
          <w:w w:val="120"/>
        </w:rPr>
        <w:t>identificadas</w:t>
      </w:r>
    </w:p>
    <w:p>
      <w:pPr>
        <w:pStyle w:val="BodyText"/>
        <w:spacing w:before="155"/>
        <w:rPr>
          <w:rFonts w:ascii="Cambria"/>
          <w:b/>
          <w:sz w:val="24"/>
        </w:rPr>
      </w:pPr>
    </w:p>
    <w:p>
      <w:pPr>
        <w:spacing w:before="0"/>
        <w:ind w:left="4" w:right="4" w:firstLine="0"/>
        <w:jc w:val="center"/>
        <w:rPr>
          <w:sz w:val="20"/>
        </w:rPr>
      </w:pPr>
      <w:r>
        <w:rPr>
          <w:rFonts w:ascii="Cambria"/>
          <w:b/>
          <w:w w:val="115"/>
          <w:sz w:val="20"/>
        </w:rPr>
        <w:t>Cuadro</w:t>
      </w:r>
      <w:r>
        <w:rPr>
          <w:rFonts w:ascii="Cambria"/>
          <w:b/>
          <w:spacing w:val="23"/>
          <w:w w:val="115"/>
          <w:sz w:val="20"/>
        </w:rPr>
        <w:t> </w:t>
      </w:r>
      <w:r>
        <w:rPr>
          <w:rFonts w:ascii="Cambria"/>
          <w:b/>
          <w:w w:val="115"/>
          <w:sz w:val="20"/>
        </w:rPr>
        <w:t>5:</w:t>
      </w:r>
      <w:r>
        <w:rPr>
          <w:rFonts w:ascii="Cambria"/>
          <w:b/>
          <w:spacing w:val="24"/>
          <w:w w:val="115"/>
          <w:sz w:val="20"/>
        </w:rPr>
        <w:t> </w:t>
      </w:r>
      <w:r>
        <w:rPr>
          <w:w w:val="115"/>
          <w:sz w:val="20"/>
        </w:rPr>
        <w:t>Limitaciones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reales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del</w:t>
      </w:r>
      <w:r>
        <w:rPr>
          <w:spacing w:val="13"/>
          <w:w w:val="115"/>
          <w:sz w:val="20"/>
        </w:rPr>
        <w:t> </w:t>
      </w:r>
      <w:r>
        <w:rPr>
          <w:spacing w:val="-2"/>
          <w:w w:val="115"/>
          <w:sz w:val="20"/>
        </w:rPr>
        <w:t>generador.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845997</wp:posOffset>
                </wp:positionH>
                <wp:positionV relativeFrom="paragraph">
                  <wp:posOffset>149795</wp:posOffset>
                </wp:positionV>
                <wp:extent cx="586803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 h="0">
                              <a:moveTo>
                                <a:pt x="0" y="0"/>
                              </a:moveTo>
                              <a:lnTo>
                                <a:pt x="5867996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13998pt;margin-top:11.794947pt;width:462.05pt;height:.1pt;mso-position-horizontal-relative:page;mso-position-vertical-relative:paragraph;z-index:-15720448;mso-wrap-distance-left:0;mso-wrap-distance-right:0" id="docshape17" coordorigin="1332,236" coordsize="9241,0" path="m1332,236l10573,236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3877" w:val="left" w:leader="none"/>
        </w:tabs>
      </w:pPr>
      <w:r>
        <w:rPr>
          <w:spacing w:val="-2"/>
          <w:w w:val="120"/>
        </w:rPr>
        <w:t>Limitación</w:t>
      </w:r>
      <w:r>
        <w:rPr/>
        <w:tab/>
      </w:r>
      <w:r>
        <w:rPr>
          <w:spacing w:val="-2"/>
          <w:w w:val="120"/>
        </w:rPr>
        <w:t>Tratamiento</w:t>
      </w:r>
    </w:p>
    <w:p>
      <w:pPr>
        <w:pStyle w:val="BodyText"/>
        <w:rPr>
          <w:rFonts w:ascii="Cambria"/>
          <w:b/>
          <w:sz w:val="5"/>
        </w:rPr>
      </w:pPr>
      <w:r>
        <w:rPr>
          <w:rFonts w:ascii="Cambria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845997</wp:posOffset>
                </wp:positionH>
                <wp:positionV relativeFrom="paragraph">
                  <wp:posOffset>52980</wp:posOffset>
                </wp:positionV>
                <wp:extent cx="586803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 h="0">
                              <a:moveTo>
                                <a:pt x="0" y="0"/>
                              </a:moveTo>
                              <a:lnTo>
                                <a:pt x="5867996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13998pt;margin-top:4.171654pt;width:462.05pt;height:.1pt;mso-position-horizontal-relative:page;mso-position-vertical-relative:paragraph;z-index:-15719936;mso-wrap-distance-left:0;mso-wrap-distance-right:0" id="docshape18" coordorigin="1332,83" coordsize="9241,0" path="m1332,83l10573,83e" filled="false" stroked="true" strokeweight=".54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877" w:val="left" w:leader="none"/>
        </w:tabs>
        <w:spacing w:before="54"/>
        <w:ind w:left="885"/>
      </w:pPr>
      <w:r>
        <w:rPr>
          <w:rFonts w:ascii="Calibri" w:hAnsi="Calibri"/>
          <w:w w:val="110"/>
        </w:rPr>
        <w:t>boolean</w:t>
      </w:r>
      <w:r>
        <w:rPr>
          <w:rFonts w:ascii="Calibri" w:hAnsi="Calibri"/>
          <w:spacing w:val="12"/>
          <w:w w:val="110"/>
        </w:rPr>
        <w:t> </w:t>
      </w:r>
      <w:r>
        <w:rPr>
          <w:w w:val="110"/>
        </w:rPr>
        <w:t>no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válido</w:t>
      </w:r>
      <w:r>
        <w:rPr/>
        <w:tab/>
      </w:r>
      <w:r>
        <w:rPr>
          <w:w w:val="115"/>
        </w:rPr>
        <w:t>Sustitución por </w:t>
      </w:r>
      <w:r>
        <w:rPr>
          <w:rFonts w:ascii="Calibri" w:hAnsi="Calibri"/>
          <w:w w:val="115"/>
        </w:rPr>
        <w:t>bool</w:t>
      </w:r>
      <w:r>
        <w:rPr>
          <w:rFonts w:ascii="Calibri" w:hAnsi="Calibri"/>
          <w:spacing w:val="4"/>
          <w:w w:val="115"/>
        </w:rPr>
        <w:t> </w:t>
      </w:r>
      <w:r>
        <w:rPr>
          <w:w w:val="115"/>
        </w:rPr>
        <w:t>en el proyecto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compilable.</w:t>
      </w:r>
    </w:p>
    <w:p>
      <w:pPr>
        <w:pStyle w:val="BodyText"/>
        <w:tabs>
          <w:tab w:pos="3877" w:val="left" w:leader="none"/>
        </w:tabs>
        <w:spacing w:before="10"/>
        <w:ind w:left="885"/>
      </w:pPr>
      <w:r>
        <w:rPr>
          <w:w w:val="115"/>
        </w:rPr>
        <w:t>Métodos</w:t>
      </w:r>
      <w:r>
        <w:rPr>
          <w:spacing w:val="-14"/>
          <w:w w:val="115"/>
        </w:rPr>
        <w:t> </w:t>
      </w:r>
      <w:r>
        <w:rPr>
          <w:w w:val="115"/>
        </w:rPr>
        <w:t>sin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lógica</w:t>
      </w:r>
      <w:r>
        <w:rPr/>
        <w:tab/>
      </w:r>
      <w:r>
        <w:rPr>
          <w:w w:val="115"/>
        </w:rPr>
        <w:t>Se</w:t>
      </w:r>
      <w:r>
        <w:rPr>
          <w:spacing w:val="9"/>
          <w:w w:val="115"/>
        </w:rPr>
        <w:t> </w:t>
      </w:r>
      <w:r>
        <w:rPr>
          <w:w w:val="115"/>
        </w:rPr>
        <w:t>conservaron</w:t>
      </w:r>
      <w:r>
        <w:rPr>
          <w:spacing w:val="10"/>
          <w:w w:val="115"/>
        </w:rPr>
        <w:t> </w:t>
      </w:r>
      <w:r>
        <w:rPr>
          <w:w w:val="115"/>
        </w:rPr>
        <w:t>como</w:t>
      </w:r>
      <w:r>
        <w:rPr>
          <w:spacing w:val="9"/>
          <w:w w:val="115"/>
        </w:rPr>
        <w:t> </w:t>
      </w:r>
      <w:r>
        <w:rPr>
          <w:w w:val="115"/>
        </w:rPr>
        <w:t>esqueletos;</w:t>
      </w:r>
      <w:r>
        <w:rPr>
          <w:spacing w:val="10"/>
          <w:w w:val="115"/>
        </w:rPr>
        <w:t> </w:t>
      </w:r>
      <w:r>
        <w:rPr>
          <w:w w:val="115"/>
        </w:rPr>
        <w:t>la</w:t>
      </w:r>
      <w:r>
        <w:rPr>
          <w:spacing w:val="9"/>
          <w:w w:val="115"/>
        </w:rPr>
        <w:t> </w:t>
      </w:r>
      <w:r>
        <w:rPr>
          <w:w w:val="115"/>
        </w:rPr>
        <w:t>lógica</w:t>
      </w:r>
      <w:r>
        <w:rPr>
          <w:spacing w:val="10"/>
          <w:w w:val="115"/>
        </w:rPr>
        <w:t> </w:t>
      </w:r>
      <w:r>
        <w:rPr>
          <w:w w:val="115"/>
        </w:rPr>
        <w:t>de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negocio</w:t>
      </w:r>
    </w:p>
    <w:p>
      <w:pPr>
        <w:pStyle w:val="BodyText"/>
        <w:spacing w:before="21"/>
        <w:ind w:left="3877"/>
      </w:pPr>
      <w:r>
        <w:rPr>
          <w:w w:val="115"/>
        </w:rPr>
        <w:t>queda</w:t>
      </w:r>
      <w:r>
        <w:rPr>
          <w:spacing w:val="-2"/>
          <w:w w:val="115"/>
        </w:rPr>
        <w:t> pendiente.</w:t>
      </w:r>
    </w:p>
    <w:p>
      <w:pPr>
        <w:pStyle w:val="BodyText"/>
        <w:tabs>
          <w:tab w:pos="3876" w:val="left" w:leader="none"/>
          <w:tab w:pos="4466" w:val="left" w:leader="none"/>
          <w:tab w:pos="5641" w:val="left" w:leader="none"/>
          <w:tab w:pos="7969" w:val="left" w:leader="none"/>
          <w:tab w:pos="9770" w:val="left" w:leader="none"/>
        </w:tabs>
        <w:spacing w:before="13"/>
        <w:ind w:left="885"/>
      </w:pPr>
      <w:r>
        <w:rPr>
          <w:w w:val="110"/>
        </w:rPr>
        <w:t>Enumeraciones</w:t>
      </w:r>
      <w:r>
        <w:rPr>
          <w:spacing w:val="44"/>
          <w:w w:val="110"/>
        </w:rPr>
        <w:t> </w:t>
      </w:r>
      <w:r>
        <w:rPr>
          <w:spacing w:val="-2"/>
          <w:w w:val="110"/>
        </w:rPr>
        <w:t>faltantes</w:t>
      </w:r>
      <w:r>
        <w:rPr/>
        <w:tab/>
      </w:r>
      <w:r>
        <w:rPr>
          <w:spacing w:val="-5"/>
          <w:w w:val="115"/>
        </w:rPr>
        <w:t>Se</w:t>
      </w:r>
      <w:r>
        <w:rPr/>
        <w:tab/>
      </w:r>
      <w:r>
        <w:rPr>
          <w:spacing w:val="-2"/>
          <w:w w:val="115"/>
        </w:rPr>
        <w:t>crearon</w:t>
      </w:r>
      <w:r>
        <w:rPr/>
        <w:tab/>
      </w:r>
      <w:r>
        <w:rPr>
          <w:rFonts w:ascii="Calibri"/>
          <w:spacing w:val="-2"/>
          <w:w w:val="115"/>
        </w:rPr>
        <w:t>EstadoPublicacion</w:t>
      </w:r>
      <w:r>
        <w:rPr>
          <w:spacing w:val="-2"/>
          <w:w w:val="115"/>
        </w:rPr>
        <w:t>,</w:t>
      </w:r>
      <w:r>
        <w:rPr/>
        <w:tab/>
      </w:r>
      <w:r>
        <w:rPr>
          <w:rFonts w:ascii="Calibri"/>
          <w:spacing w:val="-2"/>
          <w:w w:val="115"/>
        </w:rPr>
        <w:t>EstadoReporte</w:t>
      </w:r>
      <w:r>
        <w:rPr>
          <w:rFonts w:ascii="Calibri"/>
        </w:rPr>
        <w:tab/>
      </w:r>
      <w:r>
        <w:rPr>
          <w:spacing w:val="-10"/>
          <w:w w:val="115"/>
        </w:rPr>
        <w:t>y</w:t>
      </w:r>
    </w:p>
    <w:p>
      <w:pPr>
        <w:pStyle w:val="BodyText"/>
        <w:spacing w:before="2"/>
        <w:ind w:left="3877"/>
      </w:pPr>
      <w:r>
        <w:rPr>
          <w:rFonts w:ascii="Calibri"/>
          <w:spacing w:val="-2"/>
          <w:w w:val="110"/>
        </w:rPr>
        <w:t>MotivoReporte</w:t>
      </w:r>
      <w:r>
        <w:rPr>
          <w:spacing w:val="-2"/>
          <w:w w:val="110"/>
        </w:rPr>
        <w:t>.</w:t>
      </w:r>
    </w:p>
    <w:p>
      <w:pPr>
        <w:pStyle w:val="BodyText"/>
        <w:tabs>
          <w:tab w:pos="3877" w:val="left" w:leader="none"/>
        </w:tabs>
        <w:spacing w:line="249" w:lineRule="auto" w:before="3"/>
        <w:ind w:left="885" w:right="847"/>
      </w:pPr>
      <w:r>
        <w:rPr>
          <w:spacing w:val="-2"/>
          <w:w w:val="115"/>
        </w:rPr>
        <w:t>Colecciones</w:t>
      </w:r>
      <w:r>
        <w:rPr/>
        <w:tab/>
      </w:r>
      <w:r>
        <w:rPr>
          <w:w w:val="115"/>
        </w:rPr>
        <w:t>Se añadió </w:t>
      </w:r>
      <w:r>
        <w:rPr>
          <w:rFonts w:ascii="Calibri" w:hAnsi="Calibri"/>
          <w:w w:val="115"/>
        </w:rPr>
        <w:t>using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System.Collections.Generic;</w:t>
      </w:r>
      <w:r>
        <w:rPr>
          <w:w w:val="115"/>
        </w:rPr>
        <w:t>.</w:t>
      </w:r>
      <w:r>
        <w:rPr>
          <w:spacing w:val="80"/>
          <w:w w:val="115"/>
        </w:rPr>
        <w:t> </w:t>
      </w:r>
      <w:r>
        <w:rPr>
          <w:spacing w:val="-2"/>
          <w:w w:val="115"/>
        </w:rPr>
        <w:t>Asociaciones</w:t>
      </w:r>
      <w:r>
        <w:rPr/>
        <w:tab/>
      </w:r>
      <w:r>
        <w:rPr>
          <w:w w:val="115"/>
        </w:rPr>
        <w:t>No</w:t>
      </w:r>
      <w:r>
        <w:rPr>
          <w:w w:val="115"/>
        </w:rPr>
        <w:t> se</w:t>
      </w:r>
      <w:r>
        <w:rPr>
          <w:w w:val="115"/>
        </w:rPr>
        <w:t> generaron</w:t>
      </w:r>
      <w:r>
        <w:rPr>
          <w:w w:val="115"/>
        </w:rPr>
        <w:t> referencias</w:t>
      </w:r>
      <w:r>
        <w:rPr>
          <w:w w:val="115"/>
        </w:rPr>
        <w:t> de</w:t>
      </w:r>
      <w:r>
        <w:rPr>
          <w:w w:val="115"/>
        </w:rPr>
        <w:t> navegación</w:t>
      </w:r>
      <w:r>
        <w:rPr>
          <w:w w:val="115"/>
        </w:rPr>
        <w:t> automáti-</w:t>
      </w:r>
    </w:p>
    <w:p>
      <w:pPr>
        <w:pStyle w:val="BodyText"/>
        <w:spacing w:before="10"/>
        <w:ind w:left="3877"/>
      </w:pPr>
      <w:r>
        <w:rPr>
          <w:spacing w:val="-2"/>
          <w:w w:val="115"/>
        </w:rPr>
        <w:t>camente.</w:t>
      </w:r>
    </w:p>
    <w:p>
      <w:pPr>
        <w:pStyle w:val="BodyText"/>
        <w:tabs>
          <w:tab w:pos="3877" w:val="left" w:leader="none"/>
        </w:tabs>
        <w:spacing w:before="21"/>
        <w:ind w:left="885"/>
      </w:pPr>
      <w:r>
        <w:rPr>
          <w:spacing w:val="-2"/>
          <w:w w:val="115"/>
        </w:rPr>
        <w:t>Namespace</w:t>
      </w:r>
      <w:r>
        <w:rPr/>
        <w:tab/>
      </w:r>
      <w:r>
        <w:rPr>
          <w:w w:val="115"/>
        </w:rPr>
        <w:t>Los</w:t>
      </w:r>
      <w:r>
        <w:rPr>
          <w:spacing w:val="30"/>
          <w:w w:val="115"/>
        </w:rPr>
        <w:t> </w:t>
      </w:r>
      <w:r>
        <w:rPr>
          <w:w w:val="115"/>
        </w:rPr>
        <w:t>archivos</w:t>
      </w:r>
      <w:r>
        <w:rPr>
          <w:spacing w:val="32"/>
          <w:w w:val="115"/>
        </w:rPr>
        <w:t> </w:t>
      </w:r>
      <w:r>
        <w:rPr>
          <w:w w:val="115"/>
        </w:rPr>
        <w:t>originales</w:t>
      </w:r>
      <w:r>
        <w:rPr>
          <w:spacing w:val="32"/>
          <w:w w:val="115"/>
        </w:rPr>
        <w:t> </w:t>
      </w:r>
      <w:r>
        <w:rPr>
          <w:w w:val="115"/>
        </w:rPr>
        <w:t>no</w:t>
      </w:r>
      <w:r>
        <w:rPr>
          <w:spacing w:val="31"/>
          <w:w w:val="115"/>
        </w:rPr>
        <w:t> </w:t>
      </w:r>
      <w:r>
        <w:rPr>
          <w:w w:val="115"/>
        </w:rPr>
        <w:t>incluyeron</w:t>
      </w:r>
      <w:r>
        <w:rPr>
          <w:spacing w:val="32"/>
          <w:w w:val="115"/>
        </w:rPr>
        <w:t> </w:t>
      </w:r>
      <w:r>
        <w:rPr>
          <w:w w:val="115"/>
        </w:rPr>
        <w:t>un</w:t>
      </w:r>
      <w:r>
        <w:rPr>
          <w:spacing w:val="31"/>
          <w:w w:val="115"/>
        </w:rPr>
        <w:t> </w:t>
      </w:r>
      <w:r>
        <w:rPr>
          <w:w w:val="115"/>
        </w:rPr>
        <w:t>espacio</w:t>
      </w:r>
      <w:r>
        <w:rPr>
          <w:spacing w:val="31"/>
          <w:w w:val="115"/>
        </w:rPr>
        <w:t> </w:t>
      </w:r>
      <w:r>
        <w:rPr>
          <w:spacing w:val="-5"/>
          <w:w w:val="115"/>
        </w:rPr>
        <w:t>de</w:t>
      </w:r>
    </w:p>
    <w:p>
      <w:pPr>
        <w:pStyle w:val="BodyText"/>
        <w:spacing w:before="21"/>
        <w:ind w:left="3877"/>
      </w:pPr>
      <w:r>
        <w:rPr>
          <w:w w:val="110"/>
        </w:rPr>
        <w:t>nombres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explícito.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845997</wp:posOffset>
                </wp:positionH>
                <wp:positionV relativeFrom="paragraph">
                  <wp:posOffset>55677</wp:posOffset>
                </wp:positionV>
                <wp:extent cx="586803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 h="0">
                              <a:moveTo>
                                <a:pt x="0" y="0"/>
                              </a:moveTo>
                              <a:lnTo>
                                <a:pt x="5867996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13998pt;margin-top:4.384051pt;width:462.05pt;height:.1pt;mso-position-horizontal-relative:page;mso-position-vertical-relative:paragraph;z-index:-15719424;mso-wrap-distance-left:0;mso-wrap-distance-right:0" id="docshape19" coordorigin="1332,88" coordsize="9241,0" path="m1332,88l10573,88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3"/>
        <w:rPr>
          <w:sz w:val="28"/>
        </w:rPr>
      </w:pPr>
    </w:p>
    <w:p>
      <w:pPr>
        <w:pStyle w:val="Heading1"/>
        <w:numPr>
          <w:ilvl w:val="1"/>
          <w:numId w:val="2"/>
        </w:numPr>
        <w:tabs>
          <w:tab w:pos="1207" w:val="left" w:leader="none"/>
        </w:tabs>
        <w:spacing w:line="240" w:lineRule="auto" w:before="0" w:after="0"/>
        <w:ind w:left="1207" w:right="0" w:hanging="441"/>
        <w:jc w:val="left"/>
      </w:pPr>
      <w:r>
        <w:rPr>
          <w:color w:val="166B38"/>
          <w:w w:val="125"/>
        </w:rPr>
        <w:t>Cierre</w:t>
      </w:r>
      <w:r>
        <w:rPr>
          <w:color w:val="166B38"/>
          <w:spacing w:val="13"/>
          <w:w w:val="125"/>
        </w:rPr>
        <w:t> </w:t>
      </w:r>
      <w:r>
        <w:rPr>
          <w:color w:val="166B38"/>
          <w:w w:val="125"/>
        </w:rPr>
        <w:t>del</w:t>
      </w:r>
      <w:r>
        <w:rPr>
          <w:color w:val="166B38"/>
          <w:spacing w:val="14"/>
          <w:w w:val="125"/>
        </w:rPr>
        <w:t> </w:t>
      </w:r>
      <w:r>
        <w:rPr>
          <w:color w:val="166B38"/>
          <w:w w:val="125"/>
        </w:rPr>
        <w:t>ciclo:</w:t>
      </w:r>
      <w:r>
        <w:rPr>
          <w:color w:val="166B38"/>
          <w:spacing w:val="14"/>
          <w:w w:val="125"/>
        </w:rPr>
        <w:t> </w:t>
      </w:r>
      <w:r>
        <w:rPr>
          <w:color w:val="166B38"/>
          <w:w w:val="125"/>
        </w:rPr>
        <w:t>Round</w:t>
      </w:r>
      <w:r>
        <w:rPr>
          <w:color w:val="166B38"/>
          <w:spacing w:val="14"/>
          <w:w w:val="125"/>
        </w:rPr>
        <w:t> </w:t>
      </w:r>
      <w:r>
        <w:rPr>
          <w:color w:val="166B38"/>
          <w:spacing w:val="-4"/>
          <w:w w:val="125"/>
        </w:rPr>
        <w:t>Trip</w:t>
      </w:r>
    </w:p>
    <w:p>
      <w:pPr>
        <w:pStyle w:val="BodyText"/>
        <w:spacing w:before="42"/>
        <w:rPr>
          <w:rFonts w:ascii="Cambria"/>
          <w:b/>
          <w:sz w:val="28"/>
        </w:rPr>
      </w:pPr>
    </w:p>
    <w:p>
      <w:pPr>
        <w:pStyle w:val="BodyText"/>
        <w:spacing w:line="242" w:lineRule="auto"/>
        <w:ind w:left="766" w:right="727"/>
        <w:jc w:val="both"/>
      </w:pPr>
      <w:r>
        <w:rPr>
          <w:w w:val="115"/>
        </w:rPr>
        <w:t>El</w:t>
      </w:r>
      <w:r>
        <w:rPr>
          <w:spacing w:val="-2"/>
          <w:w w:val="115"/>
        </w:rPr>
        <w:t> </w:t>
      </w:r>
      <w:r>
        <w:rPr>
          <w:w w:val="115"/>
        </w:rPr>
        <w:t>cambio</w:t>
      </w:r>
      <w:r>
        <w:rPr>
          <w:spacing w:val="-2"/>
          <w:w w:val="115"/>
        </w:rPr>
        <w:t> </w:t>
      </w:r>
      <w:r>
        <w:rPr>
          <w:w w:val="115"/>
        </w:rPr>
        <w:t>controlado</w:t>
      </w:r>
      <w:r>
        <w:rPr>
          <w:spacing w:val="-2"/>
          <w:w w:val="115"/>
        </w:rPr>
        <w:t> </w:t>
      </w:r>
      <w:r>
        <w:rPr>
          <w:w w:val="115"/>
        </w:rPr>
        <w:t>consistió</w:t>
      </w:r>
      <w:r>
        <w:rPr>
          <w:spacing w:val="-2"/>
          <w:w w:val="115"/>
        </w:rPr>
        <w:t> </w:t>
      </w:r>
      <w:r>
        <w:rPr>
          <w:w w:val="115"/>
        </w:rPr>
        <w:t>en</w:t>
      </w:r>
      <w:r>
        <w:rPr>
          <w:spacing w:val="-2"/>
          <w:w w:val="115"/>
        </w:rPr>
        <w:t> </w:t>
      </w:r>
      <w:r>
        <w:rPr>
          <w:w w:val="115"/>
        </w:rPr>
        <w:t>corregir</w:t>
      </w:r>
      <w:r>
        <w:rPr>
          <w:spacing w:val="-2"/>
          <w:w w:val="115"/>
        </w:rPr>
        <w:t> </w:t>
      </w:r>
      <w:r>
        <w:rPr>
          <w:w w:val="115"/>
        </w:rPr>
        <w:t>el</w:t>
      </w:r>
      <w:r>
        <w:rPr>
          <w:spacing w:val="-2"/>
          <w:w w:val="115"/>
        </w:rPr>
        <w:t> </w:t>
      </w:r>
      <w:r>
        <w:rPr>
          <w:w w:val="115"/>
        </w:rPr>
        <w:t>identificador</w:t>
      </w:r>
      <w:r>
        <w:rPr>
          <w:spacing w:val="-2"/>
          <w:w w:val="115"/>
        </w:rPr>
        <w:t> </w:t>
      </w:r>
      <w:r>
        <w:rPr>
          <w:w w:val="115"/>
        </w:rPr>
        <w:t>de</w:t>
      </w:r>
      <w:r>
        <w:rPr>
          <w:spacing w:val="-2"/>
          <w:w w:val="115"/>
        </w:rPr>
        <w:t> </w:t>
      </w:r>
      <w:r>
        <w:rPr>
          <w:rFonts w:ascii="Calibri" w:hAnsi="Calibri"/>
          <w:w w:val="115"/>
        </w:rPr>
        <w:t>Calificacion</w:t>
      </w:r>
      <w:r>
        <w:rPr>
          <w:w w:val="115"/>
        </w:rPr>
        <w:t>.</w:t>
      </w:r>
      <w:r>
        <w:rPr>
          <w:spacing w:val="-2"/>
          <w:w w:val="115"/>
        </w:rPr>
        <w:t> </w:t>
      </w:r>
      <w:r>
        <w:rPr>
          <w:w w:val="115"/>
        </w:rPr>
        <w:t>La</w:t>
      </w:r>
      <w:r>
        <w:rPr>
          <w:spacing w:val="-2"/>
          <w:w w:val="115"/>
        </w:rPr>
        <w:t> </w:t>
      </w:r>
      <w:r>
        <w:rPr>
          <w:w w:val="115"/>
        </w:rPr>
        <w:t>prime-</w:t>
      </w:r>
      <w:r>
        <w:rPr>
          <w:w w:val="120"/>
        </w:rPr>
        <w:t>ra generación produjo </w:t>
      </w:r>
      <w:r>
        <w:rPr>
          <w:rFonts w:ascii="Calibri" w:hAnsi="Calibri"/>
          <w:w w:val="120"/>
        </w:rPr>
        <w:t>attribute_idCalificacion1</w:t>
      </w:r>
      <w:r>
        <w:rPr>
          <w:w w:val="120"/>
        </w:rPr>
        <w:t>; en el OOM se modificaron </w:t>
      </w:r>
      <w:r>
        <w:rPr>
          <w:i/>
          <w:w w:val="120"/>
        </w:rPr>
        <w:t>Name </w:t>
      </w:r>
      <w:r>
        <w:rPr>
          <w:w w:val="120"/>
        </w:rPr>
        <w:t>y</w:t>
      </w:r>
      <w:r>
        <w:rPr>
          <w:spacing w:val="-16"/>
          <w:w w:val="120"/>
        </w:rPr>
        <w:t> </w:t>
      </w:r>
      <w:r>
        <w:rPr>
          <w:i/>
          <w:w w:val="120"/>
        </w:rPr>
        <w:t>Code</w:t>
      </w:r>
      <w:r>
        <w:rPr>
          <w:i/>
          <w:spacing w:val="-16"/>
          <w:w w:val="120"/>
        </w:rPr>
        <w:t> </w:t>
      </w:r>
      <w:r>
        <w:rPr>
          <w:w w:val="120"/>
        </w:rPr>
        <w:t>a</w:t>
      </w:r>
      <w:r>
        <w:rPr>
          <w:spacing w:val="-16"/>
          <w:w w:val="120"/>
        </w:rPr>
        <w:t> </w:t>
      </w:r>
      <w:r>
        <w:rPr>
          <w:rFonts w:ascii="Calibri" w:hAnsi="Calibri"/>
          <w:w w:val="120"/>
        </w:rPr>
        <w:t>idCalificacion</w:t>
      </w:r>
      <w:r>
        <w:rPr>
          <w:w w:val="120"/>
        </w:rPr>
        <w:t>,</w:t>
      </w:r>
      <w:r>
        <w:rPr>
          <w:spacing w:val="-16"/>
          <w:w w:val="120"/>
        </w:rPr>
        <w:t> </w:t>
      </w:r>
      <w:r>
        <w:rPr>
          <w:w w:val="120"/>
        </w:rPr>
        <w:t>manteniendo</w:t>
      </w:r>
      <w:r>
        <w:rPr>
          <w:spacing w:val="-16"/>
          <w:w w:val="120"/>
        </w:rPr>
        <w:t> </w:t>
      </w:r>
      <w:r>
        <w:rPr>
          <w:w w:val="120"/>
        </w:rPr>
        <w:t>tipo</w:t>
      </w:r>
      <w:r>
        <w:rPr>
          <w:spacing w:val="-16"/>
          <w:w w:val="120"/>
        </w:rPr>
        <w:t> </w:t>
      </w:r>
      <w:r>
        <w:rPr>
          <w:rFonts w:ascii="Calibri" w:hAnsi="Calibri"/>
          <w:w w:val="120"/>
        </w:rPr>
        <w:t>long</w:t>
      </w:r>
      <w:r>
        <w:rPr>
          <w:rFonts w:ascii="Calibri" w:hAnsi="Calibri"/>
          <w:spacing w:val="-12"/>
          <w:w w:val="120"/>
        </w:rPr>
        <w:t> </w:t>
      </w:r>
      <w:r>
        <w:rPr>
          <w:w w:val="120"/>
        </w:rPr>
        <w:t>y</w:t>
      </w:r>
      <w:r>
        <w:rPr>
          <w:spacing w:val="-16"/>
          <w:w w:val="120"/>
        </w:rPr>
        <w:t> </w:t>
      </w:r>
      <w:r>
        <w:rPr>
          <w:w w:val="120"/>
        </w:rPr>
        <w:t>visibilidad</w:t>
      </w:r>
      <w:r>
        <w:rPr>
          <w:spacing w:val="-16"/>
          <w:w w:val="120"/>
        </w:rPr>
        <w:t> </w:t>
      </w:r>
      <w:r>
        <w:rPr>
          <w:w w:val="120"/>
        </w:rPr>
        <w:t>privada.</w:t>
      </w:r>
      <w:r>
        <w:rPr>
          <w:spacing w:val="-16"/>
          <w:w w:val="120"/>
        </w:rPr>
        <w:t> </w:t>
      </w:r>
      <w:r>
        <w:rPr>
          <w:w w:val="120"/>
        </w:rPr>
        <w:t>Luego</w:t>
      </w:r>
      <w:r>
        <w:rPr>
          <w:spacing w:val="-16"/>
          <w:w w:val="120"/>
        </w:rPr>
        <w:t> </w:t>
      </w:r>
      <w:r>
        <w:rPr>
          <w:w w:val="120"/>
        </w:rPr>
        <w:t>se</w:t>
      </w:r>
      <w:r>
        <w:rPr>
          <w:spacing w:val="-16"/>
          <w:w w:val="120"/>
        </w:rPr>
        <w:t> </w:t>
      </w:r>
      <w:r>
        <w:rPr>
          <w:w w:val="120"/>
        </w:rPr>
        <w:t>rege-neró </w:t>
      </w:r>
      <w:r>
        <w:rPr>
          <w:rFonts w:ascii="Calibri" w:hAnsi="Calibri"/>
          <w:w w:val="120"/>
        </w:rPr>
        <w:t>Calificacion.cs </w:t>
      </w:r>
      <w:r>
        <w:rPr>
          <w:w w:val="120"/>
        </w:rPr>
        <w:t>en una carpeta separada.</w:t>
      </w:r>
    </w:p>
    <w:p>
      <w:pPr>
        <w:pStyle w:val="BodyText"/>
        <w:spacing w:after="0" w:line="242" w:lineRule="auto"/>
        <w:jc w:val="both"/>
        <w:sectPr>
          <w:pgSz w:w="11910" w:h="16840"/>
          <w:pgMar w:header="590" w:footer="697" w:top="960" w:bottom="880" w:left="566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p>
      <w:pPr>
        <w:spacing w:line="240" w:lineRule="auto"/>
        <w:ind w:left="85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29299" cy="359797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359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9"/>
        <w:ind w:left="4" w:right="5" w:firstLine="0"/>
        <w:jc w:val="center"/>
        <w:rPr>
          <w:sz w:val="20"/>
        </w:rPr>
      </w:pPr>
      <w:bookmarkStart w:name="_bookmark6" w:id="7"/>
      <w:bookmarkEnd w:id="7"/>
      <w:r>
        <w:rPr/>
      </w:r>
      <w:r>
        <w:rPr>
          <w:rFonts w:ascii="Cambria" w:hAnsi="Cambria"/>
          <w:b/>
          <w:w w:val="115"/>
          <w:sz w:val="20"/>
        </w:rPr>
        <w:t>Figura</w:t>
      </w:r>
      <w:r>
        <w:rPr>
          <w:rFonts w:ascii="Cambria" w:hAnsi="Cambria"/>
          <w:b/>
          <w:spacing w:val="17"/>
          <w:w w:val="115"/>
          <w:sz w:val="20"/>
        </w:rPr>
        <w:t> </w:t>
      </w:r>
      <w:r>
        <w:rPr>
          <w:rFonts w:ascii="Cambria" w:hAnsi="Cambria"/>
          <w:b/>
          <w:w w:val="115"/>
          <w:sz w:val="20"/>
        </w:rPr>
        <w:t>8:</w:t>
      </w:r>
      <w:r>
        <w:rPr>
          <w:rFonts w:ascii="Cambria" w:hAnsi="Cambria"/>
          <w:b/>
          <w:spacing w:val="18"/>
          <w:w w:val="115"/>
          <w:sz w:val="20"/>
        </w:rPr>
        <w:t> </w:t>
      </w:r>
      <w:r>
        <w:rPr>
          <w:w w:val="115"/>
          <w:sz w:val="20"/>
        </w:rPr>
        <w:t>Evidencia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antes,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cambio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en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el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modelo,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regeneración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y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resultado</w:t>
      </w:r>
      <w:r>
        <w:rPr>
          <w:spacing w:val="7"/>
          <w:w w:val="115"/>
          <w:sz w:val="20"/>
        </w:rPr>
        <w:t> </w:t>
      </w:r>
      <w:r>
        <w:rPr>
          <w:spacing w:val="-2"/>
          <w:w w:val="115"/>
          <w:sz w:val="20"/>
        </w:rPr>
        <w:t>posterior.</w:t>
      </w: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spacing w:before="0"/>
        <w:ind w:left="4" w:right="4" w:firstLine="0"/>
        <w:jc w:val="center"/>
        <w:rPr>
          <w:sz w:val="20"/>
        </w:rPr>
      </w:pPr>
      <w:r>
        <w:rPr>
          <w:rFonts w:ascii="Cambria" w:hAnsi="Cambria"/>
          <w:b/>
          <w:w w:val="115"/>
          <w:sz w:val="20"/>
        </w:rPr>
        <w:t>Cuadro</w:t>
      </w:r>
      <w:r>
        <w:rPr>
          <w:rFonts w:ascii="Cambria" w:hAnsi="Cambria"/>
          <w:b/>
          <w:spacing w:val="15"/>
          <w:w w:val="115"/>
          <w:sz w:val="20"/>
        </w:rPr>
        <w:t> </w:t>
      </w:r>
      <w:r>
        <w:rPr>
          <w:rFonts w:ascii="Cambria" w:hAnsi="Cambria"/>
          <w:b/>
          <w:w w:val="115"/>
          <w:sz w:val="20"/>
        </w:rPr>
        <w:t>6:</w:t>
      </w:r>
      <w:r>
        <w:rPr>
          <w:rFonts w:ascii="Cambria" w:hAnsi="Cambria"/>
          <w:b/>
          <w:spacing w:val="15"/>
          <w:w w:val="115"/>
          <w:sz w:val="20"/>
        </w:rPr>
        <w:t> </w:t>
      </w:r>
      <w:r>
        <w:rPr>
          <w:w w:val="115"/>
          <w:sz w:val="20"/>
        </w:rPr>
        <w:t>Comparación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del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Round</w:t>
      </w:r>
      <w:r>
        <w:rPr>
          <w:spacing w:val="5"/>
          <w:w w:val="115"/>
          <w:sz w:val="20"/>
        </w:rPr>
        <w:t> </w:t>
      </w:r>
      <w:r>
        <w:rPr>
          <w:spacing w:val="-2"/>
          <w:w w:val="115"/>
          <w:sz w:val="20"/>
        </w:rPr>
        <w:t>Trip.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1728063</wp:posOffset>
                </wp:positionH>
                <wp:positionV relativeFrom="paragraph">
                  <wp:posOffset>149713</wp:posOffset>
                </wp:positionV>
                <wp:extent cx="4104004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1040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4004" h="0">
                              <a:moveTo>
                                <a:pt x="0" y="0"/>
                              </a:moveTo>
                              <a:lnTo>
                                <a:pt x="4103878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067993pt;margin-top:11.788489pt;width:323.150pt;height:.1pt;mso-position-horizontal-relative:page;mso-position-vertical-relative:paragraph;z-index:-15718912;mso-wrap-distance-left:0;mso-wrap-distance-right:0" id="docshape20" coordorigin="2721,236" coordsize="6463,0" path="m2721,236l9184,236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3677" w:val="left" w:leader="none"/>
          <w:tab w:pos="6780" w:val="left" w:leader="none"/>
        </w:tabs>
        <w:ind w:left="2274"/>
      </w:pPr>
      <w:r>
        <w:rPr>
          <w:spacing w:val="-2"/>
          <w:w w:val="120"/>
        </w:rPr>
        <w:t>Elemento</w:t>
      </w:r>
      <w:r>
        <w:rPr/>
        <w:tab/>
      </w:r>
      <w:r>
        <w:rPr>
          <w:spacing w:val="-4"/>
          <w:w w:val="120"/>
        </w:rPr>
        <w:t>Antes</w:t>
      </w:r>
      <w:r>
        <w:rPr/>
        <w:tab/>
      </w:r>
      <w:r>
        <w:rPr>
          <w:spacing w:val="-2"/>
          <w:w w:val="120"/>
        </w:rPr>
        <w:t>Después</w:t>
      </w:r>
    </w:p>
    <w:p>
      <w:pPr>
        <w:pStyle w:val="BodyText"/>
        <w:rPr>
          <w:rFonts w:ascii="Cambria"/>
          <w:b/>
          <w:sz w:val="5"/>
        </w:rPr>
      </w:pPr>
      <w:r>
        <w:rPr>
          <w:rFonts w:ascii="Cambria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1728063</wp:posOffset>
                </wp:positionH>
                <wp:positionV relativeFrom="paragraph">
                  <wp:posOffset>52967</wp:posOffset>
                </wp:positionV>
                <wp:extent cx="4104004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1040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4004" h="0">
                              <a:moveTo>
                                <a:pt x="0" y="0"/>
                              </a:moveTo>
                              <a:lnTo>
                                <a:pt x="4103878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067993pt;margin-top:4.170654pt;width:323.150pt;height:.1pt;mso-position-horizontal-relative:page;mso-position-vertical-relative:paragraph;z-index:-15718400;mso-wrap-distance-left:0;mso-wrap-distance-right:0" id="docshape21" coordorigin="2721,83" coordsize="6463,0" path="m2721,83l9184,83e" filled="false" stroked="true" strokeweight=".54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677" w:val="left" w:leader="none"/>
          <w:tab w:pos="6780" w:val="left" w:leader="none"/>
        </w:tabs>
        <w:spacing w:before="54"/>
        <w:ind w:left="2274"/>
        <w:rPr>
          <w:rFonts w:ascii="Calibri"/>
        </w:rPr>
      </w:pPr>
      <w:r>
        <w:rPr>
          <w:spacing w:val="-2"/>
          <w:w w:val="125"/>
        </w:rPr>
        <w:t>Campo</w:t>
      </w:r>
      <w:r>
        <w:rPr/>
        <w:tab/>
      </w:r>
      <w:r>
        <w:rPr>
          <w:rFonts w:ascii="Calibri"/>
          <w:spacing w:val="-2"/>
          <w:w w:val="125"/>
        </w:rPr>
        <w:t>attribute_idCalificacion1</w:t>
      </w:r>
      <w:r>
        <w:rPr>
          <w:rFonts w:ascii="Calibri"/>
        </w:rPr>
        <w:tab/>
      </w:r>
      <w:r>
        <w:rPr>
          <w:rFonts w:ascii="Calibri"/>
          <w:spacing w:val="-2"/>
          <w:w w:val="125"/>
        </w:rPr>
        <w:t>idCalificacion</w:t>
      </w:r>
    </w:p>
    <w:p>
      <w:pPr>
        <w:pStyle w:val="BodyText"/>
        <w:tabs>
          <w:tab w:pos="3677" w:val="left" w:leader="none"/>
          <w:tab w:pos="6780" w:val="left" w:leader="none"/>
        </w:tabs>
        <w:spacing w:before="2"/>
        <w:ind w:left="2274"/>
        <w:rPr>
          <w:rFonts w:ascii="Calibri"/>
        </w:rPr>
      </w:pPr>
      <w:r>
        <w:rPr>
          <w:spacing w:val="-4"/>
          <w:w w:val="115"/>
        </w:rPr>
        <w:t>Tipo</w:t>
      </w:r>
      <w:r>
        <w:rPr/>
        <w:tab/>
      </w:r>
      <w:r>
        <w:rPr>
          <w:rFonts w:ascii="Calibri"/>
          <w:spacing w:val="-4"/>
          <w:w w:val="115"/>
        </w:rPr>
        <w:t>long</w:t>
      </w:r>
      <w:r>
        <w:rPr>
          <w:rFonts w:ascii="Calibri"/>
        </w:rPr>
        <w:tab/>
      </w:r>
      <w:r>
        <w:rPr>
          <w:rFonts w:ascii="Calibri"/>
          <w:spacing w:val="-4"/>
          <w:w w:val="115"/>
        </w:rPr>
        <w:t>long</w:t>
      </w:r>
    </w:p>
    <w:p>
      <w:pPr>
        <w:pStyle w:val="BodyText"/>
        <w:tabs>
          <w:tab w:pos="3677" w:val="left" w:leader="none"/>
          <w:tab w:pos="6780" w:val="left" w:leader="none"/>
        </w:tabs>
        <w:spacing w:before="2"/>
        <w:ind w:left="2274"/>
        <w:rPr>
          <w:rFonts w:ascii="Calibri"/>
        </w:rPr>
      </w:pPr>
      <w:r>
        <w:rPr>
          <w:spacing w:val="-2"/>
          <w:w w:val="120"/>
        </w:rPr>
        <w:t>Visibilidad</w:t>
      </w:r>
      <w:r>
        <w:rPr/>
        <w:tab/>
      </w:r>
      <w:r>
        <w:rPr>
          <w:rFonts w:ascii="Calibri"/>
          <w:spacing w:val="-2"/>
          <w:w w:val="120"/>
        </w:rPr>
        <w:t>private</w:t>
      </w:r>
      <w:r>
        <w:rPr>
          <w:rFonts w:ascii="Calibri"/>
        </w:rPr>
        <w:tab/>
      </w:r>
      <w:r>
        <w:rPr>
          <w:rFonts w:ascii="Calibri"/>
          <w:spacing w:val="-2"/>
          <w:w w:val="120"/>
        </w:rPr>
        <w:t>private</w:t>
      </w:r>
    </w:p>
    <w:p>
      <w:pPr>
        <w:pStyle w:val="BodyText"/>
        <w:tabs>
          <w:tab w:pos="3677" w:val="left" w:leader="none"/>
          <w:tab w:pos="6780" w:val="left" w:leader="none"/>
        </w:tabs>
        <w:spacing w:before="3"/>
        <w:ind w:left="2274"/>
        <w:rPr>
          <w:rFonts w:ascii="Calibri"/>
        </w:rPr>
      </w:pPr>
      <w:r>
        <w:rPr>
          <w:spacing w:val="-2"/>
          <w:w w:val="130"/>
        </w:rPr>
        <w:t>Archivo</w:t>
      </w:r>
      <w:r>
        <w:rPr/>
        <w:tab/>
      </w:r>
      <w:r>
        <w:rPr>
          <w:rFonts w:ascii="Calibri"/>
          <w:spacing w:val="-2"/>
          <w:w w:val="130"/>
        </w:rPr>
        <w:t>Calificacion.cs</w:t>
      </w:r>
      <w:r>
        <w:rPr>
          <w:rFonts w:ascii="Calibri"/>
        </w:rPr>
        <w:tab/>
      </w:r>
      <w:r>
        <w:rPr>
          <w:rFonts w:ascii="Calibri"/>
          <w:spacing w:val="-2"/>
          <w:w w:val="130"/>
        </w:rPr>
        <w:t>Calificacion.cs</w:t>
      </w:r>
    </w:p>
    <w:p>
      <w:pPr>
        <w:pStyle w:val="BodyText"/>
        <w:spacing w:before="3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1728063</wp:posOffset>
                </wp:positionH>
                <wp:positionV relativeFrom="paragraph">
                  <wp:posOffset>48479</wp:posOffset>
                </wp:positionV>
                <wp:extent cx="4104004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1040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4004" h="0">
                              <a:moveTo>
                                <a:pt x="0" y="0"/>
                              </a:moveTo>
                              <a:lnTo>
                                <a:pt x="4103878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067993pt;margin-top:3.817312pt;width:323.150pt;height:.1pt;mso-position-horizontal-relative:page;mso-position-vertical-relative:paragraph;z-index:-15717888;mso-wrap-distance-left:0;mso-wrap-distance-right:0" id="docshape22" coordorigin="2721,76" coordsize="6463,0" path="m2721,76l9184,76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9"/>
        <w:rPr>
          <w:rFonts w:ascii="Calibri"/>
        </w:rPr>
      </w:pPr>
    </w:p>
    <w:p>
      <w:pPr>
        <w:pStyle w:val="BodyText"/>
        <w:spacing w:line="259" w:lineRule="auto"/>
        <w:ind w:left="766" w:right="727"/>
        <w:jc w:val="both"/>
      </w:pPr>
      <w:r>
        <w:rPr>
          <w:w w:val="115"/>
        </w:rPr>
        <w:t>La</w:t>
      </w:r>
      <w:r>
        <w:rPr>
          <w:spacing w:val="-9"/>
          <w:w w:val="115"/>
        </w:rPr>
        <w:t> </w:t>
      </w:r>
      <w:r>
        <w:rPr>
          <w:w w:val="115"/>
        </w:rPr>
        <w:t>regeneración</w:t>
      </w:r>
      <w:r>
        <w:rPr>
          <w:spacing w:val="-9"/>
          <w:w w:val="115"/>
        </w:rPr>
        <w:t> </w:t>
      </w:r>
      <w:r>
        <w:rPr>
          <w:w w:val="115"/>
        </w:rPr>
        <w:t>confirmó</w:t>
      </w:r>
      <w:r>
        <w:rPr>
          <w:spacing w:val="-9"/>
          <w:w w:val="115"/>
        </w:rPr>
        <w:t> </w:t>
      </w:r>
      <w:r>
        <w:rPr>
          <w:w w:val="115"/>
        </w:rPr>
        <w:t>que</w:t>
      </w:r>
      <w:r>
        <w:rPr>
          <w:spacing w:val="-9"/>
          <w:w w:val="115"/>
        </w:rPr>
        <w:t> </w:t>
      </w:r>
      <w:r>
        <w:rPr>
          <w:w w:val="115"/>
        </w:rPr>
        <w:t>el</w:t>
      </w:r>
      <w:r>
        <w:rPr>
          <w:spacing w:val="-9"/>
          <w:w w:val="115"/>
        </w:rPr>
        <w:t> </w:t>
      </w:r>
      <w:r>
        <w:rPr>
          <w:w w:val="115"/>
        </w:rPr>
        <w:t>cambio</w:t>
      </w:r>
      <w:r>
        <w:rPr>
          <w:spacing w:val="-9"/>
          <w:w w:val="115"/>
        </w:rPr>
        <w:t> </w:t>
      </w:r>
      <w:r>
        <w:rPr>
          <w:w w:val="115"/>
        </w:rPr>
        <w:t>del</w:t>
      </w:r>
      <w:r>
        <w:rPr>
          <w:spacing w:val="-9"/>
          <w:w w:val="115"/>
        </w:rPr>
        <w:t> </w:t>
      </w:r>
      <w:r>
        <w:rPr>
          <w:w w:val="115"/>
        </w:rPr>
        <w:t>modelo</w:t>
      </w:r>
      <w:r>
        <w:rPr>
          <w:spacing w:val="-9"/>
          <w:w w:val="115"/>
        </w:rPr>
        <w:t> </w:t>
      </w:r>
      <w:r>
        <w:rPr>
          <w:w w:val="115"/>
        </w:rPr>
        <w:t>se</w:t>
      </w:r>
      <w:r>
        <w:rPr>
          <w:spacing w:val="-9"/>
          <w:w w:val="115"/>
        </w:rPr>
        <w:t> </w:t>
      </w:r>
      <w:r>
        <w:rPr>
          <w:w w:val="115"/>
        </w:rPr>
        <w:t>propagó</w:t>
      </w:r>
      <w:r>
        <w:rPr>
          <w:spacing w:val="-9"/>
          <w:w w:val="115"/>
        </w:rPr>
        <w:t> </w:t>
      </w:r>
      <w:r>
        <w:rPr>
          <w:w w:val="115"/>
        </w:rPr>
        <w:t>al</w:t>
      </w:r>
      <w:r>
        <w:rPr>
          <w:spacing w:val="-9"/>
          <w:w w:val="115"/>
        </w:rPr>
        <w:t> </w:t>
      </w:r>
      <w:r>
        <w:rPr>
          <w:w w:val="115"/>
        </w:rPr>
        <w:t>código.</w:t>
      </w:r>
      <w:r>
        <w:rPr>
          <w:spacing w:val="-9"/>
          <w:w w:val="115"/>
        </w:rPr>
        <w:t> </w:t>
      </w:r>
      <w:r>
        <w:rPr>
          <w:w w:val="115"/>
        </w:rPr>
        <w:t>PowerDe-signer</w:t>
      </w:r>
      <w:r>
        <w:rPr>
          <w:w w:val="115"/>
        </w:rPr>
        <w:t> no</w:t>
      </w:r>
      <w:r>
        <w:rPr>
          <w:w w:val="115"/>
        </w:rPr>
        <w:t> evidenció</w:t>
      </w:r>
      <w:r>
        <w:rPr>
          <w:w w:val="115"/>
        </w:rPr>
        <w:t> mecanismos</w:t>
      </w:r>
      <w:r>
        <w:rPr>
          <w:w w:val="115"/>
        </w:rPr>
        <w:t> de</w:t>
      </w:r>
      <w:r>
        <w:rPr>
          <w:w w:val="115"/>
        </w:rPr>
        <w:t> bloques</w:t>
      </w:r>
      <w:r>
        <w:rPr>
          <w:w w:val="115"/>
        </w:rPr>
        <w:t> protegidos</w:t>
      </w:r>
      <w:r>
        <w:rPr>
          <w:w w:val="115"/>
        </w:rPr>
        <w:t> en</w:t>
      </w:r>
      <w:r>
        <w:rPr>
          <w:w w:val="115"/>
        </w:rPr>
        <w:t> esta</w:t>
      </w:r>
      <w:r>
        <w:rPr>
          <w:w w:val="115"/>
        </w:rPr>
        <w:t> configuración;</w:t>
      </w:r>
      <w:r>
        <w:rPr>
          <w:w w:val="115"/>
        </w:rPr>
        <w:t> por ello, el proceso se realizó sobre una copia separada para evitar sobrescribir correc-ciones manuales.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numPr>
          <w:ilvl w:val="1"/>
          <w:numId w:val="2"/>
        </w:numPr>
        <w:tabs>
          <w:tab w:pos="1207" w:val="left" w:leader="none"/>
        </w:tabs>
        <w:spacing w:line="240" w:lineRule="auto" w:before="0" w:after="0"/>
        <w:ind w:left="1207" w:right="0" w:hanging="441"/>
        <w:jc w:val="left"/>
      </w:pPr>
      <w:r>
        <w:rPr>
          <w:color w:val="166B38"/>
          <w:w w:val="120"/>
        </w:rPr>
        <w:t>Repositorio</w:t>
      </w:r>
      <w:r>
        <w:rPr>
          <w:color w:val="166B38"/>
          <w:spacing w:val="37"/>
          <w:w w:val="120"/>
        </w:rPr>
        <w:t> </w:t>
      </w:r>
      <w:r>
        <w:rPr>
          <w:color w:val="166B38"/>
          <w:w w:val="120"/>
        </w:rPr>
        <w:t>y</w:t>
      </w:r>
      <w:r>
        <w:rPr>
          <w:color w:val="166B38"/>
          <w:spacing w:val="37"/>
          <w:w w:val="120"/>
        </w:rPr>
        <w:t> </w:t>
      </w:r>
      <w:r>
        <w:rPr>
          <w:color w:val="166B38"/>
          <w:w w:val="120"/>
        </w:rPr>
        <w:t>trabajo</w:t>
      </w:r>
      <w:r>
        <w:rPr>
          <w:color w:val="166B38"/>
          <w:spacing w:val="37"/>
          <w:w w:val="120"/>
        </w:rPr>
        <w:t> </w:t>
      </w:r>
      <w:r>
        <w:rPr>
          <w:color w:val="166B38"/>
          <w:spacing w:val="-2"/>
          <w:w w:val="120"/>
        </w:rPr>
        <w:t>colaborativo</w:t>
      </w:r>
    </w:p>
    <w:p>
      <w:pPr>
        <w:pStyle w:val="BodyText"/>
        <w:spacing w:before="50"/>
        <w:rPr>
          <w:rFonts w:ascii="Cambria"/>
          <w:b/>
          <w:sz w:val="28"/>
        </w:rPr>
      </w:pPr>
    </w:p>
    <w:p>
      <w:pPr>
        <w:pStyle w:val="BodyText"/>
        <w:spacing w:line="256" w:lineRule="auto"/>
        <w:ind w:left="766" w:right="726"/>
        <w:jc w:val="both"/>
      </w:pPr>
      <w:r>
        <w:rPr>
          <w:w w:val="115"/>
        </w:rPr>
        <w:t>El</w:t>
      </w:r>
      <w:r>
        <w:rPr>
          <w:spacing w:val="-11"/>
          <w:w w:val="115"/>
        </w:rPr>
        <w:t> </w:t>
      </w:r>
      <w:r>
        <w:rPr>
          <w:w w:val="115"/>
        </w:rPr>
        <w:t>repositorio</w:t>
      </w:r>
      <w:r>
        <w:rPr>
          <w:spacing w:val="-11"/>
          <w:w w:val="115"/>
        </w:rPr>
        <w:t> </w:t>
      </w:r>
      <w:r>
        <w:rPr>
          <w:w w:val="115"/>
        </w:rPr>
        <w:t>público</w:t>
      </w:r>
      <w:r>
        <w:rPr>
          <w:spacing w:val="-11"/>
          <w:w w:val="115"/>
        </w:rPr>
        <w:t> </w:t>
      </w:r>
      <w:r>
        <w:rPr>
          <w:w w:val="115"/>
        </w:rPr>
        <w:t>organiza</w:t>
      </w:r>
      <w:r>
        <w:rPr>
          <w:spacing w:val="-11"/>
          <w:w w:val="115"/>
        </w:rPr>
        <w:t> </w:t>
      </w:r>
      <w:r>
        <w:rPr>
          <w:w w:val="115"/>
        </w:rPr>
        <w:t>documentación,</w:t>
      </w:r>
      <w:r>
        <w:rPr>
          <w:spacing w:val="-11"/>
          <w:w w:val="115"/>
        </w:rPr>
        <w:t> </w:t>
      </w:r>
      <w:r>
        <w:rPr>
          <w:w w:val="115"/>
        </w:rPr>
        <w:t>modelos,</w:t>
      </w:r>
      <w:r>
        <w:rPr>
          <w:spacing w:val="-11"/>
          <w:w w:val="115"/>
        </w:rPr>
        <w:t> </w:t>
      </w:r>
      <w:r>
        <w:rPr>
          <w:w w:val="115"/>
        </w:rPr>
        <w:t>plantillas</w:t>
      </w:r>
      <w:r>
        <w:rPr>
          <w:spacing w:val="-11"/>
          <w:w w:val="115"/>
        </w:rPr>
        <w:t> </w:t>
      </w:r>
      <w:r>
        <w:rPr>
          <w:w w:val="115"/>
        </w:rPr>
        <w:t>o</w:t>
      </w:r>
      <w:r>
        <w:rPr>
          <w:spacing w:val="-11"/>
          <w:w w:val="115"/>
        </w:rPr>
        <w:t> </w:t>
      </w:r>
      <w:r>
        <w:rPr>
          <w:w w:val="115"/>
        </w:rPr>
        <w:t>configuración, código</w:t>
      </w:r>
      <w:r>
        <w:rPr>
          <w:spacing w:val="-16"/>
          <w:w w:val="115"/>
        </w:rPr>
        <w:t> </w:t>
      </w:r>
      <w:r>
        <w:rPr>
          <w:w w:val="115"/>
        </w:rPr>
        <w:t>generado,</w:t>
      </w:r>
      <w:r>
        <w:rPr>
          <w:spacing w:val="-15"/>
          <w:w w:val="115"/>
        </w:rPr>
        <w:t> </w:t>
      </w:r>
      <w:r>
        <w:rPr>
          <w:w w:val="115"/>
        </w:rPr>
        <w:t>evidencias</w:t>
      </w:r>
      <w:r>
        <w:rPr>
          <w:spacing w:val="-15"/>
          <w:w w:val="115"/>
        </w:rPr>
        <w:t> </w:t>
      </w:r>
      <w:r>
        <w:rPr>
          <w:w w:val="115"/>
        </w:rPr>
        <w:t>y</w:t>
      </w:r>
      <w:r>
        <w:rPr>
          <w:spacing w:val="-16"/>
          <w:w w:val="115"/>
        </w:rPr>
        <w:t> </w:t>
      </w:r>
      <w:r>
        <w:rPr>
          <w:w w:val="115"/>
        </w:rPr>
        <w:t>material</w:t>
      </w:r>
      <w:r>
        <w:rPr>
          <w:spacing w:val="-15"/>
          <w:w w:val="115"/>
        </w:rPr>
        <w:t> </w:t>
      </w:r>
      <w:r>
        <w:rPr>
          <w:w w:val="115"/>
        </w:rPr>
        <w:t>de</w:t>
      </w:r>
      <w:r>
        <w:rPr>
          <w:spacing w:val="-15"/>
          <w:w w:val="115"/>
        </w:rPr>
        <w:t> </w:t>
      </w:r>
      <w:r>
        <w:rPr>
          <w:w w:val="115"/>
        </w:rPr>
        <w:t>exposición.</w:t>
      </w:r>
      <w:r>
        <w:rPr>
          <w:spacing w:val="-15"/>
          <w:w w:val="115"/>
        </w:rPr>
        <w:t> </w:t>
      </w:r>
      <w:r>
        <w:rPr>
          <w:w w:val="115"/>
        </w:rPr>
        <w:t>La</w:t>
      </w:r>
      <w:r>
        <w:rPr>
          <w:spacing w:val="-16"/>
          <w:w w:val="115"/>
        </w:rPr>
        <w:t> </w:t>
      </w:r>
      <w:r>
        <w:rPr>
          <w:w w:val="115"/>
        </w:rPr>
        <w:t>evidencia</w:t>
      </w:r>
      <w:r>
        <w:rPr>
          <w:spacing w:val="-15"/>
          <w:w w:val="115"/>
        </w:rPr>
        <w:t> </w:t>
      </w:r>
      <w:r>
        <w:rPr>
          <w:w w:val="115"/>
        </w:rPr>
        <w:t>disponible</w:t>
      </w:r>
      <w:r>
        <w:rPr>
          <w:spacing w:val="-15"/>
          <w:w w:val="115"/>
        </w:rPr>
        <w:t> </w:t>
      </w:r>
      <w:r>
        <w:rPr>
          <w:w w:val="115"/>
        </w:rPr>
        <w:t>mues-tra</w:t>
      </w:r>
      <w:r>
        <w:rPr>
          <w:w w:val="115"/>
        </w:rPr>
        <w:t> commits</w:t>
      </w:r>
      <w:r>
        <w:rPr>
          <w:w w:val="115"/>
        </w:rPr>
        <w:t> diferenciados</w:t>
      </w:r>
      <w:r>
        <w:rPr>
          <w:w w:val="115"/>
        </w:rPr>
        <w:t> de</w:t>
      </w:r>
      <w:r>
        <w:rPr>
          <w:w w:val="115"/>
        </w:rPr>
        <w:t> </w:t>
      </w:r>
      <w:r>
        <w:rPr>
          <w:rFonts w:ascii="Calibri" w:hAnsi="Calibri"/>
          <w:w w:val="115"/>
        </w:rPr>
        <w:t>kcontrerasc3-cloud</w:t>
      </w:r>
      <w:r>
        <w:rPr>
          <w:rFonts w:ascii="Calibri" w:hAnsi="Calibri"/>
          <w:w w:val="115"/>
        </w:rPr>
        <w:t> </w:t>
      </w:r>
      <w:r>
        <w:rPr>
          <w:w w:val="115"/>
        </w:rPr>
        <w:t>y</w:t>
      </w:r>
      <w:r>
        <w:rPr>
          <w:w w:val="115"/>
        </w:rPr>
        <w:t> </w:t>
      </w:r>
      <w:r>
        <w:rPr>
          <w:rFonts w:ascii="Calibri" w:hAnsi="Calibri"/>
          <w:w w:val="115"/>
        </w:rPr>
        <w:t>avaldiviezoy-hub</w:t>
      </w:r>
      <w:r>
        <w:rPr>
          <w:w w:val="115"/>
        </w:rPr>
        <w:t>.</w:t>
      </w:r>
      <w:r>
        <w:rPr>
          <w:w w:val="115"/>
        </w:rPr>
        <w:t> Este</w:t>
      </w:r>
      <w:r>
        <w:rPr>
          <w:w w:val="115"/>
        </w:rPr>
        <w:t> informe documenta únicamente la contribución verificable de Contreras Chávez Kevin Ger-man;</w:t>
      </w:r>
      <w:r>
        <w:rPr>
          <w:spacing w:val="-7"/>
          <w:w w:val="115"/>
        </w:rPr>
        <w:t> </w:t>
      </w:r>
      <w:r>
        <w:rPr>
          <w:w w:val="115"/>
        </w:rPr>
        <w:t>los</w:t>
      </w:r>
      <w:r>
        <w:rPr>
          <w:spacing w:val="-7"/>
          <w:w w:val="115"/>
        </w:rPr>
        <w:t> </w:t>
      </w:r>
      <w:r>
        <w:rPr>
          <w:w w:val="115"/>
        </w:rPr>
        <w:t>nombres</w:t>
      </w:r>
      <w:r>
        <w:rPr>
          <w:spacing w:val="-7"/>
          <w:w w:val="115"/>
        </w:rPr>
        <w:t> </w:t>
      </w:r>
      <w:r>
        <w:rPr>
          <w:w w:val="115"/>
        </w:rPr>
        <w:t>y</w:t>
      </w:r>
      <w:r>
        <w:rPr>
          <w:spacing w:val="-7"/>
          <w:w w:val="115"/>
        </w:rPr>
        <w:t> </w:t>
      </w:r>
      <w:r>
        <w:rPr>
          <w:w w:val="115"/>
        </w:rPr>
        <w:t>roles</w:t>
      </w:r>
      <w:r>
        <w:rPr>
          <w:spacing w:val="-7"/>
          <w:w w:val="115"/>
        </w:rPr>
        <w:t> </w:t>
      </w:r>
      <w:r>
        <w:rPr>
          <w:w w:val="115"/>
        </w:rPr>
        <w:t>completos</w:t>
      </w:r>
      <w:r>
        <w:rPr>
          <w:spacing w:val="-7"/>
          <w:w w:val="115"/>
        </w:rPr>
        <w:t> </w:t>
      </w:r>
      <w:r>
        <w:rPr>
          <w:w w:val="115"/>
        </w:rPr>
        <w:t>de</w:t>
      </w:r>
      <w:r>
        <w:rPr>
          <w:spacing w:val="-7"/>
          <w:w w:val="115"/>
        </w:rPr>
        <w:t> </w:t>
      </w:r>
      <w:r>
        <w:rPr>
          <w:w w:val="115"/>
        </w:rPr>
        <w:t>los</w:t>
      </w:r>
      <w:r>
        <w:rPr>
          <w:spacing w:val="-7"/>
          <w:w w:val="115"/>
        </w:rPr>
        <w:t> </w:t>
      </w:r>
      <w:r>
        <w:rPr>
          <w:w w:val="115"/>
        </w:rPr>
        <w:t>demás</w:t>
      </w:r>
      <w:r>
        <w:rPr>
          <w:spacing w:val="-7"/>
          <w:w w:val="115"/>
        </w:rPr>
        <w:t> </w:t>
      </w:r>
      <w:r>
        <w:rPr>
          <w:w w:val="115"/>
        </w:rPr>
        <w:t>integrantes</w:t>
      </w:r>
      <w:r>
        <w:rPr>
          <w:spacing w:val="-7"/>
          <w:w w:val="115"/>
        </w:rPr>
        <w:t> </w:t>
      </w:r>
      <w:r>
        <w:rPr>
          <w:w w:val="115"/>
        </w:rPr>
        <w:t>deben</w:t>
      </w:r>
      <w:r>
        <w:rPr>
          <w:spacing w:val="-7"/>
          <w:w w:val="115"/>
        </w:rPr>
        <w:t> </w:t>
      </w:r>
      <w:r>
        <w:rPr>
          <w:w w:val="115"/>
        </w:rPr>
        <w:t>coincidir</w:t>
      </w:r>
      <w:r>
        <w:rPr>
          <w:spacing w:val="-7"/>
          <w:w w:val="115"/>
        </w:rPr>
        <w:t> </w:t>
      </w:r>
      <w:r>
        <w:rPr>
          <w:w w:val="115"/>
        </w:rPr>
        <w:t>con</w:t>
      </w:r>
      <w:r>
        <w:rPr>
          <w:spacing w:val="-7"/>
          <w:w w:val="115"/>
        </w:rPr>
        <w:t> </w:t>
      </w:r>
      <w:r>
        <w:rPr>
          <w:w w:val="115"/>
        </w:rPr>
        <w:t>el README y el historial real antes de la entrega grupal.</w:t>
      </w:r>
    </w:p>
    <w:p>
      <w:pPr>
        <w:pStyle w:val="BodyText"/>
        <w:spacing w:after="0" w:line="256" w:lineRule="auto"/>
        <w:jc w:val="both"/>
        <w:sectPr>
          <w:pgSz w:w="11910" w:h="16840"/>
          <w:pgMar w:header="590" w:footer="697" w:top="960" w:bottom="880" w:left="566" w:right="566"/>
        </w:sectPr>
      </w:pPr>
    </w:p>
    <w:p>
      <w:pPr>
        <w:pStyle w:val="BodyText"/>
        <w:spacing w:before="167"/>
        <w:rPr>
          <w:sz w:val="20"/>
        </w:rPr>
      </w:pPr>
    </w:p>
    <w:p>
      <w:pPr>
        <w:spacing w:line="240" w:lineRule="auto"/>
        <w:ind w:left="19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53877" cy="4167187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877" cy="416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3"/>
        <w:ind w:left="4" w:right="4" w:firstLine="0"/>
        <w:jc w:val="center"/>
        <w:rPr>
          <w:sz w:val="20"/>
        </w:rPr>
      </w:pPr>
      <w:bookmarkStart w:name="_bookmark7" w:id="8"/>
      <w:bookmarkEnd w:id="8"/>
      <w:r>
        <w:rPr/>
      </w:r>
      <w:r>
        <w:rPr>
          <w:rFonts w:ascii="Cambria"/>
          <w:b/>
          <w:w w:val="115"/>
          <w:sz w:val="20"/>
        </w:rPr>
        <w:t>Figura</w:t>
      </w:r>
      <w:r>
        <w:rPr>
          <w:rFonts w:ascii="Cambria"/>
          <w:b/>
          <w:spacing w:val="16"/>
          <w:w w:val="115"/>
          <w:sz w:val="20"/>
        </w:rPr>
        <w:t> </w:t>
      </w:r>
      <w:r>
        <w:rPr>
          <w:rFonts w:ascii="Cambria"/>
          <w:b/>
          <w:w w:val="115"/>
          <w:sz w:val="20"/>
        </w:rPr>
        <w:t>9:</w:t>
      </w:r>
      <w:r>
        <w:rPr>
          <w:rFonts w:ascii="Cambria"/>
          <w:b/>
          <w:spacing w:val="17"/>
          <w:w w:val="115"/>
          <w:sz w:val="20"/>
        </w:rPr>
        <w:t> </w:t>
      </w:r>
      <w:r>
        <w:rPr>
          <w:w w:val="115"/>
          <w:sz w:val="20"/>
        </w:rPr>
        <w:t>Historial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commits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la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rama</w:t>
      </w:r>
      <w:r>
        <w:rPr>
          <w:spacing w:val="6"/>
          <w:w w:val="115"/>
          <w:sz w:val="20"/>
        </w:rPr>
        <w:t> </w:t>
      </w:r>
      <w:r>
        <w:rPr>
          <w:spacing w:val="-2"/>
          <w:w w:val="115"/>
          <w:sz w:val="20"/>
        </w:rPr>
        <w:t>principal.</w:t>
      </w: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spacing w:before="0"/>
        <w:ind w:left="4" w:right="6" w:firstLine="0"/>
        <w:jc w:val="center"/>
        <w:rPr>
          <w:sz w:val="20"/>
        </w:rPr>
      </w:pPr>
      <w:r>
        <w:rPr>
          <w:rFonts w:ascii="Cambria"/>
          <w:b/>
          <w:w w:val="115"/>
          <w:sz w:val="20"/>
        </w:rPr>
        <w:t>Cuadro</w:t>
      </w:r>
      <w:r>
        <w:rPr>
          <w:rFonts w:ascii="Cambria"/>
          <w:b/>
          <w:spacing w:val="16"/>
          <w:w w:val="115"/>
          <w:sz w:val="20"/>
        </w:rPr>
        <w:t> </w:t>
      </w:r>
      <w:r>
        <w:rPr>
          <w:rFonts w:ascii="Cambria"/>
          <w:b/>
          <w:w w:val="115"/>
          <w:sz w:val="20"/>
        </w:rPr>
        <w:t>7:</w:t>
      </w:r>
      <w:r>
        <w:rPr>
          <w:rFonts w:ascii="Cambria"/>
          <w:b/>
          <w:spacing w:val="16"/>
          <w:w w:val="115"/>
          <w:sz w:val="20"/>
        </w:rPr>
        <w:t> </w:t>
      </w:r>
      <w:r>
        <w:rPr>
          <w:w w:val="115"/>
          <w:sz w:val="20"/>
        </w:rPr>
        <w:t>Commits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representativos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visibles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en</w:t>
      </w:r>
      <w:r>
        <w:rPr>
          <w:spacing w:val="6"/>
          <w:w w:val="115"/>
          <w:sz w:val="20"/>
        </w:rPr>
        <w:t> </w:t>
      </w:r>
      <w:r>
        <w:rPr>
          <w:spacing w:val="-2"/>
          <w:w w:val="115"/>
          <w:sz w:val="20"/>
        </w:rPr>
        <w:t>GitHub.</w:t>
      </w:r>
    </w:p>
    <w:p>
      <w:pPr>
        <w:pStyle w:val="BodyText"/>
        <w:spacing w:before="8"/>
        <w:rPr>
          <w:sz w:val="20"/>
        </w:rPr>
      </w:pPr>
    </w:p>
    <w:tbl>
      <w:tblPr>
        <w:tblW w:w="0" w:type="auto"/>
        <w:jc w:val="left"/>
        <w:tblInd w:w="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7"/>
        <w:gridCol w:w="2371"/>
        <w:gridCol w:w="4190"/>
        <w:gridCol w:w="1184"/>
      </w:tblGrid>
      <w:tr>
        <w:trPr>
          <w:trHeight w:val="386" w:hRule="atLeast"/>
        </w:trPr>
        <w:tc>
          <w:tcPr>
            <w:tcW w:w="149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3"/>
              <w:ind w:left="119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w w:val="120"/>
                <w:sz w:val="22"/>
              </w:rPr>
              <w:t>Fecha</w:t>
            </w:r>
          </w:p>
        </w:tc>
        <w:tc>
          <w:tcPr>
            <w:tcW w:w="237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3"/>
              <w:ind w:left="119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4"/>
                <w:w w:val="120"/>
                <w:sz w:val="22"/>
              </w:rPr>
              <w:t>Autor</w:t>
            </w:r>
          </w:p>
        </w:tc>
        <w:tc>
          <w:tcPr>
            <w:tcW w:w="419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3"/>
              <w:ind w:left="120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w w:val="120"/>
                <w:sz w:val="22"/>
              </w:rPr>
              <w:t>Mensaje</w:t>
            </w:r>
          </w:p>
        </w:tc>
        <w:tc>
          <w:tcPr>
            <w:tcW w:w="118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3"/>
              <w:ind w:left="101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4"/>
                <w:w w:val="125"/>
                <w:sz w:val="22"/>
              </w:rPr>
              <w:t>Hash</w:t>
            </w:r>
          </w:p>
        </w:tc>
      </w:tr>
      <w:tr>
        <w:trPr>
          <w:trHeight w:val="321" w:hRule="atLeast"/>
        </w:trPr>
        <w:tc>
          <w:tcPr>
            <w:tcW w:w="14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9"/>
              <w:ind w:left="119"/>
              <w:rPr>
                <w:sz w:val="22"/>
              </w:rPr>
            </w:pPr>
            <w:r>
              <w:rPr>
                <w:sz w:val="22"/>
              </w:rPr>
              <w:t>20-jul-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23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9"/>
              <w:ind w:left="119"/>
              <w:rPr>
                <w:sz w:val="22"/>
              </w:rPr>
            </w:pPr>
            <w:r>
              <w:rPr>
                <w:w w:val="110"/>
                <w:sz w:val="22"/>
              </w:rPr>
              <w:t>kcontrerasc3-</w:t>
            </w:r>
            <w:r>
              <w:rPr>
                <w:spacing w:val="-2"/>
                <w:w w:val="115"/>
                <w:sz w:val="22"/>
              </w:rPr>
              <w:t>cloud</w:t>
            </w:r>
          </w:p>
        </w:tc>
        <w:tc>
          <w:tcPr>
            <w:tcW w:w="41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9"/>
              <w:ind w:left="118"/>
              <w:rPr>
                <w:sz w:val="22"/>
              </w:rPr>
            </w:pPr>
            <w:r>
              <w:rPr>
                <w:w w:val="110"/>
                <w:sz w:val="22"/>
              </w:rPr>
              <w:t>Add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files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via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upload</w:t>
            </w:r>
          </w:p>
        </w:tc>
        <w:tc>
          <w:tcPr>
            <w:tcW w:w="11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9"/>
              <w:ind w:left="101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cb947a2</w:t>
            </w:r>
          </w:p>
        </w:tc>
      </w:tr>
      <w:tr>
        <w:trPr>
          <w:trHeight w:val="270" w:hRule="atLeast"/>
        </w:trPr>
        <w:tc>
          <w:tcPr>
            <w:tcW w:w="1497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20-jul-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237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w w:val="110"/>
                <w:sz w:val="22"/>
              </w:rPr>
              <w:t>kcontrerasc3-</w:t>
            </w:r>
            <w:r>
              <w:rPr>
                <w:spacing w:val="-2"/>
                <w:w w:val="115"/>
                <w:sz w:val="22"/>
              </w:rPr>
              <w:t>cloud</w:t>
            </w:r>
          </w:p>
        </w:tc>
        <w:tc>
          <w:tcPr>
            <w:tcW w:w="4190" w:type="dxa"/>
          </w:tcPr>
          <w:p>
            <w:pPr>
              <w:pStyle w:val="TableParagraph"/>
              <w:tabs>
                <w:tab w:pos="1152" w:val="left" w:leader="none"/>
              </w:tabs>
              <w:ind w:left="118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Delete</w:t>
            </w:r>
            <w:r>
              <w:rPr>
                <w:sz w:val="22"/>
              </w:rPr>
              <w:tab/>
            </w:r>
            <w:r>
              <w:rPr>
                <w:spacing w:val="-2"/>
                <w:w w:val="115"/>
                <w:sz w:val="22"/>
              </w:rPr>
              <w:t>evidencias/capturas/Kevin</w:t>
            </w:r>
          </w:p>
        </w:tc>
        <w:tc>
          <w:tcPr>
            <w:tcW w:w="1184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2a48a44</w:t>
            </w:r>
          </w:p>
        </w:tc>
      </w:tr>
      <w:tr>
        <w:trPr>
          <w:trHeight w:val="270" w:hRule="atLeast"/>
        </w:trPr>
        <w:tc>
          <w:tcPr>
            <w:tcW w:w="149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237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4190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w w:val="110"/>
                <w:sz w:val="22"/>
              </w:rPr>
              <w:t>Contreras/Diagrama</w:t>
            </w:r>
            <w:r>
              <w:rPr>
                <w:spacing w:val="2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</w:t>
            </w:r>
            <w:r>
              <w:rPr>
                <w:spacing w:val="2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clases</w:t>
            </w:r>
          </w:p>
        </w:tc>
        <w:tc>
          <w:tcPr>
            <w:tcW w:w="118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497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20-jul-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237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w w:val="110"/>
                <w:sz w:val="22"/>
              </w:rPr>
              <w:t>avaldiviezoy-</w:t>
            </w:r>
            <w:r>
              <w:rPr>
                <w:spacing w:val="-5"/>
                <w:w w:val="110"/>
                <w:sz w:val="22"/>
              </w:rPr>
              <w:t>hub</w:t>
            </w:r>
          </w:p>
        </w:tc>
        <w:tc>
          <w:tcPr>
            <w:tcW w:w="4190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w w:val="115"/>
                <w:sz w:val="22"/>
              </w:rPr>
              <w:t>Fundamento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teórico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y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justificación</w:t>
            </w:r>
          </w:p>
        </w:tc>
        <w:tc>
          <w:tcPr>
            <w:tcW w:w="1184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436e252</w:t>
            </w:r>
          </w:p>
        </w:tc>
      </w:tr>
      <w:tr>
        <w:trPr>
          <w:trHeight w:val="270" w:hRule="atLeast"/>
        </w:trPr>
        <w:tc>
          <w:tcPr>
            <w:tcW w:w="1497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18-jul-</w:t>
            </w:r>
            <w:r>
              <w:rPr>
                <w:spacing w:val="-4"/>
                <w:w w:val="110"/>
                <w:sz w:val="22"/>
              </w:rPr>
              <w:t>2026</w:t>
            </w:r>
          </w:p>
        </w:tc>
        <w:tc>
          <w:tcPr>
            <w:tcW w:w="237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w w:val="110"/>
                <w:sz w:val="22"/>
              </w:rPr>
              <w:t>avaldiviezoy-</w:t>
            </w:r>
            <w:r>
              <w:rPr>
                <w:spacing w:val="-5"/>
                <w:w w:val="110"/>
                <w:sz w:val="22"/>
              </w:rPr>
              <w:t>hub</w:t>
            </w:r>
          </w:p>
        </w:tc>
        <w:tc>
          <w:tcPr>
            <w:tcW w:w="4190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w w:val="115"/>
                <w:sz w:val="22"/>
              </w:rPr>
              <w:t>Código</w:t>
            </w:r>
            <w:r>
              <w:rPr>
                <w:spacing w:val="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generado</w:t>
            </w:r>
            <w:r>
              <w:rPr>
                <w:spacing w:val="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por</w:t>
            </w:r>
            <w:r>
              <w:rPr>
                <w:spacing w:val="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la</w:t>
            </w:r>
            <w:r>
              <w:rPr>
                <w:spacing w:val="1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herramien-</w:t>
            </w:r>
          </w:p>
        </w:tc>
        <w:tc>
          <w:tcPr>
            <w:tcW w:w="1184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7a38a92</w:t>
            </w:r>
          </w:p>
        </w:tc>
      </w:tr>
      <w:tr>
        <w:trPr>
          <w:trHeight w:val="336" w:hRule="atLeast"/>
        </w:trPr>
        <w:tc>
          <w:tcPr>
            <w:tcW w:w="14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23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41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19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ta</w:t>
            </w:r>
          </w:p>
        </w:tc>
        <w:tc>
          <w:tcPr>
            <w:tcW w:w="11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</w:p>
    <w:p>
      <w:pPr>
        <w:pStyle w:val="Heading1"/>
        <w:numPr>
          <w:ilvl w:val="1"/>
          <w:numId w:val="2"/>
        </w:numPr>
        <w:tabs>
          <w:tab w:pos="1406" w:val="left" w:leader="none"/>
        </w:tabs>
        <w:spacing w:line="240" w:lineRule="auto" w:before="1" w:after="0"/>
        <w:ind w:left="1406" w:right="0" w:hanging="640"/>
        <w:jc w:val="left"/>
      </w:pPr>
      <w:r>
        <w:rPr>
          <w:color w:val="166B38"/>
          <w:spacing w:val="-2"/>
          <w:w w:val="125"/>
        </w:rPr>
        <w:t>Conclusiones</w:t>
      </w:r>
    </w:p>
    <w:p>
      <w:pPr>
        <w:pStyle w:val="BodyText"/>
        <w:spacing w:before="120"/>
        <w:rPr>
          <w:rFonts w:ascii="Cambria"/>
          <w:b/>
        </w:rPr>
      </w:pPr>
    </w:p>
    <w:p>
      <w:pPr>
        <w:pStyle w:val="ListParagraph"/>
        <w:numPr>
          <w:ilvl w:val="0"/>
          <w:numId w:val="3"/>
        </w:numPr>
        <w:tabs>
          <w:tab w:pos="1049" w:val="left" w:leader="none"/>
        </w:tabs>
        <w:spacing w:line="259" w:lineRule="auto" w:before="0" w:after="0"/>
        <w:ind w:left="1049" w:right="764" w:hanging="217"/>
        <w:jc w:val="both"/>
        <w:rPr>
          <w:sz w:val="22"/>
        </w:rPr>
      </w:pPr>
      <w:r>
        <w:rPr>
          <w:w w:val="115"/>
          <w:sz w:val="22"/>
        </w:rPr>
        <w:t>MDD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permitió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usar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el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modelo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UML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como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fuente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estructural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para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obtener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código C# y mantener trazabilidad con el PDM y SQL Server.</w:t>
      </w:r>
    </w:p>
    <w:p>
      <w:pPr>
        <w:pStyle w:val="ListParagraph"/>
        <w:numPr>
          <w:ilvl w:val="0"/>
          <w:numId w:val="3"/>
        </w:numPr>
        <w:tabs>
          <w:tab w:pos="1049" w:val="left" w:leader="none"/>
        </w:tabs>
        <w:spacing w:line="259" w:lineRule="auto" w:before="132" w:after="0"/>
        <w:ind w:left="1049" w:right="763" w:hanging="217"/>
        <w:jc w:val="both"/>
        <w:rPr>
          <w:sz w:val="22"/>
        </w:rPr>
      </w:pPr>
      <w:r>
        <w:rPr>
          <w:w w:val="115"/>
          <w:sz w:val="22"/>
        </w:rPr>
        <w:t>PowerDesigner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integró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modelado,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validación,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generación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y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base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de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datos,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pero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la calidad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del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resultado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dependió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de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la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definición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correcta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de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nombres,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tipos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y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roles de asociación.</w:t>
      </w:r>
    </w:p>
    <w:p>
      <w:pPr>
        <w:pStyle w:val="ListParagraph"/>
        <w:numPr>
          <w:ilvl w:val="0"/>
          <w:numId w:val="3"/>
        </w:numPr>
        <w:tabs>
          <w:tab w:pos="1049" w:val="left" w:leader="none"/>
        </w:tabs>
        <w:spacing w:line="259" w:lineRule="auto" w:before="132" w:after="0"/>
        <w:ind w:left="1049" w:right="728" w:hanging="217"/>
        <w:jc w:val="both"/>
        <w:rPr>
          <w:sz w:val="22"/>
        </w:rPr>
      </w:pPr>
      <w:r>
        <w:rPr>
          <w:w w:val="115"/>
          <w:sz w:val="22"/>
        </w:rPr>
        <w:t>La</w:t>
      </w:r>
      <w:r>
        <w:rPr>
          <w:w w:val="115"/>
          <w:sz w:val="22"/>
        </w:rPr>
        <w:t> generación</w:t>
      </w:r>
      <w:r>
        <w:rPr>
          <w:w w:val="115"/>
          <w:sz w:val="22"/>
        </w:rPr>
        <w:t> automática</w:t>
      </w:r>
      <w:r>
        <w:rPr>
          <w:w w:val="115"/>
          <w:sz w:val="22"/>
        </w:rPr>
        <w:t> produjo</w:t>
      </w:r>
      <w:r>
        <w:rPr>
          <w:w w:val="115"/>
          <w:sz w:val="22"/>
        </w:rPr>
        <w:t> una</w:t>
      </w:r>
      <w:r>
        <w:rPr>
          <w:w w:val="115"/>
          <w:sz w:val="22"/>
        </w:rPr>
        <w:t> base</w:t>
      </w:r>
      <w:r>
        <w:rPr>
          <w:w w:val="115"/>
          <w:sz w:val="22"/>
        </w:rPr>
        <w:t> útil,</w:t>
      </w:r>
      <w:r>
        <w:rPr>
          <w:w w:val="115"/>
          <w:sz w:val="22"/>
        </w:rPr>
        <w:t> no</w:t>
      </w:r>
      <w:r>
        <w:rPr>
          <w:w w:val="115"/>
          <w:sz w:val="22"/>
        </w:rPr>
        <w:t> una</w:t>
      </w:r>
      <w:r>
        <w:rPr>
          <w:w w:val="115"/>
          <w:sz w:val="22"/>
        </w:rPr>
        <w:t> solución</w:t>
      </w:r>
      <w:r>
        <w:rPr>
          <w:w w:val="115"/>
          <w:sz w:val="22"/>
        </w:rPr>
        <w:t> terminada:</w:t>
      </w:r>
      <w:r>
        <w:rPr>
          <w:w w:val="115"/>
          <w:sz w:val="22"/>
        </w:rPr>
        <w:t> la lógica de negocio, capas adicionales y persistencia en C# requieren implementa-ción manual.</w:t>
      </w:r>
    </w:p>
    <w:p>
      <w:pPr>
        <w:pStyle w:val="ListParagraph"/>
        <w:numPr>
          <w:ilvl w:val="0"/>
          <w:numId w:val="3"/>
        </w:numPr>
        <w:tabs>
          <w:tab w:pos="1049" w:val="left" w:leader="none"/>
        </w:tabs>
        <w:spacing w:line="240" w:lineRule="auto" w:before="133" w:after="0"/>
        <w:ind w:left="1049" w:right="0" w:hanging="216"/>
        <w:jc w:val="both"/>
        <w:rPr>
          <w:sz w:val="22"/>
        </w:rPr>
      </w:pPr>
      <w:r>
        <w:rPr>
          <w:w w:val="115"/>
          <w:sz w:val="22"/>
        </w:rPr>
        <w:t>La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verificación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mediante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compilación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y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consola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permitió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distinguir</w:t>
      </w:r>
      <w:r>
        <w:rPr>
          <w:spacing w:val="19"/>
          <w:w w:val="115"/>
          <w:sz w:val="22"/>
        </w:rPr>
        <w:t> </w:t>
      </w:r>
      <w:r>
        <w:rPr>
          <w:spacing w:val="-2"/>
          <w:w w:val="115"/>
          <w:sz w:val="22"/>
        </w:rPr>
        <w:t>claramente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10" w:h="16840"/>
          <w:pgMar w:header="590" w:footer="697" w:top="960" w:bottom="880" w:left="566" w:right="566"/>
        </w:sectPr>
      </w:pPr>
    </w:p>
    <w:p>
      <w:pPr>
        <w:pStyle w:val="BodyText"/>
        <w:spacing w:before="161"/>
      </w:pPr>
    </w:p>
    <w:p>
      <w:pPr>
        <w:pStyle w:val="BodyText"/>
        <w:spacing w:before="1"/>
        <w:ind w:left="1049"/>
      </w:pPr>
      <w:bookmarkStart w:name="_bookmark8" w:id="9"/>
      <w:bookmarkEnd w:id="9"/>
      <w:r>
        <w:rPr/>
      </w:r>
      <w:r>
        <w:rPr>
          <w:w w:val="115"/>
        </w:rPr>
        <w:t>código</w:t>
      </w:r>
      <w:r>
        <w:rPr>
          <w:spacing w:val="2"/>
          <w:w w:val="115"/>
        </w:rPr>
        <w:t> </w:t>
      </w:r>
      <w:r>
        <w:rPr>
          <w:w w:val="115"/>
        </w:rPr>
        <w:t>generado,</w:t>
      </w:r>
      <w:r>
        <w:rPr>
          <w:spacing w:val="2"/>
          <w:w w:val="115"/>
        </w:rPr>
        <w:t> </w:t>
      </w:r>
      <w:r>
        <w:rPr>
          <w:w w:val="115"/>
        </w:rPr>
        <w:t>ajustes</w:t>
      </w:r>
      <w:r>
        <w:rPr>
          <w:spacing w:val="2"/>
          <w:w w:val="115"/>
        </w:rPr>
        <w:t> </w:t>
      </w:r>
      <w:r>
        <w:rPr>
          <w:w w:val="115"/>
        </w:rPr>
        <w:t>necesarios</w:t>
      </w:r>
      <w:r>
        <w:rPr>
          <w:spacing w:val="2"/>
          <w:w w:val="115"/>
        </w:rPr>
        <w:t> </w:t>
      </w:r>
      <w:r>
        <w:rPr>
          <w:w w:val="115"/>
        </w:rPr>
        <w:t>y</w:t>
      </w:r>
      <w:r>
        <w:rPr>
          <w:spacing w:val="2"/>
          <w:w w:val="115"/>
        </w:rPr>
        <w:t> </w:t>
      </w:r>
      <w:r>
        <w:rPr>
          <w:w w:val="115"/>
        </w:rPr>
        <w:t>resultado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ejecutable.</w:t>
      </w:r>
    </w:p>
    <w:p>
      <w:pPr>
        <w:pStyle w:val="ListParagraph"/>
        <w:numPr>
          <w:ilvl w:val="0"/>
          <w:numId w:val="3"/>
        </w:numPr>
        <w:tabs>
          <w:tab w:pos="1049" w:val="left" w:leader="none"/>
        </w:tabs>
        <w:spacing w:line="259" w:lineRule="auto" w:before="150" w:after="0"/>
        <w:ind w:left="1049" w:right="727" w:hanging="217"/>
        <w:jc w:val="left"/>
        <w:rPr>
          <w:sz w:val="22"/>
        </w:rPr>
      </w:pPr>
      <w:r>
        <w:rPr>
          <w:w w:val="115"/>
          <w:sz w:val="22"/>
        </w:rPr>
        <w:t>El</w:t>
      </w:r>
      <w:r>
        <w:rPr>
          <w:w w:val="115"/>
          <w:sz w:val="22"/>
        </w:rPr>
        <w:t> Round</w:t>
      </w:r>
      <w:r>
        <w:rPr>
          <w:w w:val="115"/>
          <w:sz w:val="22"/>
        </w:rPr>
        <w:t> Trip</w:t>
      </w:r>
      <w:r>
        <w:rPr>
          <w:w w:val="115"/>
          <w:sz w:val="22"/>
        </w:rPr>
        <w:t> demostró</w:t>
      </w:r>
      <w:r>
        <w:rPr>
          <w:w w:val="115"/>
          <w:sz w:val="22"/>
        </w:rPr>
        <w:t> que</w:t>
      </w:r>
      <w:r>
        <w:rPr>
          <w:w w:val="115"/>
          <w:sz w:val="22"/>
        </w:rPr>
        <w:t> una</w:t>
      </w:r>
      <w:r>
        <w:rPr>
          <w:w w:val="115"/>
          <w:sz w:val="22"/>
        </w:rPr>
        <w:t> corrección</w:t>
      </w:r>
      <w:r>
        <w:rPr>
          <w:w w:val="115"/>
          <w:sz w:val="22"/>
        </w:rPr>
        <w:t> en</w:t>
      </w:r>
      <w:r>
        <w:rPr>
          <w:w w:val="115"/>
          <w:sz w:val="22"/>
        </w:rPr>
        <w:t> el</w:t>
      </w:r>
      <w:r>
        <w:rPr>
          <w:w w:val="115"/>
          <w:sz w:val="22"/>
        </w:rPr>
        <w:t> OOM</w:t>
      </w:r>
      <w:r>
        <w:rPr>
          <w:w w:val="115"/>
          <w:sz w:val="22"/>
        </w:rPr>
        <w:t> puede</w:t>
      </w:r>
      <w:r>
        <w:rPr>
          <w:w w:val="115"/>
          <w:sz w:val="22"/>
        </w:rPr>
        <w:t> propagarse</w:t>
      </w:r>
      <w:r>
        <w:rPr>
          <w:w w:val="115"/>
          <w:sz w:val="22"/>
        </w:rPr>
        <w:t> al</w:t>
      </w:r>
      <w:r>
        <w:rPr>
          <w:w w:val="115"/>
          <w:sz w:val="22"/>
        </w:rPr>
        <w:t> ar-chivo generado, siempre que se controle la política de sobrescritura.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before="1"/>
        <w:ind w:left="766" w:right="0" w:firstLine="0"/>
        <w:jc w:val="left"/>
        <w:rPr>
          <w:rFonts w:ascii="Cambria"/>
          <w:b/>
          <w:sz w:val="28"/>
        </w:rPr>
      </w:pPr>
      <w:r>
        <w:rPr>
          <w:rFonts w:ascii="Cambria"/>
          <w:b/>
          <w:color w:val="166B38"/>
          <w:spacing w:val="-2"/>
          <w:w w:val="125"/>
          <w:sz w:val="28"/>
        </w:rPr>
        <w:t>Referencias</w:t>
      </w:r>
    </w:p>
    <w:p>
      <w:pPr>
        <w:pStyle w:val="BodyText"/>
        <w:spacing w:before="41"/>
        <w:rPr>
          <w:rFonts w:ascii="Cambria"/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1432" w:val="left" w:leader="none"/>
        </w:tabs>
        <w:spacing w:line="244" w:lineRule="auto" w:before="0" w:after="0"/>
        <w:ind w:left="1432" w:right="727" w:hanging="528"/>
        <w:jc w:val="left"/>
        <w:rPr>
          <w:sz w:val="22"/>
        </w:rPr>
      </w:pPr>
      <w:r>
        <w:rPr>
          <w:w w:val="110"/>
          <w:sz w:val="22"/>
        </w:rPr>
        <w:t>D. C. Schmidt, “Guest Editor’s Introduction: Model-Driven Engineering,” </w:t>
      </w:r>
      <w:r>
        <w:rPr>
          <w:i/>
          <w:w w:val="110"/>
          <w:sz w:val="22"/>
        </w:rPr>
        <w:t>Com-puter</w:t>
      </w:r>
      <w:r>
        <w:rPr>
          <w:w w:val="110"/>
          <w:sz w:val="22"/>
        </w:rPr>
        <w:t>, vol. 39, n.</w:t>
      </w:r>
      <w:r>
        <w:rPr>
          <w:w w:val="110"/>
          <w:position w:val="7"/>
          <w:sz w:val="16"/>
        </w:rPr>
        <w:t>o</w:t>
      </w:r>
      <w:r>
        <w:rPr>
          <w:spacing w:val="40"/>
          <w:w w:val="110"/>
          <w:position w:val="7"/>
          <w:sz w:val="16"/>
        </w:rPr>
        <w:t> </w:t>
      </w:r>
      <w:r>
        <w:rPr>
          <w:w w:val="110"/>
          <w:sz w:val="22"/>
        </w:rPr>
        <w:t>2, págs. 25-31, 2006. DOI: </w:t>
      </w:r>
      <w:hyperlink r:id="rId20">
        <w:r>
          <w:rPr>
            <w:rFonts w:ascii="Calibri" w:hAnsi="Calibri"/>
            <w:color w:val="1F5C79"/>
            <w:w w:val="110"/>
            <w:sz w:val="22"/>
          </w:rPr>
          <w:t>10.1109/MC.2006.58</w:t>
        </w:r>
      </w:hyperlink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1432" w:val="left" w:leader="none"/>
        </w:tabs>
        <w:spacing w:line="240" w:lineRule="auto" w:before="95" w:after="0"/>
        <w:ind w:left="1432" w:right="0" w:hanging="527"/>
        <w:jc w:val="left"/>
        <w:rPr>
          <w:i/>
          <w:sz w:val="22"/>
        </w:rPr>
      </w:pPr>
      <w:r>
        <w:rPr>
          <w:w w:val="110"/>
          <w:sz w:val="22"/>
        </w:rPr>
        <w:t>M.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Brambilla,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Cabot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Wimmer,</w:t>
      </w:r>
      <w:r>
        <w:rPr>
          <w:spacing w:val="21"/>
          <w:w w:val="110"/>
          <w:sz w:val="22"/>
        </w:rPr>
        <w:t> </w:t>
      </w:r>
      <w:r>
        <w:rPr>
          <w:i/>
          <w:w w:val="110"/>
          <w:sz w:val="22"/>
        </w:rPr>
        <w:t>Model-Driven</w:t>
      </w:r>
      <w:r>
        <w:rPr>
          <w:i/>
          <w:spacing w:val="22"/>
          <w:w w:val="110"/>
          <w:sz w:val="22"/>
        </w:rPr>
        <w:t> </w:t>
      </w:r>
      <w:r>
        <w:rPr>
          <w:i/>
          <w:w w:val="110"/>
          <w:sz w:val="22"/>
        </w:rPr>
        <w:t>Software</w:t>
      </w:r>
      <w:r>
        <w:rPr>
          <w:i/>
          <w:spacing w:val="23"/>
          <w:w w:val="110"/>
          <w:sz w:val="22"/>
        </w:rPr>
        <w:t> </w:t>
      </w:r>
      <w:r>
        <w:rPr>
          <w:i/>
          <w:w w:val="110"/>
          <w:sz w:val="22"/>
        </w:rPr>
        <w:t>Engineering</w:t>
      </w:r>
      <w:r>
        <w:rPr>
          <w:i/>
          <w:spacing w:val="22"/>
          <w:w w:val="110"/>
          <w:sz w:val="22"/>
        </w:rPr>
        <w:t> </w:t>
      </w:r>
      <w:r>
        <w:rPr>
          <w:i/>
          <w:spacing w:val="-5"/>
          <w:w w:val="110"/>
          <w:sz w:val="22"/>
        </w:rPr>
        <w:t>in</w:t>
      </w:r>
    </w:p>
    <w:p>
      <w:pPr>
        <w:pStyle w:val="BodyText"/>
        <w:spacing w:before="6"/>
        <w:ind w:left="1432"/>
      </w:pPr>
      <w:r>
        <w:rPr>
          <w:i/>
          <w:w w:val="110"/>
        </w:rPr>
        <w:t>Practice</w:t>
      </w:r>
      <w:r>
        <w:rPr>
          <w:w w:val="110"/>
        </w:rPr>
        <w:t>,</w:t>
      </w:r>
      <w:r>
        <w:rPr>
          <w:spacing w:val="6"/>
          <w:w w:val="110"/>
        </w:rPr>
        <w:t> </w:t>
      </w:r>
      <w:r>
        <w:rPr>
          <w:w w:val="110"/>
        </w:rPr>
        <w:t>2.</w:t>
      </w:r>
      <w:r>
        <w:rPr>
          <w:w w:val="110"/>
          <w:position w:val="7"/>
          <w:sz w:val="16"/>
        </w:rPr>
        <w:t>a</w:t>
      </w:r>
      <w:r>
        <w:rPr>
          <w:spacing w:val="23"/>
          <w:w w:val="110"/>
          <w:position w:val="7"/>
          <w:sz w:val="16"/>
        </w:rPr>
        <w:t> </w:t>
      </w:r>
      <w:r>
        <w:rPr>
          <w:w w:val="110"/>
        </w:rPr>
        <w:t>ed.</w:t>
      </w:r>
      <w:r>
        <w:rPr>
          <w:spacing w:val="7"/>
          <w:w w:val="110"/>
        </w:rPr>
        <w:t> </w:t>
      </w:r>
      <w:r>
        <w:rPr>
          <w:w w:val="110"/>
        </w:rPr>
        <w:t>Morgan</w:t>
      </w:r>
      <w:r>
        <w:rPr>
          <w:spacing w:val="7"/>
          <w:w w:val="110"/>
        </w:rPr>
        <w:t> </w:t>
      </w:r>
      <w:r>
        <w:rPr>
          <w:w w:val="110"/>
        </w:rPr>
        <w:t>&amp;</w:t>
      </w:r>
      <w:r>
        <w:rPr>
          <w:spacing w:val="5"/>
          <w:w w:val="110"/>
        </w:rPr>
        <w:t> </w:t>
      </w:r>
      <w:r>
        <w:rPr>
          <w:w w:val="110"/>
        </w:rPr>
        <w:t>Claypool,</w:t>
      </w:r>
      <w:r>
        <w:rPr>
          <w:spacing w:val="7"/>
          <w:w w:val="110"/>
        </w:rPr>
        <w:t> </w:t>
      </w:r>
      <w:r>
        <w:rPr>
          <w:w w:val="110"/>
        </w:rPr>
        <w:t>2017.</w:t>
      </w:r>
      <w:r>
        <w:rPr>
          <w:spacing w:val="7"/>
          <w:w w:val="110"/>
        </w:rPr>
        <w:t> </w:t>
      </w:r>
      <w:r>
        <w:rPr>
          <w:w w:val="110"/>
        </w:rPr>
        <w:t>DOI:</w:t>
      </w:r>
      <w:r>
        <w:rPr>
          <w:spacing w:val="6"/>
          <w:w w:val="110"/>
        </w:rPr>
        <w:t> </w:t>
      </w:r>
      <w:hyperlink r:id="rId21">
        <w:r>
          <w:rPr>
            <w:rFonts w:ascii="Calibri"/>
            <w:color w:val="1F5C79"/>
            <w:spacing w:val="-2"/>
            <w:w w:val="105"/>
          </w:rPr>
          <w:t>10.2200/S00751ED2V01Y201701SWE001</w:t>
        </w:r>
      </w:hyperlink>
      <w:r>
        <w:rPr>
          <w:spacing w:val="-2"/>
          <w:w w:val="105"/>
        </w:rPr>
        <w:t>.</w:t>
      </w:r>
    </w:p>
    <w:p>
      <w:pPr>
        <w:pStyle w:val="ListParagraph"/>
        <w:numPr>
          <w:ilvl w:val="0"/>
          <w:numId w:val="4"/>
        </w:numPr>
        <w:tabs>
          <w:tab w:pos="1432" w:val="left" w:leader="none"/>
        </w:tabs>
        <w:spacing w:line="259" w:lineRule="auto" w:before="100" w:after="0"/>
        <w:ind w:left="1432" w:right="729" w:hanging="528"/>
        <w:jc w:val="left"/>
        <w:rPr>
          <w:sz w:val="22"/>
        </w:rPr>
      </w:pPr>
      <w:r>
        <w:rPr>
          <w:w w:val="110"/>
          <w:sz w:val="22"/>
        </w:rPr>
        <w:t>Object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Management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Model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Driven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Architecture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Guide,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Revision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2.0</w:t>
      </w:r>
      <w:r>
        <w:rPr>
          <w:w w:val="110"/>
          <w:sz w:val="22"/>
        </w:rPr>
        <w:t>, Document ormsc/14-06-01, OMG, 2014.</w:t>
      </w:r>
    </w:p>
    <w:p>
      <w:pPr>
        <w:pStyle w:val="ListParagraph"/>
        <w:numPr>
          <w:ilvl w:val="0"/>
          <w:numId w:val="4"/>
        </w:numPr>
        <w:tabs>
          <w:tab w:pos="1432" w:val="left" w:leader="none"/>
        </w:tabs>
        <w:spacing w:line="240" w:lineRule="auto" w:before="92" w:after="0"/>
        <w:ind w:left="1432" w:right="0" w:hanging="527"/>
        <w:jc w:val="left"/>
        <w:rPr>
          <w:sz w:val="22"/>
        </w:rPr>
      </w:pPr>
      <w:r>
        <w:rPr>
          <w:w w:val="110"/>
          <w:sz w:val="22"/>
        </w:rPr>
        <w:t>B.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Selic,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“The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Pragmatics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Model-Driven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Development,”</w:t>
      </w:r>
      <w:r>
        <w:rPr>
          <w:spacing w:val="3"/>
          <w:w w:val="110"/>
          <w:sz w:val="22"/>
        </w:rPr>
        <w:t> </w:t>
      </w:r>
      <w:r>
        <w:rPr>
          <w:i/>
          <w:w w:val="110"/>
          <w:sz w:val="22"/>
        </w:rPr>
        <w:t>IEEE Software</w:t>
      </w:r>
      <w:r>
        <w:rPr>
          <w:w w:val="110"/>
          <w:sz w:val="22"/>
        </w:rPr>
        <w:t>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2"/>
          <w:w w:val="110"/>
          <w:sz w:val="22"/>
        </w:rPr>
        <w:t> </w:t>
      </w:r>
      <w:r>
        <w:rPr>
          <w:spacing w:val="-5"/>
          <w:w w:val="110"/>
          <w:sz w:val="22"/>
        </w:rPr>
        <w:t>20,</w:t>
      </w:r>
    </w:p>
    <w:p>
      <w:pPr>
        <w:pStyle w:val="BodyText"/>
        <w:spacing w:before="6"/>
        <w:ind w:left="1432"/>
      </w:pPr>
      <w:r>
        <w:rPr>
          <w:w w:val="110"/>
        </w:rPr>
        <w:t>n.</w:t>
      </w:r>
      <w:r>
        <w:rPr>
          <w:w w:val="110"/>
          <w:position w:val="7"/>
          <w:sz w:val="16"/>
        </w:rPr>
        <w:t>o</w:t>
      </w:r>
      <w:r>
        <w:rPr>
          <w:spacing w:val="35"/>
          <w:w w:val="110"/>
          <w:position w:val="7"/>
          <w:sz w:val="16"/>
        </w:rPr>
        <w:t> </w:t>
      </w:r>
      <w:r>
        <w:rPr>
          <w:w w:val="110"/>
        </w:rPr>
        <w:t>5,</w:t>
      </w:r>
      <w:r>
        <w:rPr>
          <w:spacing w:val="19"/>
          <w:w w:val="110"/>
        </w:rPr>
        <w:t> </w:t>
      </w:r>
      <w:r>
        <w:rPr>
          <w:w w:val="110"/>
        </w:rPr>
        <w:t>págs.</w:t>
      </w:r>
      <w:r>
        <w:rPr>
          <w:spacing w:val="20"/>
          <w:w w:val="110"/>
        </w:rPr>
        <w:t> </w:t>
      </w:r>
      <w:r>
        <w:rPr>
          <w:w w:val="110"/>
        </w:rPr>
        <w:t>19-25,</w:t>
      </w:r>
      <w:r>
        <w:rPr>
          <w:spacing w:val="20"/>
          <w:w w:val="110"/>
        </w:rPr>
        <w:t> </w:t>
      </w:r>
      <w:r>
        <w:rPr>
          <w:w w:val="110"/>
        </w:rPr>
        <w:t>2003.</w:t>
      </w:r>
      <w:r>
        <w:rPr>
          <w:spacing w:val="20"/>
          <w:w w:val="110"/>
        </w:rPr>
        <w:t> </w:t>
      </w:r>
      <w:r>
        <w:rPr>
          <w:w w:val="110"/>
        </w:rPr>
        <w:t>DOI:</w:t>
      </w:r>
      <w:r>
        <w:rPr>
          <w:spacing w:val="18"/>
          <w:w w:val="110"/>
        </w:rPr>
        <w:t> </w:t>
      </w:r>
      <w:hyperlink r:id="rId22">
        <w:r>
          <w:rPr>
            <w:rFonts w:ascii="Calibri" w:hAnsi="Calibri"/>
            <w:color w:val="1F5C79"/>
            <w:spacing w:val="-2"/>
            <w:w w:val="110"/>
          </w:rPr>
          <w:t>10.1109/MS.2003.1231146</w:t>
        </w:r>
      </w:hyperlink>
      <w:r>
        <w:rPr>
          <w:spacing w:val="-2"/>
          <w:w w:val="110"/>
        </w:rPr>
        <w:t>.</w:t>
      </w:r>
    </w:p>
    <w:p>
      <w:pPr>
        <w:pStyle w:val="ListParagraph"/>
        <w:numPr>
          <w:ilvl w:val="0"/>
          <w:numId w:val="4"/>
        </w:numPr>
        <w:tabs>
          <w:tab w:pos="1428" w:val="left" w:leader="none"/>
          <w:tab w:pos="1432" w:val="left" w:leader="none"/>
        </w:tabs>
        <w:spacing w:line="259" w:lineRule="auto" w:before="100" w:after="0"/>
        <w:ind w:left="1432" w:right="727" w:hanging="528"/>
        <w:jc w:val="both"/>
        <w:rPr>
          <w:sz w:val="22"/>
        </w:rPr>
      </w:pPr>
      <w:r>
        <w:rPr>
          <w:w w:val="110"/>
          <w:sz w:val="22"/>
        </w:rPr>
        <w:t>Object Management Group, </w:t>
      </w:r>
      <w:r>
        <w:rPr>
          <w:i/>
          <w:w w:val="110"/>
          <w:sz w:val="22"/>
        </w:rPr>
        <w:t>Meta Object Facility 2.0 Query/View/Transforma-tion Specification, Version 1.3</w:t>
      </w:r>
      <w:r>
        <w:rPr>
          <w:w w:val="110"/>
          <w:sz w:val="22"/>
        </w:rPr>
        <w:t>, OMG, 2016.</w:t>
      </w:r>
    </w:p>
    <w:p>
      <w:pPr>
        <w:pStyle w:val="ListParagraph"/>
        <w:numPr>
          <w:ilvl w:val="0"/>
          <w:numId w:val="4"/>
        </w:numPr>
        <w:tabs>
          <w:tab w:pos="1424" w:val="left" w:leader="none"/>
          <w:tab w:pos="1428" w:val="left" w:leader="none"/>
        </w:tabs>
        <w:spacing w:line="259" w:lineRule="auto" w:before="91" w:after="0"/>
        <w:ind w:left="1424" w:right="729" w:hanging="520"/>
        <w:jc w:val="both"/>
        <w:rPr>
          <w:sz w:val="22"/>
        </w:rPr>
      </w:pPr>
      <w:r>
        <w:rPr>
          <w:w w:val="110"/>
          <w:sz w:val="22"/>
        </w:rPr>
        <w:t>Object</w:t>
      </w:r>
      <w:r>
        <w:rPr>
          <w:w w:val="110"/>
          <w:sz w:val="22"/>
        </w:rPr>
        <w:t> Management Group, </w:t>
      </w:r>
      <w:r>
        <w:rPr>
          <w:i/>
          <w:w w:val="110"/>
          <w:sz w:val="22"/>
        </w:rPr>
        <w:t>MOF Model to Text Transformation Language, Version 1.0</w:t>
      </w:r>
      <w:r>
        <w:rPr>
          <w:w w:val="110"/>
          <w:sz w:val="22"/>
        </w:rPr>
        <w:t>, OMG, 2008.</w:t>
      </w:r>
    </w:p>
    <w:p>
      <w:pPr>
        <w:pStyle w:val="ListParagraph"/>
        <w:numPr>
          <w:ilvl w:val="0"/>
          <w:numId w:val="4"/>
        </w:numPr>
        <w:tabs>
          <w:tab w:pos="1428" w:val="left" w:leader="none"/>
          <w:tab w:pos="1432" w:val="left" w:leader="none"/>
        </w:tabs>
        <w:spacing w:line="259" w:lineRule="auto" w:before="92" w:after="0"/>
        <w:ind w:left="1432" w:right="729" w:hanging="528"/>
        <w:jc w:val="both"/>
        <w:rPr>
          <w:sz w:val="22"/>
        </w:rPr>
      </w:pPr>
      <w:r>
        <w:rPr>
          <w:w w:val="115"/>
          <w:sz w:val="22"/>
        </w:rPr>
        <w:t>Object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Management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Group,</w:t>
      </w:r>
      <w:r>
        <w:rPr>
          <w:spacing w:val="-12"/>
          <w:w w:val="115"/>
          <w:sz w:val="22"/>
        </w:rPr>
        <w:t> </w:t>
      </w:r>
      <w:r>
        <w:rPr>
          <w:i/>
          <w:w w:val="115"/>
          <w:sz w:val="22"/>
        </w:rPr>
        <w:t>OMG</w:t>
      </w:r>
      <w:r>
        <w:rPr>
          <w:i/>
          <w:spacing w:val="-11"/>
          <w:w w:val="115"/>
          <w:sz w:val="22"/>
        </w:rPr>
        <w:t> </w:t>
      </w:r>
      <w:r>
        <w:rPr>
          <w:i/>
          <w:w w:val="115"/>
          <w:sz w:val="22"/>
        </w:rPr>
        <w:t>Unified</w:t>
      </w:r>
      <w:r>
        <w:rPr>
          <w:i/>
          <w:spacing w:val="-11"/>
          <w:w w:val="115"/>
          <w:sz w:val="22"/>
        </w:rPr>
        <w:t> </w:t>
      </w:r>
      <w:r>
        <w:rPr>
          <w:i/>
          <w:w w:val="115"/>
          <w:sz w:val="22"/>
        </w:rPr>
        <w:t>Modeling</w:t>
      </w:r>
      <w:r>
        <w:rPr>
          <w:i/>
          <w:spacing w:val="-11"/>
          <w:w w:val="115"/>
          <w:sz w:val="22"/>
        </w:rPr>
        <w:t> </w:t>
      </w:r>
      <w:r>
        <w:rPr>
          <w:i/>
          <w:w w:val="115"/>
          <w:sz w:val="22"/>
        </w:rPr>
        <w:t>Language,</w:t>
      </w:r>
      <w:r>
        <w:rPr>
          <w:i/>
          <w:spacing w:val="-11"/>
          <w:w w:val="115"/>
          <w:sz w:val="22"/>
        </w:rPr>
        <w:t> </w:t>
      </w:r>
      <w:r>
        <w:rPr>
          <w:i/>
          <w:w w:val="115"/>
          <w:sz w:val="22"/>
        </w:rPr>
        <w:t>Version</w:t>
      </w:r>
      <w:r>
        <w:rPr>
          <w:i/>
          <w:spacing w:val="-11"/>
          <w:w w:val="115"/>
          <w:sz w:val="22"/>
        </w:rPr>
        <w:t> </w:t>
      </w:r>
      <w:r>
        <w:rPr>
          <w:i/>
          <w:w w:val="115"/>
          <w:sz w:val="22"/>
        </w:rPr>
        <w:t>2.5.1</w:t>
      </w:r>
      <w:r>
        <w:rPr>
          <w:w w:val="115"/>
          <w:sz w:val="22"/>
        </w:rPr>
        <w:t>, Document formal/17-12-05, OMG, 2017.</w:t>
      </w:r>
    </w:p>
    <w:p>
      <w:pPr>
        <w:pStyle w:val="ListParagraph"/>
        <w:numPr>
          <w:ilvl w:val="0"/>
          <w:numId w:val="4"/>
        </w:numPr>
        <w:tabs>
          <w:tab w:pos="1428" w:val="left" w:leader="none"/>
          <w:tab w:pos="1432" w:val="left" w:leader="none"/>
        </w:tabs>
        <w:spacing w:line="256" w:lineRule="auto" w:before="92" w:after="0"/>
        <w:ind w:left="1432" w:right="727" w:hanging="528"/>
        <w:jc w:val="both"/>
        <w:rPr>
          <w:sz w:val="22"/>
        </w:rPr>
      </w:pPr>
      <w:r>
        <w:rPr>
          <w:w w:val="115"/>
          <w:sz w:val="22"/>
        </w:rPr>
        <w:t>E.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Syriani,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L.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Luhunu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y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H.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Sahraoui,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“Systematic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Mapping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Study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Template-</w:t>
      </w:r>
      <w:r>
        <w:rPr>
          <w:w w:val="110"/>
          <w:sz w:val="22"/>
        </w:rPr>
        <w:t>Based Code Generation,” </w:t>
      </w:r>
      <w:r>
        <w:rPr>
          <w:i/>
          <w:w w:val="110"/>
          <w:sz w:val="22"/>
        </w:rPr>
        <w:t>Computer Languages, Systems &amp; Structures</w:t>
      </w:r>
      <w:r>
        <w:rPr>
          <w:w w:val="110"/>
          <w:sz w:val="22"/>
        </w:rPr>
        <w:t>, vol. 52, </w:t>
      </w:r>
      <w:r>
        <w:rPr>
          <w:w w:val="115"/>
          <w:sz w:val="22"/>
        </w:rPr>
        <w:t>págs. 43-62, 2018. DOI: </w:t>
      </w:r>
      <w:hyperlink r:id="rId23">
        <w:r>
          <w:rPr>
            <w:rFonts w:ascii="Calibri" w:hAnsi="Calibri"/>
            <w:color w:val="1F5C79"/>
            <w:w w:val="115"/>
            <w:sz w:val="22"/>
          </w:rPr>
          <w:t>10.1016/j.cl.2017.11.003</w:t>
        </w:r>
      </w:hyperlink>
      <w:r>
        <w:rPr>
          <w:w w:val="115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1428" w:val="left" w:leader="none"/>
          <w:tab w:pos="1432" w:val="left" w:leader="none"/>
        </w:tabs>
        <w:spacing w:line="252" w:lineRule="auto" w:before="80" w:after="0"/>
        <w:ind w:left="1432" w:right="727" w:hanging="528"/>
        <w:jc w:val="both"/>
        <w:rPr>
          <w:sz w:val="22"/>
        </w:rPr>
      </w:pPr>
      <w:r>
        <w:rPr>
          <w:w w:val="115"/>
          <w:sz w:val="22"/>
        </w:rPr>
        <w:t>N. Kahani,</w:t>
      </w:r>
      <w:r>
        <w:rPr>
          <w:w w:val="115"/>
          <w:sz w:val="22"/>
        </w:rPr>
        <w:t> M.</w:t>
      </w:r>
      <w:r>
        <w:rPr>
          <w:w w:val="115"/>
          <w:sz w:val="22"/>
        </w:rPr>
        <w:t> Bagherzadeh,</w:t>
      </w:r>
      <w:r>
        <w:rPr>
          <w:w w:val="115"/>
          <w:sz w:val="22"/>
        </w:rPr>
        <w:t> J.</w:t>
      </w:r>
      <w:r>
        <w:rPr>
          <w:w w:val="115"/>
          <w:sz w:val="22"/>
        </w:rPr>
        <w:t> R.</w:t>
      </w:r>
      <w:r>
        <w:rPr>
          <w:w w:val="115"/>
          <w:sz w:val="22"/>
        </w:rPr>
        <w:t> Cordy, J. Dingel</w:t>
      </w:r>
      <w:r>
        <w:rPr>
          <w:w w:val="115"/>
          <w:sz w:val="22"/>
        </w:rPr>
        <w:t> y</w:t>
      </w:r>
      <w:r>
        <w:rPr>
          <w:w w:val="115"/>
          <w:sz w:val="22"/>
        </w:rPr>
        <w:t> D.</w:t>
      </w:r>
      <w:r>
        <w:rPr>
          <w:w w:val="115"/>
          <w:sz w:val="22"/>
        </w:rPr>
        <w:t> Varro, “Survey</w:t>
      </w:r>
      <w:r>
        <w:rPr>
          <w:w w:val="115"/>
          <w:sz w:val="22"/>
        </w:rPr>
        <w:t> and Classification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Model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Transformation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Tools,”</w:t>
      </w:r>
      <w:r>
        <w:rPr>
          <w:spacing w:val="-4"/>
          <w:w w:val="115"/>
          <w:sz w:val="22"/>
        </w:rPr>
        <w:t> </w:t>
      </w:r>
      <w:r>
        <w:rPr>
          <w:i/>
          <w:w w:val="115"/>
          <w:sz w:val="22"/>
        </w:rPr>
        <w:t>Software</w:t>
      </w:r>
      <w:r>
        <w:rPr>
          <w:i/>
          <w:spacing w:val="-4"/>
          <w:w w:val="115"/>
          <w:sz w:val="22"/>
        </w:rPr>
        <w:t> </w:t>
      </w:r>
      <w:r>
        <w:rPr>
          <w:i/>
          <w:w w:val="115"/>
          <w:sz w:val="22"/>
        </w:rPr>
        <w:t>and</w:t>
      </w:r>
      <w:r>
        <w:rPr>
          <w:i/>
          <w:spacing w:val="-4"/>
          <w:w w:val="115"/>
          <w:sz w:val="22"/>
        </w:rPr>
        <w:t> </w:t>
      </w:r>
      <w:r>
        <w:rPr>
          <w:i/>
          <w:w w:val="115"/>
          <w:sz w:val="22"/>
        </w:rPr>
        <w:t>Systems</w:t>
      </w:r>
      <w:r>
        <w:rPr>
          <w:i/>
          <w:spacing w:val="-4"/>
          <w:w w:val="115"/>
          <w:sz w:val="22"/>
        </w:rPr>
        <w:t> </w:t>
      </w:r>
      <w:r>
        <w:rPr>
          <w:i/>
          <w:w w:val="115"/>
          <w:sz w:val="22"/>
        </w:rPr>
        <w:t>Mode-ling</w:t>
      </w:r>
      <w:r>
        <w:rPr>
          <w:w w:val="115"/>
          <w:sz w:val="22"/>
        </w:rPr>
        <w:t>, vol. 18, n.</w:t>
      </w:r>
      <w:r>
        <w:rPr>
          <w:w w:val="115"/>
          <w:position w:val="7"/>
          <w:sz w:val="16"/>
        </w:rPr>
        <w:t>o</w:t>
      </w:r>
      <w:r>
        <w:rPr>
          <w:spacing w:val="33"/>
          <w:w w:val="115"/>
          <w:position w:val="7"/>
          <w:sz w:val="16"/>
        </w:rPr>
        <w:t> </w:t>
      </w:r>
      <w:r>
        <w:rPr>
          <w:w w:val="115"/>
          <w:sz w:val="22"/>
        </w:rPr>
        <w:t>4, págs. 2361-2397, 2019. DOI: </w:t>
      </w:r>
      <w:hyperlink r:id="rId24">
        <w:r>
          <w:rPr>
            <w:rFonts w:ascii="Calibri" w:hAnsi="Calibri"/>
            <w:color w:val="1F5C79"/>
            <w:w w:val="115"/>
            <w:sz w:val="22"/>
          </w:rPr>
          <w:t>10.1007/s10270-018-0665-6</w:t>
        </w:r>
      </w:hyperlink>
      <w:r>
        <w:rPr>
          <w:w w:val="115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1428" w:val="left" w:leader="none"/>
          <w:tab w:pos="1432" w:val="left" w:leader="none"/>
        </w:tabs>
        <w:spacing w:line="256" w:lineRule="auto" w:before="89" w:after="0"/>
        <w:ind w:left="1432" w:right="727" w:hanging="667"/>
        <w:jc w:val="both"/>
        <w:rPr>
          <w:sz w:val="22"/>
        </w:rPr>
      </w:pPr>
      <w:r>
        <w:rPr>
          <w:w w:val="115"/>
          <w:sz w:val="22"/>
        </w:rPr>
        <w:t>S.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Farshidi,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S.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Jansen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y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S.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Fortuin,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“Model-Driven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Development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Platform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Se-</w:t>
      </w:r>
      <w:r>
        <w:rPr>
          <w:spacing w:val="-2"/>
          <w:w w:val="115"/>
          <w:sz w:val="22"/>
        </w:rPr>
        <w:t>lection: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Four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Industry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Case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Studies,”</w:t>
      </w:r>
      <w:r>
        <w:rPr>
          <w:spacing w:val="-8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Software</w:t>
      </w:r>
      <w:r>
        <w:rPr>
          <w:i/>
          <w:spacing w:val="-8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and</w:t>
      </w:r>
      <w:r>
        <w:rPr>
          <w:i/>
          <w:spacing w:val="-8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Systems</w:t>
      </w:r>
      <w:r>
        <w:rPr>
          <w:i/>
          <w:spacing w:val="-8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Modeling</w:t>
      </w:r>
      <w:r>
        <w:rPr>
          <w:spacing w:val="-2"/>
          <w:w w:val="115"/>
          <w:sz w:val="22"/>
        </w:rPr>
        <w:t>,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vol.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20, </w:t>
      </w:r>
      <w:r>
        <w:rPr>
          <w:w w:val="115"/>
          <w:sz w:val="22"/>
        </w:rPr>
        <w:t>págs. 1525-1551, 2021. DOI: </w:t>
      </w:r>
      <w:hyperlink r:id="rId25">
        <w:r>
          <w:rPr>
            <w:rFonts w:ascii="Calibri" w:hAnsi="Calibri"/>
            <w:color w:val="1F5C79"/>
            <w:w w:val="115"/>
            <w:sz w:val="22"/>
          </w:rPr>
          <w:t>10.1007/s10270-020-00855-w</w:t>
        </w:r>
      </w:hyperlink>
      <w:r>
        <w:rPr>
          <w:w w:val="115"/>
          <w:sz w:val="22"/>
        </w:rPr>
        <w:t>.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pgSz w:w="11910" w:h="16840"/>
          <w:pgMar w:header="590" w:footer="697" w:top="960" w:bottom="880" w:left="566" w:right="566"/>
        </w:sectPr>
      </w:pPr>
    </w:p>
    <w:p>
      <w:pPr>
        <w:pStyle w:val="BodyText"/>
        <w:spacing w:before="61"/>
        <w:rPr>
          <w:sz w:val="28"/>
        </w:rPr>
      </w:pPr>
    </w:p>
    <w:p>
      <w:pPr>
        <w:pStyle w:val="Heading1"/>
        <w:numPr>
          <w:ilvl w:val="0"/>
          <w:numId w:val="5"/>
        </w:numPr>
        <w:tabs>
          <w:tab w:pos="1230" w:val="left" w:leader="none"/>
          <w:tab w:pos="1232" w:val="left" w:leader="none"/>
        </w:tabs>
        <w:spacing w:line="261" w:lineRule="auto" w:before="0" w:after="0"/>
        <w:ind w:left="1232" w:right="704" w:hanging="466"/>
        <w:jc w:val="left"/>
      </w:pPr>
      <w:bookmarkStart w:name="_bookmark9" w:id="10"/>
      <w:bookmarkEnd w:id="10"/>
      <w:r>
        <w:rPr>
          <w:b w:val="0"/>
        </w:rPr>
      </w:r>
      <w:r>
        <w:rPr>
          <w:color w:val="166B38"/>
          <w:w w:val="125"/>
        </w:rPr>
        <w:t>Anexo</w:t>
      </w:r>
      <w:r>
        <w:rPr>
          <w:color w:val="166B38"/>
          <w:spacing w:val="-11"/>
          <w:w w:val="125"/>
        </w:rPr>
        <w:t> </w:t>
      </w:r>
      <w:r>
        <w:rPr>
          <w:color w:val="166B38"/>
          <w:w w:val="125"/>
        </w:rPr>
        <w:t>A.</w:t>
      </w:r>
      <w:r>
        <w:rPr>
          <w:color w:val="166B38"/>
          <w:spacing w:val="-10"/>
          <w:w w:val="125"/>
        </w:rPr>
        <w:t> </w:t>
      </w:r>
      <w:r>
        <w:rPr>
          <w:color w:val="166B38"/>
          <w:w w:val="125"/>
        </w:rPr>
        <w:t>Correspondencia</w:t>
      </w:r>
      <w:r>
        <w:rPr>
          <w:color w:val="166B38"/>
          <w:spacing w:val="-11"/>
          <w:w w:val="125"/>
        </w:rPr>
        <w:t> </w:t>
      </w:r>
      <w:r>
        <w:rPr>
          <w:color w:val="166B38"/>
          <w:w w:val="125"/>
        </w:rPr>
        <w:t>detallada</w:t>
      </w:r>
      <w:r>
        <w:rPr>
          <w:color w:val="166B38"/>
          <w:spacing w:val="-10"/>
          <w:w w:val="125"/>
        </w:rPr>
        <w:t> </w:t>
      </w:r>
      <w:r>
        <w:rPr>
          <w:color w:val="166B38"/>
          <w:w w:val="125"/>
        </w:rPr>
        <w:t>entre</w:t>
      </w:r>
      <w:r>
        <w:rPr>
          <w:color w:val="166B38"/>
          <w:spacing w:val="-10"/>
          <w:w w:val="125"/>
        </w:rPr>
        <w:t> </w:t>
      </w:r>
      <w:r>
        <w:rPr>
          <w:color w:val="166B38"/>
          <w:w w:val="125"/>
        </w:rPr>
        <w:t>modelo</w:t>
      </w:r>
      <w:r>
        <w:rPr>
          <w:color w:val="166B38"/>
          <w:spacing w:val="-11"/>
          <w:w w:val="125"/>
        </w:rPr>
        <w:t> </w:t>
      </w:r>
      <w:r>
        <w:rPr>
          <w:color w:val="166B38"/>
          <w:w w:val="125"/>
        </w:rPr>
        <w:t>y</w:t>
      </w:r>
      <w:r>
        <w:rPr>
          <w:color w:val="166B38"/>
          <w:spacing w:val="-10"/>
          <w:w w:val="125"/>
        </w:rPr>
        <w:t> </w:t>
      </w:r>
      <w:r>
        <w:rPr>
          <w:color w:val="166B38"/>
          <w:w w:val="125"/>
        </w:rPr>
        <w:t>có-</w:t>
      </w:r>
      <w:r>
        <w:rPr>
          <w:color w:val="166B38"/>
          <w:spacing w:val="-4"/>
          <w:w w:val="125"/>
        </w:rPr>
        <w:t>digo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4"/>
        <w:rPr>
          <w:rFonts w:ascii="Cambria"/>
          <w:b/>
          <w:sz w:val="20"/>
        </w:rPr>
      </w:pPr>
    </w:p>
    <w:tbl>
      <w:tblPr>
        <w:tblW w:w="0" w:type="auto"/>
        <w:jc w:val="left"/>
        <w:tblInd w:w="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2792"/>
        <w:gridCol w:w="4020"/>
      </w:tblGrid>
      <w:tr>
        <w:trPr>
          <w:trHeight w:val="386" w:hRule="atLeast"/>
        </w:trPr>
        <w:tc>
          <w:tcPr>
            <w:tcW w:w="240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3"/>
              <w:ind w:left="119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w w:val="125"/>
                <w:sz w:val="22"/>
              </w:rPr>
              <w:t>Clase</w:t>
            </w:r>
            <w:r>
              <w:rPr>
                <w:rFonts w:ascii="Cambria"/>
                <w:b/>
                <w:spacing w:val="4"/>
                <w:w w:val="125"/>
                <w:sz w:val="22"/>
              </w:rPr>
              <w:t> </w:t>
            </w:r>
            <w:r>
              <w:rPr>
                <w:rFonts w:ascii="Cambria"/>
                <w:b/>
                <w:spacing w:val="-5"/>
                <w:w w:val="125"/>
                <w:sz w:val="22"/>
              </w:rPr>
              <w:t>UML</w:t>
            </w:r>
          </w:p>
        </w:tc>
        <w:tc>
          <w:tcPr>
            <w:tcW w:w="27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3"/>
              <w:ind w:left="171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w w:val="115"/>
                <w:sz w:val="22"/>
              </w:rPr>
              <w:t>Archivo</w:t>
            </w:r>
          </w:p>
        </w:tc>
        <w:tc>
          <w:tcPr>
            <w:tcW w:w="402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3"/>
              <w:ind w:left="206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w w:val="120"/>
                <w:sz w:val="22"/>
              </w:rPr>
              <w:t>Contenido</w:t>
            </w:r>
            <w:r>
              <w:rPr>
                <w:rFonts w:ascii="Cambria"/>
                <w:b/>
                <w:spacing w:val="17"/>
                <w:w w:val="120"/>
                <w:sz w:val="22"/>
              </w:rPr>
              <w:t> </w:t>
            </w:r>
            <w:r>
              <w:rPr>
                <w:rFonts w:ascii="Cambria"/>
                <w:b/>
                <w:spacing w:val="-2"/>
                <w:w w:val="120"/>
                <w:sz w:val="22"/>
              </w:rPr>
              <w:t>principal</w:t>
            </w:r>
          </w:p>
        </w:tc>
      </w:tr>
      <w:tr>
        <w:trPr>
          <w:trHeight w:val="321" w:hRule="atLeast"/>
        </w:trPr>
        <w:tc>
          <w:tcPr>
            <w:tcW w:w="240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9"/>
              <w:ind w:left="11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Usuario</w:t>
            </w:r>
          </w:p>
        </w:tc>
        <w:tc>
          <w:tcPr>
            <w:tcW w:w="27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9"/>
              <w:ind w:left="171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Usuario.cs</w:t>
            </w:r>
          </w:p>
        </w:tc>
        <w:tc>
          <w:tcPr>
            <w:tcW w:w="40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9"/>
              <w:ind w:left="206"/>
              <w:rPr>
                <w:sz w:val="22"/>
              </w:rPr>
            </w:pPr>
            <w:r>
              <w:rPr>
                <w:w w:val="115"/>
                <w:sz w:val="22"/>
              </w:rPr>
              <w:t>Cuenta,</w:t>
            </w:r>
            <w:r>
              <w:rPr>
                <w:spacing w:val="2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verificación,</w:t>
            </w:r>
            <w:r>
              <w:rPr>
                <w:spacing w:val="2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inicio</w:t>
            </w:r>
            <w:r>
              <w:rPr>
                <w:spacing w:val="2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y</w:t>
            </w:r>
            <w:r>
              <w:rPr>
                <w:spacing w:val="2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cie-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4020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w w:val="115"/>
                <w:sz w:val="22"/>
              </w:rPr>
              <w:t>rre</w:t>
            </w:r>
            <w:r>
              <w:rPr>
                <w:spacing w:val="66"/>
                <w:w w:val="150"/>
                <w:sz w:val="22"/>
              </w:rPr>
              <w:t> </w:t>
            </w:r>
            <w:r>
              <w:rPr>
                <w:w w:val="115"/>
                <w:sz w:val="22"/>
              </w:rPr>
              <w:t>de</w:t>
            </w:r>
            <w:r>
              <w:rPr>
                <w:spacing w:val="66"/>
                <w:w w:val="150"/>
                <w:sz w:val="22"/>
              </w:rPr>
              <w:t> </w:t>
            </w:r>
            <w:r>
              <w:rPr>
                <w:w w:val="115"/>
                <w:sz w:val="22"/>
              </w:rPr>
              <w:t>sesión,</w:t>
            </w:r>
            <w:r>
              <w:rPr>
                <w:spacing w:val="66"/>
                <w:w w:val="150"/>
                <w:sz w:val="22"/>
              </w:rPr>
              <w:t> </w:t>
            </w:r>
            <w:r>
              <w:rPr>
                <w:w w:val="115"/>
                <w:sz w:val="22"/>
              </w:rPr>
              <w:t>actualización</w:t>
            </w:r>
            <w:r>
              <w:rPr>
                <w:spacing w:val="66"/>
                <w:w w:val="150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de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4020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perfil.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Publicacion</w:t>
            </w:r>
          </w:p>
        </w:tc>
        <w:tc>
          <w:tcPr>
            <w:tcW w:w="2792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Publicacion.cs</w:t>
            </w:r>
          </w:p>
        </w:tc>
        <w:tc>
          <w:tcPr>
            <w:tcW w:w="4020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w w:val="115"/>
                <w:sz w:val="22"/>
              </w:rPr>
              <w:t>Crear,</w:t>
            </w:r>
            <w:r>
              <w:rPr>
                <w:spacing w:val="5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editar,</w:t>
            </w:r>
            <w:r>
              <w:rPr>
                <w:spacing w:val="5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eliminar,</w:t>
            </w:r>
            <w:r>
              <w:rPr>
                <w:spacing w:val="5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cambiar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4020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w w:val="115"/>
                <w:sz w:val="22"/>
              </w:rPr>
              <w:t>estado,</w:t>
            </w:r>
            <w:r>
              <w:rPr>
                <w:spacing w:val="30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validar</w:t>
            </w:r>
            <w:r>
              <w:rPr>
                <w:spacing w:val="31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precio</w:t>
            </w:r>
            <w:r>
              <w:rPr>
                <w:spacing w:val="31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y</w:t>
            </w:r>
            <w:r>
              <w:rPr>
                <w:spacing w:val="31"/>
                <w:w w:val="115"/>
                <w:sz w:val="22"/>
              </w:rPr>
              <w:t>  </w:t>
            </w:r>
            <w:r>
              <w:rPr>
                <w:spacing w:val="-2"/>
                <w:w w:val="115"/>
                <w:sz w:val="22"/>
              </w:rPr>
              <w:t>repu-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4020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tación.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Categoria</w:t>
            </w:r>
          </w:p>
        </w:tc>
        <w:tc>
          <w:tcPr>
            <w:tcW w:w="2792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Categoria.cs</w:t>
            </w:r>
          </w:p>
        </w:tc>
        <w:tc>
          <w:tcPr>
            <w:tcW w:w="4020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w w:val="115"/>
                <w:sz w:val="22"/>
              </w:rPr>
              <w:t>Crear</w:t>
            </w:r>
            <w:r>
              <w:rPr>
                <w:spacing w:val="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categoría,</w:t>
            </w:r>
            <w:r>
              <w:rPr>
                <w:spacing w:val="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listar</w:t>
            </w:r>
            <w:r>
              <w:rPr>
                <w:spacing w:val="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publicacio-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4020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w w:val="115"/>
                <w:sz w:val="22"/>
              </w:rPr>
              <w:t>nes</w:t>
            </w:r>
            <w:r>
              <w:rPr>
                <w:spacing w:val="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y</w:t>
            </w:r>
            <w:r>
              <w:rPr>
                <w:spacing w:val="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buscar</w:t>
            </w:r>
            <w:r>
              <w:rPr>
                <w:spacing w:val="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por</w:t>
            </w:r>
            <w:r>
              <w:rPr>
                <w:spacing w:val="4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slug.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ImagenPublicacion</w:t>
            </w:r>
          </w:p>
        </w:tc>
        <w:tc>
          <w:tcPr>
            <w:tcW w:w="2792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ImagenPublicacion.cs</w:t>
            </w:r>
          </w:p>
        </w:tc>
        <w:tc>
          <w:tcPr>
            <w:tcW w:w="4020" w:type="dxa"/>
          </w:tcPr>
          <w:p>
            <w:pPr>
              <w:pStyle w:val="TableParagraph"/>
              <w:ind w:left="205"/>
              <w:rPr>
                <w:sz w:val="22"/>
              </w:rPr>
            </w:pPr>
            <w:r>
              <w:rPr>
                <w:w w:val="115"/>
                <w:sz w:val="22"/>
              </w:rPr>
              <w:t>Agregar,</w:t>
            </w:r>
            <w:r>
              <w:rPr>
                <w:spacing w:val="7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eliminar</w:t>
            </w:r>
            <w:r>
              <w:rPr>
                <w:spacing w:val="7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y</w:t>
            </w:r>
            <w:r>
              <w:rPr>
                <w:spacing w:val="7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seleccionar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4020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portada.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Favorito</w:t>
            </w:r>
          </w:p>
        </w:tc>
        <w:tc>
          <w:tcPr>
            <w:tcW w:w="2792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Favorito.cs</w:t>
            </w:r>
          </w:p>
        </w:tc>
        <w:tc>
          <w:tcPr>
            <w:tcW w:w="4020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w w:val="115"/>
                <w:sz w:val="22"/>
              </w:rPr>
              <w:t>Agregar</w:t>
            </w:r>
            <w:r>
              <w:rPr>
                <w:spacing w:val="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y</w:t>
            </w:r>
            <w:r>
              <w:rPr>
                <w:spacing w:val="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retirar</w:t>
            </w:r>
            <w:r>
              <w:rPr>
                <w:spacing w:val="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favoritos.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Contacto</w:t>
            </w:r>
          </w:p>
        </w:tc>
        <w:tc>
          <w:tcPr>
            <w:tcW w:w="2792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Contacto.cs</w:t>
            </w:r>
          </w:p>
        </w:tc>
        <w:tc>
          <w:tcPr>
            <w:tcW w:w="4020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w w:val="115"/>
                <w:sz w:val="22"/>
              </w:rPr>
              <w:t>Registrar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contacto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y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verificar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con-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4020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w w:val="115"/>
                <w:sz w:val="22"/>
              </w:rPr>
              <w:t>tacto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previo.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Calificacion</w:t>
            </w:r>
          </w:p>
        </w:tc>
        <w:tc>
          <w:tcPr>
            <w:tcW w:w="2792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Calificacion.cs</w:t>
            </w:r>
          </w:p>
        </w:tc>
        <w:tc>
          <w:tcPr>
            <w:tcW w:w="4020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w w:val="115"/>
                <w:sz w:val="22"/>
              </w:rPr>
              <w:t>Crear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calificación,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validar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elegibi-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4020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w w:val="115"/>
                <w:sz w:val="22"/>
              </w:rPr>
              <w:t>lidad</w:t>
            </w:r>
            <w:r>
              <w:rPr>
                <w:spacing w:val="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y</w:t>
            </w:r>
            <w:r>
              <w:rPr>
                <w:spacing w:val="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recalcular</w:t>
            </w:r>
            <w:r>
              <w:rPr>
                <w:spacing w:val="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reputación.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Reporte</w:t>
            </w:r>
          </w:p>
        </w:tc>
        <w:tc>
          <w:tcPr>
            <w:tcW w:w="2792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Reporte.cs</w:t>
            </w:r>
          </w:p>
        </w:tc>
        <w:tc>
          <w:tcPr>
            <w:tcW w:w="4020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w w:val="115"/>
                <w:sz w:val="22"/>
              </w:rPr>
              <w:t>Crear,</w:t>
            </w:r>
            <w:r>
              <w:rPr>
                <w:spacing w:val="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revisar,</w:t>
            </w:r>
            <w:r>
              <w:rPr>
                <w:spacing w:val="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desestimar</w:t>
            </w:r>
            <w:r>
              <w:rPr>
                <w:spacing w:val="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y</w:t>
            </w:r>
            <w:r>
              <w:rPr>
                <w:spacing w:val="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ocul-</w:t>
            </w:r>
          </w:p>
        </w:tc>
      </w:tr>
      <w:tr>
        <w:trPr>
          <w:trHeight w:val="336" w:hRule="atLeast"/>
        </w:trPr>
        <w:tc>
          <w:tcPr>
            <w:tcW w:w="2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27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40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206"/>
              <w:rPr>
                <w:sz w:val="22"/>
              </w:rPr>
            </w:pPr>
            <w:r>
              <w:rPr>
                <w:w w:val="115"/>
                <w:sz w:val="22"/>
              </w:rPr>
              <w:t>tar</w:t>
            </w:r>
            <w:r>
              <w:rPr>
                <w:spacing w:val="-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publicación</w:t>
            </w:r>
            <w:r>
              <w:rPr>
                <w:spacing w:val="-2"/>
                <w:w w:val="115"/>
                <w:sz w:val="22"/>
              </w:rPr>
              <w:t> reportada.</w:t>
            </w:r>
          </w:p>
        </w:tc>
      </w:tr>
    </w:tbl>
    <w:p>
      <w:pPr>
        <w:pStyle w:val="BodyText"/>
        <w:spacing w:before="233"/>
        <w:rPr>
          <w:rFonts w:ascii="Cambria"/>
          <w:b/>
          <w:sz w:val="28"/>
        </w:rPr>
      </w:pPr>
    </w:p>
    <w:p>
      <w:pPr>
        <w:pStyle w:val="Heading1"/>
        <w:numPr>
          <w:ilvl w:val="0"/>
          <w:numId w:val="5"/>
        </w:numPr>
        <w:tabs>
          <w:tab w:pos="1250" w:val="left" w:leader="none"/>
        </w:tabs>
        <w:spacing w:line="240" w:lineRule="auto" w:before="0" w:after="0"/>
        <w:ind w:left="1250" w:right="0" w:hanging="484"/>
        <w:jc w:val="left"/>
      </w:pPr>
      <w:r>
        <w:rPr>
          <w:color w:val="166B38"/>
          <w:w w:val="125"/>
        </w:rPr>
        <w:t>Anexo</w:t>
      </w:r>
      <w:r>
        <w:rPr>
          <w:color w:val="166B38"/>
          <w:spacing w:val="18"/>
          <w:w w:val="125"/>
        </w:rPr>
        <w:t> </w:t>
      </w:r>
      <w:r>
        <w:rPr>
          <w:color w:val="166B38"/>
          <w:w w:val="125"/>
        </w:rPr>
        <w:t>B.</w:t>
      </w:r>
      <w:r>
        <w:rPr>
          <w:color w:val="166B38"/>
          <w:spacing w:val="18"/>
          <w:w w:val="125"/>
        </w:rPr>
        <w:t> </w:t>
      </w:r>
      <w:r>
        <w:rPr>
          <w:color w:val="166B38"/>
          <w:w w:val="125"/>
        </w:rPr>
        <w:t>Fragmentos</w:t>
      </w:r>
      <w:r>
        <w:rPr>
          <w:color w:val="166B38"/>
          <w:spacing w:val="18"/>
          <w:w w:val="125"/>
        </w:rPr>
        <w:t> </w:t>
      </w:r>
      <w:r>
        <w:rPr>
          <w:color w:val="166B38"/>
          <w:spacing w:val="-2"/>
          <w:w w:val="125"/>
        </w:rPr>
        <w:t>representativos</w:t>
      </w:r>
    </w:p>
    <w:p>
      <w:pPr>
        <w:pStyle w:val="BodyText"/>
        <w:spacing w:before="122"/>
        <w:rPr>
          <w:rFonts w:ascii="Cambria"/>
          <w:b/>
          <w:sz w:val="28"/>
        </w:rPr>
      </w:pPr>
    </w:p>
    <w:p>
      <w:pPr>
        <w:spacing w:before="0"/>
        <w:ind w:left="4" w:right="4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805510</wp:posOffset>
                </wp:positionH>
                <wp:positionV relativeFrom="paragraph">
                  <wp:posOffset>174177</wp:posOffset>
                </wp:positionV>
                <wp:extent cx="5949315" cy="129603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949315" cy="129603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w w:val="115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6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System;</w:t>
                            </w:r>
                          </w:p>
                          <w:p>
                            <w:pPr>
                              <w:spacing w:line="242" w:lineRule="exact" w:before="234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0"/>
                              </w:rPr>
                              <w:t>Usuario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0"/>
                              </w:rPr>
                              <w:t>usuario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1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Usuario();</w:t>
                            </w:r>
                          </w:p>
                          <w:p>
                            <w:pPr>
                              <w:spacing w:line="242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Publicacion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publicacion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2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3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20"/>
                                <w:sz w:val="20"/>
                              </w:rPr>
                              <w:t>Publicacion();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187" w:lineRule="auto" w:before="0"/>
                              <w:ind w:left="59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w w:val="120"/>
                                <w:sz w:val="20"/>
                              </w:rPr>
                              <w:t>Console.WriteLine(</w:t>
                            </w:r>
                            <w:r>
                              <w:rPr>
                                <w:rFonts w:ascii="Calibri" w:hAnsi="Calibri"/>
                                <w:color w:val="B20000"/>
                                <w:spacing w:val="-2"/>
                                <w:w w:val="120"/>
                                <w:sz w:val="20"/>
                              </w:rPr>
                              <w:t>"UTeqMarket.Modelo</w:t>
                            </w:r>
                            <w:r>
                              <w:rPr>
                                <w:rFonts w:ascii="Lucida Sans Unicode" w:hAnsi="Lucida Sans Unicode"/>
                                <w:color w:val="B20000"/>
                                <w:spacing w:val="-2"/>
                                <w:w w:val="120"/>
                                <w:sz w:val="20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color w:val="B20000"/>
                                <w:spacing w:val="-2"/>
                                <w:w w:val="120"/>
                                <w:sz w:val="20"/>
                              </w:rPr>
                              <w:t>cargado</w:t>
                            </w:r>
                            <w:r>
                              <w:rPr>
                                <w:rFonts w:ascii="Lucida Sans Unicode" w:hAnsi="Lucida Sans Unicode"/>
                                <w:color w:val="B20000"/>
                                <w:spacing w:val="-2"/>
                                <w:w w:val="120"/>
                                <w:sz w:val="20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color w:val="B20000"/>
                                <w:spacing w:val="-2"/>
                                <w:w w:val="120"/>
                                <w:sz w:val="20"/>
                              </w:rPr>
                              <w:t>correctamente."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w w:val="120"/>
                                <w:sz w:val="20"/>
                              </w:rPr>
                              <w:t>);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0"/>
                              </w:rPr>
                              <w:t>Console.WriteLine(</w:t>
                            </w:r>
                            <w:r>
                              <w:rPr>
                                <w:rFonts w:ascii="Calibri" w:hAnsi="Calibri"/>
                                <w:color w:val="B20000"/>
                                <w:w w:val="120"/>
                                <w:sz w:val="20"/>
                              </w:rPr>
                              <w:t>"Clase</w:t>
                            </w:r>
                            <w:r>
                              <w:rPr>
                                <w:rFonts w:ascii="Lucida Sans Unicode" w:hAnsi="Lucida Sans Unicode"/>
                                <w:color w:val="B20000"/>
                                <w:w w:val="120"/>
                                <w:sz w:val="20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color w:val="B20000"/>
                                <w:w w:val="120"/>
                                <w:sz w:val="20"/>
                              </w:rPr>
                              <w:t>cargada:</w:t>
                            </w:r>
                            <w:r>
                              <w:rPr>
                                <w:rFonts w:ascii="Lucida Sans Unicode" w:hAnsi="Lucida Sans Unicode"/>
                                <w:color w:val="B20000"/>
                                <w:w w:val="120"/>
                                <w:sz w:val="20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color w:val="B20000"/>
                                <w:w w:val="12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Calibri" w:hAnsi="Calibri"/>
                                <w:color w:val="B20000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0"/>
                              </w:rPr>
                              <w:t>usuario.GetType().Name); Console.WriteLine(</w:t>
                            </w:r>
                            <w:r>
                              <w:rPr>
                                <w:rFonts w:ascii="Calibri" w:hAnsi="Calibri"/>
                                <w:color w:val="B20000"/>
                                <w:w w:val="120"/>
                                <w:sz w:val="20"/>
                              </w:rPr>
                              <w:t>"Clase</w:t>
                            </w:r>
                            <w:r>
                              <w:rPr>
                                <w:rFonts w:ascii="Lucida Sans Unicode" w:hAnsi="Lucida Sans Unicode"/>
                                <w:color w:val="B20000"/>
                                <w:w w:val="120"/>
                                <w:sz w:val="20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color w:val="B20000"/>
                                <w:w w:val="120"/>
                                <w:sz w:val="20"/>
                              </w:rPr>
                              <w:t>cargada:</w:t>
                            </w:r>
                            <w:r>
                              <w:rPr>
                                <w:rFonts w:ascii="Lucida Sans Unicode" w:hAnsi="Lucida Sans Unicode"/>
                                <w:color w:val="B20000"/>
                                <w:w w:val="120"/>
                                <w:sz w:val="20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color w:val="B20000"/>
                                <w:w w:val="12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Calibri" w:hAnsi="Calibri"/>
                                <w:color w:val="B20000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0"/>
                              </w:rPr>
                              <w:t>publicacion.GetType().Name);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25999pt;margin-top:13.714743pt;width:468.45pt;height:102.05pt;mso-position-horizontal-relative:page;mso-position-vertical-relative:paragraph;z-index:-15717376;mso-wrap-distance-left:0;mso-wrap-distance-right:0" type="#_x0000_t202" id="docshape23" filled="true" fillcolor="#f4f4f4" stroked="true" strokeweight=".3985pt" strokecolor="#000000">
                <v:textbox inset="0,0,0,0">
                  <w:txbxContent>
                    <w:p>
                      <w:pPr>
                        <w:spacing w:before="36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FF"/>
                          <w:w w:val="115"/>
                          <w:sz w:val="20"/>
                        </w:rPr>
                        <w:t>using</w:t>
                      </w:r>
                      <w:r>
                        <w:rPr>
                          <w:rFonts w:ascii="Calibri"/>
                          <w:color w:val="0000FF"/>
                          <w:spacing w:val="66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15"/>
                          <w:sz w:val="20"/>
                        </w:rPr>
                        <w:t>System;</w:t>
                      </w:r>
                    </w:p>
                    <w:p>
                      <w:pPr>
                        <w:spacing w:line="242" w:lineRule="exact" w:before="234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w w:val="110"/>
                          <w:sz w:val="20"/>
                        </w:rPr>
                        <w:t>Usuario</w:t>
                      </w:r>
                      <w:r>
                        <w:rPr>
                          <w:rFonts w:ascii="Calibri"/>
                          <w:color w:val="000000"/>
                          <w:spacing w:val="6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0"/>
                          <w:sz w:val="20"/>
                        </w:rPr>
                        <w:t>usuario</w:t>
                      </w:r>
                      <w:r>
                        <w:rPr>
                          <w:rFonts w:ascii="Calibri"/>
                          <w:color w:val="000000"/>
                          <w:spacing w:val="6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0"/>
                          <w:sz w:val="20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61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10"/>
                          <w:sz w:val="20"/>
                        </w:rPr>
                        <w:t>new</w:t>
                      </w:r>
                      <w:r>
                        <w:rPr>
                          <w:rFonts w:ascii="Calibri"/>
                          <w:color w:val="0000FF"/>
                          <w:spacing w:val="6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10"/>
                          <w:sz w:val="20"/>
                        </w:rPr>
                        <w:t>Usuario();</w:t>
                      </w:r>
                    </w:p>
                    <w:p>
                      <w:pPr>
                        <w:spacing w:line="242" w:lineRule="exact" w:before="0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Publicacion</w:t>
                      </w:r>
                      <w:r>
                        <w:rPr>
                          <w:rFonts w:ascii="Calibri"/>
                          <w:color w:val="000000"/>
                          <w:spacing w:val="3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publicacion</w:t>
                      </w:r>
                      <w:r>
                        <w:rPr>
                          <w:rFonts w:ascii="Calibri"/>
                          <w:color w:val="000000"/>
                          <w:spacing w:val="3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0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3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20"/>
                          <w:sz w:val="20"/>
                        </w:rPr>
                        <w:t>new</w:t>
                      </w:r>
                      <w:r>
                        <w:rPr>
                          <w:rFonts w:ascii="Calibri"/>
                          <w:color w:val="0000FF"/>
                          <w:spacing w:val="3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20"/>
                          <w:sz w:val="20"/>
                        </w:rPr>
                        <w:t>Publicacion();</w:t>
                      </w:r>
                    </w:p>
                    <w:p>
                      <w:pPr>
                        <w:pStyle w:val="BodyText"/>
                        <w:spacing w:before="10"/>
                        <w:rPr>
                          <w:rFonts w:ascii="Calibri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187" w:lineRule="auto" w:before="0"/>
                        <w:ind w:left="59" w:right="0" w:firstLine="0"/>
                        <w:jc w:val="left"/>
                        <w:rPr>
                          <w:rFonts w:ascii="Calibri" w:hAns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w w:val="120"/>
                          <w:sz w:val="20"/>
                        </w:rPr>
                        <w:t>Console.WriteLine(</w:t>
                      </w:r>
                      <w:r>
                        <w:rPr>
                          <w:rFonts w:ascii="Calibri" w:hAnsi="Calibri"/>
                          <w:color w:val="B20000"/>
                          <w:spacing w:val="-2"/>
                          <w:w w:val="120"/>
                          <w:sz w:val="20"/>
                        </w:rPr>
                        <w:t>"UTeqMarket.Modelo</w:t>
                      </w:r>
                      <w:r>
                        <w:rPr>
                          <w:rFonts w:ascii="Lucida Sans Unicode" w:hAnsi="Lucida Sans Unicode"/>
                          <w:color w:val="B20000"/>
                          <w:spacing w:val="-2"/>
                          <w:w w:val="120"/>
                          <w:sz w:val="20"/>
                        </w:rPr>
                        <w:t>␣</w:t>
                      </w:r>
                      <w:r>
                        <w:rPr>
                          <w:rFonts w:ascii="Calibri" w:hAnsi="Calibri"/>
                          <w:color w:val="B20000"/>
                          <w:spacing w:val="-2"/>
                          <w:w w:val="120"/>
                          <w:sz w:val="20"/>
                        </w:rPr>
                        <w:t>cargado</w:t>
                      </w:r>
                      <w:r>
                        <w:rPr>
                          <w:rFonts w:ascii="Lucida Sans Unicode" w:hAnsi="Lucida Sans Unicode"/>
                          <w:color w:val="B20000"/>
                          <w:spacing w:val="-2"/>
                          <w:w w:val="120"/>
                          <w:sz w:val="20"/>
                        </w:rPr>
                        <w:t>␣</w:t>
                      </w:r>
                      <w:r>
                        <w:rPr>
                          <w:rFonts w:ascii="Calibri" w:hAnsi="Calibri"/>
                          <w:color w:val="B20000"/>
                          <w:spacing w:val="-2"/>
                          <w:w w:val="120"/>
                          <w:sz w:val="20"/>
                        </w:rPr>
                        <w:t>correctamente."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w w:val="120"/>
                          <w:sz w:val="20"/>
                        </w:rPr>
                        <w:t>);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0"/>
                        </w:rPr>
                        <w:t>Console.WriteLine(</w:t>
                      </w:r>
                      <w:r>
                        <w:rPr>
                          <w:rFonts w:ascii="Calibri" w:hAnsi="Calibri"/>
                          <w:color w:val="B20000"/>
                          <w:w w:val="120"/>
                          <w:sz w:val="20"/>
                        </w:rPr>
                        <w:t>"Clase</w:t>
                      </w:r>
                      <w:r>
                        <w:rPr>
                          <w:rFonts w:ascii="Lucida Sans Unicode" w:hAnsi="Lucida Sans Unicode"/>
                          <w:color w:val="B20000"/>
                          <w:w w:val="120"/>
                          <w:sz w:val="20"/>
                        </w:rPr>
                        <w:t>␣</w:t>
                      </w:r>
                      <w:r>
                        <w:rPr>
                          <w:rFonts w:ascii="Calibri" w:hAnsi="Calibri"/>
                          <w:color w:val="B20000"/>
                          <w:w w:val="120"/>
                          <w:sz w:val="20"/>
                        </w:rPr>
                        <w:t>cargada:</w:t>
                      </w:r>
                      <w:r>
                        <w:rPr>
                          <w:rFonts w:ascii="Lucida Sans Unicode" w:hAnsi="Lucida Sans Unicode"/>
                          <w:color w:val="B20000"/>
                          <w:w w:val="120"/>
                          <w:sz w:val="20"/>
                        </w:rPr>
                        <w:t>␣</w:t>
                      </w:r>
                      <w:r>
                        <w:rPr>
                          <w:rFonts w:ascii="Calibri" w:hAnsi="Calibri"/>
                          <w:color w:val="B20000"/>
                          <w:w w:val="120"/>
                          <w:sz w:val="20"/>
                        </w:rPr>
                        <w:t>"</w:t>
                      </w:r>
                      <w:r>
                        <w:rPr>
                          <w:rFonts w:ascii="Calibri" w:hAnsi="Calibri"/>
                          <w:color w:val="B20000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0"/>
                        </w:rPr>
                        <w:t>+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0"/>
                        </w:rPr>
                        <w:t>usuario.GetType().Name); Console.WriteLine(</w:t>
                      </w:r>
                      <w:r>
                        <w:rPr>
                          <w:rFonts w:ascii="Calibri" w:hAnsi="Calibri"/>
                          <w:color w:val="B20000"/>
                          <w:w w:val="120"/>
                          <w:sz w:val="20"/>
                        </w:rPr>
                        <w:t>"Clase</w:t>
                      </w:r>
                      <w:r>
                        <w:rPr>
                          <w:rFonts w:ascii="Lucida Sans Unicode" w:hAnsi="Lucida Sans Unicode"/>
                          <w:color w:val="B20000"/>
                          <w:w w:val="120"/>
                          <w:sz w:val="20"/>
                        </w:rPr>
                        <w:t>␣</w:t>
                      </w:r>
                      <w:r>
                        <w:rPr>
                          <w:rFonts w:ascii="Calibri" w:hAnsi="Calibri"/>
                          <w:color w:val="B20000"/>
                          <w:w w:val="120"/>
                          <w:sz w:val="20"/>
                        </w:rPr>
                        <w:t>cargada:</w:t>
                      </w:r>
                      <w:r>
                        <w:rPr>
                          <w:rFonts w:ascii="Lucida Sans Unicode" w:hAnsi="Lucida Sans Unicode"/>
                          <w:color w:val="B20000"/>
                          <w:w w:val="120"/>
                          <w:sz w:val="20"/>
                        </w:rPr>
                        <w:t>␣</w:t>
                      </w:r>
                      <w:r>
                        <w:rPr>
                          <w:rFonts w:ascii="Calibri" w:hAnsi="Calibri"/>
                          <w:color w:val="B20000"/>
                          <w:w w:val="120"/>
                          <w:sz w:val="20"/>
                        </w:rPr>
                        <w:t>"</w:t>
                      </w:r>
                      <w:r>
                        <w:rPr>
                          <w:rFonts w:ascii="Calibri" w:hAnsi="Calibri"/>
                          <w:color w:val="B20000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0"/>
                        </w:rPr>
                        <w:t>+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0"/>
                        </w:rPr>
                        <w:t>publicacion.GetType().Name);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Cambria" w:hAnsi="Cambria"/>
          <w:b/>
          <w:w w:val="115"/>
          <w:sz w:val="20"/>
        </w:rPr>
        <w:t>Listing</w:t>
      </w:r>
      <w:r>
        <w:rPr>
          <w:rFonts w:ascii="Cambria" w:hAnsi="Cambria"/>
          <w:b/>
          <w:spacing w:val="15"/>
          <w:w w:val="115"/>
          <w:sz w:val="20"/>
        </w:rPr>
        <w:t> </w:t>
      </w:r>
      <w:r>
        <w:rPr>
          <w:rFonts w:ascii="Cambria" w:hAnsi="Cambria"/>
          <w:b/>
          <w:w w:val="115"/>
          <w:sz w:val="20"/>
        </w:rPr>
        <w:t>1:</w:t>
      </w:r>
      <w:r>
        <w:rPr>
          <w:rFonts w:ascii="Cambria" w:hAnsi="Cambria"/>
          <w:b/>
          <w:spacing w:val="15"/>
          <w:w w:val="115"/>
          <w:sz w:val="20"/>
        </w:rPr>
        <w:t> </w:t>
      </w:r>
      <w:r>
        <w:rPr>
          <w:w w:val="115"/>
          <w:sz w:val="20"/>
        </w:rPr>
        <w:t>Unidad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mínima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spacing w:val="5"/>
          <w:w w:val="115"/>
          <w:sz w:val="20"/>
        </w:rPr>
        <w:t> </w:t>
      </w:r>
      <w:r>
        <w:rPr>
          <w:spacing w:val="-2"/>
          <w:w w:val="115"/>
          <w:sz w:val="20"/>
        </w:rPr>
        <w:t>demostración.</w:t>
      </w:r>
    </w:p>
    <w:p>
      <w:pPr>
        <w:pStyle w:val="BodyText"/>
        <w:spacing w:before="36"/>
        <w:rPr>
          <w:sz w:val="20"/>
        </w:rPr>
      </w:pPr>
    </w:p>
    <w:p>
      <w:pPr>
        <w:spacing w:before="0"/>
        <w:ind w:left="4" w:right="4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805510</wp:posOffset>
                </wp:positionH>
                <wp:positionV relativeFrom="paragraph">
                  <wp:posOffset>166670</wp:posOffset>
                </wp:positionV>
                <wp:extent cx="5949315" cy="235902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949315" cy="23590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5" w:lineRule="auto" w:before="40"/>
                              <w:ind w:left="418" w:right="4546" w:hanging="359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w w:val="120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8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20"/>
                                <w:sz w:val="20"/>
                              </w:rPr>
                              <w:t>TABLE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8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dbo.Calificacion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idCalificacion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BIGINT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1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20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, puntuacionCalificacion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2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20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, comentarioCalificacion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10"/>
                                <w:sz w:val="20"/>
                              </w:rPr>
                              <w:t>VARCHAR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0"/>
                              </w:rPr>
                              <w:t>(254)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20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, fechaCalificacion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0"/>
                              </w:rPr>
                              <w:t>DATETIME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20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, idUsuarioCalificacion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BIGINT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1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20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, idPublicacionCalificacion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BIGINT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1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20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line="235" w:lineRule="auto" w:before="0"/>
                              <w:ind w:left="418" w:right="1875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w w:val="120"/>
                                <w:sz w:val="20"/>
                              </w:rPr>
                              <w:t>CONSTRAINT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2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PK_Calificacion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20"/>
                                <w:sz w:val="20"/>
                              </w:rPr>
                              <w:t>PRIMARY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2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20"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2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(idCalificacion),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20"/>
                                <w:sz w:val="20"/>
                              </w:rPr>
                              <w:t>CONSTRAINT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0"/>
                              </w:rPr>
                              <w:t>FK_Calificacion_Usuario</w:t>
                            </w:r>
                          </w:p>
                          <w:p>
                            <w:pPr>
                              <w:spacing w:line="235" w:lineRule="auto" w:before="0"/>
                              <w:ind w:left="418" w:right="4964" w:firstLine="44"/>
                              <w:jc w:val="center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w w:val="115"/>
                                <w:sz w:val="20"/>
                              </w:rPr>
                              <w:t>FOREIGN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15"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0"/>
                              </w:rPr>
                              <w:t>(idUsuarioCalificacion) REFERENCES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0"/>
                              </w:rPr>
                              <w:t>dbo.Usuario(idUsuario),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15"/>
                                <w:sz w:val="20"/>
                              </w:rPr>
                              <w:t>CONSTRAINT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0"/>
                              </w:rPr>
                              <w:t>FK_Calificacion_Publicacion</w:t>
                            </w:r>
                          </w:p>
                          <w:p>
                            <w:pPr>
                              <w:spacing w:line="235" w:lineRule="auto" w:before="0"/>
                              <w:ind w:left="597" w:right="4546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w w:val="115"/>
                                <w:sz w:val="20"/>
                              </w:rPr>
                              <w:t>FOREIGN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15"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0"/>
                              </w:rPr>
                              <w:t>(idPublicacionCalificacion)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0"/>
                              </w:rPr>
                              <w:t>REFERENCES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0"/>
                              </w:rPr>
                              <w:t>dbo.Publicacion(idPublicacion)</w:t>
                            </w:r>
                          </w:p>
                          <w:p>
                            <w:pPr>
                              <w:spacing w:line="240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w w:val="18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25999pt;margin-top:13.123632pt;width:468.45pt;height:185.75pt;mso-position-horizontal-relative:page;mso-position-vertical-relative:paragraph;z-index:-15716864;mso-wrap-distance-left:0;mso-wrap-distance-right:0" type="#_x0000_t202" id="docshape24" filled="true" fillcolor="#f4f4f4" stroked="true" strokeweight=".3985pt" strokecolor="#000000">
                <v:textbox inset="0,0,0,0">
                  <w:txbxContent>
                    <w:p>
                      <w:pPr>
                        <w:spacing w:line="235" w:lineRule="auto" w:before="40"/>
                        <w:ind w:left="418" w:right="4546" w:hanging="359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FF"/>
                          <w:w w:val="120"/>
                          <w:sz w:val="20"/>
                        </w:rPr>
                        <w:t>CREATE</w:t>
                      </w:r>
                      <w:r>
                        <w:rPr>
                          <w:rFonts w:ascii="Calibri"/>
                          <w:color w:val="0000FF"/>
                          <w:spacing w:val="8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20"/>
                          <w:sz w:val="20"/>
                        </w:rPr>
                        <w:t>TABLE</w:t>
                      </w:r>
                      <w:r>
                        <w:rPr>
                          <w:rFonts w:ascii="Calibri"/>
                          <w:color w:val="0000FF"/>
                          <w:spacing w:val="8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dbo.Calificacion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0"/>
                          <w:sz w:val="20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idCalificacion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BIGINT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10"/>
                          <w:sz w:val="20"/>
                        </w:rPr>
                        <w:t>NOT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20"/>
                          <w:sz w:val="20"/>
                        </w:rPr>
                        <w:t>NULL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, puntuacionCalificacion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20"/>
                          <w:sz w:val="20"/>
                        </w:rPr>
                        <w:t>INT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20"/>
                          <w:sz w:val="20"/>
                        </w:rPr>
                        <w:t>NULL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, comentarioCalificacion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10"/>
                          <w:sz w:val="20"/>
                        </w:rPr>
                        <w:t>VARCHAR</w:t>
                      </w:r>
                      <w:r>
                        <w:rPr>
                          <w:rFonts w:ascii="Calibri"/>
                          <w:color w:val="000000"/>
                          <w:w w:val="110"/>
                          <w:sz w:val="20"/>
                        </w:rPr>
                        <w:t>(254)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20"/>
                          <w:sz w:val="20"/>
                        </w:rPr>
                        <w:t>NULL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, fechaCalificacion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0"/>
                          <w:sz w:val="20"/>
                        </w:rPr>
                        <w:t>DATETIME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20"/>
                          <w:sz w:val="20"/>
                        </w:rPr>
                        <w:t>NULL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, idUsuarioCalificacion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BIGINT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10"/>
                          <w:sz w:val="20"/>
                        </w:rPr>
                        <w:t>NOT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20"/>
                          <w:sz w:val="20"/>
                        </w:rPr>
                        <w:t>NULL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, idPublicacionCalificacion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BIGINT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10"/>
                          <w:sz w:val="20"/>
                        </w:rPr>
                        <w:t>NOT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20"/>
                          <w:sz w:val="20"/>
                        </w:rPr>
                        <w:t>NULL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,</w:t>
                      </w:r>
                    </w:p>
                    <w:p>
                      <w:pPr>
                        <w:spacing w:line="235" w:lineRule="auto" w:before="0"/>
                        <w:ind w:left="418" w:right="1875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FF"/>
                          <w:w w:val="120"/>
                          <w:sz w:val="20"/>
                        </w:rPr>
                        <w:t>CONSTRAINT</w:t>
                      </w:r>
                      <w:r>
                        <w:rPr>
                          <w:rFonts w:ascii="Calibri"/>
                          <w:color w:val="0000FF"/>
                          <w:spacing w:val="2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PK_Calificacion</w:t>
                      </w:r>
                      <w:r>
                        <w:rPr>
                          <w:rFonts w:ascii="Calibri"/>
                          <w:color w:val="000000"/>
                          <w:spacing w:val="2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20"/>
                          <w:sz w:val="20"/>
                        </w:rPr>
                        <w:t>PRIMARY</w:t>
                      </w:r>
                      <w:r>
                        <w:rPr>
                          <w:rFonts w:ascii="Calibri"/>
                          <w:color w:val="0000FF"/>
                          <w:spacing w:val="2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20"/>
                          <w:sz w:val="20"/>
                        </w:rPr>
                        <w:t>KEY</w:t>
                      </w:r>
                      <w:r>
                        <w:rPr>
                          <w:rFonts w:ascii="Calibri"/>
                          <w:color w:val="0000FF"/>
                          <w:spacing w:val="2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(idCalificacion), </w:t>
                      </w:r>
                      <w:r>
                        <w:rPr>
                          <w:rFonts w:ascii="Calibri"/>
                          <w:color w:val="0000FF"/>
                          <w:w w:val="120"/>
                          <w:sz w:val="20"/>
                        </w:rPr>
                        <w:t>CONSTRAINT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0"/>
                        </w:rPr>
                        <w:t>FK_Calificacion_Usuario</w:t>
                      </w:r>
                    </w:p>
                    <w:p>
                      <w:pPr>
                        <w:spacing w:line="235" w:lineRule="auto" w:before="0"/>
                        <w:ind w:left="418" w:right="4964" w:firstLine="44"/>
                        <w:jc w:val="center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FF"/>
                          <w:w w:val="115"/>
                          <w:sz w:val="20"/>
                        </w:rPr>
                        <w:t>FOREIGN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15"/>
                          <w:sz w:val="20"/>
                        </w:rPr>
                        <w:t>KEY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0"/>
                        </w:rPr>
                        <w:t>(idUsuarioCalificacion) REFERENCES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0"/>
                        </w:rPr>
                        <w:t>dbo.Usuario(idUsuario), </w:t>
                      </w:r>
                      <w:r>
                        <w:rPr>
                          <w:rFonts w:ascii="Calibri"/>
                          <w:color w:val="0000FF"/>
                          <w:w w:val="115"/>
                          <w:sz w:val="20"/>
                        </w:rPr>
                        <w:t>CONSTRAINT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0"/>
                        </w:rPr>
                        <w:t>FK_Calificacion_Publicacion</w:t>
                      </w:r>
                    </w:p>
                    <w:p>
                      <w:pPr>
                        <w:spacing w:line="235" w:lineRule="auto" w:before="0"/>
                        <w:ind w:left="597" w:right="4546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FF"/>
                          <w:w w:val="115"/>
                          <w:sz w:val="20"/>
                        </w:rPr>
                        <w:t>FOREIGN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15"/>
                          <w:sz w:val="20"/>
                        </w:rPr>
                        <w:t>KEY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0"/>
                        </w:rPr>
                        <w:t>(idPublicacionCalificacion)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0"/>
                        </w:rPr>
                        <w:t>REFERENCES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0"/>
                        </w:rPr>
                        <w:t>dbo.Publicacion(idPublicacion)</w:t>
                      </w:r>
                    </w:p>
                    <w:p>
                      <w:pPr>
                        <w:spacing w:line="240" w:lineRule="exact" w:before="0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5"/>
                          <w:w w:val="185"/>
                          <w:sz w:val="20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Cambria" w:hAnsi="Cambria"/>
          <w:b/>
          <w:w w:val="115"/>
          <w:sz w:val="20"/>
        </w:rPr>
        <w:t>Listing</w:t>
      </w:r>
      <w:r>
        <w:rPr>
          <w:rFonts w:ascii="Cambria" w:hAnsi="Cambria"/>
          <w:b/>
          <w:spacing w:val="17"/>
          <w:w w:val="115"/>
          <w:sz w:val="20"/>
        </w:rPr>
        <w:t> </w:t>
      </w:r>
      <w:r>
        <w:rPr>
          <w:rFonts w:ascii="Cambria" w:hAnsi="Cambria"/>
          <w:b/>
          <w:w w:val="115"/>
          <w:sz w:val="20"/>
        </w:rPr>
        <w:t>2:</w:t>
      </w:r>
      <w:r>
        <w:rPr>
          <w:rFonts w:ascii="Cambria" w:hAnsi="Cambria"/>
          <w:b/>
          <w:spacing w:val="18"/>
          <w:w w:val="115"/>
          <w:sz w:val="20"/>
        </w:rPr>
        <w:t> </w:t>
      </w:r>
      <w:r>
        <w:rPr>
          <w:w w:val="115"/>
          <w:sz w:val="20"/>
        </w:rPr>
        <w:t>Estructura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resumida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del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modelo</w:t>
      </w:r>
      <w:r>
        <w:rPr>
          <w:spacing w:val="7"/>
          <w:w w:val="115"/>
          <w:sz w:val="20"/>
        </w:rPr>
        <w:t> </w:t>
      </w:r>
      <w:r>
        <w:rPr>
          <w:spacing w:val="-2"/>
          <w:w w:val="115"/>
          <w:sz w:val="20"/>
        </w:rPr>
        <w:t>físico.</w:t>
      </w:r>
    </w:p>
    <w:p>
      <w:pPr>
        <w:spacing w:after="0"/>
        <w:jc w:val="center"/>
        <w:rPr>
          <w:sz w:val="20"/>
        </w:rPr>
        <w:sectPr>
          <w:pgSz w:w="11910" w:h="16840"/>
          <w:pgMar w:header="590" w:footer="697" w:top="960" w:bottom="880" w:left="566" w:right="566"/>
        </w:sectPr>
      </w:pPr>
    </w:p>
    <w:p>
      <w:pPr>
        <w:pStyle w:val="BodyText"/>
        <w:spacing w:before="61"/>
        <w:rPr>
          <w:sz w:val="28"/>
        </w:rPr>
      </w:pPr>
    </w:p>
    <w:p>
      <w:pPr>
        <w:pStyle w:val="Heading1"/>
        <w:numPr>
          <w:ilvl w:val="0"/>
          <w:numId w:val="5"/>
        </w:numPr>
        <w:tabs>
          <w:tab w:pos="1231" w:val="left" w:leader="none"/>
        </w:tabs>
        <w:spacing w:line="240" w:lineRule="auto" w:before="0" w:after="0"/>
        <w:ind w:left="1231" w:right="0" w:hanging="465"/>
        <w:jc w:val="left"/>
      </w:pPr>
      <w:bookmarkStart w:name="_bookmark10" w:id="11"/>
      <w:bookmarkEnd w:id="11"/>
      <w:r>
        <w:rPr>
          <w:b w:val="0"/>
        </w:rPr>
      </w:r>
      <w:r>
        <w:rPr>
          <w:color w:val="166B38"/>
          <w:w w:val="125"/>
        </w:rPr>
        <w:t>Anexo</w:t>
      </w:r>
      <w:r>
        <w:rPr>
          <w:color w:val="166B38"/>
          <w:spacing w:val="17"/>
          <w:w w:val="125"/>
        </w:rPr>
        <w:t> </w:t>
      </w:r>
      <w:r>
        <w:rPr>
          <w:color w:val="166B38"/>
          <w:w w:val="125"/>
        </w:rPr>
        <w:t>C.</w:t>
      </w:r>
      <w:r>
        <w:rPr>
          <w:color w:val="166B38"/>
          <w:spacing w:val="18"/>
          <w:w w:val="125"/>
        </w:rPr>
        <w:t> </w:t>
      </w:r>
      <w:r>
        <w:rPr>
          <w:color w:val="166B38"/>
          <w:w w:val="125"/>
        </w:rPr>
        <w:t>Estructura</w:t>
      </w:r>
      <w:r>
        <w:rPr>
          <w:color w:val="166B38"/>
          <w:spacing w:val="17"/>
          <w:w w:val="125"/>
        </w:rPr>
        <w:t> </w:t>
      </w:r>
      <w:r>
        <w:rPr>
          <w:color w:val="166B38"/>
          <w:w w:val="125"/>
        </w:rPr>
        <w:t>mínima</w:t>
      </w:r>
      <w:r>
        <w:rPr>
          <w:color w:val="166B38"/>
          <w:spacing w:val="18"/>
          <w:w w:val="125"/>
        </w:rPr>
        <w:t> </w:t>
      </w:r>
      <w:r>
        <w:rPr>
          <w:color w:val="166B38"/>
          <w:w w:val="125"/>
        </w:rPr>
        <w:t>del</w:t>
      </w:r>
      <w:r>
        <w:rPr>
          <w:color w:val="166B38"/>
          <w:spacing w:val="17"/>
          <w:w w:val="125"/>
        </w:rPr>
        <w:t> </w:t>
      </w:r>
      <w:r>
        <w:rPr>
          <w:color w:val="166B38"/>
          <w:spacing w:val="-2"/>
          <w:w w:val="125"/>
        </w:rPr>
        <w:t>repositorio</w:t>
      </w:r>
    </w:p>
    <w:p>
      <w:pPr>
        <w:pStyle w:val="BodyText"/>
        <w:spacing w:before="79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805510</wp:posOffset>
                </wp:positionH>
                <wp:positionV relativeFrom="paragraph">
                  <wp:posOffset>217115</wp:posOffset>
                </wp:positionV>
                <wp:extent cx="5949315" cy="2206625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949315" cy="22066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2" w:lineRule="exact" w:before="36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z w:val="20"/>
                              </w:rPr>
                              <w:t>PFC-UTeqMarket-MDD-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sz w:val="20"/>
                              </w:rPr>
                              <w:t>EquipoD/</w:t>
                            </w:r>
                          </w:p>
                          <w:p>
                            <w:pPr>
                              <w:spacing w:line="239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README.md</w:t>
                            </w:r>
                          </w:p>
                          <w:p>
                            <w:pPr>
                              <w:spacing w:line="239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6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  <w:w w:val="135"/>
                                <w:sz w:val="20"/>
                              </w:rPr>
                              <w:t>docs/</w:t>
                            </w:r>
                          </w:p>
                          <w:p>
                            <w:pPr>
                              <w:spacing w:line="239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4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5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30"/>
                                <w:sz w:val="20"/>
                              </w:rPr>
                              <w:t>informe.tex</w:t>
                            </w:r>
                          </w:p>
                          <w:p>
                            <w:pPr>
                              <w:spacing w:line="239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4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5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30"/>
                                <w:sz w:val="20"/>
                              </w:rPr>
                              <w:t>informe.pdf</w:t>
                            </w:r>
                          </w:p>
                          <w:p>
                            <w:pPr>
                              <w:spacing w:line="239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4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5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35"/>
                                <w:sz w:val="20"/>
                              </w:rPr>
                              <w:t>referencias.bib</w:t>
                            </w:r>
                          </w:p>
                          <w:p>
                            <w:pPr>
                              <w:spacing w:line="239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4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50"/>
                                <w:sz w:val="20"/>
                              </w:rPr>
                              <w:t>`--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5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40"/>
                                <w:sz w:val="20"/>
                              </w:rPr>
                              <w:t>figuras/</w:t>
                            </w:r>
                          </w:p>
                          <w:p>
                            <w:pPr>
                              <w:spacing w:line="239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9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20"/>
                                <w:sz w:val="20"/>
                              </w:rPr>
                              <w:t>modelo/</w:t>
                            </w:r>
                          </w:p>
                          <w:p>
                            <w:pPr>
                              <w:spacing w:line="239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9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9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UTeqMarket_Modelo_UML.oom</w:t>
                            </w:r>
                          </w:p>
                          <w:p>
                            <w:pPr>
                              <w:spacing w:line="239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8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5"/>
                                <w:sz w:val="20"/>
                              </w:rPr>
                              <w:t>`--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8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UTeqMarket_Modelo_Fisico.pdm</w:t>
                            </w:r>
                          </w:p>
                          <w:p>
                            <w:pPr>
                              <w:spacing w:line="239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45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45"/>
                                <w:sz w:val="20"/>
                              </w:rPr>
                              <w:t>plantillas/</w:t>
                            </w:r>
                          </w:p>
                          <w:p>
                            <w:pPr>
                              <w:spacing w:line="239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9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30"/>
                                <w:sz w:val="20"/>
                              </w:rPr>
                              <w:t>generado/</w:t>
                            </w:r>
                          </w:p>
                          <w:p>
                            <w:pPr>
                              <w:spacing w:line="239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6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30"/>
                                <w:sz w:val="20"/>
                              </w:rPr>
                              <w:t>evidencias/capturas/</w:t>
                            </w:r>
                          </w:p>
                          <w:p>
                            <w:pPr>
                              <w:spacing w:line="242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55"/>
                                <w:sz w:val="20"/>
                              </w:rPr>
                              <w:t>`--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6"/>
                                <w:w w:val="1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35"/>
                                <w:sz w:val="20"/>
                              </w:rPr>
                              <w:t>exposicion/diapositivas.pdf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25999pt;margin-top:17.095688pt;width:468.45pt;height:173.75pt;mso-position-horizontal-relative:page;mso-position-vertical-relative:paragraph;z-index:-15716352;mso-wrap-distance-left:0;mso-wrap-distance-right:0" type="#_x0000_t202" id="docshape25" filled="true" fillcolor="#f4f4f4" stroked="true" strokeweight=".3985pt" strokecolor="#000000">
                <v:textbox inset="0,0,0,0">
                  <w:txbxContent>
                    <w:p>
                      <w:pPr>
                        <w:spacing w:line="242" w:lineRule="exact" w:before="36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sz w:val="20"/>
                        </w:rPr>
                        <w:t>PFC-UTeqMarket-MDD-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sz w:val="20"/>
                        </w:rPr>
                        <w:t>EquipoD/</w:t>
                      </w:r>
                    </w:p>
                    <w:p>
                      <w:pPr>
                        <w:spacing w:line="239" w:lineRule="exact" w:before="0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w w:val="125"/>
                          <w:sz w:val="20"/>
                        </w:rPr>
                        <w:t>|--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5"/>
                          <w:sz w:val="20"/>
                        </w:rPr>
                        <w:t> 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10"/>
                          <w:sz w:val="20"/>
                        </w:rPr>
                        <w:t>README.md</w:t>
                      </w:r>
                    </w:p>
                    <w:p>
                      <w:pPr>
                        <w:spacing w:line="239" w:lineRule="exact" w:before="0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w w:val="135"/>
                          <w:sz w:val="20"/>
                        </w:rPr>
                        <w:t>|--</w:t>
                      </w:r>
                      <w:r>
                        <w:rPr>
                          <w:rFonts w:ascii="Calibri"/>
                          <w:color w:val="000000"/>
                          <w:spacing w:val="66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4"/>
                          <w:w w:val="135"/>
                          <w:sz w:val="20"/>
                        </w:rPr>
                        <w:t>docs/</w:t>
                      </w:r>
                    </w:p>
                    <w:p>
                      <w:pPr>
                        <w:spacing w:line="239" w:lineRule="exact" w:before="0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w w:val="130"/>
                          <w:sz w:val="20"/>
                        </w:rPr>
                        <w:t>|</w:t>
                      </w:r>
                      <w:r>
                        <w:rPr>
                          <w:rFonts w:ascii="Calibri"/>
                          <w:color w:val="000000"/>
                          <w:spacing w:val="54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0"/>
                        </w:rPr>
                        <w:t>|--</w:t>
                      </w:r>
                      <w:r>
                        <w:rPr>
                          <w:rFonts w:ascii="Calibri"/>
                          <w:color w:val="000000"/>
                          <w:spacing w:val="55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30"/>
                          <w:sz w:val="20"/>
                        </w:rPr>
                        <w:t>informe.tex</w:t>
                      </w:r>
                    </w:p>
                    <w:p>
                      <w:pPr>
                        <w:spacing w:line="239" w:lineRule="exact" w:before="0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w w:val="130"/>
                          <w:sz w:val="20"/>
                        </w:rPr>
                        <w:t>|</w:t>
                      </w:r>
                      <w:r>
                        <w:rPr>
                          <w:rFonts w:ascii="Calibri"/>
                          <w:color w:val="000000"/>
                          <w:spacing w:val="54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0"/>
                        </w:rPr>
                        <w:t>|--</w:t>
                      </w:r>
                      <w:r>
                        <w:rPr>
                          <w:rFonts w:ascii="Calibri"/>
                          <w:color w:val="000000"/>
                          <w:spacing w:val="55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30"/>
                          <w:sz w:val="20"/>
                        </w:rPr>
                        <w:t>informe.pdf</w:t>
                      </w:r>
                    </w:p>
                    <w:p>
                      <w:pPr>
                        <w:spacing w:line="239" w:lineRule="exact" w:before="0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w w:val="135"/>
                          <w:sz w:val="20"/>
                        </w:rPr>
                        <w:t>|</w:t>
                      </w:r>
                      <w:r>
                        <w:rPr>
                          <w:rFonts w:ascii="Calibri"/>
                          <w:color w:val="000000"/>
                          <w:spacing w:val="44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0"/>
                        </w:rPr>
                        <w:t>|--</w:t>
                      </w:r>
                      <w:r>
                        <w:rPr>
                          <w:rFonts w:ascii="Calibri"/>
                          <w:color w:val="000000"/>
                          <w:spacing w:val="45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35"/>
                          <w:sz w:val="20"/>
                        </w:rPr>
                        <w:t>referencias.bib</w:t>
                      </w:r>
                    </w:p>
                    <w:p>
                      <w:pPr>
                        <w:spacing w:line="239" w:lineRule="exact" w:before="0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w w:val="140"/>
                          <w:sz w:val="20"/>
                        </w:rPr>
                        <w:t>|</w:t>
                      </w:r>
                      <w:r>
                        <w:rPr>
                          <w:rFonts w:ascii="Calibri"/>
                          <w:color w:val="000000"/>
                          <w:spacing w:val="44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50"/>
                          <w:sz w:val="20"/>
                        </w:rPr>
                        <w:t>`--</w:t>
                      </w:r>
                      <w:r>
                        <w:rPr>
                          <w:rFonts w:ascii="Calibri"/>
                          <w:color w:val="000000"/>
                          <w:spacing w:val="45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40"/>
                          <w:sz w:val="20"/>
                        </w:rPr>
                        <w:t>figuras/</w:t>
                      </w:r>
                    </w:p>
                    <w:p>
                      <w:pPr>
                        <w:spacing w:line="239" w:lineRule="exact" w:before="0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w w:val="130"/>
                          <w:sz w:val="20"/>
                        </w:rPr>
                        <w:t>|--</w:t>
                      </w:r>
                      <w:r>
                        <w:rPr>
                          <w:rFonts w:ascii="Calibri"/>
                          <w:color w:val="000000"/>
                          <w:spacing w:val="79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20"/>
                          <w:sz w:val="20"/>
                        </w:rPr>
                        <w:t>modelo/</w:t>
                      </w:r>
                    </w:p>
                    <w:p>
                      <w:pPr>
                        <w:spacing w:line="239" w:lineRule="exact" w:before="0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w w:val="115"/>
                          <w:sz w:val="20"/>
                        </w:rPr>
                        <w:t>|</w:t>
                      </w:r>
                      <w:r>
                        <w:rPr>
                          <w:rFonts w:ascii="Calibri"/>
                          <w:color w:val="000000"/>
                          <w:spacing w:val="69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0"/>
                        </w:rPr>
                        <w:t>|--</w:t>
                      </w:r>
                      <w:r>
                        <w:rPr>
                          <w:rFonts w:ascii="Calibri"/>
                          <w:color w:val="000000"/>
                          <w:spacing w:val="69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05"/>
                          <w:sz w:val="20"/>
                        </w:rPr>
                        <w:t>UTeqMarket_Modelo_UML.oom</w:t>
                      </w:r>
                    </w:p>
                    <w:p>
                      <w:pPr>
                        <w:spacing w:line="239" w:lineRule="exact" w:before="0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w w:val="125"/>
                          <w:sz w:val="20"/>
                        </w:rPr>
                        <w:t>|</w:t>
                      </w:r>
                      <w:r>
                        <w:rPr>
                          <w:rFonts w:ascii="Calibri"/>
                          <w:color w:val="000000"/>
                          <w:spacing w:val="58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5"/>
                          <w:sz w:val="20"/>
                        </w:rPr>
                        <w:t>`--</w:t>
                      </w:r>
                      <w:r>
                        <w:rPr>
                          <w:rFonts w:ascii="Calibri"/>
                          <w:color w:val="000000"/>
                          <w:spacing w:val="58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10"/>
                          <w:sz w:val="20"/>
                        </w:rPr>
                        <w:t>UTeqMarket_Modelo_Fisico.pdm</w:t>
                      </w:r>
                    </w:p>
                    <w:p>
                      <w:pPr>
                        <w:spacing w:line="239" w:lineRule="exact" w:before="0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w w:val="145"/>
                          <w:sz w:val="20"/>
                        </w:rPr>
                        <w:t>|--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45"/>
                          <w:sz w:val="20"/>
                        </w:rPr>
                        <w:t>plantillas/</w:t>
                      </w:r>
                    </w:p>
                    <w:p>
                      <w:pPr>
                        <w:spacing w:line="239" w:lineRule="exact" w:before="0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w w:val="130"/>
                          <w:sz w:val="20"/>
                        </w:rPr>
                        <w:t>|--</w:t>
                      </w:r>
                      <w:r>
                        <w:rPr>
                          <w:rFonts w:ascii="Calibri"/>
                          <w:color w:val="000000"/>
                          <w:spacing w:val="79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30"/>
                          <w:sz w:val="20"/>
                        </w:rPr>
                        <w:t>generado/</w:t>
                      </w:r>
                    </w:p>
                    <w:p>
                      <w:pPr>
                        <w:spacing w:line="239" w:lineRule="exact" w:before="0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w w:val="135"/>
                          <w:sz w:val="20"/>
                        </w:rPr>
                        <w:t>|--</w:t>
                      </w:r>
                      <w:r>
                        <w:rPr>
                          <w:rFonts w:ascii="Calibri"/>
                          <w:color w:val="000000"/>
                          <w:spacing w:val="66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30"/>
                          <w:sz w:val="20"/>
                        </w:rPr>
                        <w:t>evidencias/capturas/</w:t>
                      </w:r>
                    </w:p>
                    <w:p>
                      <w:pPr>
                        <w:spacing w:line="242" w:lineRule="exact" w:before="0"/>
                        <w:ind w:left="59" w:right="0" w:firstLine="0"/>
                        <w:jc w:val="left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w w:val="155"/>
                          <w:sz w:val="20"/>
                        </w:rPr>
                        <w:t>`--</w:t>
                      </w:r>
                      <w:r>
                        <w:rPr>
                          <w:rFonts w:ascii="Calibri"/>
                          <w:color w:val="000000"/>
                          <w:spacing w:val="66"/>
                          <w:w w:val="15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35"/>
                          <w:sz w:val="20"/>
                        </w:rPr>
                        <w:t>exposicion/diapositivas.pdf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845997</wp:posOffset>
                </wp:positionH>
                <wp:positionV relativeFrom="paragraph">
                  <wp:posOffset>2596791</wp:posOffset>
                </wp:positionV>
                <wp:extent cx="5868670" cy="138303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868670" cy="1383030"/>
                          <a:chExt cx="5868670" cy="138303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86867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383030">
                                <a:moveTo>
                                  <a:pt x="5814071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328596"/>
                                </a:lnTo>
                                <a:lnTo>
                                  <a:pt x="4243" y="1349616"/>
                                </a:lnTo>
                                <a:lnTo>
                                  <a:pt x="15816" y="1366780"/>
                                </a:lnTo>
                                <a:lnTo>
                                  <a:pt x="32980" y="1378353"/>
                                </a:lnTo>
                                <a:lnTo>
                                  <a:pt x="54000" y="1382596"/>
                                </a:lnTo>
                                <a:lnTo>
                                  <a:pt x="5814071" y="1382596"/>
                                </a:lnTo>
                                <a:lnTo>
                                  <a:pt x="5835090" y="1378353"/>
                                </a:lnTo>
                                <a:lnTo>
                                  <a:pt x="5852255" y="1366780"/>
                                </a:lnTo>
                                <a:lnTo>
                                  <a:pt x="5863827" y="1349616"/>
                                </a:lnTo>
                                <a:lnTo>
                                  <a:pt x="5868071" y="1328596"/>
                                </a:lnTo>
                                <a:lnTo>
                                  <a:pt x="5868071" y="54000"/>
                                </a:lnTo>
                                <a:lnTo>
                                  <a:pt x="5863827" y="32980"/>
                                </a:lnTo>
                                <a:lnTo>
                                  <a:pt x="5852255" y="15816"/>
                                </a:lnTo>
                                <a:lnTo>
                                  <a:pt x="5835090" y="4243"/>
                                </a:lnTo>
                                <a:lnTo>
                                  <a:pt x="5814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A0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7999" y="244044"/>
                            <a:ext cx="5832475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120775">
                                <a:moveTo>
                                  <a:pt x="58320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4552"/>
                                </a:lnTo>
                                <a:lnTo>
                                  <a:pt x="2829" y="1098565"/>
                                </a:lnTo>
                                <a:lnTo>
                                  <a:pt x="10544" y="1110008"/>
                                </a:lnTo>
                                <a:lnTo>
                                  <a:pt x="21987" y="1117723"/>
                                </a:lnTo>
                                <a:lnTo>
                                  <a:pt x="36000" y="1120552"/>
                                </a:lnTo>
                                <a:lnTo>
                                  <a:pt x="5796071" y="1120552"/>
                                </a:lnTo>
                                <a:lnTo>
                                  <a:pt x="5810084" y="1117723"/>
                                </a:lnTo>
                                <a:lnTo>
                                  <a:pt x="5821527" y="1110008"/>
                                </a:lnTo>
                                <a:lnTo>
                                  <a:pt x="5829242" y="1098565"/>
                                </a:lnTo>
                                <a:lnTo>
                                  <a:pt x="5832071" y="1084552"/>
                                </a:lnTo>
                                <a:lnTo>
                                  <a:pt x="5832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65696" y="398143"/>
                            <a:ext cx="1270" cy="81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3435">
                                <a:moveTo>
                                  <a:pt x="0" y="50342"/>
                                </a:moveTo>
                                <a:lnTo>
                                  <a:pt x="0" y="0"/>
                                </a:lnTo>
                              </a:path>
                              <a:path w="0" h="813435">
                                <a:moveTo>
                                  <a:pt x="0" y="304660"/>
                                </a:moveTo>
                                <a:lnTo>
                                  <a:pt x="0" y="254317"/>
                                </a:lnTo>
                              </a:path>
                              <a:path w="0" h="813435">
                                <a:moveTo>
                                  <a:pt x="0" y="558977"/>
                                </a:moveTo>
                                <a:lnTo>
                                  <a:pt x="0" y="508634"/>
                                </a:lnTo>
                              </a:path>
                              <a:path w="0" h="813435">
                                <a:moveTo>
                                  <a:pt x="0" y="813295"/>
                                </a:moveTo>
                                <a:lnTo>
                                  <a:pt x="0" y="762952"/>
                                </a:lnTo>
                              </a:path>
                            </a:pathLst>
                          </a:custGeom>
                          <a:ln w="50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86867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22"/>
                                </w:rPr>
                                <w:t>Datos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2"/>
                                </w:rPr>
                                <w:t>deben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2"/>
                                </w:rPr>
                                <w:t>verificarse</w:t>
                              </w:r>
                              <w:r>
                                <w:rPr>
                                  <w:color w:val="FFFFFF"/>
                                  <w:spacing w:val="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2"/>
                                </w:rPr>
                                <w:t>antes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22"/>
                                </w:rPr>
                                <w:t>entregar</w:t>
                              </w:r>
                            </w:p>
                            <w:p>
                              <w:pPr>
                                <w:spacing w:before="224"/>
                                <w:ind w:left="587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Versión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exacta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PowerDesigner,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tomada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5"/>
                                  <w:sz w:val="22"/>
                                </w:rPr>
                                <w:t>Help</w:t>
                              </w:r>
                              <w:r>
                                <w:rPr>
                                  <w:i/>
                                  <w:spacing w:val="-1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1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15"/>
                                  <w:sz w:val="22"/>
                                </w:rPr>
                                <w:t>About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72" w:lineRule="auto" w:before="151"/>
                                <w:ind w:left="587" w:right="261" w:firstLine="7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Nombres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completos,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roles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commits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todos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los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integrantes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del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Equipo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D. Archivo </w:t>
                              </w:r>
                              <w:r>
                                <w:rPr>
                                  <w:rFonts w:ascii="Calibri"/>
                                  <w:w w:val="115"/>
                                  <w:sz w:val="22"/>
                                </w:rPr>
                                <w:t>informe.tex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 PDF compilado y </w:t>
                              </w:r>
                              <w:r>
                                <w:rPr>
                                  <w:rFonts w:ascii="Calibri"/>
                                  <w:w w:val="115"/>
                                  <w:sz w:val="22"/>
                                </w:rPr>
                                <w:t>referencias.bib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subidos al repositorio. README con pasos reproducibles y enlace al video de respaldo.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13998pt;margin-top:204.471802pt;width:462.1pt;height:108.9pt;mso-position-horizontal-relative:page;mso-position-vertical-relative:paragraph;z-index:-15715840;mso-wrap-distance-left:0;mso-wrap-distance-right:0" id="docshapegroup26" coordorigin="1332,4089" coordsize="9242,2178">
                <v:shape style="position:absolute;left:1332;top:4089;width:9242;height:2178" id="docshape27" coordorigin="1332,4089" coordsize="9242,2178" path="m10488,4089l1417,4089,1384,4096,1357,4114,1339,4141,1332,4174,1332,6182,1339,6215,1357,6242,1384,6260,1417,6267,10488,6267,10521,6260,10548,6242,10567,6215,10573,6182,10573,4174,10567,4141,10548,4114,10521,4096,10488,4089xe" filled="true" fillcolor="#c5a035" stroked="false">
                  <v:path arrowok="t"/>
                  <v:fill type="solid"/>
                </v:shape>
                <v:shape style="position:absolute;left:1360;top:4473;width:9185;height:1765" id="docshape28" coordorigin="1361,4474" coordsize="9185,1765" path="m10545,4474l1361,4474,1361,6182,1365,6204,1377,6222,1395,6234,1417,6238,10488,6238,10510,6234,10528,6222,10541,6204,10545,6182,10545,4474xe" filled="true" fillcolor="#fffde5" stroked="false">
                  <v:path arrowok="t"/>
                  <v:fill type="solid"/>
                </v:shape>
                <v:shape style="position:absolute;left:1750;top:4716;width:2;height:1281" id="docshape29" coordorigin="1751,4716" coordsize="0,1281" path="m1751,4796l1751,4716m1751,5196l1751,5117m1751,5597l1751,5517m1751,5997l1751,5918e" filled="false" stroked="true" strokeweight="3.9636pt" strokecolor="#000000">
                  <v:path arrowok="t"/>
                  <v:stroke dashstyle="solid"/>
                </v:shape>
                <v:shape style="position:absolute;left:1332;top:4089;width:9242;height:2178" type="#_x0000_t202" id="docshape30" filled="false" stroked="false">
                  <v:textbox inset="0,0,0,0">
                    <w:txbxContent>
                      <w:p>
                        <w:pPr>
                          <w:spacing w:before="49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w w:val="115"/>
                            <w:sz w:val="22"/>
                          </w:rPr>
                          <w:t>Datos</w:t>
                        </w:r>
                        <w:r>
                          <w:rPr>
                            <w:color w:val="FFFFFF"/>
                            <w:spacing w:val="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22"/>
                          </w:rPr>
                          <w:t>que</w:t>
                        </w:r>
                        <w:r>
                          <w:rPr>
                            <w:color w:val="FFFFFF"/>
                            <w:spacing w:val="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22"/>
                          </w:rPr>
                          <w:t>deben</w:t>
                        </w:r>
                        <w:r>
                          <w:rPr>
                            <w:color w:val="FFFFFF"/>
                            <w:spacing w:val="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22"/>
                          </w:rPr>
                          <w:t>verificarse</w:t>
                        </w:r>
                        <w:r>
                          <w:rPr>
                            <w:color w:val="FFFFFF"/>
                            <w:spacing w:val="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22"/>
                          </w:rPr>
                          <w:t>antes</w:t>
                        </w:r>
                        <w:r>
                          <w:rPr>
                            <w:color w:val="FFFFFF"/>
                            <w:spacing w:val="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22"/>
                          </w:rPr>
                          <w:t>de</w:t>
                        </w:r>
                        <w:r>
                          <w:rPr>
                            <w:color w:val="FFFFFF"/>
                            <w:spacing w:val="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22"/>
                          </w:rPr>
                          <w:t>entregar</w:t>
                        </w:r>
                      </w:p>
                      <w:p>
                        <w:pPr>
                          <w:spacing w:before="224"/>
                          <w:ind w:left="587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Versión</w:t>
                        </w:r>
                        <w:r>
                          <w:rPr>
                            <w:spacing w:val="-1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exacta</w:t>
                        </w:r>
                        <w:r>
                          <w:rPr>
                            <w:spacing w:val="-1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de</w:t>
                        </w:r>
                        <w:r>
                          <w:rPr>
                            <w:spacing w:val="-1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PowerDesigner,</w:t>
                        </w:r>
                        <w:r>
                          <w:rPr>
                            <w:spacing w:val="-1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tomada</w:t>
                        </w:r>
                        <w:r>
                          <w:rPr>
                            <w:spacing w:val="-1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de</w:t>
                        </w:r>
                        <w:r>
                          <w:rPr>
                            <w:spacing w:val="-1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15"/>
                            <w:sz w:val="22"/>
                          </w:rPr>
                          <w:t>Help</w:t>
                        </w:r>
                        <w:r>
                          <w:rPr>
                            <w:i/>
                            <w:spacing w:val="-1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15"/>
                            <w:sz w:val="22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i/>
                            <w:spacing w:val="-1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15"/>
                            <w:sz w:val="22"/>
                          </w:rPr>
                          <w:t>About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372" w:lineRule="auto" w:before="151"/>
                          <w:ind w:left="587" w:right="261" w:firstLine="7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Nombres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completos,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roles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y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commits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de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todos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los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integrantes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del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Equipo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D. Archivo </w:t>
                        </w:r>
                        <w:r>
                          <w:rPr>
                            <w:rFonts w:ascii="Calibri"/>
                            <w:w w:val="115"/>
                            <w:sz w:val="22"/>
                          </w:rPr>
                          <w:t>informe.tex</w:t>
                        </w:r>
                        <w:r>
                          <w:rPr>
                            <w:w w:val="115"/>
                            <w:sz w:val="22"/>
                          </w:rPr>
                          <w:t>, PDF compilado y </w:t>
                        </w:r>
                        <w:r>
                          <w:rPr>
                            <w:rFonts w:ascii="Calibri"/>
                            <w:w w:val="115"/>
                            <w:sz w:val="22"/>
                          </w:rPr>
                          <w:t>referencias.bib </w:t>
                        </w:r>
                        <w:r>
                          <w:rPr>
                            <w:w w:val="115"/>
                            <w:sz w:val="22"/>
                          </w:rPr>
                          <w:t>subidos al repositorio. README con pasos reproducibles y enlace al video de respaldo.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rPr>
          <w:rFonts w:ascii="Cambria"/>
          <w:b/>
          <w:sz w:val="20"/>
        </w:rPr>
      </w:pPr>
    </w:p>
    <w:sectPr>
      <w:pgSz w:w="11910" w:h="16840"/>
      <w:pgMar w:header="590" w:footer="697" w:top="960" w:bottom="8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968">
              <wp:simplePos x="0" y="0"/>
              <wp:positionH relativeFrom="page">
                <wp:posOffset>3676942</wp:posOffset>
              </wp:positionH>
              <wp:positionV relativeFrom="page">
                <wp:posOffset>10109580</wp:posOffset>
              </wp:positionV>
              <wp:extent cx="201930" cy="18669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019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  <w:w w:val="1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20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52301pt;margin-top:796.029968pt;width:15.9pt;height:14.7pt;mso-position-horizontal-relative:page;mso-position-vertical-relative:page;z-index:-1619251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  <w:w w:val="120"/>
                      </w:rPr>
                      <w:fldChar w:fldCharType="begin"/>
                    </w:r>
                    <w:r>
                      <w:rPr>
                        <w:spacing w:val="-5"/>
                        <w:w w:val="120"/>
                      </w:rPr>
                      <w:instrText> PAGE </w:instrText>
                    </w:r>
                    <w:r>
                      <w:rPr>
                        <w:spacing w:val="-5"/>
                        <w:w w:val="120"/>
                      </w:rPr>
                      <w:fldChar w:fldCharType="separate"/>
                    </w:r>
                    <w:r>
                      <w:rPr>
                        <w:spacing w:val="-5"/>
                        <w:w w:val="120"/>
                      </w:rPr>
                      <w:t>10</w:t>
                    </w:r>
                    <w:r>
                      <w:rPr>
                        <w:spacing w:val="-5"/>
                        <w:w w:val="1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432">
              <wp:simplePos x="0" y="0"/>
              <wp:positionH relativeFrom="page">
                <wp:posOffset>845997</wp:posOffset>
              </wp:positionH>
              <wp:positionV relativeFrom="page">
                <wp:posOffset>557530</wp:posOffset>
              </wp:positionV>
              <wp:extent cx="5868035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8680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8035" h="0">
                            <a:moveTo>
                              <a:pt x="0" y="0"/>
                            </a:moveTo>
                            <a:lnTo>
                              <a:pt x="5867996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94048" from="66.613998pt,43.900013pt" to="528.660998pt,43.9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944">
              <wp:simplePos x="0" y="0"/>
              <wp:positionH relativeFrom="page">
                <wp:posOffset>833297</wp:posOffset>
              </wp:positionH>
              <wp:positionV relativeFrom="page">
                <wp:posOffset>362063</wp:posOffset>
              </wp:positionV>
              <wp:extent cx="2299970" cy="1866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29997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110"/>
                            </w:rPr>
                            <w:t>Ingeniería</w:t>
                          </w:r>
                          <w:r>
                            <w:rPr>
                              <w:spacing w:val="1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1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Requisitos</w:t>
                          </w:r>
                          <w:r>
                            <w:rPr>
                              <w:spacing w:val="18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-</w:t>
                          </w:r>
                          <w:r>
                            <w:rPr>
                              <w:spacing w:val="17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UTEQ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613998pt;margin-top:28.508942pt;width:181.1pt;height:14.7pt;mso-position-horizontal-relative:page;mso-position-vertical-relative:page;z-index:-161935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110"/>
                      </w:rPr>
                      <w:t>Ingeniería</w:t>
                    </w:r>
                    <w:r>
                      <w:rPr>
                        <w:spacing w:val="1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1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Requisitos</w:t>
                    </w:r>
                    <w:r>
                      <w:rPr>
                        <w:spacing w:val="18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-</w:t>
                    </w:r>
                    <w:r>
                      <w:rPr>
                        <w:spacing w:val="17"/>
                        <w:w w:val="110"/>
                      </w:rPr>
                      <w:t> </w:t>
                    </w:r>
                    <w:r>
                      <w:rPr>
                        <w:spacing w:val="-4"/>
                        <w:w w:val="110"/>
                      </w:rPr>
                      <w:t>UTEQ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456">
              <wp:simplePos x="0" y="0"/>
              <wp:positionH relativeFrom="page">
                <wp:posOffset>4915153</wp:posOffset>
              </wp:positionH>
              <wp:positionV relativeFrom="page">
                <wp:posOffset>362063</wp:posOffset>
              </wp:positionV>
              <wp:extent cx="1811655" cy="1866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81165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w w:val="110"/>
                            </w:rPr>
                            <w:t>UTeqMarket:</w:t>
                          </w:r>
                          <w:r>
                            <w:rPr>
                              <w:spacing w:val="28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UML</w:t>
                          </w:r>
                          <w:r>
                            <w:rPr>
                              <w:spacing w:val="6"/>
                              <w:w w:val="11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w w:val="110"/>
                            </w:rPr>
                            <w:t>→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4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C#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019989pt;margin-top:28.508942pt;width:142.65pt;height:14.7pt;mso-position-horizontal-relative:page;mso-position-vertical-relative:page;z-index:-161930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w w:val="110"/>
                      </w:rPr>
                      <w:t>UTeqMarket:</w:t>
                    </w:r>
                    <w:r>
                      <w:rPr>
                        <w:spacing w:val="28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UML</w:t>
                    </w:r>
                    <w:r>
                      <w:rPr>
                        <w:spacing w:val="6"/>
                        <w:w w:val="11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w w:val="110"/>
                      </w:rPr>
                      <w:t>→</w:t>
                    </w:r>
                    <w:r>
                      <w:rPr>
                        <w:rFonts w:ascii="Times New Roman" w:hAnsi="Times New Roman"/>
                        <w:i/>
                        <w:spacing w:val="4"/>
                        <w:w w:val="110"/>
                      </w:rPr>
                      <w:t> </w:t>
                    </w:r>
                    <w:r>
                      <w:rPr>
                        <w:spacing w:val="-5"/>
                        <w:w w:val="110"/>
                      </w:rPr>
                      <w:t>C#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2.png"/>
      </v:shape>
    </w:pict>
  </w:numPicBullet>
  <w:abstractNum w:abstractNumId="4">
    <w:multiLevelType w:val="hybridMultilevel"/>
    <w:lvl w:ilvl="0">
      <w:start w:val="1"/>
      <w:numFmt w:val="upperLetter"/>
      <w:lvlText w:val="%1."/>
      <w:lvlJc w:val="left"/>
      <w:pPr>
        <w:ind w:left="1232" w:hanging="466"/>
        <w:jc w:val="left"/>
      </w:pPr>
      <w:rPr>
        <w:rFonts w:hint="default" w:ascii="Cambria" w:hAnsi="Cambria" w:eastAsia="Cambria" w:cs="Cambria"/>
        <w:b/>
        <w:bCs/>
        <w:i w:val="0"/>
        <w:iCs w:val="0"/>
        <w:color w:val="166B38"/>
        <w:spacing w:val="-1"/>
        <w:w w:val="130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93" w:hanging="46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46" w:hanging="4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00" w:hanging="4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53" w:hanging="4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06" w:hanging="4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60" w:hanging="4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13" w:hanging="4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66" w:hanging="466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[%1]"/>
      <w:lvlJc w:val="left"/>
      <w:pPr>
        <w:ind w:left="1432" w:hanging="528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3" w:hanging="52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06" w:hanging="52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40" w:hanging="52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3" w:hanging="52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06" w:hanging="52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40" w:hanging="52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73" w:hanging="52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06" w:hanging="528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1049" w:hanging="2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13" w:hanging="21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6" w:hanging="2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60" w:hanging="2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33" w:hanging="2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06" w:hanging="2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80" w:hanging="2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53" w:hanging="2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26" w:hanging="217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084" w:hanging="319"/>
        <w:jc w:val="left"/>
      </w:pPr>
      <w:rPr>
        <w:rFonts w:hint="default" w:ascii="Cambria" w:hAnsi="Cambria" w:eastAsia="Cambria" w:cs="Cambria"/>
        <w:b/>
        <w:bCs/>
        <w:i w:val="0"/>
        <w:iCs w:val="0"/>
        <w:color w:val="166B38"/>
        <w:spacing w:val="-1"/>
        <w:w w:val="126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209" w:hanging="443"/>
        <w:jc w:val="left"/>
      </w:pPr>
      <w:rPr>
        <w:rFonts w:hint="default" w:ascii="Cambria" w:hAnsi="Cambria" w:eastAsia="Cambria" w:cs="Cambria"/>
        <w:b/>
        <w:bCs/>
        <w:i w:val="0"/>
        <w:iCs w:val="0"/>
        <w:color w:val="166B38"/>
        <w:spacing w:val="-1"/>
        <w:w w:val="129"/>
        <w:sz w:val="28"/>
        <w:szCs w:val="28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1301" w:hanging="536"/>
        <w:jc w:val="left"/>
      </w:pPr>
      <w:rPr>
        <w:rFonts w:hint="default" w:ascii="Cambria" w:hAnsi="Cambria" w:eastAsia="Cambria" w:cs="Cambria"/>
        <w:b/>
        <w:bCs/>
        <w:i w:val="0"/>
        <w:iCs w:val="0"/>
        <w:color w:val="1F5C79"/>
        <w:spacing w:val="0"/>
        <w:w w:val="122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84" w:hanging="53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68" w:hanging="53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52" w:hanging="53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6" w:hanging="53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20" w:hanging="53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5" w:hanging="53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93" w:hanging="328"/>
        <w:jc w:val="left"/>
      </w:pPr>
      <w:rPr>
        <w:rFonts w:hint="default" w:ascii="Cambria" w:hAnsi="Cambria" w:eastAsia="Cambria" w:cs="Cambria"/>
        <w:b/>
        <w:bCs/>
        <w:i w:val="0"/>
        <w:iCs w:val="0"/>
        <w:color w:val="166B38"/>
        <w:spacing w:val="-1"/>
        <w:w w:val="98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95" w:hanging="50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166B38"/>
        <w:spacing w:val="0"/>
        <w:w w:val="123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19" w:hanging="5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8" w:hanging="5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57" w:hanging="5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77" w:hanging="5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96" w:hanging="5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15" w:hanging="5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4" w:hanging="502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311"/>
      <w:ind w:left="1091" w:hanging="325"/>
    </w:pPr>
    <w:rPr>
      <w:rFonts w:ascii="Cambria" w:hAnsi="Cambria" w:eastAsia="Cambria" w:cs="Cambria"/>
      <w:b/>
      <w:bCs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01"/>
      <w:ind w:left="1594" w:hanging="501"/>
    </w:pPr>
    <w:rPr>
      <w:rFonts w:ascii="Georgia" w:hAnsi="Georgia" w:eastAsia="Georgia" w:cs="Georgia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207" w:hanging="441"/>
      <w:outlineLvl w:val="1"/>
    </w:pPr>
    <w:rPr>
      <w:rFonts w:ascii="Cambria" w:hAnsi="Cambria" w:eastAsia="Cambria" w:cs="Cambria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300" w:hanging="534"/>
      <w:outlineLvl w:val="2"/>
    </w:pPr>
    <w:rPr>
      <w:rFonts w:ascii="Cambria" w:hAnsi="Cambria" w:eastAsia="Cambria" w:cs="Cambria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54"/>
      <w:ind w:left="885"/>
      <w:outlineLvl w:val="3"/>
    </w:pPr>
    <w:rPr>
      <w:rFonts w:ascii="Cambria" w:hAnsi="Cambria" w:eastAsia="Cambria" w:cs="Cambria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4561" w:right="1513" w:hanging="1837"/>
    </w:pPr>
    <w:rPr>
      <w:rFonts w:ascii="Times New Roman" w:hAnsi="Times New Roman" w:eastAsia="Times New Roman" w:cs="Times New Roman"/>
      <w:b/>
      <w:bCs/>
      <w:sz w:val="39"/>
      <w:szCs w:val="39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207" w:hanging="534"/>
    </w:pPr>
    <w:rPr>
      <w:rFonts w:ascii="Georgia" w:hAnsi="Georgia" w:eastAsia="Georgia" w:cs="Georgi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 w:line="242" w:lineRule="exact"/>
    </w:pPr>
    <w:rPr>
      <w:rFonts w:ascii="Georgia" w:hAnsi="Georgia" w:eastAsia="Georgia" w:cs="Georgi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mailto:kcontrerasc3@uteq.edu.ec" TargetMode="External"/><Relationship Id="rId8" Type="http://schemas.openxmlformats.org/officeDocument/2006/relationships/hyperlink" Target="https://github.com/avaldiviezoy-hub/PFC-UTeqMarket-MDD-Equipo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hyperlink" Target="https://doi.org/10.1109/MC.2006.58" TargetMode="External"/><Relationship Id="rId21" Type="http://schemas.openxmlformats.org/officeDocument/2006/relationships/hyperlink" Target="https://doi.org/10.2200/S00751ED2V01Y201701SWE001" TargetMode="External"/><Relationship Id="rId22" Type="http://schemas.openxmlformats.org/officeDocument/2006/relationships/hyperlink" Target="https://doi.org/10.1109/MS.2003.1231146" TargetMode="External"/><Relationship Id="rId23" Type="http://schemas.openxmlformats.org/officeDocument/2006/relationships/hyperlink" Target="https://doi.org/10.1016/j.cl.2017.11.003" TargetMode="External"/><Relationship Id="rId24" Type="http://schemas.openxmlformats.org/officeDocument/2006/relationships/hyperlink" Target="https://doi.org/10.1007/s10270-018-0665-6" TargetMode="External"/><Relationship Id="rId25" Type="http://schemas.openxmlformats.org/officeDocument/2006/relationships/hyperlink" Target="https://doi.org/10.1007/s10270-020-00855-w" TargetMode="External"/><Relationship Id="rId2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2026-07-26T15:58:55Z</dcterms:created>
  <dcterms:modified xsi:type="dcterms:W3CDTF">2026-07-26T15:58:55Z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2026-07-26T00:00:00Z</vt:filetime>
  </property>
  <property fmtid="{D5CDD505-2E9C-101B-9397-08002B2CF9AE}" pid="4" name="Producer">
    <vt:lpwstr>pypdf</vt:lpwstr>
  </property>
  <property fmtid="{D5CDD505-2E9C-101B-9397-08002B2CF9AE}" pid="5" name="LastSaved">
    <vt:filetime>2026-07-26T00:00:00Z</vt:filetime>
  </property>
</Properties>
</file>