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0A52" w14:textId="77777777" w:rsidR="00860F96" w:rsidRDefault="00860F96">
      <w:pPr>
        <w:spacing w:after="40" w:line="240" w:lineRule="auto"/>
        <w:ind w:left="-810" w:right="-900"/>
        <w:rPr>
          <w:rFonts w:ascii="Montserrat" w:eastAsia="Montserrat" w:hAnsi="Montserrat" w:cs="Montserrat"/>
          <w:color w:val="434343"/>
          <w:sz w:val="6"/>
          <w:szCs w:val="6"/>
        </w:rPr>
      </w:pPr>
    </w:p>
    <w:p w14:paraId="2300D597" w14:textId="77777777" w:rsidR="00860F96" w:rsidRDefault="00000000">
      <w:pPr>
        <w:spacing w:after="40" w:line="240" w:lineRule="auto"/>
        <w:ind w:left="-810" w:right="-900"/>
        <w:rPr>
          <w:rFonts w:ascii="Montserrat" w:eastAsia="Montserrat" w:hAnsi="Montserrat" w:cs="Montserrat"/>
          <w:color w:val="434343"/>
          <w:sz w:val="20"/>
          <w:szCs w:val="20"/>
        </w:rPr>
      </w:pPr>
      <w:r>
        <w:rPr>
          <w:rFonts w:ascii="Montserrat" w:eastAsia="Montserrat" w:hAnsi="Montserrat" w:cs="Montserrat"/>
          <w:color w:val="434343"/>
          <w:sz w:val="20"/>
          <w:szCs w:val="20"/>
        </w:rPr>
        <w:t xml:space="preserve">This list has been personalized for you based on the results of your VIA reports. Your strengths are color-coded: Signature strengths (top 7) - dark green; Middle strengths - light green; Lesser strengths (bottom 5) - yellow. </w:t>
      </w:r>
    </w:p>
    <w:p w14:paraId="720EC79C" w14:textId="77777777" w:rsidR="00860F96" w:rsidRDefault="00000000">
      <w:pPr>
        <w:spacing w:after="40" w:line="240" w:lineRule="auto"/>
        <w:ind w:left="-810" w:right="-900"/>
        <w:rPr>
          <w:rFonts w:ascii="Montserrat" w:eastAsia="Montserrat" w:hAnsi="Montserrat" w:cs="Montserrat"/>
          <w:color w:val="434343"/>
          <w:sz w:val="20"/>
          <w:szCs w:val="20"/>
        </w:rPr>
      </w:pPr>
      <w:r>
        <w:rPr>
          <w:rFonts w:ascii="Montserrat" w:eastAsia="Montserrat" w:hAnsi="Montserrat" w:cs="Montserrat"/>
          <w:b/>
          <w:color w:val="434343"/>
          <w:sz w:val="20"/>
          <w:szCs w:val="20"/>
        </w:rPr>
        <w:t xml:space="preserve">Directions: </w:t>
      </w:r>
      <w:r>
        <w:rPr>
          <w:rFonts w:ascii="Montserrat" w:eastAsia="Montserrat" w:hAnsi="Montserrat" w:cs="Montserrat"/>
          <w:color w:val="434343"/>
          <w:sz w:val="20"/>
          <w:szCs w:val="20"/>
        </w:rPr>
        <w:t xml:space="preserve">Please highlight the overuse definitions of your signature strengths and the underuse definitions of your lesser strengths. </w:t>
      </w:r>
    </w:p>
    <w:p w14:paraId="3C0CAFFF" w14:textId="77777777" w:rsidR="00860F96" w:rsidRDefault="00860F96">
      <w:pPr>
        <w:spacing w:after="40" w:line="240" w:lineRule="auto"/>
        <w:ind w:left="-810" w:right="-900"/>
        <w:rPr>
          <w:rFonts w:ascii="Montserrat" w:eastAsia="Montserrat" w:hAnsi="Montserrat" w:cs="Montserrat"/>
          <w:color w:val="434343"/>
          <w:sz w:val="8"/>
          <w:szCs w:val="8"/>
        </w:rPr>
      </w:pPr>
    </w:p>
    <w:tbl>
      <w:tblPr>
        <w:tblStyle w:val="a"/>
        <w:tblW w:w="10935" w:type="dxa"/>
        <w:tblInd w:w="-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0"/>
        <w:gridCol w:w="1920"/>
        <w:gridCol w:w="2715"/>
        <w:gridCol w:w="2985"/>
        <w:gridCol w:w="2925"/>
      </w:tblGrid>
      <w:tr w:rsidR="00860F96" w:rsidRPr="002A3E78" w14:paraId="0387F33D" w14:textId="77777777">
        <w:trPr>
          <w:trHeight w:val="315"/>
        </w:trPr>
        <w:tc>
          <w:tcPr>
            <w:tcW w:w="231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C89AEF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strength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EC9FBD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underuse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B8D221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optimal use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99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6205DF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overuse</w:t>
            </w:r>
          </w:p>
        </w:tc>
      </w:tr>
      <w:tr w:rsidR="00860F96" w:rsidRPr="002A3E78" w14:paraId="08B0630D" w14:textId="77777777" w:rsidTr="002A3E78">
        <w:trPr>
          <w:trHeight w:val="158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8B199E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1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0628D8E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strength1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FDD3B2D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underuse1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5342F32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optimal1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E038920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overuse1 }}</w:t>
            </w:r>
          </w:p>
        </w:tc>
      </w:tr>
      <w:tr w:rsidR="00860F96" w:rsidRPr="002A3E78" w14:paraId="665ACE93" w14:textId="77777777" w:rsidTr="002A3E78">
        <w:trPr>
          <w:trHeight w:val="113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D495B4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2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3800C23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strength2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25E43D9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underuse2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55DD152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optimal2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B340970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overuse2 }}</w:t>
            </w:r>
          </w:p>
        </w:tc>
      </w:tr>
      <w:tr w:rsidR="00860F96" w:rsidRPr="002A3E78" w14:paraId="49F660FF" w14:textId="77777777" w:rsidTr="002A3E78">
        <w:trPr>
          <w:trHeight w:val="5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B3C2C8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3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F444348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strength3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8D5E5B7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underuse3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0DA7F0B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optimal3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9486924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overuse3 }}</w:t>
            </w:r>
          </w:p>
        </w:tc>
      </w:tr>
      <w:tr w:rsidR="00860F96" w:rsidRPr="002A3E78" w14:paraId="481D70DB" w14:textId="77777777" w:rsidTr="002A3E78">
        <w:trPr>
          <w:trHeight w:val="95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F3F08E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4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86029DD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strength4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C32D88F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underuse4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5AA8E30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optimal4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B1D8FAB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overuse4 }}</w:t>
            </w:r>
          </w:p>
        </w:tc>
      </w:tr>
      <w:tr w:rsidR="00860F96" w:rsidRPr="002A3E78" w14:paraId="433F944D" w14:textId="77777777" w:rsidTr="002A3E78">
        <w:trPr>
          <w:trHeight w:val="41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7F6451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5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E383A57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strength5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E22D6F3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underuse5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99CFCB8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optimal5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69813E1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overuse5 }}</w:t>
            </w:r>
          </w:p>
        </w:tc>
      </w:tr>
      <w:tr w:rsidR="00860F96" w:rsidRPr="002A3E78" w14:paraId="10460AC2" w14:textId="77777777" w:rsidTr="002A3E78">
        <w:trPr>
          <w:trHeight w:val="77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2927A9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6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AE3687E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strength6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12C8B68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underuse6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4ECE241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optimal6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EB0D0C5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overuse6 }}</w:t>
            </w:r>
          </w:p>
        </w:tc>
      </w:tr>
      <w:tr w:rsidR="00860F96" w:rsidRPr="002A3E78" w14:paraId="52C9E1C7" w14:textId="77777777" w:rsidTr="002A3E78">
        <w:trPr>
          <w:trHeight w:val="23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176B3F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7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6D7A8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F7A47A0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strength7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11A82A4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underuse7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112AC49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optimal7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4685D24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overuse7 }}</w:t>
            </w:r>
          </w:p>
        </w:tc>
      </w:tr>
      <w:tr w:rsidR="00860F96" w:rsidRPr="002A3E78" w14:paraId="10D1AF94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775DF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8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BA1B90A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strength8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64483FB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underuse8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D881BBC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optimal8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99CD62F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overuse8 }}</w:t>
            </w:r>
          </w:p>
        </w:tc>
      </w:tr>
      <w:tr w:rsidR="00860F96" w:rsidRPr="002A3E78" w14:paraId="00EEEB34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4986D3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9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AC62020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strength9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DCB2C70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underuse9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674A319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optimal9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3A1CAD3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overuse9 }}</w:t>
            </w:r>
          </w:p>
        </w:tc>
      </w:tr>
      <w:tr w:rsidR="00860F96" w:rsidRPr="002A3E78" w14:paraId="6FD21004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C1E89A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10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2055D6B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strength10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2DDD8BE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underuse10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3D0C911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optimal10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BBE5510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overuse10 }}</w:t>
            </w:r>
          </w:p>
        </w:tc>
      </w:tr>
      <w:tr w:rsidR="00860F96" w:rsidRPr="002A3E78" w14:paraId="20A44644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BD550C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11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274A745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strength11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041C9DA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underuse11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6E9641F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optimal11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2B2CE62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overuse11 }}</w:t>
            </w:r>
          </w:p>
        </w:tc>
      </w:tr>
      <w:tr w:rsidR="00860F96" w:rsidRPr="002A3E78" w14:paraId="610DA68E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286F2D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12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F3E0555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strength12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95F94FA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underuse12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2E3017B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optimal12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9BC8A2C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overuse12 }}</w:t>
            </w:r>
          </w:p>
        </w:tc>
      </w:tr>
      <w:tr w:rsidR="00860F96" w:rsidRPr="002A3E78" w14:paraId="51248E77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BB76FE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13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9D0CD36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strength13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A5D496A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underuse13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7D63535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optimal13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FC419F4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overuse13 }}</w:t>
            </w:r>
          </w:p>
        </w:tc>
      </w:tr>
      <w:tr w:rsidR="00860F96" w:rsidRPr="002A3E78" w14:paraId="2DEBC97D" w14:textId="77777777" w:rsidTr="002A3E78">
        <w:trPr>
          <w:trHeight w:val="104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A4992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14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8650D74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strength14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7C1E373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underuse14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43F881E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optimal14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455E2D4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overuse14 }}</w:t>
            </w:r>
          </w:p>
        </w:tc>
      </w:tr>
      <w:tr w:rsidR="00860F96" w:rsidRPr="002A3E78" w14:paraId="77CFA7EB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9D9E85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15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ED7338D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strength15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0E17CE4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underuse15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5811A68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optimal15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4DEF0FC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overuse15 }}</w:t>
            </w:r>
          </w:p>
        </w:tc>
      </w:tr>
      <w:tr w:rsidR="00860F96" w:rsidRPr="002A3E78" w14:paraId="6D329559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69E14C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16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CF51546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strength16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13DF13B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underuse16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05C0CE5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optimal16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6678A55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overuse16 }}</w:t>
            </w:r>
          </w:p>
        </w:tc>
      </w:tr>
      <w:tr w:rsidR="00860F96" w:rsidRPr="002A3E78" w14:paraId="35324950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8798F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17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C7C30F4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strength17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36EB77C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underuse17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9820EC1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optimal17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D7CBB81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overuse17 }}</w:t>
            </w:r>
          </w:p>
        </w:tc>
      </w:tr>
      <w:tr w:rsidR="00860F96" w:rsidRPr="002A3E78" w14:paraId="7C37B583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3348DE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18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B7F5F6F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strength18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07D3004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underuse18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DA7EBAF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optimal18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E09776E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overuse18 }}</w:t>
            </w:r>
          </w:p>
        </w:tc>
      </w:tr>
      <w:tr w:rsidR="00860F96" w:rsidRPr="002A3E78" w14:paraId="10C27EDF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3B5ADB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19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AD3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0192535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strength19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FB504B9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underuse19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E830456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optimal19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34A343A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overuse19 }}</w:t>
            </w:r>
          </w:p>
        </w:tc>
      </w:tr>
      <w:tr w:rsidR="00860F96" w:rsidRPr="002A3E78" w14:paraId="7C3E0DE5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89F6C6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20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2CC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7CCC187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strength20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5292958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underuse20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723CB84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optimal20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34369C8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overuse20 }}</w:t>
            </w:r>
          </w:p>
        </w:tc>
      </w:tr>
      <w:tr w:rsidR="00860F96" w:rsidRPr="002A3E78" w14:paraId="3B1BF967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A80E23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21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2CC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1334FFA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strength21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88FD5A6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underuse21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1044B79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optimal21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CD038B2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overuse21 }}</w:t>
            </w:r>
          </w:p>
        </w:tc>
      </w:tr>
      <w:tr w:rsidR="00860F96" w:rsidRPr="002A3E78" w14:paraId="03B97430" w14:textId="77777777" w:rsidTr="002A3E78">
        <w:trPr>
          <w:trHeight w:val="32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3BBE1C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22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2CC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DF8FBE7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strength22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3E4D4E9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underuse22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CC8E290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optimal22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1A861B7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overuse22 }}</w:t>
            </w:r>
          </w:p>
        </w:tc>
      </w:tr>
      <w:tr w:rsidR="00860F96" w:rsidRPr="002A3E78" w14:paraId="3A2A2C42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AB0C95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23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2CC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90EA458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strength23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1C39351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underuse23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6F771FA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optimal23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DDC5EB5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overuse23 }}</w:t>
            </w:r>
          </w:p>
        </w:tc>
      </w:tr>
      <w:tr w:rsidR="00860F96" w:rsidRPr="002A3E78" w14:paraId="4C8CE215" w14:textId="77777777" w:rsidTr="002A3E78">
        <w:trPr>
          <w:trHeight w:val="19"/>
        </w:trPr>
        <w:tc>
          <w:tcPr>
            <w:tcW w:w="3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F0A608" w14:textId="77777777" w:rsidR="00860F96" w:rsidRPr="002A3E78" w:rsidRDefault="00000000">
            <w:pPr>
              <w:widowControl w:val="0"/>
              <w:jc w:val="center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24</w:t>
            </w:r>
          </w:p>
        </w:tc>
        <w:tc>
          <w:tcPr>
            <w:tcW w:w="19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FFF2CC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11E7ABD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b/>
                <w:color w:val="434343"/>
                <w:sz w:val="16"/>
                <w:szCs w:val="16"/>
              </w:rPr>
              <w:t>{{ strength24 }}</w:t>
            </w:r>
          </w:p>
        </w:tc>
        <w:tc>
          <w:tcPr>
            <w:tcW w:w="27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9578BD6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underuse24 }}</w:t>
            </w:r>
          </w:p>
        </w:tc>
        <w:tc>
          <w:tcPr>
            <w:tcW w:w="2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E9C6F39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optimal24 }}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263DFC9" w14:textId="77777777" w:rsidR="00860F96" w:rsidRPr="002A3E78" w:rsidRDefault="00000000">
            <w:pPr>
              <w:widowControl w:val="0"/>
              <w:rPr>
                <w:sz w:val="16"/>
                <w:szCs w:val="16"/>
              </w:rPr>
            </w:pPr>
            <w:r w:rsidRPr="002A3E78">
              <w:rPr>
                <w:rFonts w:ascii="Montserrat" w:eastAsia="Montserrat" w:hAnsi="Montserrat" w:cs="Montserrat"/>
                <w:sz w:val="16"/>
                <w:szCs w:val="16"/>
              </w:rPr>
              <w:t>{{ overuse24 }}</w:t>
            </w:r>
          </w:p>
        </w:tc>
      </w:tr>
    </w:tbl>
    <w:p w14:paraId="53CA2515" w14:textId="77777777" w:rsidR="00860F96" w:rsidRDefault="00860F96">
      <w:pPr>
        <w:widowControl w:val="0"/>
        <w:spacing w:line="240" w:lineRule="auto"/>
        <w:ind w:left="-1440" w:right="-1080" w:firstLine="720"/>
        <w:rPr>
          <w:rFonts w:ascii="Montserrat" w:eastAsia="Montserrat" w:hAnsi="Montserrat" w:cs="Montserrat"/>
          <w:color w:val="434343"/>
          <w:sz w:val="18"/>
          <w:szCs w:val="18"/>
        </w:rPr>
      </w:pPr>
    </w:p>
    <w:p w14:paraId="0CFD853A" w14:textId="77777777" w:rsidR="00860F96" w:rsidRDefault="00000000">
      <w:pPr>
        <w:widowControl w:val="0"/>
        <w:spacing w:line="240" w:lineRule="auto"/>
        <w:ind w:left="-1440" w:right="-1080" w:firstLine="720"/>
        <w:rPr>
          <w:rFonts w:ascii="Montserrat" w:eastAsia="Montserrat" w:hAnsi="Montserrat" w:cs="Montserrat"/>
          <w:color w:val="434343"/>
          <w:sz w:val="18"/>
          <w:szCs w:val="18"/>
        </w:rPr>
      </w:pPr>
      <w:r>
        <w:rPr>
          <w:rFonts w:ascii="Montserrat" w:eastAsia="Montserrat" w:hAnsi="Montserrat" w:cs="Montserrat"/>
          <w:color w:val="434343"/>
          <w:sz w:val="18"/>
          <w:szCs w:val="18"/>
        </w:rPr>
        <w:t xml:space="preserve">Adapted from Niemec, Ryan M. </w:t>
      </w:r>
      <w:r>
        <w:rPr>
          <w:rFonts w:ascii="Montserrat" w:eastAsia="Montserrat" w:hAnsi="Montserrat" w:cs="Montserrat"/>
          <w:i/>
          <w:color w:val="434343"/>
          <w:sz w:val="18"/>
          <w:szCs w:val="18"/>
        </w:rPr>
        <w:t>Character Strengths Interventions</w:t>
      </w:r>
      <w:r>
        <w:rPr>
          <w:rFonts w:ascii="Montserrat" w:eastAsia="Montserrat" w:hAnsi="Montserrat" w:cs="Montserrat"/>
          <w:color w:val="434343"/>
          <w:sz w:val="18"/>
          <w:szCs w:val="18"/>
        </w:rPr>
        <w:t>. Boston, MA: Hogrefe Publishing, 2018. p.96-97</w:t>
      </w:r>
    </w:p>
    <w:sectPr w:rsidR="00860F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1440" w:bottom="720" w:left="144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12C6E" w14:textId="77777777" w:rsidR="00201738" w:rsidRDefault="00201738">
      <w:pPr>
        <w:spacing w:line="240" w:lineRule="auto"/>
      </w:pPr>
      <w:r>
        <w:separator/>
      </w:r>
    </w:p>
  </w:endnote>
  <w:endnote w:type="continuationSeparator" w:id="0">
    <w:p w14:paraId="5F095EB7" w14:textId="77777777" w:rsidR="00201738" w:rsidRDefault="002017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5DA4562-B613-6D4A-B5BB-BAC9978C5077}"/>
    <w:embedItalic r:id="rId2" w:fontKey="{4286110D-E7E8-B547-91AA-06F58E31B0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5FCEFF3-90BF-464A-8D66-87A1DA1AE00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4" w:fontKey="{F1AA181F-D6C2-2744-A37C-0FF7872A621A}"/>
    <w:embedBold r:id="rId5" w:fontKey="{0845C641-7849-F245-91B1-1AA50D5668CB}"/>
    <w:embedItalic r:id="rId6" w:fontKey="{161FCE00-D0F7-6D40-9744-7331B3EDAC62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7" w:fontKey="{25155019-35E3-F943-A88F-0DD32C472B5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AA5E3E09-482B-8144-95F9-CCECBE13CEE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1EEFCD21-BC0B-754E-9BBD-BE2943AB8E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195EF" w14:textId="77777777" w:rsidR="00985926" w:rsidRDefault="009859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A2F8" w14:textId="727171C6" w:rsidR="00860F96" w:rsidRDefault="00000000">
    <w:pPr>
      <w:widowControl w:val="0"/>
      <w:spacing w:line="240" w:lineRule="auto"/>
      <w:ind w:left="-1440" w:right="-1080"/>
      <w:jc w:val="right"/>
    </w:pPr>
    <w:r>
      <w:rPr>
        <w:rFonts w:ascii="Lora" w:eastAsia="Lora" w:hAnsi="Lora" w:cs="Lora"/>
        <w:sz w:val="14"/>
        <w:szCs w:val="14"/>
      </w:rPr>
      <w:t xml:space="preserve"> © </w:t>
    </w:r>
    <w:r>
      <w:rPr>
        <w:rFonts w:ascii="Lora" w:eastAsia="Lora" w:hAnsi="Lora" w:cs="Lora"/>
        <w:sz w:val="14"/>
        <w:szCs w:val="14"/>
      </w:rPr>
      <w:t>202</w:t>
    </w:r>
    <w:r w:rsidR="00985926">
      <w:rPr>
        <w:rFonts w:ascii="Lora" w:eastAsia="Lora" w:hAnsi="Lora" w:cs="Lora"/>
        <w:sz w:val="14"/>
        <w:szCs w:val="14"/>
      </w:rPr>
      <w:t>5</w:t>
    </w:r>
    <w:r>
      <w:rPr>
        <w:rFonts w:ascii="Lora" w:eastAsia="Lora" w:hAnsi="Lora" w:cs="Lora"/>
        <w:sz w:val="14"/>
        <w:szCs w:val="14"/>
      </w:rPr>
      <w:t xml:space="preserve"> Connection Labs, LLC. All rights reserved. Reproduction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A0B81" w14:textId="77777777" w:rsidR="00985926" w:rsidRDefault="009859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2531C" w14:textId="77777777" w:rsidR="00201738" w:rsidRDefault="00201738">
      <w:pPr>
        <w:spacing w:line="240" w:lineRule="auto"/>
      </w:pPr>
      <w:r>
        <w:separator/>
      </w:r>
    </w:p>
  </w:footnote>
  <w:footnote w:type="continuationSeparator" w:id="0">
    <w:p w14:paraId="6481E160" w14:textId="77777777" w:rsidR="00201738" w:rsidRDefault="002017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7F62C" w14:textId="77777777" w:rsidR="00985926" w:rsidRDefault="009859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7A2D5" w14:textId="7D24FDA3" w:rsidR="00860F96" w:rsidRDefault="002A3E78" w:rsidP="00EA64B5">
    <w:pPr>
      <w:ind w:left="-900" w:hanging="180"/>
      <w:rPr>
        <w:rFonts w:ascii="Montserrat" w:eastAsia="Montserrat" w:hAnsi="Montserrat" w:cs="Montserrat"/>
        <w:b/>
        <w:color w:val="434343"/>
        <w:sz w:val="24"/>
        <w:szCs w:val="24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5CCEB2B6" wp14:editId="7F401B9D">
              <wp:simplePos x="0" y="0"/>
              <wp:positionH relativeFrom="column">
                <wp:posOffset>5799773</wp:posOffset>
              </wp:positionH>
              <wp:positionV relativeFrom="paragraph">
                <wp:posOffset>476029</wp:posOffset>
              </wp:positionV>
              <wp:extent cx="1751972" cy="40005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1751972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B7C6FE" w14:textId="77777777" w:rsidR="00860F96" w:rsidRDefault="0000000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rFonts w:ascii="Montserrat Medium" w:eastAsia="Montserrat Medium" w:hAnsi="Montserrat Medium" w:cs="Montserrat Medium"/>
                              <w:color w:val="434343"/>
                              <w:sz w:val="28"/>
                            </w:rPr>
                            <w:t>RESOURCE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CEB2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56.7pt;margin-top:37.5pt;width:137.95pt;height:31.5pt;rotation:-90;z-index:251658240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" filled="f" stroked="f">
              <v:textbox inset="2.53958mm,2.53958mm,2.53958mm,2.53958mm">
                <w:txbxContent>
                  <w:p w14:paraId="1FB7C6FE" w14:textId="77777777" w:rsidR="00860F96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rFonts w:ascii="Montserrat Medium" w:eastAsia="Montserrat Medium" w:hAnsi="Montserrat Medium" w:cs="Montserrat Medium"/>
                        <w:color w:val="434343"/>
                        <w:sz w:val="28"/>
                      </w:rPr>
                      <w:t>RESOURCE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114300" distB="114300" distL="114300" distR="114300" wp14:anchorId="3F830C14" wp14:editId="21733BED">
          <wp:extent cx="547688" cy="547688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7688" cy="5476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EA64B5">
      <w:rPr>
        <w:rFonts w:ascii="Montserrat" w:eastAsia="Montserrat" w:hAnsi="Montserrat" w:cs="Montserrat"/>
        <w:b/>
        <w:color w:val="434343"/>
        <w:sz w:val="24"/>
        <w:szCs w:val="24"/>
      </w:rPr>
      <w:tab/>
    </w:r>
    <w:r w:rsidR="00EA64B5">
      <w:rPr>
        <w:rFonts w:ascii="Montserrat" w:eastAsia="Montserrat" w:hAnsi="Montserrat" w:cs="Montserrat"/>
        <w:b/>
        <w:color w:val="434343"/>
        <w:sz w:val="24"/>
        <w:szCs w:val="24"/>
      </w:rPr>
      <w:tab/>
    </w:r>
    <w:r w:rsidR="00EA64B5">
      <w:rPr>
        <w:rFonts w:ascii="Montserrat" w:eastAsia="Montserrat" w:hAnsi="Montserrat" w:cs="Montserrat"/>
        <w:b/>
        <w:color w:val="434343"/>
        <w:sz w:val="24"/>
        <w:szCs w:val="24"/>
      </w:rPr>
      <w:tab/>
    </w:r>
    <w:r w:rsidR="00EA64B5">
      <w:rPr>
        <w:rFonts w:ascii="Montserrat" w:eastAsia="Montserrat" w:hAnsi="Montserrat" w:cs="Montserrat"/>
        <w:b/>
        <w:color w:val="434343"/>
        <w:sz w:val="24"/>
        <w:szCs w:val="24"/>
      </w:rPr>
      <w:tab/>
    </w:r>
    <w:r>
      <w:rPr>
        <w:rFonts w:ascii="Montserrat" w:eastAsia="Montserrat" w:hAnsi="Montserrat" w:cs="Montserrat"/>
        <w:b/>
        <w:color w:val="434343"/>
        <w:sz w:val="24"/>
        <w:szCs w:val="24"/>
      </w:rPr>
      <w:t>Finding the Sweet Spot - {{ name }}</w:t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44BDF95" wp14:editId="584CE8E9">
          <wp:simplePos x="0" y="0"/>
          <wp:positionH relativeFrom="column">
            <wp:posOffset>6534150</wp:posOffset>
          </wp:positionH>
          <wp:positionV relativeFrom="paragraph">
            <wp:posOffset>257175</wp:posOffset>
          </wp:positionV>
          <wp:extent cx="2847975" cy="1383983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>
                    <a:alphaModFix amt="28000"/>
                  </a:blip>
                  <a:srcRect t="43839" b="43205"/>
                  <a:stretch>
                    <a:fillRect/>
                  </a:stretch>
                </pic:blipFill>
                <pic:spPr>
                  <a:xfrm>
                    <a:off x="0" y="0"/>
                    <a:ext cx="2847975" cy="1383983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019E4" w14:textId="77777777" w:rsidR="00985926" w:rsidRDefault="009859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F96"/>
    <w:rsid w:val="00201738"/>
    <w:rsid w:val="002A3E78"/>
    <w:rsid w:val="00624076"/>
    <w:rsid w:val="007A1851"/>
    <w:rsid w:val="00860F96"/>
    <w:rsid w:val="008A298D"/>
    <w:rsid w:val="00985926"/>
    <w:rsid w:val="00EA64B5"/>
    <w:rsid w:val="00F7628E"/>
    <w:rsid w:val="00FD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9455E"/>
  <w15:docId w15:val="{11AA48B8-3C48-2848-ADAF-3877290F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A64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4B5"/>
  </w:style>
  <w:style w:type="paragraph" w:styleId="Footer">
    <w:name w:val="footer"/>
    <w:basedOn w:val="Normal"/>
    <w:link w:val="FooterChar"/>
    <w:uiPriority w:val="99"/>
    <w:unhideWhenUsed/>
    <w:rsid w:val="00EA64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ava carlson</cp:lastModifiedBy>
  <cp:revision>3</cp:revision>
  <dcterms:created xsi:type="dcterms:W3CDTF">2025-04-07T15:07:00Z</dcterms:created>
  <dcterms:modified xsi:type="dcterms:W3CDTF">2026-01-15T01:44:00Z</dcterms:modified>
</cp:coreProperties>
</file>