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5348" w14:textId="38A52B66" w:rsidR="09C6E7DA" w:rsidRDefault="09C6E7DA" w:rsidP="09C6E7DA">
      <w:pPr>
        <w:rPr>
          <w:rFonts w:eastAsiaTheme="minorEastAsia"/>
          <w:sz w:val="24"/>
          <w:szCs w:val="24"/>
        </w:rPr>
      </w:pPr>
      <w:r w:rsidRPr="09C6E7DA">
        <w:rPr>
          <w:rFonts w:eastAsiaTheme="minorEastAsia"/>
          <w:sz w:val="24"/>
          <w:szCs w:val="24"/>
        </w:rPr>
        <w:t>Aimee Valladares</w:t>
      </w:r>
    </w:p>
    <w:p w14:paraId="40D24057" w14:textId="2C7C6C5F" w:rsidR="09C6E7DA" w:rsidRDefault="09C6E7DA" w:rsidP="09C6E7DA">
      <w:pPr>
        <w:rPr>
          <w:rFonts w:eastAsiaTheme="minorEastAsia"/>
          <w:sz w:val="24"/>
          <w:szCs w:val="24"/>
        </w:rPr>
      </w:pPr>
      <w:r w:rsidRPr="09C6E7DA">
        <w:rPr>
          <w:rFonts w:eastAsiaTheme="minorEastAsia"/>
          <w:sz w:val="24"/>
          <w:szCs w:val="24"/>
        </w:rPr>
        <w:t>CEN 4072</w:t>
      </w:r>
    </w:p>
    <w:p w14:paraId="49354672" w14:textId="0C12DFB3" w:rsidR="09C6E7DA" w:rsidRDefault="09C6E7DA" w:rsidP="09C6E7DA">
      <w:pPr>
        <w:rPr>
          <w:rFonts w:eastAsiaTheme="minorEastAsia"/>
          <w:sz w:val="24"/>
          <w:szCs w:val="24"/>
        </w:rPr>
      </w:pPr>
      <w:r w:rsidRPr="09C6E7DA">
        <w:rPr>
          <w:rFonts w:eastAsiaTheme="minorEastAsia"/>
          <w:sz w:val="24"/>
          <w:szCs w:val="24"/>
        </w:rPr>
        <w:t>15 April 2022</w:t>
      </w:r>
    </w:p>
    <w:p w14:paraId="6DE4B970" w14:textId="4087E5F2" w:rsidR="09C6E7DA" w:rsidRDefault="009B7350" w:rsidP="09C6E7DA">
      <w:pPr>
        <w:pStyle w:val="Heading1"/>
        <w:jc w:val="center"/>
        <w:rPr>
          <w:rFonts w:asciiTheme="minorHAnsi" w:eastAsiaTheme="minorEastAsia" w:hAnsiTheme="minorHAnsi" w:cstheme="minorBidi"/>
        </w:rPr>
      </w:pPr>
      <w:r>
        <w:rPr>
          <w:rFonts w:asciiTheme="minorHAnsi" w:eastAsiaTheme="minorEastAsia" w:hAnsiTheme="minorHAnsi" w:cstheme="minorBidi"/>
        </w:rPr>
        <w:t>Grammar-based Testing Exercises</w:t>
      </w:r>
    </w:p>
    <w:p w14:paraId="27DEF0DA" w14:textId="0DC893B0" w:rsidR="09C6E7DA" w:rsidRDefault="09C6E7DA" w:rsidP="09C6E7DA">
      <w:pPr>
        <w:spacing w:after="0" w:line="240" w:lineRule="auto"/>
        <w:rPr>
          <w:rFonts w:eastAsiaTheme="minorEastAsia"/>
          <w:sz w:val="24"/>
          <w:szCs w:val="24"/>
        </w:rPr>
      </w:pPr>
      <w:r w:rsidRPr="09C6E7DA">
        <w:rPr>
          <w:rFonts w:eastAsiaTheme="minorEastAsia"/>
          <w:b/>
          <w:bCs/>
          <w:sz w:val="24"/>
          <w:szCs w:val="24"/>
        </w:rPr>
        <w:t xml:space="preserve">Q1) </w:t>
      </w:r>
      <w:r w:rsidRPr="09C6E7DA">
        <w:rPr>
          <w:rFonts w:eastAsiaTheme="minorEastAsia"/>
          <w:sz w:val="24"/>
          <w:szCs w:val="24"/>
        </w:rPr>
        <w:t>Consider the Following BNF:</w:t>
      </w:r>
    </w:p>
    <w:p w14:paraId="70FA95AD" w14:textId="62D7E070" w:rsidR="09C6E7DA" w:rsidRDefault="09C6E7DA" w:rsidP="09C6E7DA">
      <w:pPr>
        <w:spacing w:after="0" w:line="240" w:lineRule="auto"/>
        <w:rPr>
          <w:rFonts w:eastAsiaTheme="minorEastAsia"/>
          <w:sz w:val="24"/>
          <w:szCs w:val="24"/>
        </w:rPr>
      </w:pPr>
    </w:p>
    <w:p w14:paraId="121CE630" w14:textId="113789A0" w:rsidR="09C6E7DA" w:rsidRDefault="09C6E7DA" w:rsidP="09C6E7DA">
      <w:pPr>
        <w:spacing w:after="0" w:line="240" w:lineRule="auto"/>
        <w:ind w:firstLine="720"/>
        <w:rPr>
          <w:rFonts w:ascii="Consolas" w:eastAsia="Consolas" w:hAnsi="Consolas" w:cs="Consolas"/>
          <w:i/>
          <w:iCs/>
          <w:sz w:val="18"/>
          <w:szCs w:val="18"/>
        </w:rPr>
      </w:pPr>
      <w:r w:rsidRPr="09C6E7DA">
        <w:rPr>
          <w:rFonts w:ascii="Consolas" w:eastAsia="Consolas" w:hAnsi="Consolas" w:cs="Consolas"/>
          <w:i/>
          <w:iCs/>
          <w:sz w:val="18"/>
          <w:szCs w:val="18"/>
        </w:rPr>
        <w:t>P  ::=  IDY | IYD | DIY | DYI | YID | YDI</w:t>
      </w:r>
    </w:p>
    <w:p w14:paraId="24B24A07" w14:textId="7F19D3CE" w:rsidR="09C6E7DA" w:rsidRDefault="09C6E7DA" w:rsidP="009B7350">
      <w:pPr>
        <w:spacing w:after="0" w:line="240" w:lineRule="auto"/>
        <w:ind w:firstLine="720"/>
        <w:rPr>
          <w:rFonts w:ascii="Consolas" w:eastAsia="Consolas" w:hAnsi="Consolas" w:cs="Consolas"/>
          <w:i/>
          <w:iCs/>
          <w:sz w:val="18"/>
          <w:szCs w:val="18"/>
        </w:rPr>
      </w:pPr>
      <w:r w:rsidRPr="09C6E7DA">
        <w:rPr>
          <w:rFonts w:ascii="Consolas" w:eastAsia="Consolas" w:hAnsi="Consolas" w:cs="Consolas"/>
          <w:i/>
          <w:iCs/>
          <w:sz w:val="18"/>
          <w:szCs w:val="18"/>
        </w:rPr>
        <w:t>I  ::=  “j” | “s”</w:t>
      </w:r>
    </w:p>
    <w:p w14:paraId="447C3CFF" w14:textId="35E2DD96" w:rsidR="09C6E7DA" w:rsidRDefault="09C6E7DA" w:rsidP="009B7350">
      <w:pPr>
        <w:spacing w:after="0" w:line="240" w:lineRule="auto"/>
        <w:ind w:firstLine="720"/>
        <w:rPr>
          <w:rFonts w:ascii="Consolas" w:eastAsia="Consolas" w:hAnsi="Consolas" w:cs="Consolas"/>
          <w:i/>
          <w:iCs/>
          <w:sz w:val="18"/>
          <w:szCs w:val="18"/>
        </w:rPr>
      </w:pPr>
      <w:r w:rsidRPr="09C6E7DA">
        <w:rPr>
          <w:rFonts w:ascii="Consolas" w:eastAsia="Consolas" w:hAnsi="Consolas" w:cs="Consolas"/>
          <w:i/>
          <w:iCs/>
          <w:sz w:val="18"/>
          <w:szCs w:val="18"/>
        </w:rPr>
        <w:t>D  ::=  “9” | “21”</w:t>
      </w:r>
    </w:p>
    <w:p w14:paraId="29C3EE8D" w14:textId="6DFE68CD" w:rsidR="09C6E7DA" w:rsidRDefault="09C6E7DA" w:rsidP="009B7350">
      <w:pPr>
        <w:spacing w:after="0" w:line="240" w:lineRule="auto"/>
        <w:ind w:firstLine="720"/>
        <w:rPr>
          <w:rFonts w:eastAsiaTheme="minorEastAsia"/>
          <w:i/>
          <w:iCs/>
          <w:sz w:val="18"/>
          <w:szCs w:val="18"/>
        </w:rPr>
      </w:pPr>
      <w:r w:rsidRPr="09C6E7DA">
        <w:rPr>
          <w:rFonts w:ascii="Consolas" w:eastAsia="Consolas" w:hAnsi="Consolas" w:cs="Consolas"/>
          <w:i/>
          <w:iCs/>
          <w:sz w:val="18"/>
          <w:szCs w:val="18"/>
        </w:rPr>
        <w:t>Y  ::=  “0” | “4”</w:t>
      </w:r>
    </w:p>
    <w:p w14:paraId="7B4DD785" w14:textId="30F5EF96" w:rsidR="09C6E7DA" w:rsidRDefault="09C6E7DA" w:rsidP="09C6E7DA">
      <w:pPr>
        <w:spacing w:after="0" w:line="240" w:lineRule="auto"/>
        <w:rPr>
          <w:rFonts w:eastAsiaTheme="minorEastAsia"/>
          <w:i/>
          <w:iCs/>
          <w:sz w:val="24"/>
          <w:szCs w:val="24"/>
        </w:rPr>
      </w:pPr>
    </w:p>
    <w:p w14:paraId="1B81FBCE" w14:textId="3C9C17C6" w:rsidR="09C6E7DA" w:rsidRDefault="09C6E7DA" w:rsidP="09C6E7DA">
      <w:pPr>
        <w:pStyle w:val="ListParagraph"/>
        <w:numPr>
          <w:ilvl w:val="0"/>
          <w:numId w:val="12"/>
        </w:numPr>
        <w:spacing w:after="0" w:line="240" w:lineRule="auto"/>
        <w:rPr>
          <w:rFonts w:eastAsiaTheme="minorEastAsia"/>
          <w:sz w:val="24"/>
          <w:szCs w:val="24"/>
        </w:rPr>
      </w:pPr>
      <w:r w:rsidRPr="09C6E7DA">
        <w:rPr>
          <w:rFonts w:eastAsiaTheme="minorEastAsia"/>
          <w:sz w:val="24"/>
          <w:szCs w:val="24"/>
        </w:rPr>
        <w:t>How many nonterminal symbols are in the grammar?</w:t>
      </w:r>
    </w:p>
    <w:p w14:paraId="22F8DF31" w14:textId="3FF6A8AA"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 xml:space="preserve"> </w:t>
      </w:r>
    </w:p>
    <w:p w14:paraId="58934769" w14:textId="483AB9A2"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There are 4 nonterminal symbols: P, I, D, and Y.</w:t>
      </w:r>
    </w:p>
    <w:p w14:paraId="6B1AFEED" w14:textId="1D731928" w:rsidR="09C6E7DA" w:rsidRDefault="09C6E7DA" w:rsidP="09C6E7DA">
      <w:pPr>
        <w:spacing w:after="0" w:line="240" w:lineRule="auto"/>
        <w:ind w:firstLine="720"/>
        <w:rPr>
          <w:rFonts w:eastAsiaTheme="minorEastAsia"/>
          <w:sz w:val="24"/>
          <w:szCs w:val="24"/>
        </w:rPr>
      </w:pPr>
    </w:p>
    <w:p w14:paraId="330749C3" w14:textId="2181E500" w:rsidR="09C6E7DA" w:rsidRDefault="09C6E7DA" w:rsidP="09C6E7DA">
      <w:pPr>
        <w:pStyle w:val="ListParagraph"/>
        <w:numPr>
          <w:ilvl w:val="0"/>
          <w:numId w:val="12"/>
        </w:numPr>
        <w:spacing w:after="0" w:line="240" w:lineRule="auto"/>
        <w:rPr>
          <w:rFonts w:eastAsiaTheme="minorEastAsia"/>
          <w:sz w:val="24"/>
          <w:szCs w:val="24"/>
        </w:rPr>
      </w:pPr>
      <w:r w:rsidRPr="09C6E7DA">
        <w:rPr>
          <w:rFonts w:eastAsiaTheme="minorEastAsia"/>
          <w:sz w:val="24"/>
          <w:szCs w:val="24"/>
        </w:rPr>
        <w:t>How many terminal symbols are in the grammar?</w:t>
      </w:r>
    </w:p>
    <w:p w14:paraId="6B6A43A5" w14:textId="4189FFE1" w:rsidR="09C6E7DA" w:rsidRDefault="09C6E7DA" w:rsidP="09C6E7DA">
      <w:pPr>
        <w:spacing w:after="0" w:line="240" w:lineRule="auto"/>
        <w:rPr>
          <w:rFonts w:eastAsiaTheme="minorEastAsia"/>
          <w:sz w:val="24"/>
          <w:szCs w:val="24"/>
        </w:rPr>
      </w:pPr>
    </w:p>
    <w:p w14:paraId="6C1E0708" w14:textId="5A6001B2"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There are 6 terminal symbols: j, s, 9, 21, 0, and 4.</w:t>
      </w:r>
    </w:p>
    <w:p w14:paraId="226910DB" w14:textId="400C83E4" w:rsidR="09C6E7DA" w:rsidRDefault="09C6E7DA" w:rsidP="09C6E7DA">
      <w:pPr>
        <w:spacing w:after="0" w:line="240" w:lineRule="auto"/>
        <w:ind w:firstLine="720"/>
        <w:rPr>
          <w:rFonts w:eastAsiaTheme="minorEastAsia"/>
          <w:sz w:val="24"/>
          <w:szCs w:val="24"/>
        </w:rPr>
      </w:pPr>
    </w:p>
    <w:p w14:paraId="4A5DC4A1" w14:textId="32AA7447" w:rsidR="09C6E7DA" w:rsidRDefault="09C6E7DA" w:rsidP="09C6E7DA">
      <w:pPr>
        <w:pStyle w:val="ListParagraph"/>
        <w:numPr>
          <w:ilvl w:val="0"/>
          <w:numId w:val="12"/>
        </w:numPr>
        <w:spacing w:after="0" w:line="240" w:lineRule="auto"/>
        <w:rPr>
          <w:rFonts w:eastAsiaTheme="minorEastAsia"/>
          <w:sz w:val="24"/>
          <w:szCs w:val="24"/>
        </w:rPr>
      </w:pPr>
      <w:r w:rsidRPr="09C6E7DA">
        <w:rPr>
          <w:rFonts w:eastAsiaTheme="minorEastAsia"/>
          <w:sz w:val="24"/>
          <w:szCs w:val="24"/>
        </w:rPr>
        <w:t>Write two strings that are valid according to the BNF?</w:t>
      </w:r>
    </w:p>
    <w:p w14:paraId="240427C3" w14:textId="3CFC11E0" w:rsidR="09C6E7DA" w:rsidRDefault="09C6E7DA" w:rsidP="09C6E7DA">
      <w:pPr>
        <w:spacing w:after="0" w:line="240" w:lineRule="auto"/>
        <w:rPr>
          <w:rFonts w:eastAsiaTheme="minorEastAsia"/>
          <w:sz w:val="24"/>
          <w:szCs w:val="24"/>
        </w:rPr>
      </w:pPr>
    </w:p>
    <w:p w14:paraId="61CBB1B6" w14:textId="485C9277" w:rsidR="09C6E7DA" w:rsidRDefault="09C6E7DA" w:rsidP="09C6E7DA">
      <w:pPr>
        <w:pStyle w:val="ListParagraph"/>
        <w:numPr>
          <w:ilvl w:val="0"/>
          <w:numId w:val="10"/>
        </w:numPr>
        <w:spacing w:after="0" w:line="240" w:lineRule="auto"/>
        <w:rPr>
          <w:rFonts w:eastAsiaTheme="minorEastAsia"/>
          <w:sz w:val="24"/>
          <w:szCs w:val="24"/>
        </w:rPr>
      </w:pPr>
      <w:r w:rsidRPr="09C6E7DA">
        <w:rPr>
          <w:rFonts w:eastAsiaTheme="minorEastAsia"/>
          <w:sz w:val="24"/>
          <w:szCs w:val="24"/>
        </w:rPr>
        <w:t>P = IDY = j214</w:t>
      </w:r>
    </w:p>
    <w:p w14:paraId="0681F41F" w14:textId="4F4D9CCA" w:rsidR="09C6E7DA" w:rsidRDefault="09C6E7DA" w:rsidP="09C6E7DA">
      <w:pPr>
        <w:pStyle w:val="ListParagraph"/>
        <w:numPr>
          <w:ilvl w:val="0"/>
          <w:numId w:val="10"/>
        </w:numPr>
        <w:spacing w:after="0" w:line="240" w:lineRule="auto"/>
        <w:rPr>
          <w:rFonts w:eastAsiaTheme="minorEastAsia"/>
          <w:sz w:val="24"/>
          <w:szCs w:val="24"/>
        </w:rPr>
      </w:pPr>
      <w:r w:rsidRPr="09C6E7DA">
        <w:rPr>
          <w:rFonts w:eastAsiaTheme="minorEastAsia"/>
          <w:sz w:val="24"/>
          <w:szCs w:val="24"/>
        </w:rPr>
        <w:t>P = DIY = 9j0</w:t>
      </w:r>
    </w:p>
    <w:p w14:paraId="7038A4C0" w14:textId="240F3739" w:rsidR="09C6E7DA" w:rsidRDefault="09C6E7DA" w:rsidP="09C6E7DA">
      <w:pPr>
        <w:spacing w:after="0" w:line="240" w:lineRule="auto"/>
        <w:ind w:left="360"/>
        <w:rPr>
          <w:rFonts w:eastAsiaTheme="minorEastAsia"/>
          <w:sz w:val="24"/>
          <w:szCs w:val="24"/>
        </w:rPr>
      </w:pPr>
    </w:p>
    <w:p w14:paraId="592B05D1" w14:textId="1FBC9082" w:rsidR="09C6E7DA" w:rsidRDefault="09C6E7DA" w:rsidP="09C6E7DA">
      <w:pPr>
        <w:pStyle w:val="ListParagraph"/>
        <w:numPr>
          <w:ilvl w:val="0"/>
          <w:numId w:val="12"/>
        </w:numPr>
        <w:spacing w:after="0" w:line="240" w:lineRule="auto"/>
        <w:rPr>
          <w:rFonts w:eastAsiaTheme="minorEastAsia"/>
          <w:sz w:val="24"/>
          <w:szCs w:val="24"/>
        </w:rPr>
      </w:pPr>
      <w:r w:rsidRPr="09C6E7DA">
        <w:rPr>
          <w:rFonts w:eastAsiaTheme="minorEastAsia"/>
          <w:sz w:val="24"/>
          <w:szCs w:val="24"/>
        </w:rPr>
        <w:t>For each of your two strings, give two valid mutants of the string</w:t>
      </w:r>
    </w:p>
    <w:p w14:paraId="16AD312C" w14:textId="4457D09C" w:rsidR="09C6E7DA" w:rsidRDefault="09C6E7DA" w:rsidP="09C6E7DA">
      <w:pPr>
        <w:spacing w:after="0" w:line="240" w:lineRule="auto"/>
        <w:ind w:left="360"/>
        <w:rPr>
          <w:rFonts w:eastAsiaTheme="minorEastAsia"/>
          <w:sz w:val="24"/>
          <w:szCs w:val="24"/>
        </w:rPr>
      </w:pPr>
    </w:p>
    <w:p w14:paraId="73716A39" w14:textId="37DB6C78" w:rsidR="09C6E7DA" w:rsidRDefault="09C6E7DA" w:rsidP="09C6E7DA">
      <w:pPr>
        <w:pStyle w:val="ListParagraph"/>
        <w:numPr>
          <w:ilvl w:val="0"/>
          <w:numId w:val="11"/>
        </w:numPr>
        <w:spacing w:after="0" w:line="240" w:lineRule="auto"/>
        <w:rPr>
          <w:rFonts w:eastAsiaTheme="minorEastAsia"/>
          <w:sz w:val="24"/>
          <w:szCs w:val="24"/>
        </w:rPr>
      </w:pPr>
      <w:r w:rsidRPr="09C6E7DA">
        <w:rPr>
          <w:rFonts w:eastAsiaTheme="minorEastAsia"/>
          <w:sz w:val="24"/>
          <w:szCs w:val="24"/>
        </w:rPr>
        <w:t>P = j214, two valid mutants are j210 and s214.</w:t>
      </w:r>
    </w:p>
    <w:p w14:paraId="5B9DDFB8" w14:textId="6E5F0AAF" w:rsidR="09C6E7DA" w:rsidRDefault="09C6E7DA" w:rsidP="09C6E7DA">
      <w:pPr>
        <w:pStyle w:val="ListParagraph"/>
        <w:numPr>
          <w:ilvl w:val="0"/>
          <w:numId w:val="11"/>
        </w:numPr>
        <w:spacing w:after="0" w:line="240" w:lineRule="auto"/>
        <w:rPr>
          <w:rFonts w:eastAsiaTheme="minorEastAsia"/>
          <w:sz w:val="24"/>
          <w:szCs w:val="24"/>
        </w:rPr>
      </w:pPr>
      <w:r w:rsidRPr="09C6E7DA">
        <w:rPr>
          <w:rFonts w:eastAsiaTheme="minorEastAsia"/>
          <w:sz w:val="24"/>
          <w:szCs w:val="24"/>
        </w:rPr>
        <w:t>P = 9j4, two valid mutants are 9s4 and 9j0</w:t>
      </w:r>
    </w:p>
    <w:p w14:paraId="4E631029" w14:textId="2A7169A4" w:rsidR="09C6E7DA" w:rsidRDefault="09C6E7DA" w:rsidP="09C6E7DA">
      <w:pPr>
        <w:spacing w:after="0" w:line="240" w:lineRule="auto"/>
        <w:ind w:left="360"/>
        <w:rPr>
          <w:rFonts w:eastAsiaTheme="minorEastAsia"/>
          <w:sz w:val="24"/>
          <w:szCs w:val="24"/>
        </w:rPr>
      </w:pPr>
    </w:p>
    <w:p w14:paraId="15586CCD" w14:textId="5A689843" w:rsidR="09C6E7DA" w:rsidRDefault="09C6E7DA" w:rsidP="09C6E7DA">
      <w:pPr>
        <w:pStyle w:val="ListParagraph"/>
        <w:numPr>
          <w:ilvl w:val="0"/>
          <w:numId w:val="12"/>
        </w:numPr>
        <w:spacing w:after="0" w:line="240" w:lineRule="auto"/>
        <w:rPr>
          <w:rFonts w:eastAsiaTheme="minorEastAsia"/>
          <w:sz w:val="24"/>
          <w:szCs w:val="24"/>
        </w:rPr>
      </w:pPr>
      <w:r w:rsidRPr="09C6E7DA">
        <w:rPr>
          <w:rFonts w:eastAsiaTheme="minorEastAsia"/>
          <w:sz w:val="24"/>
          <w:szCs w:val="24"/>
        </w:rPr>
        <w:t xml:space="preserve">For each of your two strings, give two invalid mutants of the string </w:t>
      </w:r>
    </w:p>
    <w:p w14:paraId="6CC141F7" w14:textId="0DC93D83" w:rsidR="09C6E7DA" w:rsidRDefault="09C6E7DA" w:rsidP="09C6E7DA">
      <w:pPr>
        <w:spacing w:after="0" w:line="240" w:lineRule="auto"/>
        <w:rPr>
          <w:rFonts w:eastAsiaTheme="minorEastAsia"/>
          <w:sz w:val="24"/>
          <w:szCs w:val="24"/>
        </w:rPr>
      </w:pPr>
    </w:p>
    <w:p w14:paraId="7F75955E" w14:textId="5832F191" w:rsidR="09C6E7DA" w:rsidRDefault="09C6E7DA" w:rsidP="09C6E7DA">
      <w:pPr>
        <w:pStyle w:val="ListParagraph"/>
        <w:numPr>
          <w:ilvl w:val="0"/>
          <w:numId w:val="9"/>
        </w:numPr>
        <w:spacing w:after="0" w:line="240" w:lineRule="auto"/>
        <w:rPr>
          <w:rFonts w:eastAsiaTheme="minorEastAsia"/>
          <w:sz w:val="24"/>
          <w:szCs w:val="24"/>
        </w:rPr>
      </w:pPr>
      <w:r w:rsidRPr="09C6E7DA">
        <w:rPr>
          <w:rFonts w:eastAsiaTheme="minorEastAsia"/>
          <w:sz w:val="24"/>
          <w:szCs w:val="24"/>
        </w:rPr>
        <w:t>P = j214, two invalid mutants are 21214 (DDY) and jj4 (IIY)</w:t>
      </w:r>
    </w:p>
    <w:p w14:paraId="12DB3C7B" w14:textId="2E721DF7" w:rsidR="09C6E7DA" w:rsidRDefault="09C6E7DA" w:rsidP="09C6E7DA">
      <w:pPr>
        <w:pStyle w:val="ListParagraph"/>
        <w:numPr>
          <w:ilvl w:val="0"/>
          <w:numId w:val="9"/>
        </w:numPr>
        <w:spacing w:after="0" w:line="240" w:lineRule="auto"/>
        <w:rPr>
          <w:rFonts w:eastAsiaTheme="minorEastAsia"/>
          <w:sz w:val="24"/>
          <w:szCs w:val="24"/>
        </w:rPr>
      </w:pPr>
      <w:r w:rsidRPr="09C6E7DA">
        <w:rPr>
          <w:rFonts w:eastAsiaTheme="minorEastAsia"/>
          <w:sz w:val="24"/>
          <w:szCs w:val="24"/>
        </w:rPr>
        <w:t>P = 9j4, two invalid mutants are 999 (DDD) and 9j49 (DIYD)</w:t>
      </w:r>
    </w:p>
    <w:p w14:paraId="461A8DC6" w14:textId="24760436" w:rsidR="09C6E7DA" w:rsidRDefault="09C6E7DA" w:rsidP="09C6E7DA">
      <w:pPr>
        <w:spacing w:after="0" w:line="240" w:lineRule="auto"/>
        <w:ind w:left="360"/>
        <w:rPr>
          <w:rFonts w:eastAsiaTheme="minorEastAsia"/>
          <w:sz w:val="24"/>
          <w:szCs w:val="24"/>
        </w:rPr>
      </w:pPr>
    </w:p>
    <w:p w14:paraId="255435B2" w14:textId="29C5A3F6" w:rsidR="09C6E7DA" w:rsidRDefault="09C6E7DA" w:rsidP="09C6E7DA">
      <w:pPr>
        <w:spacing w:after="0" w:line="240" w:lineRule="auto"/>
        <w:rPr>
          <w:rFonts w:eastAsiaTheme="minorEastAsia"/>
          <w:b/>
          <w:bCs/>
          <w:sz w:val="24"/>
          <w:szCs w:val="24"/>
        </w:rPr>
      </w:pPr>
      <w:r w:rsidRPr="09C6E7DA">
        <w:rPr>
          <w:rFonts w:eastAsiaTheme="minorEastAsia"/>
          <w:b/>
          <w:bCs/>
          <w:sz w:val="24"/>
          <w:szCs w:val="24"/>
        </w:rPr>
        <w:t xml:space="preserve">Q2) </w:t>
      </w:r>
    </w:p>
    <w:p w14:paraId="213C18BD" w14:textId="1CB528EC"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w:t>
      </w:r>
    </w:p>
    <w:p w14:paraId="69F230D0" w14:textId="78B1340D"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 Find last index of element</w:t>
      </w:r>
    </w:p>
    <w:p w14:paraId="23C86CFD" w14:textId="5B6F4407"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w:t>
      </w:r>
    </w:p>
    <w:p w14:paraId="35C18825" w14:textId="13AC25D7"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 @param numbers array to search</w:t>
      </w:r>
    </w:p>
    <w:p w14:paraId="099D230B" w14:textId="14812CFA"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 @param val value to look for</w:t>
      </w:r>
    </w:p>
    <w:p w14:paraId="31524ABC" w14:textId="39BC88A7"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 @return last index of val in numbers; -1 if absent</w:t>
      </w:r>
    </w:p>
    <w:p w14:paraId="504EC683" w14:textId="010D5571"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 @throws NullPointerException if numbers is null</w:t>
      </w:r>
    </w:p>
    <w:p w14:paraId="638A014C" w14:textId="73F3489F" w:rsidR="09C6E7DA" w:rsidRDefault="09C6E7DA" w:rsidP="09C6E7DA">
      <w:pPr>
        <w:spacing w:after="0" w:line="240" w:lineRule="auto"/>
        <w:rPr>
          <w:rFonts w:ascii="Consolas" w:eastAsia="Consolas" w:hAnsi="Consolas" w:cs="Consolas"/>
          <w:sz w:val="18"/>
          <w:szCs w:val="18"/>
        </w:rPr>
      </w:pPr>
      <w:r w:rsidRPr="09C6E7DA">
        <w:rPr>
          <w:rFonts w:ascii="Consolas" w:eastAsia="Consolas" w:hAnsi="Consolas" w:cs="Consolas"/>
          <w:sz w:val="18"/>
          <w:szCs w:val="18"/>
        </w:rPr>
        <w:t>*/</w:t>
      </w:r>
    </w:p>
    <w:p w14:paraId="67843B51" w14:textId="43FADAE5"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public static int findVal(int numbers[], int val)</w:t>
      </w:r>
    </w:p>
    <w:p w14:paraId="2FB68150" w14:textId="1A44405F"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w:t>
      </w:r>
    </w:p>
    <w:p w14:paraId="6C2A32B9" w14:textId="17E2F23A"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lastRenderedPageBreak/>
        <w:t>int findVal = -1;</w:t>
      </w:r>
    </w:p>
    <w:p w14:paraId="264F8E18" w14:textId="3D1257A8" w:rsidR="09C6E7DA" w:rsidRDefault="09C6E7DA" w:rsidP="09C6E7DA">
      <w:pPr>
        <w:pStyle w:val="ListParagraph"/>
        <w:numPr>
          <w:ilvl w:val="0"/>
          <w:numId w:val="7"/>
        </w:numPr>
        <w:spacing w:after="0" w:line="240" w:lineRule="auto"/>
        <w:rPr>
          <w:rFonts w:ascii="Consolas" w:eastAsia="Consolas" w:hAnsi="Consolas" w:cs="Consolas"/>
          <w:sz w:val="18"/>
          <w:szCs w:val="18"/>
        </w:rPr>
      </w:pPr>
    </w:p>
    <w:p w14:paraId="6AE07FB6" w14:textId="032FE781"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for (int i=0; i&lt;numbers.length; i++)</w:t>
      </w:r>
    </w:p>
    <w:p w14:paraId="2131500C" w14:textId="17CBAEC2"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for (int i=(0+1); i&lt;numbers.length; i++)</w:t>
      </w:r>
    </w:p>
    <w:p w14:paraId="1DFA2DCF" w14:textId="7F084130"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if (numbers [i] == val)</w:t>
      </w:r>
    </w:p>
    <w:p w14:paraId="2124A96A" w14:textId="37F646B4"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findVal = i;</w:t>
      </w:r>
      <w:r>
        <w:tab/>
      </w:r>
      <w:r>
        <w:tab/>
      </w:r>
    </w:p>
    <w:p w14:paraId="4A38EFAB" w14:textId="08BF21A6" w:rsidR="09C6E7DA" w:rsidRDefault="09C6E7DA" w:rsidP="09C6E7DA">
      <w:pPr>
        <w:pStyle w:val="ListParagraph"/>
        <w:numPr>
          <w:ilvl w:val="0"/>
          <w:numId w:val="7"/>
        </w:numPr>
        <w:spacing w:after="0" w:line="240" w:lineRule="auto"/>
        <w:rPr>
          <w:rFonts w:ascii="Consolas" w:eastAsia="Consolas" w:hAnsi="Consolas" w:cs="Consolas"/>
          <w:sz w:val="18"/>
          <w:szCs w:val="18"/>
        </w:rPr>
      </w:pPr>
      <w:r w:rsidRPr="09C6E7DA">
        <w:rPr>
          <w:rFonts w:ascii="Consolas" w:eastAsia="Consolas" w:hAnsi="Consolas" w:cs="Consolas"/>
          <w:sz w:val="18"/>
          <w:szCs w:val="18"/>
        </w:rPr>
        <w:t>return (findVal);</w:t>
      </w:r>
    </w:p>
    <w:p w14:paraId="3B4E2A3E" w14:textId="50A5530C" w:rsidR="09C6E7DA" w:rsidRDefault="09C6E7DA" w:rsidP="09C6E7DA">
      <w:pPr>
        <w:pStyle w:val="ListParagraph"/>
        <w:numPr>
          <w:ilvl w:val="0"/>
          <w:numId w:val="7"/>
        </w:numPr>
        <w:spacing w:after="0" w:line="240" w:lineRule="auto"/>
        <w:rPr>
          <w:sz w:val="18"/>
          <w:szCs w:val="18"/>
        </w:rPr>
      </w:pPr>
      <w:r w:rsidRPr="09C6E7DA">
        <w:rPr>
          <w:rFonts w:ascii="Consolas" w:eastAsia="Consolas" w:hAnsi="Consolas" w:cs="Consolas"/>
          <w:sz w:val="18"/>
          <w:szCs w:val="18"/>
        </w:rPr>
        <w:t>}</w:t>
      </w:r>
    </w:p>
    <w:p w14:paraId="604FCA1B" w14:textId="6DA65B55" w:rsidR="09C6E7DA" w:rsidRDefault="09C6E7DA" w:rsidP="09C6E7DA">
      <w:pPr>
        <w:spacing w:after="0" w:line="240" w:lineRule="auto"/>
        <w:rPr>
          <w:rFonts w:ascii="Consolas" w:eastAsia="Consolas" w:hAnsi="Consolas" w:cs="Consolas"/>
          <w:sz w:val="24"/>
          <w:szCs w:val="24"/>
        </w:rPr>
      </w:pPr>
    </w:p>
    <w:p w14:paraId="57B57485" w14:textId="752AAB93" w:rsidR="09C6E7DA" w:rsidRDefault="09C6E7DA" w:rsidP="09C6E7DA">
      <w:pPr>
        <w:pStyle w:val="ListParagraph"/>
        <w:numPr>
          <w:ilvl w:val="0"/>
          <w:numId w:val="21"/>
        </w:numPr>
        <w:spacing w:after="0" w:line="240" w:lineRule="auto"/>
        <w:rPr>
          <w:rFonts w:eastAsiaTheme="minorEastAsia"/>
          <w:sz w:val="24"/>
          <w:szCs w:val="24"/>
        </w:rPr>
      </w:pPr>
      <w:r w:rsidRPr="09C6E7DA">
        <w:rPr>
          <w:rFonts w:eastAsiaTheme="minorEastAsia"/>
          <w:sz w:val="24"/>
          <w:szCs w:val="24"/>
        </w:rPr>
        <w:t>If possible, find test inputs that do not reach the mutant.</w:t>
      </w:r>
    </w:p>
    <w:p w14:paraId="36EAC398" w14:textId="7EC9AC58" w:rsidR="09C6E7DA" w:rsidRDefault="09C6E7DA" w:rsidP="09C6E7DA">
      <w:pPr>
        <w:spacing w:after="0" w:line="240" w:lineRule="auto"/>
        <w:rPr>
          <w:rFonts w:eastAsiaTheme="minorEastAsia"/>
          <w:sz w:val="24"/>
          <w:szCs w:val="24"/>
        </w:rPr>
      </w:pPr>
    </w:p>
    <w:p w14:paraId="6E77285A" w14:textId="21FB2CA5"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 xml:space="preserve">It is not possible to find the test input that does not reach the mutant because any input </w:t>
      </w:r>
      <w:r>
        <w:tab/>
      </w:r>
      <w:r w:rsidRPr="09C6E7DA">
        <w:rPr>
          <w:rFonts w:eastAsiaTheme="minorEastAsia"/>
          <w:sz w:val="24"/>
          <w:szCs w:val="24"/>
        </w:rPr>
        <w:t xml:space="preserve">even if </w:t>
      </w:r>
      <w:r>
        <w:tab/>
      </w:r>
      <w:r w:rsidRPr="09C6E7DA">
        <w:rPr>
          <w:rFonts w:eastAsiaTheme="minorEastAsia"/>
          <w:sz w:val="24"/>
          <w:szCs w:val="24"/>
        </w:rPr>
        <w:t xml:space="preserve">the array is empty will reach the mutant in the for loop. Additionally, it is unclear </w:t>
      </w:r>
      <w:r>
        <w:tab/>
      </w:r>
      <w:r w:rsidRPr="09C6E7DA">
        <w:rPr>
          <w:rFonts w:eastAsiaTheme="minorEastAsia"/>
          <w:sz w:val="24"/>
          <w:szCs w:val="24"/>
        </w:rPr>
        <w:t xml:space="preserve">if the input numbers = null will not reach the mutant because we are not sure when the </w:t>
      </w:r>
      <w:r>
        <w:tab/>
      </w:r>
      <w:r w:rsidRPr="09C6E7DA">
        <w:rPr>
          <w:rFonts w:eastAsiaTheme="minorEastAsia"/>
          <w:sz w:val="24"/>
          <w:szCs w:val="24"/>
        </w:rPr>
        <w:t>exception is thrown (It can be thrown after reaching the mutant).</w:t>
      </w:r>
    </w:p>
    <w:p w14:paraId="46DC8C87" w14:textId="09D9B243" w:rsidR="09C6E7DA" w:rsidRDefault="09C6E7DA" w:rsidP="09C6E7DA">
      <w:pPr>
        <w:spacing w:after="0" w:line="240" w:lineRule="auto"/>
        <w:rPr>
          <w:rFonts w:eastAsiaTheme="minorEastAsia"/>
          <w:sz w:val="24"/>
          <w:szCs w:val="24"/>
        </w:rPr>
      </w:pPr>
    </w:p>
    <w:p w14:paraId="6B4FF5C7" w14:textId="13E88988" w:rsidR="09C6E7DA" w:rsidRDefault="09C6E7DA" w:rsidP="09C6E7DA">
      <w:pPr>
        <w:pStyle w:val="ListParagraph"/>
        <w:numPr>
          <w:ilvl w:val="0"/>
          <w:numId w:val="21"/>
        </w:numPr>
        <w:spacing w:after="0" w:line="240" w:lineRule="auto"/>
        <w:rPr>
          <w:rFonts w:eastAsiaTheme="minorEastAsia"/>
          <w:sz w:val="24"/>
          <w:szCs w:val="24"/>
        </w:rPr>
      </w:pPr>
      <w:r w:rsidRPr="09C6E7DA">
        <w:rPr>
          <w:rFonts w:eastAsiaTheme="minorEastAsia"/>
          <w:sz w:val="24"/>
          <w:szCs w:val="24"/>
        </w:rPr>
        <w:t>If possible, find test inputs that satisfy reachability but not infection for the mutant.</w:t>
      </w:r>
    </w:p>
    <w:p w14:paraId="348BA43D" w14:textId="444A2E89" w:rsidR="09C6E7DA" w:rsidRDefault="09C6E7DA" w:rsidP="09C6E7DA">
      <w:pPr>
        <w:spacing w:after="0" w:line="240" w:lineRule="auto"/>
        <w:ind w:firstLine="720"/>
        <w:rPr>
          <w:rFonts w:eastAsiaTheme="minorEastAsia"/>
          <w:sz w:val="24"/>
          <w:szCs w:val="24"/>
        </w:rPr>
      </w:pPr>
    </w:p>
    <w:p w14:paraId="5E2DDE3C" w14:textId="02ED85B7"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 xml:space="preserve">It is not possible to satisfy reachability but not infection because when you reach the for </w:t>
      </w:r>
      <w:r>
        <w:tab/>
      </w:r>
      <w:r w:rsidRPr="09C6E7DA">
        <w:rPr>
          <w:rFonts w:eastAsiaTheme="minorEastAsia"/>
          <w:sz w:val="24"/>
          <w:szCs w:val="24"/>
        </w:rPr>
        <w:t xml:space="preserve">loop you are at the infection and encounter the wrong internal state. Specifically, it is </w:t>
      </w:r>
      <w:r>
        <w:tab/>
      </w:r>
      <w:r w:rsidRPr="09C6E7DA">
        <w:rPr>
          <w:rFonts w:eastAsiaTheme="minorEastAsia"/>
          <w:sz w:val="24"/>
          <w:szCs w:val="24"/>
        </w:rPr>
        <w:t xml:space="preserve">not possible to not encounter the wrong internal state when encountering the for loop, </w:t>
      </w:r>
      <w:r>
        <w:tab/>
      </w:r>
      <w:r w:rsidRPr="09C6E7DA">
        <w:rPr>
          <w:rFonts w:eastAsiaTheme="minorEastAsia"/>
          <w:sz w:val="24"/>
          <w:szCs w:val="24"/>
        </w:rPr>
        <w:t>initializing I to 1 will always cause infection.</w:t>
      </w:r>
    </w:p>
    <w:p w14:paraId="60D85477" w14:textId="233992EC" w:rsidR="09C6E7DA" w:rsidRDefault="09C6E7DA" w:rsidP="09C6E7DA">
      <w:pPr>
        <w:spacing w:after="0" w:line="240" w:lineRule="auto"/>
        <w:ind w:firstLine="720"/>
        <w:rPr>
          <w:rFonts w:eastAsiaTheme="minorEastAsia"/>
          <w:sz w:val="24"/>
          <w:szCs w:val="24"/>
        </w:rPr>
      </w:pPr>
    </w:p>
    <w:p w14:paraId="09F1E5DA" w14:textId="6CCC0DD5" w:rsidR="09C6E7DA" w:rsidRDefault="09C6E7DA" w:rsidP="09C6E7DA">
      <w:pPr>
        <w:pStyle w:val="ListParagraph"/>
        <w:numPr>
          <w:ilvl w:val="0"/>
          <w:numId w:val="21"/>
        </w:numPr>
        <w:spacing w:after="0" w:line="240" w:lineRule="auto"/>
        <w:rPr>
          <w:rFonts w:eastAsiaTheme="minorEastAsia"/>
          <w:sz w:val="24"/>
          <w:szCs w:val="24"/>
        </w:rPr>
      </w:pPr>
      <w:r w:rsidRPr="09C6E7DA">
        <w:rPr>
          <w:rFonts w:eastAsiaTheme="minorEastAsia"/>
          <w:sz w:val="24"/>
          <w:szCs w:val="24"/>
        </w:rPr>
        <w:t>If possible, find test inputs that satisfy reachability and infection, but not propagation for the mutant.</w:t>
      </w:r>
    </w:p>
    <w:p w14:paraId="71BF2628" w14:textId="3DC97EBF" w:rsidR="09C6E7DA" w:rsidRDefault="09C6E7DA" w:rsidP="09C6E7DA">
      <w:pPr>
        <w:spacing w:after="0" w:line="240" w:lineRule="auto"/>
        <w:rPr>
          <w:rFonts w:eastAsiaTheme="minorEastAsia"/>
          <w:sz w:val="24"/>
          <w:szCs w:val="24"/>
        </w:rPr>
      </w:pPr>
    </w:p>
    <w:p w14:paraId="772EF224" w14:textId="67C325F3" w:rsidR="09C6E7DA" w:rsidRDefault="09C6E7DA" w:rsidP="09C6E7DA">
      <w:pPr>
        <w:spacing w:after="0" w:line="240" w:lineRule="auto"/>
        <w:rPr>
          <w:rFonts w:eastAsiaTheme="minorEastAsia"/>
          <w:sz w:val="24"/>
          <w:szCs w:val="24"/>
        </w:rPr>
      </w:pPr>
      <w:r w:rsidRPr="09C6E7DA">
        <w:rPr>
          <w:rFonts w:eastAsiaTheme="minorEastAsia"/>
          <w:sz w:val="24"/>
          <w:szCs w:val="24"/>
        </w:rPr>
        <w:t xml:space="preserve">The following are test inputs that satisfy reachability and infection, but not </w:t>
      </w:r>
      <w:r>
        <w:tab/>
      </w:r>
      <w:r>
        <w:tab/>
      </w:r>
      <w:r w:rsidRPr="09C6E7DA">
        <w:rPr>
          <w:rFonts w:eastAsiaTheme="minorEastAsia"/>
          <w:sz w:val="24"/>
          <w:szCs w:val="24"/>
        </w:rPr>
        <w:t>propagation:</w:t>
      </w:r>
    </w:p>
    <w:p w14:paraId="25A2BF95" w14:textId="6AE79153" w:rsidR="09C6E7DA" w:rsidRDefault="09C6E7DA" w:rsidP="09C6E7DA">
      <w:pPr>
        <w:pStyle w:val="ListParagraph"/>
        <w:numPr>
          <w:ilvl w:val="0"/>
          <w:numId w:val="19"/>
        </w:numPr>
        <w:spacing w:after="0" w:line="240" w:lineRule="auto"/>
        <w:rPr>
          <w:rFonts w:eastAsiaTheme="minorEastAsia"/>
          <w:sz w:val="24"/>
          <w:szCs w:val="24"/>
        </w:rPr>
      </w:pPr>
      <w:r w:rsidRPr="09C6E7DA">
        <w:rPr>
          <w:rFonts w:eastAsiaTheme="minorEastAsia"/>
          <w:sz w:val="24"/>
          <w:szCs w:val="24"/>
        </w:rPr>
        <w:t>When the element the function is looking for at index 0 of the array position is followed by the same element.</w:t>
      </w:r>
    </w:p>
    <w:p w14:paraId="15585164" w14:textId="08A858F7" w:rsidR="09C6E7DA" w:rsidRDefault="09C6E7DA" w:rsidP="09C6E7DA">
      <w:pPr>
        <w:pStyle w:val="ListParagraph"/>
        <w:numPr>
          <w:ilvl w:val="1"/>
          <w:numId w:val="19"/>
        </w:numPr>
        <w:spacing w:after="0" w:line="240" w:lineRule="auto"/>
        <w:rPr>
          <w:rFonts w:eastAsiaTheme="minorEastAsia"/>
          <w:sz w:val="24"/>
          <w:szCs w:val="24"/>
        </w:rPr>
      </w:pPr>
      <w:r w:rsidRPr="09C6E7DA">
        <w:rPr>
          <w:rFonts w:eastAsiaTheme="minorEastAsia"/>
          <w:sz w:val="24"/>
          <w:szCs w:val="24"/>
        </w:rPr>
        <w:t>For instance, numbers = (5, 5, 5) and val = 5</w:t>
      </w:r>
    </w:p>
    <w:p w14:paraId="053C6009" w14:textId="53F8D942" w:rsidR="09C6E7DA" w:rsidRDefault="09C6E7DA" w:rsidP="09C6E7DA">
      <w:pPr>
        <w:pStyle w:val="ListParagraph"/>
        <w:numPr>
          <w:ilvl w:val="0"/>
          <w:numId w:val="19"/>
        </w:numPr>
        <w:spacing w:after="0" w:line="240" w:lineRule="auto"/>
        <w:rPr>
          <w:rFonts w:eastAsiaTheme="minorEastAsia"/>
          <w:sz w:val="24"/>
          <w:szCs w:val="24"/>
        </w:rPr>
      </w:pPr>
      <w:r w:rsidRPr="09C6E7DA">
        <w:rPr>
          <w:rFonts w:eastAsiaTheme="minorEastAsia"/>
          <w:sz w:val="24"/>
          <w:szCs w:val="24"/>
        </w:rPr>
        <w:t xml:space="preserve">When the element the function is looking for that is in any array index except for index 0 of the array position. </w:t>
      </w:r>
    </w:p>
    <w:p w14:paraId="4D098EF6" w14:textId="56921AB4" w:rsidR="09C6E7DA" w:rsidRDefault="09C6E7DA" w:rsidP="09C6E7DA">
      <w:pPr>
        <w:pStyle w:val="ListParagraph"/>
        <w:numPr>
          <w:ilvl w:val="1"/>
          <w:numId w:val="19"/>
        </w:numPr>
        <w:spacing w:after="0" w:line="240" w:lineRule="auto"/>
        <w:rPr>
          <w:rFonts w:eastAsiaTheme="minorEastAsia"/>
          <w:sz w:val="24"/>
          <w:szCs w:val="24"/>
        </w:rPr>
      </w:pPr>
      <w:r w:rsidRPr="09C6E7DA">
        <w:rPr>
          <w:rFonts w:eastAsiaTheme="minorEastAsia"/>
          <w:sz w:val="24"/>
          <w:szCs w:val="24"/>
        </w:rPr>
        <w:t>For instance, numbers = (2, 3, 5) and val = 5 or numbers = (2, 3, 5) and val = 3</w:t>
      </w:r>
    </w:p>
    <w:p w14:paraId="6BF43CFD" w14:textId="7E4323D2" w:rsidR="09C6E7DA" w:rsidRDefault="09C6E7DA" w:rsidP="09C6E7DA">
      <w:pPr>
        <w:pStyle w:val="ListParagraph"/>
        <w:numPr>
          <w:ilvl w:val="0"/>
          <w:numId w:val="19"/>
        </w:numPr>
        <w:spacing w:after="0" w:line="240" w:lineRule="auto"/>
        <w:rPr>
          <w:rFonts w:eastAsiaTheme="minorEastAsia"/>
          <w:sz w:val="24"/>
          <w:szCs w:val="24"/>
        </w:rPr>
      </w:pPr>
      <w:r w:rsidRPr="09C6E7DA">
        <w:rPr>
          <w:rFonts w:eastAsiaTheme="minorEastAsia"/>
          <w:sz w:val="24"/>
          <w:szCs w:val="24"/>
        </w:rPr>
        <w:t>When the element the function is looking  is not in the numbers array.</w:t>
      </w:r>
    </w:p>
    <w:p w14:paraId="6A418F6D" w14:textId="3DADB8EB" w:rsidR="09C6E7DA" w:rsidRDefault="09C6E7DA" w:rsidP="09C6E7DA">
      <w:pPr>
        <w:pStyle w:val="ListParagraph"/>
        <w:numPr>
          <w:ilvl w:val="1"/>
          <w:numId w:val="19"/>
        </w:numPr>
        <w:spacing w:after="0" w:line="240" w:lineRule="auto"/>
        <w:rPr>
          <w:rFonts w:eastAsiaTheme="minorEastAsia"/>
          <w:sz w:val="24"/>
          <w:szCs w:val="24"/>
        </w:rPr>
      </w:pPr>
      <w:r w:rsidRPr="09C6E7DA">
        <w:rPr>
          <w:rFonts w:eastAsiaTheme="minorEastAsia"/>
          <w:sz w:val="24"/>
          <w:szCs w:val="24"/>
        </w:rPr>
        <w:t>For instance, numbers = (0,0,0) and val = 6</w:t>
      </w:r>
    </w:p>
    <w:p w14:paraId="77568080" w14:textId="453CB0C7" w:rsidR="09C6E7DA" w:rsidRDefault="09C6E7DA" w:rsidP="09C6E7DA">
      <w:pPr>
        <w:spacing w:after="0" w:line="240" w:lineRule="auto"/>
        <w:ind w:left="1080"/>
        <w:rPr>
          <w:rFonts w:eastAsiaTheme="minorEastAsia"/>
          <w:sz w:val="24"/>
          <w:szCs w:val="24"/>
        </w:rPr>
      </w:pPr>
    </w:p>
    <w:p w14:paraId="35BE1EFD" w14:textId="3CC1F66C" w:rsidR="09C6E7DA" w:rsidRDefault="09C6E7DA" w:rsidP="09C6E7DA">
      <w:pPr>
        <w:pStyle w:val="ListParagraph"/>
        <w:numPr>
          <w:ilvl w:val="0"/>
          <w:numId w:val="21"/>
        </w:numPr>
        <w:spacing w:after="0" w:line="240" w:lineRule="auto"/>
        <w:rPr>
          <w:rFonts w:eastAsiaTheme="minorEastAsia"/>
          <w:sz w:val="24"/>
          <w:szCs w:val="24"/>
        </w:rPr>
      </w:pPr>
      <w:r w:rsidRPr="09C6E7DA">
        <w:rPr>
          <w:rFonts w:eastAsiaTheme="minorEastAsia"/>
          <w:sz w:val="24"/>
          <w:szCs w:val="24"/>
        </w:rPr>
        <w:t>If possible, find test inputs that strongly kill the mutants.</w:t>
      </w:r>
    </w:p>
    <w:p w14:paraId="5DC30F02" w14:textId="7CF61F5D" w:rsidR="09C6E7DA" w:rsidRDefault="09C6E7DA" w:rsidP="09C6E7DA">
      <w:pPr>
        <w:spacing w:after="0" w:line="240" w:lineRule="auto"/>
        <w:rPr>
          <w:rFonts w:eastAsiaTheme="minorEastAsia"/>
          <w:sz w:val="24"/>
          <w:szCs w:val="24"/>
        </w:rPr>
      </w:pPr>
    </w:p>
    <w:p w14:paraId="277107CF" w14:textId="4119FF6D"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 xml:space="preserve">The test inputs that would strongly kill the mutants is having the element the function is </w:t>
      </w:r>
      <w:r>
        <w:tab/>
      </w:r>
      <w:r w:rsidRPr="09C6E7DA">
        <w:rPr>
          <w:rFonts w:eastAsiaTheme="minorEastAsia"/>
          <w:sz w:val="24"/>
          <w:szCs w:val="24"/>
        </w:rPr>
        <w:t xml:space="preserve">looking for at index 0 of the array and that element is not repeated in other array </w:t>
      </w:r>
      <w:r>
        <w:tab/>
      </w:r>
      <w:r w:rsidRPr="09C6E7DA">
        <w:rPr>
          <w:rFonts w:eastAsiaTheme="minorEastAsia"/>
          <w:sz w:val="24"/>
          <w:szCs w:val="24"/>
        </w:rPr>
        <w:t>indices.</w:t>
      </w:r>
    </w:p>
    <w:p w14:paraId="501F319C" w14:textId="29D7D80F" w:rsidR="09C6E7DA" w:rsidRDefault="09C6E7DA" w:rsidP="09C6E7DA">
      <w:pPr>
        <w:pStyle w:val="ListParagraph"/>
        <w:numPr>
          <w:ilvl w:val="0"/>
          <w:numId w:val="17"/>
        </w:numPr>
        <w:spacing w:after="0" w:line="240" w:lineRule="auto"/>
        <w:rPr>
          <w:rFonts w:eastAsiaTheme="minorEastAsia"/>
          <w:sz w:val="24"/>
          <w:szCs w:val="24"/>
        </w:rPr>
      </w:pPr>
      <w:r w:rsidRPr="09C6E7DA">
        <w:rPr>
          <w:rFonts w:eastAsiaTheme="minorEastAsia"/>
          <w:sz w:val="24"/>
          <w:szCs w:val="24"/>
        </w:rPr>
        <w:t>For instance, numbers = (2, 3, 5) and val = 2</w:t>
      </w:r>
    </w:p>
    <w:p w14:paraId="01340C45" w14:textId="41734CB1" w:rsidR="09C6E7DA" w:rsidRDefault="09C6E7DA" w:rsidP="09C6E7DA">
      <w:pPr>
        <w:spacing w:after="0" w:line="240" w:lineRule="auto"/>
        <w:ind w:left="360"/>
        <w:rPr>
          <w:rFonts w:eastAsiaTheme="minorEastAsia"/>
          <w:sz w:val="24"/>
          <w:szCs w:val="24"/>
        </w:rPr>
      </w:pPr>
    </w:p>
    <w:p w14:paraId="044B7011" w14:textId="0CA7CE26" w:rsidR="09C6E7DA" w:rsidRDefault="09C6E7DA" w:rsidP="09C6E7DA">
      <w:pPr>
        <w:spacing w:after="0" w:line="240" w:lineRule="auto"/>
        <w:rPr>
          <w:rFonts w:eastAsiaTheme="minorEastAsia"/>
          <w:sz w:val="24"/>
          <w:szCs w:val="24"/>
        </w:rPr>
      </w:pPr>
      <w:r w:rsidRPr="09C6E7DA">
        <w:rPr>
          <w:rFonts w:eastAsiaTheme="minorEastAsia"/>
          <w:sz w:val="24"/>
          <w:szCs w:val="24"/>
        </w:rPr>
        <w:lastRenderedPageBreak/>
        <w:t>Q3) Define 10 mutants for the following method power() using the effective mutation operators discussed in class. Use any mutation operator at most two times. Indicate which operator you are using and the original statement/line.</w:t>
      </w:r>
    </w:p>
    <w:p w14:paraId="5BC9116A" w14:textId="5BC9BA90"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public static int cal (int month1, int day1, int month2, int day2, int year)</w:t>
      </w:r>
    </w:p>
    <w:p w14:paraId="41A243FB" w14:textId="06F565F7"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w:t>
      </w:r>
    </w:p>
    <w:p w14:paraId="7D454F1C" w14:textId="5B9178BE"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w:t>
      </w:r>
    </w:p>
    <w:p w14:paraId="29017BAF" w14:textId="2FE0E685"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 Calculate the number of Days between the two given days in the same year.</w:t>
      </w:r>
    </w:p>
    <w:p w14:paraId="2A10AC43" w14:textId="6A9749B7"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 Preconditions: day1 and day2 must be in same year</w:t>
      </w:r>
    </w:p>
    <w:p w14:paraId="747771CA" w14:textId="1BDF26BB"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w:t>
      </w:r>
      <w:r>
        <w:tab/>
      </w:r>
      <w:r>
        <w:tab/>
      </w:r>
      <w:r w:rsidRPr="09C6E7DA">
        <w:rPr>
          <w:rFonts w:ascii="Consolas" w:eastAsia="Consolas" w:hAnsi="Consolas" w:cs="Consolas"/>
          <w:sz w:val="18"/>
          <w:szCs w:val="18"/>
        </w:rPr>
        <w:t xml:space="preserve">   1 &lt;= month1, month &lt;=12</w:t>
      </w:r>
    </w:p>
    <w:p w14:paraId="4CDE44A2" w14:textId="4BA3DE55"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w:t>
      </w:r>
      <w:r>
        <w:tab/>
      </w:r>
      <w:r>
        <w:tab/>
      </w:r>
      <w:r w:rsidRPr="09C6E7DA">
        <w:rPr>
          <w:rFonts w:ascii="Consolas" w:eastAsia="Consolas" w:hAnsi="Consolas" w:cs="Consolas"/>
          <w:sz w:val="18"/>
          <w:szCs w:val="18"/>
        </w:rPr>
        <w:t xml:space="preserve">   1 &lt;= day1, day2 &lt;= 31</w:t>
      </w:r>
    </w:p>
    <w:p w14:paraId="342F4AB1" w14:textId="10D3B881"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 xml:space="preserve">   month1 &lt;= month2</w:t>
      </w:r>
    </w:p>
    <w:p w14:paraId="6B418A1F" w14:textId="7FB8F776"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w:t>
      </w:r>
    </w:p>
    <w:p w14:paraId="573D8746" w14:textId="4414DD67"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int numDays;</w:t>
      </w:r>
    </w:p>
    <w:p w14:paraId="2FB796A7" w14:textId="7A62E13E"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if (month2 == month1)</w:t>
      </w:r>
      <w:r>
        <w:tab/>
      </w:r>
      <w:r w:rsidRPr="09C6E7DA">
        <w:rPr>
          <w:rFonts w:ascii="Consolas" w:eastAsia="Consolas" w:hAnsi="Consolas" w:cs="Consolas"/>
          <w:sz w:val="18"/>
          <w:szCs w:val="18"/>
        </w:rPr>
        <w:t>// in the same month</w:t>
      </w:r>
    </w:p>
    <w:p w14:paraId="7228F1EF" w14:textId="0ECD51E7"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numDays = day2 – day1;</w:t>
      </w:r>
    </w:p>
    <w:p w14:paraId="113D84AD" w14:textId="448B64B0"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else</w:t>
      </w:r>
    </w:p>
    <w:p w14:paraId="3591E0B7" w14:textId="1389607A"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w:t>
      </w:r>
    </w:p>
    <w:p w14:paraId="3BB71DC5" w14:textId="73419805"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 Skip month 0</w:t>
      </w:r>
    </w:p>
    <w:p w14:paraId="0878BA33" w14:textId="5D9C10B1"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int daysIn[] = {0, 31, 0, 31, 30, 31, 30, 31, 31, 30, 31, 30, 31};</w:t>
      </w:r>
    </w:p>
    <w:p w14:paraId="1976D636" w14:textId="3437792B"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 Are we in a leap year?</w:t>
      </w:r>
    </w:p>
    <w:p w14:paraId="43811C58" w14:textId="6D62AE6B"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int m4 = year % 4;</w:t>
      </w:r>
    </w:p>
    <w:p w14:paraId="2647CFFF" w14:textId="1C0566A3"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int m100 = year % 100;</w:t>
      </w:r>
    </w:p>
    <w:p w14:paraId="4DFE1E41" w14:textId="4E77C481"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int m400 = year % 400;</w:t>
      </w:r>
    </w:p>
    <w:p w14:paraId="2031FCF8" w14:textId="228FEF11"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if ((m4 !=0 ) || ((m100 == 0) &amp;&amp; (m400 != 0)))</w:t>
      </w:r>
    </w:p>
    <w:p w14:paraId="26E578ED" w14:textId="187D703F"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tab/>
      </w:r>
      <w:r w:rsidRPr="09C6E7DA">
        <w:rPr>
          <w:rFonts w:ascii="Consolas" w:eastAsia="Consolas" w:hAnsi="Consolas" w:cs="Consolas"/>
          <w:sz w:val="18"/>
          <w:szCs w:val="18"/>
        </w:rPr>
        <w:t>daysIn[2] = 28;</w:t>
      </w:r>
    </w:p>
    <w:p w14:paraId="097348DB" w14:textId="461C2D2B"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else</w:t>
      </w:r>
    </w:p>
    <w:p w14:paraId="56FE63C1" w14:textId="090128B2"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tab/>
      </w:r>
      <w:r w:rsidRPr="09C6E7DA">
        <w:rPr>
          <w:rFonts w:ascii="Consolas" w:eastAsia="Consolas" w:hAnsi="Consolas" w:cs="Consolas"/>
          <w:sz w:val="18"/>
          <w:szCs w:val="18"/>
        </w:rPr>
        <w:t>daysIn[2] = 29;</w:t>
      </w:r>
    </w:p>
    <w:p w14:paraId="6CB4D833" w14:textId="4F1942BB"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 start with days in the two months</w:t>
      </w:r>
    </w:p>
    <w:p w14:paraId="67AEECD2" w14:textId="2E814C7D"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numDays = day2 + (daysIn[month1] - day1);</w:t>
      </w:r>
    </w:p>
    <w:p w14:paraId="0F08CC85" w14:textId="3D39E902"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p>
    <w:p w14:paraId="2A0D0C5A" w14:textId="63E9790E"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 add the days in the intervening months</w:t>
      </w:r>
    </w:p>
    <w:p w14:paraId="49FA3EC0" w14:textId="5F3FF58B"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rsidRPr="09C6E7DA">
        <w:rPr>
          <w:rFonts w:ascii="Consolas" w:eastAsia="Consolas" w:hAnsi="Consolas" w:cs="Consolas"/>
          <w:sz w:val="18"/>
          <w:szCs w:val="18"/>
        </w:rPr>
        <w:t>for (int i = month1 + 1; i &lt;= month2 – 1; i++)</w:t>
      </w:r>
    </w:p>
    <w:p w14:paraId="4F6E5148" w14:textId="2EB299B5"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tab/>
      </w:r>
      <w:r>
        <w:tab/>
      </w:r>
      <w:r w:rsidRPr="09C6E7DA">
        <w:rPr>
          <w:rFonts w:ascii="Consolas" w:eastAsia="Consolas" w:hAnsi="Consolas" w:cs="Consolas"/>
          <w:sz w:val="18"/>
          <w:szCs w:val="18"/>
        </w:rPr>
        <w:t>numDays = daysIn[i] + numDays;</w:t>
      </w:r>
    </w:p>
    <w:p w14:paraId="4B6B0ED4" w14:textId="5F9F7BAD"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w:t>
      </w:r>
    </w:p>
    <w:p w14:paraId="7E98D3AB" w14:textId="5C7D037E"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r>
        <w:tab/>
      </w:r>
      <w:r w:rsidRPr="09C6E7DA">
        <w:rPr>
          <w:rFonts w:ascii="Consolas" w:eastAsia="Consolas" w:hAnsi="Consolas" w:cs="Consolas"/>
          <w:sz w:val="18"/>
          <w:szCs w:val="18"/>
        </w:rPr>
        <w:t>return (numDays);</w:t>
      </w:r>
    </w:p>
    <w:p w14:paraId="31B6F1AF" w14:textId="4FEAC064" w:rsidR="09C6E7DA" w:rsidRDefault="09C6E7DA" w:rsidP="09C6E7DA">
      <w:pPr>
        <w:pStyle w:val="ListParagraph"/>
        <w:numPr>
          <w:ilvl w:val="0"/>
          <w:numId w:val="8"/>
        </w:numPr>
        <w:spacing w:after="0" w:line="240" w:lineRule="auto"/>
        <w:rPr>
          <w:rFonts w:ascii="Consolas" w:eastAsia="Consolas" w:hAnsi="Consolas" w:cs="Consolas"/>
          <w:sz w:val="18"/>
          <w:szCs w:val="18"/>
        </w:rPr>
      </w:pPr>
      <w:r w:rsidRPr="09C6E7DA">
        <w:rPr>
          <w:rFonts w:ascii="Consolas" w:eastAsia="Consolas" w:hAnsi="Consolas" w:cs="Consolas"/>
          <w:sz w:val="18"/>
          <w:szCs w:val="18"/>
        </w:rPr>
        <w:t xml:space="preserve">} </w:t>
      </w:r>
    </w:p>
    <w:p w14:paraId="09D3452E" w14:textId="294BE668" w:rsidR="09C6E7DA" w:rsidRDefault="09C6E7DA" w:rsidP="09C6E7DA">
      <w:pPr>
        <w:spacing w:after="0" w:line="240" w:lineRule="auto"/>
        <w:rPr>
          <w:rFonts w:ascii="Consolas" w:eastAsia="Consolas" w:hAnsi="Consolas" w:cs="Consolas"/>
          <w:sz w:val="18"/>
          <w:szCs w:val="18"/>
        </w:rPr>
      </w:pPr>
    </w:p>
    <w:p w14:paraId="23337E5C" w14:textId="597AB3D3"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 xml:space="preserve">ABS – Change line 12 to (numDays = </w:t>
      </w:r>
      <w:r w:rsidRPr="09C6E7DA">
        <w:rPr>
          <w:rFonts w:eastAsiaTheme="minorEastAsia"/>
          <w:b/>
          <w:bCs/>
          <w:sz w:val="24"/>
          <w:szCs w:val="24"/>
        </w:rPr>
        <w:t>|</w:t>
      </w:r>
      <w:r w:rsidRPr="09C6E7DA">
        <w:rPr>
          <w:rFonts w:eastAsiaTheme="minorEastAsia"/>
          <w:sz w:val="24"/>
          <w:szCs w:val="24"/>
        </w:rPr>
        <w:t>day2 – day1</w:t>
      </w:r>
      <w:r w:rsidRPr="09C6E7DA">
        <w:rPr>
          <w:rFonts w:eastAsiaTheme="minorEastAsia"/>
          <w:b/>
          <w:bCs/>
          <w:sz w:val="24"/>
          <w:szCs w:val="24"/>
        </w:rPr>
        <w:t>|</w:t>
      </w:r>
      <w:r w:rsidRPr="09C6E7DA">
        <w:rPr>
          <w:rFonts w:eastAsiaTheme="minorEastAsia"/>
          <w:sz w:val="24"/>
          <w:szCs w:val="24"/>
        </w:rPr>
        <w:t>)</w:t>
      </w:r>
    </w:p>
    <w:p w14:paraId="1F4D859B" w14:textId="2849BE2E"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 xml:space="preserve">ABS – Change line 26 to (numDays = day2 + ( </w:t>
      </w:r>
      <w:r w:rsidRPr="09C6E7DA">
        <w:rPr>
          <w:rFonts w:eastAsiaTheme="minorEastAsia"/>
          <w:b/>
          <w:bCs/>
          <w:sz w:val="24"/>
          <w:szCs w:val="24"/>
        </w:rPr>
        <w:t>|</w:t>
      </w:r>
      <w:r w:rsidRPr="09C6E7DA">
        <w:rPr>
          <w:rFonts w:eastAsiaTheme="minorEastAsia"/>
          <w:sz w:val="24"/>
          <w:szCs w:val="24"/>
        </w:rPr>
        <w:t xml:space="preserve"> daysIn[month1] - day1 </w:t>
      </w:r>
      <w:r w:rsidRPr="09C6E7DA">
        <w:rPr>
          <w:rFonts w:eastAsiaTheme="minorEastAsia"/>
          <w:b/>
          <w:bCs/>
          <w:sz w:val="24"/>
          <w:szCs w:val="24"/>
        </w:rPr>
        <w:t>|</w:t>
      </w:r>
      <w:r w:rsidRPr="09C6E7DA">
        <w:rPr>
          <w:rFonts w:eastAsiaTheme="minorEastAsia"/>
          <w:sz w:val="24"/>
          <w:szCs w:val="24"/>
        </w:rPr>
        <w:t xml:space="preserve"> ))</w:t>
      </w:r>
    </w:p>
    <w:p w14:paraId="2693428F" w14:textId="083D9B95"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 xml:space="preserve">AOR - Change line 18 to m4 = year </w:t>
      </w:r>
      <w:r w:rsidRPr="09C6E7DA">
        <w:rPr>
          <w:rFonts w:eastAsiaTheme="minorEastAsia"/>
          <w:b/>
          <w:bCs/>
          <w:sz w:val="24"/>
          <w:szCs w:val="24"/>
        </w:rPr>
        <w:t xml:space="preserve">+ </w:t>
      </w:r>
      <w:r w:rsidRPr="09C6E7DA">
        <w:rPr>
          <w:rFonts w:eastAsiaTheme="minorEastAsia"/>
          <w:sz w:val="24"/>
          <w:szCs w:val="24"/>
        </w:rPr>
        <w:t>4.</w:t>
      </w:r>
    </w:p>
    <w:p w14:paraId="19A214DE" w14:textId="32223084"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AOR - Change line 19 m100 = year</w:t>
      </w:r>
      <w:r w:rsidRPr="09C6E7DA">
        <w:rPr>
          <w:rFonts w:eastAsiaTheme="minorEastAsia"/>
          <w:b/>
          <w:bCs/>
          <w:sz w:val="24"/>
          <w:szCs w:val="24"/>
        </w:rPr>
        <w:t xml:space="preserve"> -</w:t>
      </w:r>
      <w:r w:rsidRPr="09C6E7DA">
        <w:rPr>
          <w:rFonts w:eastAsiaTheme="minorEastAsia"/>
          <w:sz w:val="24"/>
          <w:szCs w:val="24"/>
        </w:rPr>
        <w:t xml:space="preserve"> 100</w:t>
      </w:r>
    </w:p>
    <w:p w14:paraId="7B318CE4" w14:textId="49B7D5CC"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ROR – Change line 29 to for (int i = month1 + 1; i</w:t>
      </w:r>
      <w:r w:rsidRPr="09C6E7DA">
        <w:rPr>
          <w:rFonts w:eastAsiaTheme="minorEastAsia"/>
          <w:b/>
          <w:bCs/>
          <w:sz w:val="24"/>
          <w:szCs w:val="24"/>
        </w:rPr>
        <w:t xml:space="preserve"> &lt;</w:t>
      </w:r>
      <w:r w:rsidRPr="09C6E7DA">
        <w:rPr>
          <w:rFonts w:eastAsiaTheme="minorEastAsia"/>
          <w:sz w:val="24"/>
          <w:szCs w:val="24"/>
        </w:rPr>
        <w:t xml:space="preserve"> month2 – 1; i++)</w:t>
      </w:r>
    </w:p>
    <w:p w14:paraId="26A8194C" w14:textId="6764828C"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 xml:space="preserve">COR – Change line 21 to if ((m4 !=0 ) </w:t>
      </w:r>
      <w:r w:rsidRPr="09C6E7DA">
        <w:rPr>
          <w:rFonts w:eastAsiaTheme="minorEastAsia"/>
          <w:b/>
          <w:bCs/>
          <w:sz w:val="24"/>
          <w:szCs w:val="24"/>
        </w:rPr>
        <w:t>&amp;&amp;</w:t>
      </w:r>
      <w:r w:rsidRPr="09C6E7DA">
        <w:rPr>
          <w:rFonts w:eastAsiaTheme="minorEastAsia"/>
          <w:sz w:val="24"/>
          <w:szCs w:val="24"/>
        </w:rPr>
        <w:t xml:space="preserve"> ((m100 == 0) &amp;&amp; (m400 != 0))) </w:t>
      </w:r>
    </w:p>
    <w:p w14:paraId="31939488" w14:textId="61FA4AE0"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 xml:space="preserve">ASR – Change line 20 to m400 </w:t>
      </w:r>
      <w:r w:rsidRPr="09C6E7DA">
        <w:rPr>
          <w:rFonts w:eastAsiaTheme="minorEastAsia"/>
          <w:b/>
          <w:bCs/>
          <w:sz w:val="24"/>
          <w:szCs w:val="24"/>
        </w:rPr>
        <w:t>+</w:t>
      </w:r>
      <w:r w:rsidRPr="09C6E7DA">
        <w:rPr>
          <w:rFonts w:eastAsiaTheme="minorEastAsia"/>
          <w:sz w:val="24"/>
          <w:szCs w:val="24"/>
        </w:rPr>
        <w:t>= year % 400</w:t>
      </w:r>
    </w:p>
    <w:p w14:paraId="57721B9A" w14:textId="64CDD591"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UOI – Change line 30 to</w:t>
      </w:r>
      <w:r w:rsidRPr="09C6E7DA">
        <w:rPr>
          <w:rFonts w:eastAsiaTheme="minorEastAsia"/>
          <w:b/>
          <w:bCs/>
          <w:sz w:val="24"/>
          <w:szCs w:val="24"/>
        </w:rPr>
        <w:t xml:space="preserve"> -</w:t>
      </w:r>
      <w:r w:rsidRPr="09C6E7DA">
        <w:rPr>
          <w:rFonts w:eastAsiaTheme="minorEastAsia"/>
          <w:sz w:val="24"/>
          <w:szCs w:val="24"/>
        </w:rPr>
        <w:t>(numDays = daysIn[i] + numDays)</w:t>
      </w:r>
    </w:p>
    <w:p w14:paraId="5E22726F" w14:textId="524B2D97"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 xml:space="preserve">SVR – Change line 26 to numDays = </w:t>
      </w:r>
      <w:r w:rsidRPr="09C6E7DA">
        <w:rPr>
          <w:rFonts w:eastAsiaTheme="minorEastAsia"/>
          <w:b/>
          <w:bCs/>
          <w:sz w:val="24"/>
          <w:szCs w:val="24"/>
        </w:rPr>
        <w:t>day1</w:t>
      </w:r>
      <w:r w:rsidRPr="09C6E7DA">
        <w:rPr>
          <w:rFonts w:eastAsiaTheme="minorEastAsia"/>
          <w:sz w:val="24"/>
          <w:szCs w:val="24"/>
        </w:rPr>
        <w:t xml:space="preserve"> + (daysIn[month1] - day1)</w:t>
      </w:r>
    </w:p>
    <w:p w14:paraId="6A604BC4" w14:textId="6AC22BA9" w:rsidR="09C6E7DA" w:rsidRDefault="09C6E7DA" w:rsidP="09C6E7DA">
      <w:pPr>
        <w:pStyle w:val="ListParagraph"/>
        <w:numPr>
          <w:ilvl w:val="0"/>
          <w:numId w:val="18"/>
        </w:numPr>
        <w:spacing w:after="0" w:line="240" w:lineRule="auto"/>
        <w:rPr>
          <w:rFonts w:eastAsiaTheme="minorEastAsia"/>
          <w:sz w:val="24"/>
          <w:szCs w:val="24"/>
        </w:rPr>
      </w:pPr>
      <w:r w:rsidRPr="09C6E7DA">
        <w:rPr>
          <w:rFonts w:eastAsiaTheme="minorEastAsia"/>
          <w:sz w:val="24"/>
          <w:szCs w:val="24"/>
        </w:rPr>
        <w:t>SVR – Change line 11 to month2 ==</w:t>
      </w:r>
      <w:r w:rsidRPr="09C6E7DA">
        <w:rPr>
          <w:rFonts w:eastAsiaTheme="minorEastAsia"/>
          <w:b/>
          <w:bCs/>
          <w:sz w:val="24"/>
          <w:szCs w:val="24"/>
        </w:rPr>
        <w:t xml:space="preserve"> month2</w:t>
      </w:r>
    </w:p>
    <w:p w14:paraId="78DF37AC" w14:textId="5B8A586D" w:rsidR="09C6E7DA" w:rsidRDefault="09C6E7DA" w:rsidP="09C6E7DA">
      <w:pPr>
        <w:spacing w:after="0" w:line="240" w:lineRule="auto"/>
        <w:rPr>
          <w:rFonts w:eastAsiaTheme="minorEastAsia"/>
          <w:sz w:val="24"/>
          <w:szCs w:val="24"/>
        </w:rPr>
      </w:pPr>
    </w:p>
    <w:p w14:paraId="4ED48803" w14:textId="1E282E63" w:rsidR="09C6E7DA" w:rsidRDefault="09C6E7DA" w:rsidP="09C6E7DA">
      <w:pPr>
        <w:spacing w:after="0" w:line="240" w:lineRule="auto"/>
        <w:rPr>
          <w:rFonts w:eastAsiaTheme="minorEastAsia"/>
          <w:sz w:val="24"/>
          <w:szCs w:val="24"/>
        </w:rPr>
      </w:pPr>
      <w:r w:rsidRPr="09C6E7DA">
        <w:rPr>
          <w:rFonts w:eastAsiaTheme="minorEastAsia"/>
          <w:sz w:val="24"/>
          <w:szCs w:val="24"/>
        </w:rPr>
        <w:t>Q4) Write the predicate (only the predicate) to represent the requirement: \List all the wireless mice that either retail for more than $100 or for which the store has more than 20 items. Also list non-wireless mice that retail for more than $50." Write predicate (^ = and, v = or, ~ = not)</w:t>
      </w:r>
    </w:p>
    <w:p w14:paraId="36A7F9A0" w14:textId="15ED9970" w:rsidR="09C6E7DA" w:rsidRDefault="09C6E7DA" w:rsidP="09C6E7DA">
      <w:pPr>
        <w:spacing w:after="0" w:line="240" w:lineRule="auto"/>
        <w:rPr>
          <w:rFonts w:eastAsiaTheme="minorEastAsia"/>
          <w:sz w:val="24"/>
          <w:szCs w:val="24"/>
        </w:rPr>
      </w:pPr>
    </w:p>
    <w:p w14:paraId="5BD329B4" w14:textId="72111D2E" w:rsidR="09C6E7DA" w:rsidRDefault="009B7350" w:rsidP="09C6E7DA">
      <w:pPr>
        <w:spacing w:after="0" w:line="240" w:lineRule="auto"/>
        <w:rPr>
          <w:rFonts w:eastAsiaTheme="minorEastAsia"/>
          <w:sz w:val="24"/>
          <w:szCs w:val="24"/>
        </w:rPr>
      </w:pPr>
      <m:oMathPara>
        <m:oMath>
          <m:d>
            <m:dPr>
              <m:ctrlPr>
                <w:rPr>
                  <w:rFonts w:ascii="Cambria Math" w:hAnsi="Cambria Math"/>
                </w:rPr>
              </m:ctrlPr>
            </m:dPr>
            <m:e>
              <m:d>
                <m:dPr>
                  <m:ctrlPr>
                    <w:rPr>
                      <w:rFonts w:ascii="Cambria Math" w:hAnsi="Cambria Math"/>
                    </w:rPr>
                  </m:ctrlPr>
                </m:dPr>
                <m:e>
                  <m:r>
                    <w:rPr>
                      <w:rFonts w:ascii="Cambria Math" w:hAnsi="Cambria Math"/>
                    </w:rPr>
                    <m:t>mousetype=wireless</m:t>
                  </m:r>
                </m:e>
              </m:d>
              <m:nary>
                <m:naryPr>
                  <m:chr m:val="⋀"/>
                  <m:subHide m:val="1"/>
                  <m:supHide m:val="1"/>
                  <m:ctrlPr>
                    <w:rPr>
                      <w:rFonts w:ascii="Cambria Math" w:hAnsi="Cambria Math"/>
                    </w:rPr>
                  </m:ctrlPr>
                </m:naryPr>
                <m:sub/>
                <m:sup/>
                <m:e>
                  <m:d>
                    <m:dPr>
                      <m:ctrlPr>
                        <w:rPr>
                          <w:rFonts w:ascii="Cambria Math" w:hAnsi="Cambria Math"/>
                        </w:rPr>
                      </m:ctrlPr>
                    </m:dPr>
                    <m:e>
                      <m:d>
                        <m:dPr>
                          <m:ctrlPr>
                            <w:rPr>
                              <w:rFonts w:ascii="Cambria Math" w:hAnsi="Cambria Math"/>
                            </w:rPr>
                          </m:ctrlPr>
                        </m:dPr>
                        <m:e>
                          <m:r>
                            <w:rPr>
                              <w:rFonts w:ascii="Cambria Math" w:hAnsi="Cambria Math"/>
                            </w:rPr>
                            <m:t>retail&gt;100</m:t>
                          </m:r>
                        </m:e>
                      </m:d>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store&gt;20</m:t>
                              </m:r>
                            </m:e>
                          </m:d>
                        </m:e>
                      </m:nary>
                    </m:e>
                  </m:d>
                </m:e>
              </m:nary>
            </m:e>
          </m:d>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mousetype=wirless</m:t>
                      </m:r>
                    </m:e>
                  </m:d>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retail&gt;50</m:t>
                          </m:r>
                        </m:e>
                      </m:d>
                    </m:e>
                  </m:nary>
                </m:e>
              </m:d>
            </m:e>
          </m:nary>
        </m:oMath>
      </m:oMathPara>
    </w:p>
    <w:p w14:paraId="5CB8324B" w14:textId="75F8E1E0" w:rsidR="09C6E7DA" w:rsidRDefault="09C6E7DA" w:rsidP="09C6E7DA">
      <w:pPr>
        <w:spacing w:after="0" w:line="240" w:lineRule="auto"/>
        <w:rPr>
          <w:rFonts w:eastAsiaTheme="minorEastAsia"/>
          <w:sz w:val="24"/>
          <w:szCs w:val="24"/>
        </w:rPr>
      </w:pPr>
      <w:r w:rsidRPr="09C6E7DA">
        <w:rPr>
          <w:rFonts w:eastAsiaTheme="minorEastAsia"/>
          <w:sz w:val="24"/>
          <w:szCs w:val="24"/>
        </w:rPr>
        <w:t xml:space="preserve">Q5) </w:t>
      </w:r>
      <m:oMath>
        <m:r>
          <w:rPr>
            <w:rFonts w:ascii="Cambria Math" w:hAnsi="Cambria Math"/>
          </w:rPr>
          <m:t>p = a </m:t>
        </m:r>
        <m:nary>
          <m:naryPr>
            <m:chr m:val="⋀"/>
            <m:subHide m:val="1"/>
            <m:supHide m:val="1"/>
            <m:ctrlPr>
              <w:rPr>
                <w:rFonts w:ascii="Cambria Math" w:hAnsi="Cambria Math"/>
              </w:rPr>
            </m:ctrlPr>
          </m:naryPr>
          <m:sub/>
          <m:sup/>
          <m:e/>
        </m:nary>
        <m:r>
          <w:rPr>
            <w:rFonts w:ascii="Cambria Math" w:hAnsi="Cambria Math"/>
          </w:rPr>
          <m:t> </m:t>
        </m:r>
        <m:d>
          <m:dPr>
            <m:ctrlPr>
              <w:rPr>
                <w:rFonts w:ascii="Cambria Math" w:hAnsi="Cambria Math"/>
              </w:rPr>
            </m:ctrlPr>
          </m:dPr>
          <m:e>
            <m:r>
              <w:rPr>
                <w:rFonts w:ascii="Cambria Math" w:hAnsi="Cambria Math"/>
              </w:rPr>
              <m:t>¬b </m:t>
            </m:r>
            <m:nary>
              <m:naryPr>
                <m:chr m:val="⋁"/>
                <m:subHide m:val="1"/>
                <m:supHide m:val="1"/>
                <m:ctrlPr>
                  <w:rPr>
                    <w:rFonts w:ascii="Cambria Math" w:hAnsi="Cambria Math"/>
                  </w:rPr>
                </m:ctrlPr>
              </m:naryPr>
              <m:sub/>
              <m:sup/>
              <m:e/>
            </m:nary>
            <m:r>
              <w:rPr>
                <w:rFonts w:ascii="Cambria Math" w:hAnsi="Cambria Math"/>
              </w:rPr>
              <m:t> c</m:t>
            </m:r>
          </m:e>
        </m:d>
      </m:oMath>
    </w:p>
    <w:p w14:paraId="5CA5F823" w14:textId="07156889" w:rsidR="09C6E7DA" w:rsidRDefault="09C6E7DA" w:rsidP="09C6E7DA">
      <w:pPr>
        <w:pStyle w:val="ListParagraph"/>
        <w:numPr>
          <w:ilvl w:val="0"/>
          <w:numId w:val="16"/>
        </w:numPr>
        <w:spacing w:after="0" w:line="240" w:lineRule="auto"/>
        <w:rPr>
          <w:rFonts w:eastAsiaTheme="minorEastAsia"/>
          <w:sz w:val="24"/>
          <w:szCs w:val="24"/>
        </w:rPr>
      </w:pPr>
      <w:r w:rsidRPr="09C6E7DA">
        <w:rPr>
          <w:rFonts w:eastAsiaTheme="minorEastAsia"/>
          <w:sz w:val="24"/>
          <w:szCs w:val="24"/>
        </w:rPr>
        <w:t xml:space="preserve">Write the complete truth table for the predicate. Label your rows starting from 1. Row 1 should all clauses be true. You should include columns for the conditions under which each clause determines the predicate, and a column for the value of the predicate itself. </w:t>
      </w:r>
    </w:p>
    <w:tbl>
      <w:tblPr>
        <w:tblStyle w:val="TableGrid"/>
        <w:tblW w:w="0" w:type="auto"/>
        <w:tblLayout w:type="fixed"/>
        <w:tblLook w:val="06A0" w:firstRow="1" w:lastRow="0" w:firstColumn="1" w:lastColumn="0" w:noHBand="1" w:noVBand="1"/>
      </w:tblPr>
      <w:tblGrid>
        <w:gridCol w:w="885"/>
        <w:gridCol w:w="630"/>
        <w:gridCol w:w="645"/>
        <w:gridCol w:w="630"/>
        <w:gridCol w:w="645"/>
        <w:gridCol w:w="615"/>
        <w:gridCol w:w="600"/>
        <w:gridCol w:w="555"/>
      </w:tblGrid>
      <w:tr w:rsidR="09C6E7DA" w14:paraId="722169D7" w14:textId="77777777" w:rsidTr="09C6E7DA">
        <w:tc>
          <w:tcPr>
            <w:tcW w:w="885" w:type="dxa"/>
          </w:tcPr>
          <w:p w14:paraId="3BEBDFDA" w14:textId="0C52CFBA" w:rsidR="09C6E7DA" w:rsidRDefault="09C6E7DA" w:rsidP="09C6E7DA">
            <w:pPr>
              <w:rPr>
                <w:rFonts w:eastAsiaTheme="minorEastAsia"/>
                <w:sz w:val="24"/>
                <w:szCs w:val="24"/>
              </w:rPr>
            </w:pPr>
            <w:r w:rsidRPr="09C6E7DA">
              <w:rPr>
                <w:rFonts w:eastAsiaTheme="minorEastAsia"/>
                <w:sz w:val="24"/>
                <w:szCs w:val="24"/>
              </w:rPr>
              <w:t>Row</w:t>
            </w:r>
          </w:p>
        </w:tc>
        <w:tc>
          <w:tcPr>
            <w:tcW w:w="630" w:type="dxa"/>
          </w:tcPr>
          <w:p w14:paraId="78729E8F" w14:textId="50B90F48" w:rsidR="09C6E7DA" w:rsidRDefault="09C6E7DA" w:rsidP="09C6E7DA">
            <w:pPr>
              <w:rPr>
                <w:rFonts w:eastAsiaTheme="minorEastAsia"/>
                <w:sz w:val="24"/>
                <w:szCs w:val="24"/>
              </w:rPr>
            </w:pPr>
            <w:r w:rsidRPr="09C6E7DA">
              <w:rPr>
                <w:rFonts w:eastAsiaTheme="minorEastAsia"/>
                <w:sz w:val="24"/>
                <w:szCs w:val="24"/>
              </w:rPr>
              <w:t>a</w:t>
            </w:r>
          </w:p>
        </w:tc>
        <w:tc>
          <w:tcPr>
            <w:tcW w:w="645" w:type="dxa"/>
          </w:tcPr>
          <w:p w14:paraId="48FDAB90" w14:textId="6F5036E9" w:rsidR="09C6E7DA" w:rsidRDefault="09C6E7DA" w:rsidP="09C6E7DA">
            <w:pPr>
              <w:rPr>
                <w:rFonts w:eastAsiaTheme="minorEastAsia"/>
                <w:sz w:val="24"/>
                <w:szCs w:val="24"/>
              </w:rPr>
            </w:pPr>
            <w:r w:rsidRPr="09C6E7DA">
              <w:rPr>
                <w:rFonts w:eastAsiaTheme="minorEastAsia"/>
                <w:sz w:val="24"/>
                <w:szCs w:val="24"/>
              </w:rPr>
              <w:t>b</w:t>
            </w:r>
          </w:p>
        </w:tc>
        <w:tc>
          <w:tcPr>
            <w:tcW w:w="630" w:type="dxa"/>
          </w:tcPr>
          <w:p w14:paraId="099A021B" w14:textId="5F3AB013" w:rsidR="09C6E7DA" w:rsidRDefault="09C6E7DA" w:rsidP="09C6E7DA">
            <w:pPr>
              <w:rPr>
                <w:rFonts w:eastAsiaTheme="minorEastAsia"/>
                <w:sz w:val="24"/>
                <w:szCs w:val="24"/>
              </w:rPr>
            </w:pPr>
            <w:r w:rsidRPr="09C6E7DA">
              <w:rPr>
                <w:rFonts w:eastAsiaTheme="minorEastAsia"/>
                <w:sz w:val="24"/>
                <w:szCs w:val="24"/>
              </w:rPr>
              <w:t>c</w:t>
            </w:r>
          </w:p>
        </w:tc>
        <w:tc>
          <w:tcPr>
            <w:tcW w:w="645" w:type="dxa"/>
          </w:tcPr>
          <w:p w14:paraId="6DDC451F" w14:textId="1549BF71" w:rsidR="09C6E7DA" w:rsidRDefault="09C6E7DA" w:rsidP="09C6E7DA">
            <w:pPr>
              <w:rPr>
                <w:rFonts w:eastAsiaTheme="minorEastAsia"/>
                <w:sz w:val="24"/>
                <w:szCs w:val="24"/>
              </w:rPr>
            </w:pPr>
            <w:r w:rsidRPr="09C6E7DA">
              <w:rPr>
                <w:rFonts w:eastAsiaTheme="minorEastAsia"/>
                <w:sz w:val="24"/>
                <w:szCs w:val="24"/>
              </w:rPr>
              <w:t>P</w:t>
            </w:r>
          </w:p>
        </w:tc>
        <w:tc>
          <w:tcPr>
            <w:tcW w:w="615" w:type="dxa"/>
          </w:tcPr>
          <w:p w14:paraId="7F1D3536" w14:textId="779BB531" w:rsidR="09C6E7DA" w:rsidRDefault="09C6E7DA" w:rsidP="09C6E7DA">
            <w:pPr>
              <w:rPr>
                <w:rFonts w:eastAsiaTheme="minorEastAsia"/>
                <w:sz w:val="24"/>
                <w:szCs w:val="24"/>
              </w:rPr>
            </w:pPr>
            <w:r w:rsidRPr="09C6E7DA">
              <w:rPr>
                <w:rFonts w:eastAsiaTheme="minorEastAsia"/>
                <w:sz w:val="24"/>
                <w:szCs w:val="24"/>
              </w:rPr>
              <w:t>Pa</w:t>
            </w:r>
          </w:p>
        </w:tc>
        <w:tc>
          <w:tcPr>
            <w:tcW w:w="600" w:type="dxa"/>
          </w:tcPr>
          <w:p w14:paraId="6E663CF9" w14:textId="52A5FE4E" w:rsidR="09C6E7DA" w:rsidRDefault="09C6E7DA" w:rsidP="09C6E7DA">
            <w:pPr>
              <w:rPr>
                <w:rFonts w:eastAsiaTheme="minorEastAsia"/>
                <w:sz w:val="24"/>
                <w:szCs w:val="24"/>
              </w:rPr>
            </w:pPr>
            <w:r w:rsidRPr="09C6E7DA">
              <w:rPr>
                <w:rFonts w:eastAsiaTheme="minorEastAsia"/>
                <w:sz w:val="24"/>
                <w:szCs w:val="24"/>
              </w:rPr>
              <w:t>Pb</w:t>
            </w:r>
          </w:p>
        </w:tc>
        <w:tc>
          <w:tcPr>
            <w:tcW w:w="555" w:type="dxa"/>
          </w:tcPr>
          <w:p w14:paraId="0411592B" w14:textId="15E35D40" w:rsidR="09C6E7DA" w:rsidRDefault="09C6E7DA" w:rsidP="09C6E7DA">
            <w:pPr>
              <w:rPr>
                <w:rFonts w:eastAsiaTheme="minorEastAsia"/>
                <w:sz w:val="24"/>
                <w:szCs w:val="24"/>
              </w:rPr>
            </w:pPr>
            <w:r w:rsidRPr="09C6E7DA">
              <w:rPr>
                <w:rFonts w:eastAsiaTheme="minorEastAsia"/>
                <w:sz w:val="24"/>
                <w:szCs w:val="24"/>
              </w:rPr>
              <w:t>Pc</w:t>
            </w:r>
          </w:p>
        </w:tc>
      </w:tr>
      <w:tr w:rsidR="09C6E7DA" w14:paraId="51E61B0A" w14:textId="77777777" w:rsidTr="09C6E7DA">
        <w:tc>
          <w:tcPr>
            <w:tcW w:w="885" w:type="dxa"/>
          </w:tcPr>
          <w:p w14:paraId="564B5E0B" w14:textId="2F43E8C8" w:rsidR="09C6E7DA" w:rsidRDefault="09C6E7DA" w:rsidP="09C6E7DA">
            <w:pPr>
              <w:rPr>
                <w:rFonts w:eastAsiaTheme="minorEastAsia"/>
                <w:sz w:val="24"/>
                <w:szCs w:val="24"/>
              </w:rPr>
            </w:pPr>
            <w:r w:rsidRPr="09C6E7DA">
              <w:rPr>
                <w:rFonts w:eastAsiaTheme="minorEastAsia"/>
                <w:sz w:val="24"/>
                <w:szCs w:val="24"/>
              </w:rPr>
              <w:t>1</w:t>
            </w:r>
          </w:p>
        </w:tc>
        <w:tc>
          <w:tcPr>
            <w:tcW w:w="630" w:type="dxa"/>
          </w:tcPr>
          <w:p w14:paraId="5CF33C6D" w14:textId="264ACB24"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55D3B21A" w14:textId="2E98A823" w:rsidR="09C6E7DA" w:rsidRDefault="09C6E7DA" w:rsidP="09C6E7DA">
            <w:pPr>
              <w:rPr>
                <w:rFonts w:eastAsiaTheme="minorEastAsia"/>
                <w:sz w:val="24"/>
                <w:szCs w:val="24"/>
              </w:rPr>
            </w:pPr>
            <w:r w:rsidRPr="09C6E7DA">
              <w:rPr>
                <w:rFonts w:eastAsiaTheme="minorEastAsia"/>
                <w:sz w:val="24"/>
                <w:szCs w:val="24"/>
              </w:rPr>
              <w:t>T</w:t>
            </w:r>
          </w:p>
        </w:tc>
        <w:tc>
          <w:tcPr>
            <w:tcW w:w="630" w:type="dxa"/>
          </w:tcPr>
          <w:p w14:paraId="41FD1513" w14:textId="46433316"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4ECB05DF" w14:textId="3B9BE1FA" w:rsidR="09C6E7DA" w:rsidRDefault="09C6E7DA" w:rsidP="09C6E7DA">
            <w:pPr>
              <w:rPr>
                <w:rFonts w:eastAsiaTheme="minorEastAsia"/>
                <w:sz w:val="24"/>
                <w:szCs w:val="24"/>
              </w:rPr>
            </w:pPr>
            <w:r w:rsidRPr="09C6E7DA">
              <w:rPr>
                <w:rFonts w:eastAsiaTheme="minorEastAsia"/>
                <w:sz w:val="24"/>
                <w:szCs w:val="24"/>
              </w:rPr>
              <w:t>T</w:t>
            </w:r>
          </w:p>
        </w:tc>
        <w:tc>
          <w:tcPr>
            <w:tcW w:w="615" w:type="dxa"/>
          </w:tcPr>
          <w:p w14:paraId="71B7DEFD" w14:textId="4C68FBBB" w:rsidR="09C6E7DA" w:rsidRDefault="09C6E7DA" w:rsidP="09C6E7DA">
            <w:pPr>
              <w:rPr>
                <w:rFonts w:eastAsiaTheme="minorEastAsia"/>
                <w:sz w:val="24"/>
                <w:szCs w:val="24"/>
              </w:rPr>
            </w:pPr>
            <w:r w:rsidRPr="09C6E7DA">
              <w:rPr>
                <w:rFonts w:eastAsiaTheme="minorEastAsia"/>
                <w:sz w:val="24"/>
                <w:szCs w:val="24"/>
              </w:rPr>
              <w:t>*</w:t>
            </w:r>
          </w:p>
        </w:tc>
        <w:tc>
          <w:tcPr>
            <w:tcW w:w="600" w:type="dxa"/>
          </w:tcPr>
          <w:p w14:paraId="6F6E3DA0" w14:textId="6F6211A0" w:rsidR="09C6E7DA" w:rsidRDefault="09C6E7DA" w:rsidP="09C6E7DA">
            <w:pPr>
              <w:rPr>
                <w:rFonts w:eastAsiaTheme="minorEastAsia"/>
                <w:sz w:val="24"/>
                <w:szCs w:val="24"/>
              </w:rPr>
            </w:pPr>
          </w:p>
        </w:tc>
        <w:tc>
          <w:tcPr>
            <w:tcW w:w="555" w:type="dxa"/>
          </w:tcPr>
          <w:p w14:paraId="5CA2B185" w14:textId="1C9E6A6D" w:rsidR="09C6E7DA" w:rsidRDefault="09C6E7DA" w:rsidP="09C6E7DA">
            <w:pPr>
              <w:rPr>
                <w:rFonts w:eastAsiaTheme="minorEastAsia"/>
                <w:sz w:val="24"/>
                <w:szCs w:val="24"/>
              </w:rPr>
            </w:pPr>
            <w:r w:rsidRPr="09C6E7DA">
              <w:rPr>
                <w:rFonts w:eastAsiaTheme="minorEastAsia"/>
                <w:sz w:val="24"/>
                <w:szCs w:val="24"/>
              </w:rPr>
              <w:t>*</w:t>
            </w:r>
          </w:p>
        </w:tc>
      </w:tr>
      <w:tr w:rsidR="09C6E7DA" w14:paraId="05E93E4D" w14:textId="77777777" w:rsidTr="09C6E7DA">
        <w:tc>
          <w:tcPr>
            <w:tcW w:w="885" w:type="dxa"/>
          </w:tcPr>
          <w:p w14:paraId="2B7BA5B7" w14:textId="354D41D9" w:rsidR="09C6E7DA" w:rsidRDefault="09C6E7DA" w:rsidP="09C6E7DA">
            <w:pPr>
              <w:rPr>
                <w:rFonts w:eastAsiaTheme="minorEastAsia"/>
                <w:sz w:val="24"/>
                <w:szCs w:val="24"/>
              </w:rPr>
            </w:pPr>
            <w:r w:rsidRPr="09C6E7DA">
              <w:rPr>
                <w:rFonts w:eastAsiaTheme="minorEastAsia"/>
                <w:sz w:val="24"/>
                <w:szCs w:val="24"/>
              </w:rPr>
              <w:t>2</w:t>
            </w:r>
          </w:p>
        </w:tc>
        <w:tc>
          <w:tcPr>
            <w:tcW w:w="630" w:type="dxa"/>
          </w:tcPr>
          <w:p w14:paraId="30121208" w14:textId="647562B6"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798A782A" w14:textId="7D208F29" w:rsidR="09C6E7DA" w:rsidRDefault="09C6E7DA" w:rsidP="09C6E7DA">
            <w:pPr>
              <w:rPr>
                <w:rFonts w:eastAsiaTheme="minorEastAsia"/>
                <w:sz w:val="24"/>
                <w:szCs w:val="24"/>
              </w:rPr>
            </w:pPr>
            <w:r w:rsidRPr="09C6E7DA">
              <w:rPr>
                <w:rFonts w:eastAsiaTheme="minorEastAsia"/>
                <w:sz w:val="24"/>
                <w:szCs w:val="24"/>
              </w:rPr>
              <w:t>T</w:t>
            </w:r>
          </w:p>
        </w:tc>
        <w:tc>
          <w:tcPr>
            <w:tcW w:w="630" w:type="dxa"/>
          </w:tcPr>
          <w:p w14:paraId="52E13437" w14:textId="054AB96B"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1EBDE76C" w14:textId="65D6A65E" w:rsidR="09C6E7DA" w:rsidRDefault="09C6E7DA" w:rsidP="09C6E7DA">
            <w:pPr>
              <w:rPr>
                <w:rFonts w:eastAsiaTheme="minorEastAsia"/>
                <w:sz w:val="24"/>
                <w:szCs w:val="24"/>
              </w:rPr>
            </w:pPr>
            <w:r w:rsidRPr="09C6E7DA">
              <w:rPr>
                <w:rFonts w:eastAsiaTheme="minorEastAsia"/>
                <w:sz w:val="24"/>
                <w:szCs w:val="24"/>
              </w:rPr>
              <w:t>F</w:t>
            </w:r>
          </w:p>
        </w:tc>
        <w:tc>
          <w:tcPr>
            <w:tcW w:w="615" w:type="dxa"/>
          </w:tcPr>
          <w:p w14:paraId="1E4AF0A4" w14:textId="6F6211A0" w:rsidR="09C6E7DA" w:rsidRDefault="09C6E7DA" w:rsidP="09C6E7DA">
            <w:pPr>
              <w:rPr>
                <w:rFonts w:eastAsiaTheme="minorEastAsia"/>
                <w:sz w:val="24"/>
                <w:szCs w:val="24"/>
              </w:rPr>
            </w:pPr>
          </w:p>
        </w:tc>
        <w:tc>
          <w:tcPr>
            <w:tcW w:w="600" w:type="dxa"/>
          </w:tcPr>
          <w:p w14:paraId="2337FE48" w14:textId="7BDE551B" w:rsidR="09C6E7DA" w:rsidRDefault="09C6E7DA" w:rsidP="09C6E7DA">
            <w:pPr>
              <w:rPr>
                <w:rFonts w:eastAsiaTheme="minorEastAsia"/>
                <w:sz w:val="24"/>
                <w:szCs w:val="24"/>
              </w:rPr>
            </w:pPr>
            <w:r w:rsidRPr="09C6E7DA">
              <w:rPr>
                <w:rFonts w:eastAsiaTheme="minorEastAsia"/>
                <w:sz w:val="24"/>
                <w:szCs w:val="24"/>
              </w:rPr>
              <w:t>*</w:t>
            </w:r>
          </w:p>
        </w:tc>
        <w:tc>
          <w:tcPr>
            <w:tcW w:w="555" w:type="dxa"/>
          </w:tcPr>
          <w:p w14:paraId="5CAF76C3" w14:textId="59F72DF8" w:rsidR="09C6E7DA" w:rsidRDefault="09C6E7DA" w:rsidP="09C6E7DA">
            <w:pPr>
              <w:rPr>
                <w:rFonts w:eastAsiaTheme="minorEastAsia"/>
                <w:sz w:val="24"/>
                <w:szCs w:val="24"/>
              </w:rPr>
            </w:pPr>
            <w:r w:rsidRPr="09C6E7DA">
              <w:rPr>
                <w:rFonts w:eastAsiaTheme="minorEastAsia"/>
                <w:sz w:val="24"/>
                <w:szCs w:val="24"/>
              </w:rPr>
              <w:t>*</w:t>
            </w:r>
          </w:p>
        </w:tc>
      </w:tr>
      <w:tr w:rsidR="09C6E7DA" w14:paraId="38C90ADA" w14:textId="77777777" w:rsidTr="09C6E7DA">
        <w:tc>
          <w:tcPr>
            <w:tcW w:w="885" w:type="dxa"/>
          </w:tcPr>
          <w:p w14:paraId="05034668" w14:textId="25E460F7" w:rsidR="09C6E7DA" w:rsidRDefault="09C6E7DA" w:rsidP="09C6E7DA">
            <w:pPr>
              <w:rPr>
                <w:rFonts w:eastAsiaTheme="minorEastAsia"/>
                <w:sz w:val="24"/>
                <w:szCs w:val="24"/>
              </w:rPr>
            </w:pPr>
            <w:r w:rsidRPr="09C6E7DA">
              <w:rPr>
                <w:rFonts w:eastAsiaTheme="minorEastAsia"/>
                <w:sz w:val="24"/>
                <w:szCs w:val="24"/>
              </w:rPr>
              <w:t>3</w:t>
            </w:r>
          </w:p>
        </w:tc>
        <w:tc>
          <w:tcPr>
            <w:tcW w:w="630" w:type="dxa"/>
          </w:tcPr>
          <w:p w14:paraId="678F4130" w14:textId="0BB93F26"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263E8C3A" w14:textId="678E4C9D" w:rsidR="09C6E7DA" w:rsidRDefault="09C6E7DA" w:rsidP="09C6E7DA">
            <w:pPr>
              <w:rPr>
                <w:rFonts w:eastAsiaTheme="minorEastAsia"/>
                <w:sz w:val="24"/>
                <w:szCs w:val="24"/>
              </w:rPr>
            </w:pPr>
            <w:r w:rsidRPr="09C6E7DA">
              <w:rPr>
                <w:rFonts w:eastAsiaTheme="minorEastAsia"/>
                <w:sz w:val="24"/>
                <w:szCs w:val="24"/>
              </w:rPr>
              <w:t>F</w:t>
            </w:r>
          </w:p>
        </w:tc>
        <w:tc>
          <w:tcPr>
            <w:tcW w:w="630" w:type="dxa"/>
          </w:tcPr>
          <w:p w14:paraId="15471AAA" w14:textId="424A66B8"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5D7957DC" w14:textId="4145C854" w:rsidR="09C6E7DA" w:rsidRDefault="09C6E7DA" w:rsidP="09C6E7DA">
            <w:pPr>
              <w:rPr>
                <w:rFonts w:eastAsiaTheme="minorEastAsia"/>
                <w:sz w:val="24"/>
                <w:szCs w:val="24"/>
              </w:rPr>
            </w:pPr>
            <w:r w:rsidRPr="09C6E7DA">
              <w:rPr>
                <w:rFonts w:eastAsiaTheme="minorEastAsia"/>
                <w:sz w:val="24"/>
                <w:szCs w:val="24"/>
              </w:rPr>
              <w:t>T</w:t>
            </w:r>
          </w:p>
        </w:tc>
        <w:tc>
          <w:tcPr>
            <w:tcW w:w="615" w:type="dxa"/>
          </w:tcPr>
          <w:p w14:paraId="798B1363" w14:textId="3D7954AA" w:rsidR="09C6E7DA" w:rsidRDefault="09C6E7DA" w:rsidP="09C6E7DA">
            <w:pPr>
              <w:rPr>
                <w:rFonts w:eastAsiaTheme="minorEastAsia"/>
                <w:sz w:val="24"/>
                <w:szCs w:val="24"/>
              </w:rPr>
            </w:pPr>
            <w:r w:rsidRPr="09C6E7DA">
              <w:rPr>
                <w:rFonts w:eastAsiaTheme="minorEastAsia"/>
                <w:sz w:val="24"/>
                <w:szCs w:val="24"/>
              </w:rPr>
              <w:t>*</w:t>
            </w:r>
          </w:p>
        </w:tc>
        <w:tc>
          <w:tcPr>
            <w:tcW w:w="600" w:type="dxa"/>
          </w:tcPr>
          <w:p w14:paraId="0EDDA055" w14:textId="4EF8DD3C" w:rsidR="09C6E7DA" w:rsidRDefault="09C6E7DA" w:rsidP="09C6E7DA">
            <w:pPr>
              <w:rPr>
                <w:rFonts w:eastAsiaTheme="minorEastAsia"/>
                <w:sz w:val="24"/>
                <w:szCs w:val="24"/>
              </w:rPr>
            </w:pPr>
          </w:p>
        </w:tc>
        <w:tc>
          <w:tcPr>
            <w:tcW w:w="555" w:type="dxa"/>
          </w:tcPr>
          <w:p w14:paraId="0C7F17F7" w14:textId="6F6211A0" w:rsidR="09C6E7DA" w:rsidRDefault="09C6E7DA" w:rsidP="09C6E7DA">
            <w:pPr>
              <w:rPr>
                <w:rFonts w:eastAsiaTheme="minorEastAsia"/>
                <w:sz w:val="24"/>
                <w:szCs w:val="24"/>
              </w:rPr>
            </w:pPr>
          </w:p>
        </w:tc>
      </w:tr>
      <w:tr w:rsidR="09C6E7DA" w14:paraId="1433D152" w14:textId="77777777" w:rsidTr="09C6E7DA">
        <w:tc>
          <w:tcPr>
            <w:tcW w:w="885" w:type="dxa"/>
          </w:tcPr>
          <w:p w14:paraId="70A562D0" w14:textId="4EFCD47A" w:rsidR="09C6E7DA" w:rsidRDefault="09C6E7DA" w:rsidP="09C6E7DA">
            <w:pPr>
              <w:rPr>
                <w:rFonts w:eastAsiaTheme="minorEastAsia"/>
                <w:sz w:val="24"/>
                <w:szCs w:val="24"/>
              </w:rPr>
            </w:pPr>
            <w:r w:rsidRPr="09C6E7DA">
              <w:rPr>
                <w:rFonts w:eastAsiaTheme="minorEastAsia"/>
                <w:sz w:val="24"/>
                <w:szCs w:val="24"/>
              </w:rPr>
              <w:t>4</w:t>
            </w:r>
          </w:p>
        </w:tc>
        <w:tc>
          <w:tcPr>
            <w:tcW w:w="630" w:type="dxa"/>
          </w:tcPr>
          <w:p w14:paraId="7E1A61F9" w14:textId="451DBC0C"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0CD6C3FE" w14:textId="19F3FEC2" w:rsidR="09C6E7DA" w:rsidRDefault="09C6E7DA" w:rsidP="09C6E7DA">
            <w:pPr>
              <w:rPr>
                <w:rFonts w:eastAsiaTheme="minorEastAsia"/>
                <w:sz w:val="24"/>
                <w:szCs w:val="24"/>
              </w:rPr>
            </w:pPr>
            <w:r w:rsidRPr="09C6E7DA">
              <w:rPr>
                <w:rFonts w:eastAsiaTheme="minorEastAsia"/>
                <w:sz w:val="24"/>
                <w:szCs w:val="24"/>
              </w:rPr>
              <w:t>F</w:t>
            </w:r>
          </w:p>
        </w:tc>
        <w:tc>
          <w:tcPr>
            <w:tcW w:w="630" w:type="dxa"/>
          </w:tcPr>
          <w:p w14:paraId="3B55E093" w14:textId="41B8D60C"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5B3ADBD9" w14:textId="28C58F0B" w:rsidR="09C6E7DA" w:rsidRDefault="09C6E7DA" w:rsidP="09C6E7DA">
            <w:pPr>
              <w:rPr>
                <w:rFonts w:eastAsiaTheme="minorEastAsia"/>
                <w:sz w:val="24"/>
                <w:szCs w:val="24"/>
              </w:rPr>
            </w:pPr>
            <w:r w:rsidRPr="09C6E7DA">
              <w:rPr>
                <w:rFonts w:eastAsiaTheme="minorEastAsia"/>
                <w:sz w:val="24"/>
                <w:szCs w:val="24"/>
              </w:rPr>
              <w:t>T</w:t>
            </w:r>
          </w:p>
        </w:tc>
        <w:tc>
          <w:tcPr>
            <w:tcW w:w="615" w:type="dxa"/>
          </w:tcPr>
          <w:p w14:paraId="4C22D259" w14:textId="47CBAC88" w:rsidR="09C6E7DA" w:rsidRDefault="09C6E7DA" w:rsidP="09C6E7DA">
            <w:pPr>
              <w:rPr>
                <w:rFonts w:eastAsiaTheme="minorEastAsia"/>
                <w:sz w:val="24"/>
                <w:szCs w:val="24"/>
              </w:rPr>
            </w:pPr>
            <w:r w:rsidRPr="09C6E7DA">
              <w:rPr>
                <w:rFonts w:eastAsiaTheme="minorEastAsia"/>
                <w:sz w:val="24"/>
                <w:szCs w:val="24"/>
              </w:rPr>
              <w:t>*</w:t>
            </w:r>
          </w:p>
        </w:tc>
        <w:tc>
          <w:tcPr>
            <w:tcW w:w="600" w:type="dxa"/>
          </w:tcPr>
          <w:p w14:paraId="4427E5A6" w14:textId="0D051034" w:rsidR="09C6E7DA" w:rsidRDefault="09C6E7DA" w:rsidP="09C6E7DA">
            <w:pPr>
              <w:rPr>
                <w:rFonts w:eastAsiaTheme="minorEastAsia"/>
                <w:sz w:val="24"/>
                <w:szCs w:val="24"/>
              </w:rPr>
            </w:pPr>
            <w:r w:rsidRPr="09C6E7DA">
              <w:rPr>
                <w:rFonts w:eastAsiaTheme="minorEastAsia"/>
                <w:sz w:val="24"/>
                <w:szCs w:val="24"/>
              </w:rPr>
              <w:t>*</w:t>
            </w:r>
          </w:p>
        </w:tc>
        <w:tc>
          <w:tcPr>
            <w:tcW w:w="555" w:type="dxa"/>
          </w:tcPr>
          <w:p w14:paraId="4FD16A90" w14:textId="6F6211A0" w:rsidR="09C6E7DA" w:rsidRDefault="09C6E7DA" w:rsidP="09C6E7DA">
            <w:pPr>
              <w:rPr>
                <w:rFonts w:eastAsiaTheme="minorEastAsia"/>
                <w:sz w:val="24"/>
                <w:szCs w:val="24"/>
              </w:rPr>
            </w:pPr>
          </w:p>
        </w:tc>
      </w:tr>
      <w:tr w:rsidR="09C6E7DA" w14:paraId="583575E9" w14:textId="77777777" w:rsidTr="09C6E7DA">
        <w:tc>
          <w:tcPr>
            <w:tcW w:w="885" w:type="dxa"/>
          </w:tcPr>
          <w:p w14:paraId="7D4F1842" w14:textId="77E195C0" w:rsidR="09C6E7DA" w:rsidRDefault="09C6E7DA" w:rsidP="09C6E7DA">
            <w:pPr>
              <w:rPr>
                <w:rFonts w:eastAsiaTheme="minorEastAsia"/>
                <w:sz w:val="24"/>
                <w:szCs w:val="24"/>
              </w:rPr>
            </w:pPr>
            <w:r w:rsidRPr="09C6E7DA">
              <w:rPr>
                <w:rFonts w:eastAsiaTheme="minorEastAsia"/>
                <w:sz w:val="24"/>
                <w:szCs w:val="24"/>
              </w:rPr>
              <w:t>5</w:t>
            </w:r>
          </w:p>
        </w:tc>
        <w:tc>
          <w:tcPr>
            <w:tcW w:w="630" w:type="dxa"/>
          </w:tcPr>
          <w:p w14:paraId="0256A914" w14:textId="6A5A5F39"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5AF77D2F" w14:textId="35C5766A" w:rsidR="09C6E7DA" w:rsidRDefault="09C6E7DA" w:rsidP="09C6E7DA">
            <w:pPr>
              <w:rPr>
                <w:rFonts w:eastAsiaTheme="minorEastAsia"/>
                <w:sz w:val="24"/>
                <w:szCs w:val="24"/>
              </w:rPr>
            </w:pPr>
            <w:r w:rsidRPr="09C6E7DA">
              <w:rPr>
                <w:rFonts w:eastAsiaTheme="minorEastAsia"/>
                <w:sz w:val="24"/>
                <w:szCs w:val="24"/>
              </w:rPr>
              <w:t>T</w:t>
            </w:r>
          </w:p>
        </w:tc>
        <w:tc>
          <w:tcPr>
            <w:tcW w:w="630" w:type="dxa"/>
          </w:tcPr>
          <w:p w14:paraId="1A097286" w14:textId="40C48371"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02E44785" w14:textId="65F7F89F" w:rsidR="09C6E7DA" w:rsidRDefault="09C6E7DA" w:rsidP="09C6E7DA">
            <w:pPr>
              <w:rPr>
                <w:rFonts w:eastAsiaTheme="minorEastAsia"/>
                <w:sz w:val="24"/>
                <w:szCs w:val="24"/>
              </w:rPr>
            </w:pPr>
            <w:r w:rsidRPr="09C6E7DA">
              <w:rPr>
                <w:rFonts w:eastAsiaTheme="minorEastAsia"/>
                <w:sz w:val="24"/>
                <w:szCs w:val="24"/>
              </w:rPr>
              <w:t>F</w:t>
            </w:r>
          </w:p>
        </w:tc>
        <w:tc>
          <w:tcPr>
            <w:tcW w:w="615" w:type="dxa"/>
          </w:tcPr>
          <w:p w14:paraId="6753CEFF" w14:textId="1B58F2F0" w:rsidR="09C6E7DA" w:rsidRDefault="09C6E7DA" w:rsidP="09C6E7DA">
            <w:pPr>
              <w:rPr>
                <w:rFonts w:eastAsiaTheme="minorEastAsia"/>
                <w:sz w:val="24"/>
                <w:szCs w:val="24"/>
              </w:rPr>
            </w:pPr>
            <w:r w:rsidRPr="09C6E7DA">
              <w:rPr>
                <w:rFonts w:eastAsiaTheme="minorEastAsia"/>
                <w:sz w:val="24"/>
                <w:szCs w:val="24"/>
              </w:rPr>
              <w:t>*</w:t>
            </w:r>
          </w:p>
        </w:tc>
        <w:tc>
          <w:tcPr>
            <w:tcW w:w="600" w:type="dxa"/>
          </w:tcPr>
          <w:p w14:paraId="11F413E9" w14:textId="3073A92F" w:rsidR="09C6E7DA" w:rsidRDefault="09C6E7DA" w:rsidP="09C6E7DA">
            <w:pPr>
              <w:rPr>
                <w:rFonts w:eastAsiaTheme="minorEastAsia"/>
                <w:sz w:val="24"/>
                <w:szCs w:val="24"/>
              </w:rPr>
            </w:pPr>
          </w:p>
        </w:tc>
        <w:tc>
          <w:tcPr>
            <w:tcW w:w="555" w:type="dxa"/>
          </w:tcPr>
          <w:p w14:paraId="0A7BCBFA" w14:textId="6F6211A0" w:rsidR="09C6E7DA" w:rsidRDefault="09C6E7DA" w:rsidP="09C6E7DA">
            <w:pPr>
              <w:rPr>
                <w:rFonts w:eastAsiaTheme="minorEastAsia"/>
                <w:sz w:val="24"/>
                <w:szCs w:val="24"/>
              </w:rPr>
            </w:pPr>
          </w:p>
        </w:tc>
      </w:tr>
      <w:tr w:rsidR="09C6E7DA" w14:paraId="3AB3E4ED" w14:textId="77777777" w:rsidTr="09C6E7DA">
        <w:tc>
          <w:tcPr>
            <w:tcW w:w="885" w:type="dxa"/>
          </w:tcPr>
          <w:p w14:paraId="6F2E55AD" w14:textId="5AC3721B" w:rsidR="09C6E7DA" w:rsidRDefault="09C6E7DA" w:rsidP="09C6E7DA">
            <w:pPr>
              <w:rPr>
                <w:rFonts w:eastAsiaTheme="minorEastAsia"/>
                <w:sz w:val="24"/>
                <w:szCs w:val="24"/>
              </w:rPr>
            </w:pPr>
            <w:r w:rsidRPr="09C6E7DA">
              <w:rPr>
                <w:rFonts w:eastAsiaTheme="minorEastAsia"/>
                <w:sz w:val="24"/>
                <w:szCs w:val="24"/>
              </w:rPr>
              <w:t>6</w:t>
            </w:r>
          </w:p>
        </w:tc>
        <w:tc>
          <w:tcPr>
            <w:tcW w:w="630" w:type="dxa"/>
          </w:tcPr>
          <w:p w14:paraId="33567C52" w14:textId="385B75F5"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3A488C07" w14:textId="4E120AE3" w:rsidR="09C6E7DA" w:rsidRDefault="09C6E7DA" w:rsidP="09C6E7DA">
            <w:pPr>
              <w:rPr>
                <w:rFonts w:eastAsiaTheme="minorEastAsia"/>
                <w:sz w:val="24"/>
                <w:szCs w:val="24"/>
              </w:rPr>
            </w:pPr>
            <w:r w:rsidRPr="09C6E7DA">
              <w:rPr>
                <w:rFonts w:eastAsiaTheme="minorEastAsia"/>
                <w:sz w:val="24"/>
                <w:szCs w:val="24"/>
              </w:rPr>
              <w:t>T</w:t>
            </w:r>
          </w:p>
        </w:tc>
        <w:tc>
          <w:tcPr>
            <w:tcW w:w="630" w:type="dxa"/>
          </w:tcPr>
          <w:p w14:paraId="288CDE43" w14:textId="28FB3FD9"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0CAB263D" w14:textId="6D21D5DE" w:rsidR="09C6E7DA" w:rsidRDefault="09C6E7DA" w:rsidP="09C6E7DA">
            <w:pPr>
              <w:rPr>
                <w:rFonts w:eastAsiaTheme="minorEastAsia"/>
                <w:sz w:val="24"/>
                <w:szCs w:val="24"/>
              </w:rPr>
            </w:pPr>
            <w:r w:rsidRPr="09C6E7DA">
              <w:rPr>
                <w:rFonts w:eastAsiaTheme="minorEastAsia"/>
                <w:sz w:val="24"/>
                <w:szCs w:val="24"/>
              </w:rPr>
              <w:t>F</w:t>
            </w:r>
          </w:p>
        </w:tc>
        <w:tc>
          <w:tcPr>
            <w:tcW w:w="615" w:type="dxa"/>
          </w:tcPr>
          <w:p w14:paraId="569722E5" w14:textId="6F6211A0" w:rsidR="09C6E7DA" w:rsidRDefault="09C6E7DA" w:rsidP="09C6E7DA">
            <w:pPr>
              <w:rPr>
                <w:rFonts w:eastAsiaTheme="minorEastAsia"/>
                <w:sz w:val="24"/>
                <w:szCs w:val="24"/>
              </w:rPr>
            </w:pPr>
          </w:p>
        </w:tc>
        <w:tc>
          <w:tcPr>
            <w:tcW w:w="600" w:type="dxa"/>
          </w:tcPr>
          <w:p w14:paraId="11190C97" w14:textId="6F6211A0" w:rsidR="09C6E7DA" w:rsidRDefault="09C6E7DA" w:rsidP="09C6E7DA">
            <w:pPr>
              <w:rPr>
                <w:rFonts w:eastAsiaTheme="minorEastAsia"/>
                <w:sz w:val="24"/>
                <w:szCs w:val="24"/>
              </w:rPr>
            </w:pPr>
          </w:p>
        </w:tc>
        <w:tc>
          <w:tcPr>
            <w:tcW w:w="555" w:type="dxa"/>
          </w:tcPr>
          <w:p w14:paraId="3CB76DF6" w14:textId="6F6211A0" w:rsidR="09C6E7DA" w:rsidRDefault="09C6E7DA" w:rsidP="09C6E7DA">
            <w:pPr>
              <w:rPr>
                <w:rFonts w:eastAsiaTheme="minorEastAsia"/>
                <w:sz w:val="24"/>
                <w:szCs w:val="24"/>
              </w:rPr>
            </w:pPr>
          </w:p>
        </w:tc>
      </w:tr>
      <w:tr w:rsidR="09C6E7DA" w14:paraId="0518F0D0" w14:textId="77777777" w:rsidTr="09C6E7DA">
        <w:tc>
          <w:tcPr>
            <w:tcW w:w="885" w:type="dxa"/>
          </w:tcPr>
          <w:p w14:paraId="2F9A25E9" w14:textId="5F776A08" w:rsidR="09C6E7DA" w:rsidRDefault="09C6E7DA" w:rsidP="09C6E7DA">
            <w:pPr>
              <w:rPr>
                <w:rFonts w:eastAsiaTheme="minorEastAsia"/>
                <w:sz w:val="24"/>
                <w:szCs w:val="24"/>
              </w:rPr>
            </w:pPr>
            <w:r w:rsidRPr="09C6E7DA">
              <w:rPr>
                <w:rFonts w:eastAsiaTheme="minorEastAsia"/>
                <w:sz w:val="24"/>
                <w:szCs w:val="24"/>
              </w:rPr>
              <w:t>7</w:t>
            </w:r>
          </w:p>
        </w:tc>
        <w:tc>
          <w:tcPr>
            <w:tcW w:w="630" w:type="dxa"/>
          </w:tcPr>
          <w:p w14:paraId="2A21710F" w14:textId="56D62166"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3F6D7154" w14:textId="0505D8B9" w:rsidR="09C6E7DA" w:rsidRDefault="09C6E7DA" w:rsidP="09C6E7DA">
            <w:pPr>
              <w:rPr>
                <w:rFonts w:eastAsiaTheme="minorEastAsia"/>
                <w:sz w:val="24"/>
                <w:szCs w:val="24"/>
              </w:rPr>
            </w:pPr>
            <w:r w:rsidRPr="09C6E7DA">
              <w:rPr>
                <w:rFonts w:eastAsiaTheme="minorEastAsia"/>
                <w:sz w:val="24"/>
                <w:szCs w:val="24"/>
              </w:rPr>
              <w:t>F</w:t>
            </w:r>
          </w:p>
        </w:tc>
        <w:tc>
          <w:tcPr>
            <w:tcW w:w="630" w:type="dxa"/>
          </w:tcPr>
          <w:p w14:paraId="722059CE" w14:textId="425CD493" w:rsidR="09C6E7DA" w:rsidRDefault="09C6E7DA" w:rsidP="09C6E7DA">
            <w:pPr>
              <w:rPr>
                <w:rFonts w:eastAsiaTheme="minorEastAsia"/>
                <w:sz w:val="24"/>
                <w:szCs w:val="24"/>
              </w:rPr>
            </w:pPr>
            <w:r w:rsidRPr="09C6E7DA">
              <w:rPr>
                <w:rFonts w:eastAsiaTheme="minorEastAsia"/>
                <w:sz w:val="24"/>
                <w:szCs w:val="24"/>
              </w:rPr>
              <w:t>T</w:t>
            </w:r>
          </w:p>
        </w:tc>
        <w:tc>
          <w:tcPr>
            <w:tcW w:w="645" w:type="dxa"/>
          </w:tcPr>
          <w:p w14:paraId="4E661906" w14:textId="1473BE48" w:rsidR="09C6E7DA" w:rsidRDefault="09C6E7DA" w:rsidP="09C6E7DA">
            <w:pPr>
              <w:rPr>
                <w:rFonts w:eastAsiaTheme="minorEastAsia"/>
                <w:sz w:val="24"/>
                <w:szCs w:val="24"/>
              </w:rPr>
            </w:pPr>
            <w:r w:rsidRPr="09C6E7DA">
              <w:rPr>
                <w:rFonts w:eastAsiaTheme="minorEastAsia"/>
                <w:sz w:val="24"/>
                <w:szCs w:val="24"/>
              </w:rPr>
              <w:t>F</w:t>
            </w:r>
          </w:p>
        </w:tc>
        <w:tc>
          <w:tcPr>
            <w:tcW w:w="615" w:type="dxa"/>
          </w:tcPr>
          <w:p w14:paraId="5A7DC7CC" w14:textId="6E84BB17" w:rsidR="09C6E7DA" w:rsidRDefault="09C6E7DA" w:rsidP="09C6E7DA">
            <w:pPr>
              <w:rPr>
                <w:rFonts w:eastAsiaTheme="minorEastAsia"/>
                <w:sz w:val="24"/>
                <w:szCs w:val="24"/>
              </w:rPr>
            </w:pPr>
            <w:r w:rsidRPr="09C6E7DA">
              <w:rPr>
                <w:rFonts w:eastAsiaTheme="minorEastAsia"/>
                <w:sz w:val="24"/>
                <w:szCs w:val="24"/>
              </w:rPr>
              <w:t>*</w:t>
            </w:r>
          </w:p>
        </w:tc>
        <w:tc>
          <w:tcPr>
            <w:tcW w:w="600" w:type="dxa"/>
          </w:tcPr>
          <w:p w14:paraId="206A1669" w14:textId="6F6211A0" w:rsidR="09C6E7DA" w:rsidRDefault="09C6E7DA" w:rsidP="09C6E7DA">
            <w:pPr>
              <w:rPr>
                <w:rFonts w:eastAsiaTheme="minorEastAsia"/>
                <w:sz w:val="24"/>
                <w:szCs w:val="24"/>
              </w:rPr>
            </w:pPr>
          </w:p>
        </w:tc>
        <w:tc>
          <w:tcPr>
            <w:tcW w:w="555" w:type="dxa"/>
          </w:tcPr>
          <w:p w14:paraId="66D5BC39" w14:textId="6F6211A0" w:rsidR="09C6E7DA" w:rsidRDefault="09C6E7DA" w:rsidP="09C6E7DA">
            <w:pPr>
              <w:rPr>
                <w:rFonts w:eastAsiaTheme="minorEastAsia"/>
                <w:sz w:val="24"/>
                <w:szCs w:val="24"/>
              </w:rPr>
            </w:pPr>
          </w:p>
        </w:tc>
      </w:tr>
      <w:tr w:rsidR="09C6E7DA" w14:paraId="384E1C6B" w14:textId="77777777" w:rsidTr="09C6E7DA">
        <w:tc>
          <w:tcPr>
            <w:tcW w:w="885" w:type="dxa"/>
          </w:tcPr>
          <w:p w14:paraId="630CA040" w14:textId="20AFFCED" w:rsidR="09C6E7DA" w:rsidRDefault="09C6E7DA" w:rsidP="09C6E7DA">
            <w:pPr>
              <w:rPr>
                <w:rFonts w:eastAsiaTheme="minorEastAsia"/>
                <w:sz w:val="24"/>
                <w:szCs w:val="24"/>
              </w:rPr>
            </w:pPr>
            <w:r w:rsidRPr="09C6E7DA">
              <w:rPr>
                <w:rFonts w:eastAsiaTheme="minorEastAsia"/>
                <w:sz w:val="24"/>
                <w:szCs w:val="24"/>
              </w:rPr>
              <w:t>8</w:t>
            </w:r>
          </w:p>
        </w:tc>
        <w:tc>
          <w:tcPr>
            <w:tcW w:w="630" w:type="dxa"/>
          </w:tcPr>
          <w:p w14:paraId="4BBE5F64" w14:textId="0CAE43F0"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4A6136A1" w14:textId="2DF54624" w:rsidR="09C6E7DA" w:rsidRDefault="09C6E7DA" w:rsidP="09C6E7DA">
            <w:pPr>
              <w:rPr>
                <w:rFonts w:eastAsiaTheme="minorEastAsia"/>
                <w:sz w:val="24"/>
                <w:szCs w:val="24"/>
              </w:rPr>
            </w:pPr>
            <w:r w:rsidRPr="09C6E7DA">
              <w:rPr>
                <w:rFonts w:eastAsiaTheme="minorEastAsia"/>
                <w:sz w:val="24"/>
                <w:szCs w:val="24"/>
              </w:rPr>
              <w:t>F</w:t>
            </w:r>
          </w:p>
        </w:tc>
        <w:tc>
          <w:tcPr>
            <w:tcW w:w="630" w:type="dxa"/>
          </w:tcPr>
          <w:p w14:paraId="2C87ADA9" w14:textId="0C7673E5" w:rsidR="09C6E7DA" w:rsidRDefault="09C6E7DA" w:rsidP="09C6E7DA">
            <w:pPr>
              <w:rPr>
                <w:rFonts w:eastAsiaTheme="minorEastAsia"/>
                <w:sz w:val="24"/>
                <w:szCs w:val="24"/>
              </w:rPr>
            </w:pPr>
            <w:r w:rsidRPr="09C6E7DA">
              <w:rPr>
                <w:rFonts w:eastAsiaTheme="minorEastAsia"/>
                <w:sz w:val="24"/>
                <w:szCs w:val="24"/>
              </w:rPr>
              <w:t>F</w:t>
            </w:r>
          </w:p>
        </w:tc>
        <w:tc>
          <w:tcPr>
            <w:tcW w:w="645" w:type="dxa"/>
          </w:tcPr>
          <w:p w14:paraId="342067A6" w14:textId="60CB3DEC" w:rsidR="09C6E7DA" w:rsidRDefault="09C6E7DA" w:rsidP="09C6E7DA">
            <w:pPr>
              <w:rPr>
                <w:rFonts w:eastAsiaTheme="minorEastAsia"/>
                <w:sz w:val="24"/>
                <w:szCs w:val="24"/>
              </w:rPr>
            </w:pPr>
            <w:r w:rsidRPr="09C6E7DA">
              <w:rPr>
                <w:rFonts w:eastAsiaTheme="minorEastAsia"/>
                <w:sz w:val="24"/>
                <w:szCs w:val="24"/>
              </w:rPr>
              <w:t>F</w:t>
            </w:r>
          </w:p>
        </w:tc>
        <w:tc>
          <w:tcPr>
            <w:tcW w:w="615" w:type="dxa"/>
          </w:tcPr>
          <w:p w14:paraId="58E52D0E" w14:textId="3E51B40C" w:rsidR="09C6E7DA" w:rsidRDefault="09C6E7DA" w:rsidP="09C6E7DA">
            <w:pPr>
              <w:rPr>
                <w:rFonts w:eastAsiaTheme="minorEastAsia"/>
                <w:sz w:val="24"/>
                <w:szCs w:val="24"/>
              </w:rPr>
            </w:pPr>
            <w:r w:rsidRPr="09C6E7DA">
              <w:rPr>
                <w:rFonts w:eastAsiaTheme="minorEastAsia"/>
                <w:sz w:val="24"/>
                <w:szCs w:val="24"/>
              </w:rPr>
              <w:t>*</w:t>
            </w:r>
          </w:p>
        </w:tc>
        <w:tc>
          <w:tcPr>
            <w:tcW w:w="600" w:type="dxa"/>
          </w:tcPr>
          <w:p w14:paraId="46AC70C1" w14:textId="6581E0AB" w:rsidR="09C6E7DA" w:rsidRDefault="09C6E7DA" w:rsidP="09C6E7DA">
            <w:pPr>
              <w:rPr>
                <w:rFonts w:eastAsiaTheme="minorEastAsia"/>
                <w:sz w:val="24"/>
                <w:szCs w:val="24"/>
              </w:rPr>
            </w:pPr>
          </w:p>
        </w:tc>
        <w:tc>
          <w:tcPr>
            <w:tcW w:w="555" w:type="dxa"/>
          </w:tcPr>
          <w:p w14:paraId="08A6513B" w14:textId="02F14AF5" w:rsidR="09C6E7DA" w:rsidRDefault="09C6E7DA" w:rsidP="09C6E7DA">
            <w:pPr>
              <w:rPr>
                <w:rFonts w:eastAsiaTheme="minorEastAsia"/>
                <w:sz w:val="24"/>
                <w:szCs w:val="24"/>
              </w:rPr>
            </w:pPr>
          </w:p>
        </w:tc>
      </w:tr>
    </w:tbl>
    <w:p w14:paraId="1B96179C" w14:textId="29B1B814" w:rsidR="09C6E7DA" w:rsidRDefault="09C6E7DA" w:rsidP="09C6E7DA">
      <w:pPr>
        <w:spacing w:after="0" w:line="240" w:lineRule="auto"/>
        <w:rPr>
          <w:rFonts w:eastAsiaTheme="minorEastAsia"/>
          <w:sz w:val="24"/>
          <w:szCs w:val="24"/>
        </w:rPr>
      </w:pPr>
    </w:p>
    <w:p w14:paraId="28232E00" w14:textId="5ED14940" w:rsidR="09C6E7DA" w:rsidRDefault="09C6E7DA" w:rsidP="09C6E7DA">
      <w:pPr>
        <w:pStyle w:val="ListParagraph"/>
        <w:numPr>
          <w:ilvl w:val="0"/>
          <w:numId w:val="16"/>
        </w:numPr>
        <w:spacing w:after="0" w:line="240" w:lineRule="auto"/>
        <w:rPr>
          <w:rFonts w:eastAsiaTheme="minorEastAsia"/>
          <w:sz w:val="24"/>
          <w:szCs w:val="24"/>
        </w:rPr>
      </w:pPr>
      <w:r w:rsidRPr="09C6E7DA">
        <w:rPr>
          <w:rFonts w:eastAsiaTheme="minorEastAsia"/>
          <w:sz w:val="24"/>
          <w:szCs w:val="24"/>
        </w:rPr>
        <w:t xml:space="preserve">List all pairs of rows from your table that satisfy General Active Clause Coverage (GACC) with respect to each clause. </w:t>
      </w:r>
    </w:p>
    <w:p w14:paraId="5AAFE524" w14:textId="73AA2255" w:rsidR="09C6E7DA" w:rsidRDefault="09C6E7DA" w:rsidP="09C6E7DA">
      <w:pPr>
        <w:spacing w:after="0" w:line="240" w:lineRule="auto"/>
        <w:rPr>
          <w:rFonts w:eastAsiaTheme="minorEastAsia"/>
          <w:sz w:val="24"/>
          <w:szCs w:val="24"/>
        </w:rPr>
      </w:pPr>
    </w:p>
    <w:p w14:paraId="570DE9E9" w14:textId="6F33116E" w:rsidR="09C6E7DA" w:rsidRDefault="09C6E7DA" w:rsidP="09C6E7DA">
      <w:pPr>
        <w:pStyle w:val="ListParagraph"/>
        <w:numPr>
          <w:ilvl w:val="0"/>
          <w:numId w:val="5"/>
        </w:numPr>
        <w:spacing w:after="0" w:line="240" w:lineRule="auto"/>
        <w:rPr>
          <w:rFonts w:eastAsiaTheme="minorEastAsia"/>
          <w:sz w:val="24"/>
          <w:szCs w:val="24"/>
        </w:rPr>
      </w:pPr>
      <w:r w:rsidRPr="09C6E7DA">
        <w:rPr>
          <w:rFonts w:eastAsiaTheme="minorEastAsia"/>
          <w:sz w:val="24"/>
          <w:szCs w:val="24"/>
        </w:rPr>
        <w:t xml:space="preserve">When a is the active clause the rows (1,8) satisfy GACC. </w:t>
      </w:r>
    </w:p>
    <w:p w14:paraId="293ECB9D" w14:textId="564C7F9B" w:rsidR="09C6E7DA" w:rsidRDefault="09C6E7DA" w:rsidP="09C6E7DA">
      <w:pPr>
        <w:pStyle w:val="ListParagraph"/>
        <w:numPr>
          <w:ilvl w:val="0"/>
          <w:numId w:val="5"/>
        </w:numPr>
        <w:spacing w:after="0" w:line="240" w:lineRule="auto"/>
        <w:rPr>
          <w:rFonts w:eastAsiaTheme="minorEastAsia"/>
          <w:sz w:val="24"/>
          <w:szCs w:val="24"/>
        </w:rPr>
      </w:pPr>
      <w:r w:rsidRPr="09C6E7DA">
        <w:rPr>
          <w:rFonts w:eastAsiaTheme="minorEastAsia"/>
          <w:sz w:val="24"/>
          <w:szCs w:val="24"/>
        </w:rPr>
        <w:t xml:space="preserve">When b is the active clause the rows (2, 4) satisfy GACC. </w:t>
      </w:r>
    </w:p>
    <w:p w14:paraId="2B66F336" w14:textId="2BBE56B3" w:rsidR="09C6E7DA" w:rsidRDefault="09C6E7DA" w:rsidP="09C6E7DA">
      <w:pPr>
        <w:pStyle w:val="ListParagraph"/>
        <w:numPr>
          <w:ilvl w:val="0"/>
          <w:numId w:val="5"/>
        </w:numPr>
        <w:spacing w:after="0" w:line="240" w:lineRule="auto"/>
        <w:rPr>
          <w:rFonts w:eastAsiaTheme="minorEastAsia"/>
          <w:sz w:val="24"/>
          <w:szCs w:val="24"/>
        </w:rPr>
      </w:pPr>
      <w:r w:rsidRPr="09C6E7DA">
        <w:rPr>
          <w:rFonts w:eastAsiaTheme="minorEastAsia"/>
          <w:sz w:val="24"/>
          <w:szCs w:val="24"/>
        </w:rPr>
        <w:t>When c is the active clause the rows (1, 2) satisfy GACC.</w:t>
      </w:r>
    </w:p>
    <w:p w14:paraId="2D1113A3" w14:textId="50B1D7EF" w:rsidR="09C6E7DA" w:rsidRDefault="09C6E7DA" w:rsidP="09C6E7DA">
      <w:pPr>
        <w:spacing w:after="0" w:line="240" w:lineRule="auto"/>
        <w:ind w:left="360"/>
        <w:rPr>
          <w:rFonts w:eastAsiaTheme="minorEastAsia"/>
          <w:sz w:val="24"/>
          <w:szCs w:val="24"/>
        </w:rPr>
      </w:pPr>
    </w:p>
    <w:p w14:paraId="48594E16" w14:textId="6D55EEF2" w:rsidR="09C6E7DA" w:rsidRDefault="09C6E7DA" w:rsidP="09C6E7DA">
      <w:pPr>
        <w:pStyle w:val="ListParagraph"/>
        <w:numPr>
          <w:ilvl w:val="0"/>
          <w:numId w:val="16"/>
        </w:numPr>
        <w:spacing w:after="0" w:line="240" w:lineRule="auto"/>
        <w:rPr>
          <w:rFonts w:eastAsiaTheme="minorEastAsia"/>
          <w:sz w:val="24"/>
          <w:szCs w:val="24"/>
        </w:rPr>
      </w:pPr>
      <w:r w:rsidRPr="09C6E7DA">
        <w:rPr>
          <w:rFonts w:eastAsiaTheme="minorEastAsia"/>
          <w:sz w:val="24"/>
          <w:szCs w:val="24"/>
        </w:rPr>
        <w:t>List all pairs of rows from your table that satisfy Correlated Active Clause Coverage (CACC) with respect to each clause.</w:t>
      </w:r>
    </w:p>
    <w:p w14:paraId="2EA3B28F" w14:textId="36705094" w:rsidR="09C6E7DA" w:rsidRDefault="09C6E7DA" w:rsidP="09C6E7DA">
      <w:pPr>
        <w:spacing w:after="0" w:line="240" w:lineRule="auto"/>
        <w:rPr>
          <w:rFonts w:eastAsiaTheme="minorEastAsia"/>
          <w:sz w:val="24"/>
          <w:szCs w:val="24"/>
        </w:rPr>
      </w:pPr>
    </w:p>
    <w:p w14:paraId="2112E866" w14:textId="516DD896"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The pairs of rows that satisfy CACC is the same answer as GACC:</w:t>
      </w:r>
    </w:p>
    <w:p w14:paraId="4D848E43" w14:textId="4E097C77" w:rsidR="09C6E7DA" w:rsidRDefault="09C6E7DA" w:rsidP="09C6E7DA">
      <w:pPr>
        <w:pStyle w:val="ListParagraph"/>
        <w:numPr>
          <w:ilvl w:val="0"/>
          <w:numId w:val="6"/>
        </w:numPr>
        <w:spacing w:after="0" w:line="240" w:lineRule="auto"/>
        <w:rPr>
          <w:rFonts w:eastAsiaTheme="minorEastAsia"/>
          <w:sz w:val="24"/>
          <w:szCs w:val="24"/>
        </w:rPr>
      </w:pPr>
      <w:r w:rsidRPr="09C6E7DA">
        <w:rPr>
          <w:rFonts w:eastAsiaTheme="minorEastAsia"/>
          <w:sz w:val="24"/>
          <w:szCs w:val="24"/>
        </w:rPr>
        <w:t>When a is the active clause any combination of the following rows [(1, 3, 4) x (5, 7, 8)] are valid. For instance, the rows (1, 5) are valid</w:t>
      </w:r>
    </w:p>
    <w:p w14:paraId="62714475" w14:textId="76CB9512" w:rsidR="09C6E7DA" w:rsidRDefault="09C6E7DA" w:rsidP="09C6E7DA">
      <w:pPr>
        <w:pStyle w:val="ListParagraph"/>
        <w:numPr>
          <w:ilvl w:val="0"/>
          <w:numId w:val="6"/>
        </w:numPr>
        <w:spacing w:after="0" w:line="240" w:lineRule="auto"/>
        <w:rPr>
          <w:rFonts w:eastAsiaTheme="minorEastAsia"/>
          <w:sz w:val="24"/>
          <w:szCs w:val="24"/>
        </w:rPr>
      </w:pPr>
      <w:r w:rsidRPr="09C6E7DA">
        <w:rPr>
          <w:rFonts w:eastAsiaTheme="minorEastAsia"/>
          <w:sz w:val="24"/>
          <w:szCs w:val="24"/>
        </w:rPr>
        <w:t>When b is the active clause, rows (2, 4) are valid</w:t>
      </w:r>
    </w:p>
    <w:p w14:paraId="5E912BF6" w14:textId="46A9058F" w:rsidR="09C6E7DA" w:rsidRDefault="09C6E7DA" w:rsidP="09C6E7DA">
      <w:pPr>
        <w:pStyle w:val="ListParagraph"/>
        <w:numPr>
          <w:ilvl w:val="0"/>
          <w:numId w:val="6"/>
        </w:numPr>
        <w:spacing w:after="0" w:line="240" w:lineRule="auto"/>
        <w:rPr>
          <w:rFonts w:eastAsiaTheme="minorEastAsia"/>
          <w:sz w:val="24"/>
          <w:szCs w:val="24"/>
        </w:rPr>
      </w:pPr>
      <w:r w:rsidRPr="09C6E7DA">
        <w:rPr>
          <w:rFonts w:eastAsiaTheme="minorEastAsia"/>
          <w:sz w:val="24"/>
          <w:szCs w:val="24"/>
        </w:rPr>
        <w:t>When c is the active clause, rows (1, 2) are valid</w:t>
      </w:r>
    </w:p>
    <w:p w14:paraId="334EF529" w14:textId="19A20547" w:rsidR="09C6E7DA" w:rsidRDefault="09C6E7DA" w:rsidP="09C6E7DA">
      <w:pPr>
        <w:spacing w:after="0" w:line="240" w:lineRule="auto"/>
        <w:ind w:left="360"/>
        <w:rPr>
          <w:rFonts w:eastAsiaTheme="minorEastAsia"/>
          <w:sz w:val="24"/>
          <w:szCs w:val="24"/>
        </w:rPr>
      </w:pPr>
    </w:p>
    <w:p w14:paraId="7ED76C27" w14:textId="44F0FBB4" w:rsidR="09C6E7DA" w:rsidRDefault="09C6E7DA" w:rsidP="09C6E7DA">
      <w:pPr>
        <w:pStyle w:val="ListParagraph"/>
        <w:numPr>
          <w:ilvl w:val="0"/>
          <w:numId w:val="16"/>
        </w:numPr>
        <w:spacing w:after="0" w:line="240" w:lineRule="auto"/>
        <w:rPr>
          <w:rFonts w:eastAsiaTheme="minorEastAsia"/>
          <w:sz w:val="24"/>
          <w:szCs w:val="24"/>
        </w:rPr>
      </w:pPr>
      <w:r w:rsidRPr="09C6E7DA">
        <w:rPr>
          <w:rFonts w:eastAsiaTheme="minorEastAsia"/>
          <w:sz w:val="24"/>
          <w:szCs w:val="24"/>
        </w:rPr>
        <w:t>List all pairs of rows from your table that satisfy Restricted Active Clause Coverage (RACC) with respect to each clause.</w:t>
      </w:r>
    </w:p>
    <w:p w14:paraId="3FD8A816" w14:textId="578B345F" w:rsidR="09C6E7DA" w:rsidRDefault="09C6E7DA" w:rsidP="09C6E7DA">
      <w:pPr>
        <w:spacing w:after="0" w:line="240" w:lineRule="auto"/>
        <w:rPr>
          <w:rFonts w:eastAsiaTheme="minorEastAsia"/>
          <w:sz w:val="24"/>
          <w:szCs w:val="24"/>
        </w:rPr>
      </w:pPr>
    </w:p>
    <w:p w14:paraId="746D5136" w14:textId="5C74618F" w:rsidR="09C6E7DA" w:rsidRDefault="09C6E7DA" w:rsidP="09C6E7DA">
      <w:pPr>
        <w:pStyle w:val="ListParagraph"/>
        <w:numPr>
          <w:ilvl w:val="0"/>
          <w:numId w:val="4"/>
        </w:numPr>
        <w:spacing w:after="0" w:line="240" w:lineRule="auto"/>
        <w:rPr>
          <w:rFonts w:eastAsiaTheme="minorEastAsia"/>
          <w:sz w:val="24"/>
          <w:szCs w:val="24"/>
        </w:rPr>
      </w:pPr>
      <w:r w:rsidRPr="09C6E7DA">
        <w:rPr>
          <w:rFonts w:eastAsiaTheme="minorEastAsia"/>
          <w:sz w:val="24"/>
          <w:szCs w:val="24"/>
        </w:rPr>
        <w:t>When a is the active clause the rows (1, 5), (3, 7), and (4, 8) satisfy RACC</w:t>
      </w:r>
    </w:p>
    <w:p w14:paraId="105EB48D" w14:textId="1D9CD581" w:rsidR="09C6E7DA" w:rsidRDefault="09C6E7DA" w:rsidP="09C6E7DA">
      <w:pPr>
        <w:pStyle w:val="ListParagraph"/>
        <w:numPr>
          <w:ilvl w:val="0"/>
          <w:numId w:val="4"/>
        </w:numPr>
        <w:spacing w:after="0" w:line="240" w:lineRule="auto"/>
        <w:rPr>
          <w:rFonts w:eastAsiaTheme="minorEastAsia"/>
          <w:sz w:val="24"/>
          <w:szCs w:val="24"/>
        </w:rPr>
      </w:pPr>
      <w:r w:rsidRPr="09C6E7DA">
        <w:rPr>
          <w:rFonts w:eastAsiaTheme="minorEastAsia"/>
          <w:sz w:val="24"/>
          <w:szCs w:val="24"/>
        </w:rPr>
        <w:t>When b is the active clause the rows (2, 4) satisfy RACC</w:t>
      </w:r>
    </w:p>
    <w:p w14:paraId="1E701FD1" w14:textId="337C73CF" w:rsidR="09C6E7DA" w:rsidRDefault="09C6E7DA" w:rsidP="09C6E7DA">
      <w:pPr>
        <w:pStyle w:val="ListParagraph"/>
        <w:numPr>
          <w:ilvl w:val="0"/>
          <w:numId w:val="4"/>
        </w:numPr>
        <w:spacing w:after="0" w:line="240" w:lineRule="auto"/>
        <w:rPr>
          <w:rFonts w:eastAsiaTheme="minorEastAsia"/>
          <w:sz w:val="24"/>
          <w:szCs w:val="24"/>
        </w:rPr>
      </w:pPr>
      <w:r w:rsidRPr="09C6E7DA">
        <w:rPr>
          <w:rFonts w:eastAsiaTheme="minorEastAsia"/>
          <w:sz w:val="24"/>
          <w:szCs w:val="24"/>
        </w:rPr>
        <w:t xml:space="preserve">When c is the active clause the rows (1, 2) satisfy RACC </w:t>
      </w:r>
    </w:p>
    <w:p w14:paraId="61BE61C2" w14:textId="201E6F71" w:rsidR="09C6E7DA" w:rsidRDefault="09C6E7DA" w:rsidP="09C6E7DA">
      <w:pPr>
        <w:spacing w:after="0" w:line="240" w:lineRule="auto"/>
        <w:ind w:left="360"/>
        <w:rPr>
          <w:rFonts w:eastAsiaTheme="minorEastAsia"/>
          <w:sz w:val="24"/>
          <w:szCs w:val="24"/>
        </w:rPr>
      </w:pPr>
    </w:p>
    <w:p w14:paraId="30216DFE" w14:textId="3E177787" w:rsidR="09C6E7DA" w:rsidRDefault="09C6E7DA" w:rsidP="09C6E7DA">
      <w:pPr>
        <w:spacing w:after="0" w:line="240" w:lineRule="auto"/>
        <w:rPr>
          <w:rFonts w:eastAsiaTheme="minorEastAsia"/>
          <w:sz w:val="24"/>
          <w:szCs w:val="24"/>
        </w:rPr>
      </w:pPr>
      <w:r w:rsidRPr="09C6E7DA">
        <w:rPr>
          <w:rFonts w:eastAsiaTheme="minorEastAsia"/>
          <w:sz w:val="24"/>
          <w:szCs w:val="24"/>
        </w:rPr>
        <w:t>Q6) Answer the following questions for the method twoPred() below:</w:t>
      </w:r>
    </w:p>
    <w:p w14:paraId="1CFC36D0" w14:textId="45BB0621"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public String twoPred (int x, int y)</w:t>
      </w:r>
    </w:p>
    <w:p w14:paraId="0B23A866" w14:textId="4666B6B4"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lastRenderedPageBreak/>
        <w:t>{</w:t>
      </w:r>
    </w:p>
    <w:p w14:paraId="35DDF2FD" w14:textId="28BA7AFC"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boolean z;</w:t>
      </w:r>
    </w:p>
    <w:p w14:paraId="7547786E" w14:textId="26712686" w:rsidR="09C6E7DA" w:rsidRDefault="09C6E7DA" w:rsidP="09C6E7DA">
      <w:pPr>
        <w:pStyle w:val="ListParagraph"/>
        <w:numPr>
          <w:ilvl w:val="0"/>
          <w:numId w:val="3"/>
        </w:numPr>
        <w:spacing w:after="0" w:line="240" w:lineRule="auto"/>
        <w:rPr>
          <w:rFonts w:eastAsiaTheme="minorEastAsia"/>
          <w:sz w:val="24"/>
          <w:szCs w:val="24"/>
        </w:rPr>
      </w:pPr>
    </w:p>
    <w:p w14:paraId="5AD1BE12" w14:textId="4FB17221"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if (x &lt; y)</w:t>
      </w:r>
    </w:p>
    <w:p w14:paraId="06065CA6" w14:textId="6C1DE02E"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 xml:space="preserve">   z = true;</w:t>
      </w:r>
    </w:p>
    <w:p w14:paraId="7B200CED" w14:textId="64DEBFAF"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else</w:t>
      </w:r>
    </w:p>
    <w:p w14:paraId="38833906" w14:textId="7D815E48"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 xml:space="preserve">   z = false;</w:t>
      </w:r>
    </w:p>
    <w:p w14:paraId="31501DC4" w14:textId="5F955C09"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p>
    <w:p w14:paraId="39B8120E" w14:textId="145A3AD8"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if (z &amp;&amp; x+y == 10)</w:t>
      </w:r>
    </w:p>
    <w:p w14:paraId="407491A0" w14:textId="669172B6"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 xml:space="preserve">   return “A”;</w:t>
      </w:r>
    </w:p>
    <w:p w14:paraId="58EC24B2" w14:textId="35B50E62"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else</w:t>
      </w:r>
    </w:p>
    <w:p w14:paraId="377DECD2" w14:textId="08BCB725"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 xml:space="preserve"> </w:t>
      </w:r>
      <w:r>
        <w:tab/>
      </w:r>
      <w:r w:rsidRPr="09C6E7DA">
        <w:rPr>
          <w:rFonts w:eastAsiaTheme="minorEastAsia"/>
          <w:sz w:val="24"/>
          <w:szCs w:val="24"/>
        </w:rPr>
        <w:t xml:space="preserve">   return “B”;</w:t>
      </w:r>
    </w:p>
    <w:p w14:paraId="6C6C6AB9" w14:textId="386EAD6D" w:rsidR="09C6E7DA" w:rsidRDefault="09C6E7DA" w:rsidP="09C6E7DA">
      <w:pPr>
        <w:pStyle w:val="ListParagraph"/>
        <w:numPr>
          <w:ilvl w:val="0"/>
          <w:numId w:val="3"/>
        </w:numPr>
        <w:spacing w:after="0" w:line="240" w:lineRule="auto"/>
        <w:rPr>
          <w:rFonts w:eastAsiaTheme="minorEastAsia"/>
          <w:sz w:val="24"/>
          <w:szCs w:val="24"/>
        </w:rPr>
      </w:pPr>
      <w:r w:rsidRPr="09C6E7DA">
        <w:rPr>
          <w:rFonts w:eastAsiaTheme="minorEastAsia"/>
          <w:sz w:val="24"/>
          <w:szCs w:val="24"/>
        </w:rPr>
        <w:t>}</w:t>
      </w:r>
    </w:p>
    <w:tbl>
      <w:tblPr>
        <w:tblStyle w:val="TableGrid"/>
        <w:tblW w:w="0" w:type="auto"/>
        <w:tblLayout w:type="fixed"/>
        <w:tblLook w:val="06A0" w:firstRow="1" w:lastRow="0" w:firstColumn="1" w:lastColumn="0" w:noHBand="1" w:noVBand="1"/>
      </w:tblPr>
      <w:tblGrid>
        <w:gridCol w:w="825"/>
        <w:gridCol w:w="1080"/>
        <w:gridCol w:w="1560"/>
        <w:gridCol w:w="555"/>
        <w:gridCol w:w="600"/>
        <w:gridCol w:w="585"/>
      </w:tblGrid>
      <w:tr w:rsidR="09C6E7DA" w14:paraId="277DC0A7" w14:textId="77777777" w:rsidTr="09C6E7DA">
        <w:tc>
          <w:tcPr>
            <w:tcW w:w="825" w:type="dxa"/>
          </w:tcPr>
          <w:p w14:paraId="1ADC8322" w14:textId="1368B501" w:rsidR="09C6E7DA" w:rsidRDefault="09C6E7DA" w:rsidP="09C6E7DA">
            <w:pPr>
              <w:rPr>
                <w:rFonts w:eastAsiaTheme="minorEastAsia"/>
                <w:sz w:val="24"/>
                <w:szCs w:val="24"/>
              </w:rPr>
            </w:pPr>
            <w:r w:rsidRPr="09C6E7DA">
              <w:rPr>
                <w:rFonts w:eastAsiaTheme="minorEastAsia"/>
                <w:sz w:val="24"/>
                <w:szCs w:val="24"/>
              </w:rPr>
              <w:t>Row</w:t>
            </w:r>
          </w:p>
        </w:tc>
        <w:tc>
          <w:tcPr>
            <w:tcW w:w="1080" w:type="dxa"/>
          </w:tcPr>
          <w:p w14:paraId="02F76A3E" w14:textId="4C7A12CC" w:rsidR="09C6E7DA" w:rsidRDefault="09C6E7DA" w:rsidP="09C6E7DA">
            <w:pPr>
              <w:rPr>
                <w:rFonts w:eastAsiaTheme="minorEastAsia"/>
                <w:sz w:val="24"/>
                <w:szCs w:val="24"/>
              </w:rPr>
            </w:pPr>
            <w:r w:rsidRPr="09C6E7DA">
              <w:rPr>
                <w:rFonts w:eastAsiaTheme="minorEastAsia"/>
                <w:sz w:val="24"/>
                <w:szCs w:val="24"/>
              </w:rPr>
              <w:t>x &lt; y (a)</w:t>
            </w:r>
          </w:p>
        </w:tc>
        <w:tc>
          <w:tcPr>
            <w:tcW w:w="1560" w:type="dxa"/>
          </w:tcPr>
          <w:p w14:paraId="3D7BDB3E" w14:textId="7FCC2ACA" w:rsidR="09C6E7DA" w:rsidRDefault="09C6E7DA" w:rsidP="09C6E7DA">
            <w:pPr>
              <w:rPr>
                <w:rFonts w:eastAsiaTheme="minorEastAsia"/>
                <w:sz w:val="24"/>
                <w:szCs w:val="24"/>
              </w:rPr>
            </w:pPr>
            <w:r w:rsidRPr="09C6E7DA">
              <w:rPr>
                <w:rFonts w:eastAsiaTheme="minorEastAsia"/>
                <w:sz w:val="24"/>
                <w:szCs w:val="24"/>
              </w:rPr>
              <w:t>x+y == 10 (b)</w:t>
            </w:r>
          </w:p>
        </w:tc>
        <w:tc>
          <w:tcPr>
            <w:tcW w:w="555" w:type="dxa"/>
          </w:tcPr>
          <w:p w14:paraId="454B6011" w14:textId="2B98E0CF" w:rsidR="09C6E7DA" w:rsidRDefault="09C6E7DA" w:rsidP="09C6E7DA">
            <w:pPr>
              <w:rPr>
                <w:rFonts w:eastAsiaTheme="minorEastAsia"/>
                <w:sz w:val="24"/>
                <w:szCs w:val="24"/>
              </w:rPr>
            </w:pPr>
            <w:r w:rsidRPr="09C6E7DA">
              <w:rPr>
                <w:rFonts w:eastAsiaTheme="minorEastAsia"/>
                <w:sz w:val="24"/>
                <w:szCs w:val="24"/>
              </w:rPr>
              <w:t>P</w:t>
            </w:r>
          </w:p>
        </w:tc>
        <w:tc>
          <w:tcPr>
            <w:tcW w:w="600" w:type="dxa"/>
          </w:tcPr>
          <w:p w14:paraId="64EC109B" w14:textId="09529582" w:rsidR="09C6E7DA" w:rsidRDefault="09C6E7DA" w:rsidP="09C6E7DA">
            <w:pPr>
              <w:rPr>
                <w:rFonts w:eastAsiaTheme="minorEastAsia"/>
                <w:sz w:val="24"/>
                <w:szCs w:val="24"/>
              </w:rPr>
            </w:pPr>
            <w:r w:rsidRPr="09C6E7DA">
              <w:rPr>
                <w:rFonts w:eastAsiaTheme="minorEastAsia"/>
                <w:sz w:val="24"/>
                <w:szCs w:val="24"/>
              </w:rPr>
              <w:t>Pa</w:t>
            </w:r>
          </w:p>
        </w:tc>
        <w:tc>
          <w:tcPr>
            <w:tcW w:w="585" w:type="dxa"/>
          </w:tcPr>
          <w:p w14:paraId="58E162F9" w14:textId="5657CBFA" w:rsidR="09C6E7DA" w:rsidRDefault="09C6E7DA" w:rsidP="09C6E7DA">
            <w:pPr>
              <w:rPr>
                <w:rFonts w:eastAsiaTheme="minorEastAsia"/>
                <w:sz w:val="24"/>
                <w:szCs w:val="24"/>
              </w:rPr>
            </w:pPr>
            <w:r w:rsidRPr="09C6E7DA">
              <w:rPr>
                <w:rFonts w:eastAsiaTheme="minorEastAsia"/>
                <w:sz w:val="24"/>
                <w:szCs w:val="24"/>
              </w:rPr>
              <w:t>Pb</w:t>
            </w:r>
          </w:p>
        </w:tc>
      </w:tr>
      <w:tr w:rsidR="09C6E7DA" w14:paraId="465AA136" w14:textId="77777777" w:rsidTr="09C6E7DA">
        <w:tc>
          <w:tcPr>
            <w:tcW w:w="825" w:type="dxa"/>
          </w:tcPr>
          <w:p w14:paraId="6D1EEA30" w14:textId="553DA76D" w:rsidR="09C6E7DA" w:rsidRDefault="09C6E7DA" w:rsidP="09C6E7DA">
            <w:pPr>
              <w:rPr>
                <w:rFonts w:eastAsiaTheme="minorEastAsia"/>
                <w:sz w:val="24"/>
                <w:szCs w:val="24"/>
              </w:rPr>
            </w:pPr>
            <w:r w:rsidRPr="09C6E7DA">
              <w:rPr>
                <w:rFonts w:eastAsiaTheme="minorEastAsia"/>
                <w:sz w:val="24"/>
                <w:szCs w:val="24"/>
              </w:rPr>
              <w:t>1</w:t>
            </w:r>
          </w:p>
        </w:tc>
        <w:tc>
          <w:tcPr>
            <w:tcW w:w="1080" w:type="dxa"/>
          </w:tcPr>
          <w:p w14:paraId="1978F77F" w14:textId="54C9397E" w:rsidR="09C6E7DA" w:rsidRDefault="09C6E7DA" w:rsidP="09C6E7DA">
            <w:pPr>
              <w:rPr>
                <w:rFonts w:eastAsiaTheme="minorEastAsia"/>
                <w:sz w:val="24"/>
                <w:szCs w:val="24"/>
              </w:rPr>
            </w:pPr>
            <w:r w:rsidRPr="09C6E7DA">
              <w:rPr>
                <w:rFonts w:eastAsiaTheme="minorEastAsia"/>
                <w:sz w:val="24"/>
                <w:szCs w:val="24"/>
              </w:rPr>
              <w:t>T</w:t>
            </w:r>
          </w:p>
        </w:tc>
        <w:tc>
          <w:tcPr>
            <w:tcW w:w="1560" w:type="dxa"/>
          </w:tcPr>
          <w:p w14:paraId="712AA411" w14:textId="6AF02B0E" w:rsidR="09C6E7DA" w:rsidRDefault="09C6E7DA" w:rsidP="09C6E7DA">
            <w:pPr>
              <w:rPr>
                <w:rFonts w:eastAsiaTheme="minorEastAsia"/>
                <w:sz w:val="24"/>
                <w:szCs w:val="24"/>
              </w:rPr>
            </w:pPr>
            <w:r w:rsidRPr="09C6E7DA">
              <w:rPr>
                <w:rFonts w:eastAsiaTheme="minorEastAsia"/>
                <w:sz w:val="24"/>
                <w:szCs w:val="24"/>
              </w:rPr>
              <w:t>T</w:t>
            </w:r>
          </w:p>
        </w:tc>
        <w:tc>
          <w:tcPr>
            <w:tcW w:w="555" w:type="dxa"/>
          </w:tcPr>
          <w:p w14:paraId="7D40DA78" w14:textId="0B813538" w:rsidR="09C6E7DA" w:rsidRDefault="09C6E7DA" w:rsidP="09C6E7DA">
            <w:pPr>
              <w:rPr>
                <w:rFonts w:eastAsiaTheme="minorEastAsia"/>
                <w:sz w:val="24"/>
                <w:szCs w:val="24"/>
              </w:rPr>
            </w:pPr>
            <w:r w:rsidRPr="09C6E7DA">
              <w:rPr>
                <w:rFonts w:eastAsiaTheme="minorEastAsia"/>
                <w:sz w:val="24"/>
                <w:szCs w:val="24"/>
              </w:rPr>
              <w:t>T</w:t>
            </w:r>
          </w:p>
        </w:tc>
        <w:tc>
          <w:tcPr>
            <w:tcW w:w="600" w:type="dxa"/>
          </w:tcPr>
          <w:p w14:paraId="5139552D" w14:textId="21204818" w:rsidR="09C6E7DA" w:rsidRDefault="09C6E7DA" w:rsidP="09C6E7DA">
            <w:pPr>
              <w:rPr>
                <w:rFonts w:eastAsiaTheme="minorEastAsia"/>
                <w:sz w:val="24"/>
                <w:szCs w:val="24"/>
              </w:rPr>
            </w:pPr>
            <w:r w:rsidRPr="09C6E7DA">
              <w:rPr>
                <w:rFonts w:eastAsiaTheme="minorEastAsia"/>
                <w:sz w:val="24"/>
                <w:szCs w:val="24"/>
              </w:rPr>
              <w:t>*</w:t>
            </w:r>
          </w:p>
        </w:tc>
        <w:tc>
          <w:tcPr>
            <w:tcW w:w="585" w:type="dxa"/>
          </w:tcPr>
          <w:p w14:paraId="2A1C33D9" w14:textId="4EF6C210" w:rsidR="09C6E7DA" w:rsidRDefault="09C6E7DA" w:rsidP="09C6E7DA">
            <w:pPr>
              <w:rPr>
                <w:rFonts w:eastAsiaTheme="minorEastAsia"/>
                <w:sz w:val="24"/>
                <w:szCs w:val="24"/>
              </w:rPr>
            </w:pPr>
            <w:r w:rsidRPr="09C6E7DA">
              <w:rPr>
                <w:rFonts w:eastAsiaTheme="minorEastAsia"/>
                <w:sz w:val="24"/>
                <w:szCs w:val="24"/>
              </w:rPr>
              <w:t>*</w:t>
            </w:r>
          </w:p>
        </w:tc>
      </w:tr>
      <w:tr w:rsidR="09C6E7DA" w14:paraId="293CDF1C" w14:textId="77777777" w:rsidTr="09C6E7DA">
        <w:tc>
          <w:tcPr>
            <w:tcW w:w="825" w:type="dxa"/>
          </w:tcPr>
          <w:p w14:paraId="70F5476F" w14:textId="3DE0226F" w:rsidR="09C6E7DA" w:rsidRDefault="09C6E7DA" w:rsidP="09C6E7DA">
            <w:pPr>
              <w:rPr>
                <w:rFonts w:eastAsiaTheme="minorEastAsia"/>
                <w:sz w:val="24"/>
                <w:szCs w:val="24"/>
              </w:rPr>
            </w:pPr>
            <w:r w:rsidRPr="09C6E7DA">
              <w:rPr>
                <w:rFonts w:eastAsiaTheme="minorEastAsia"/>
                <w:sz w:val="24"/>
                <w:szCs w:val="24"/>
              </w:rPr>
              <w:t>2</w:t>
            </w:r>
          </w:p>
        </w:tc>
        <w:tc>
          <w:tcPr>
            <w:tcW w:w="1080" w:type="dxa"/>
          </w:tcPr>
          <w:p w14:paraId="479D8205" w14:textId="53888186" w:rsidR="09C6E7DA" w:rsidRDefault="09C6E7DA" w:rsidP="09C6E7DA">
            <w:pPr>
              <w:rPr>
                <w:rFonts w:eastAsiaTheme="minorEastAsia"/>
                <w:sz w:val="24"/>
                <w:szCs w:val="24"/>
              </w:rPr>
            </w:pPr>
            <w:r w:rsidRPr="09C6E7DA">
              <w:rPr>
                <w:rFonts w:eastAsiaTheme="minorEastAsia"/>
                <w:sz w:val="24"/>
                <w:szCs w:val="24"/>
              </w:rPr>
              <w:t>T</w:t>
            </w:r>
          </w:p>
        </w:tc>
        <w:tc>
          <w:tcPr>
            <w:tcW w:w="1560" w:type="dxa"/>
          </w:tcPr>
          <w:p w14:paraId="770BCCF4" w14:textId="246A3E8A" w:rsidR="09C6E7DA" w:rsidRDefault="09C6E7DA" w:rsidP="09C6E7DA">
            <w:pPr>
              <w:rPr>
                <w:rFonts w:eastAsiaTheme="minorEastAsia"/>
                <w:sz w:val="24"/>
                <w:szCs w:val="24"/>
              </w:rPr>
            </w:pPr>
            <w:r w:rsidRPr="09C6E7DA">
              <w:rPr>
                <w:rFonts w:eastAsiaTheme="minorEastAsia"/>
                <w:sz w:val="24"/>
                <w:szCs w:val="24"/>
              </w:rPr>
              <w:t>F</w:t>
            </w:r>
          </w:p>
        </w:tc>
        <w:tc>
          <w:tcPr>
            <w:tcW w:w="555" w:type="dxa"/>
          </w:tcPr>
          <w:p w14:paraId="4CBD3337" w14:textId="302F2CCE" w:rsidR="09C6E7DA" w:rsidRDefault="09C6E7DA" w:rsidP="09C6E7DA">
            <w:pPr>
              <w:rPr>
                <w:rFonts w:eastAsiaTheme="minorEastAsia"/>
                <w:sz w:val="24"/>
                <w:szCs w:val="24"/>
              </w:rPr>
            </w:pPr>
            <w:r w:rsidRPr="09C6E7DA">
              <w:rPr>
                <w:rFonts w:eastAsiaTheme="minorEastAsia"/>
                <w:sz w:val="24"/>
                <w:szCs w:val="24"/>
              </w:rPr>
              <w:t>F</w:t>
            </w:r>
          </w:p>
        </w:tc>
        <w:tc>
          <w:tcPr>
            <w:tcW w:w="600" w:type="dxa"/>
          </w:tcPr>
          <w:p w14:paraId="0D07C233" w14:textId="649C944A" w:rsidR="09C6E7DA" w:rsidRDefault="09C6E7DA" w:rsidP="09C6E7DA">
            <w:pPr>
              <w:rPr>
                <w:rFonts w:eastAsiaTheme="minorEastAsia"/>
                <w:sz w:val="24"/>
                <w:szCs w:val="24"/>
              </w:rPr>
            </w:pPr>
          </w:p>
        </w:tc>
        <w:tc>
          <w:tcPr>
            <w:tcW w:w="585" w:type="dxa"/>
          </w:tcPr>
          <w:p w14:paraId="3496908F" w14:textId="7197E3D7" w:rsidR="09C6E7DA" w:rsidRDefault="09C6E7DA" w:rsidP="09C6E7DA">
            <w:pPr>
              <w:rPr>
                <w:rFonts w:eastAsiaTheme="minorEastAsia"/>
                <w:sz w:val="24"/>
                <w:szCs w:val="24"/>
              </w:rPr>
            </w:pPr>
            <w:r w:rsidRPr="09C6E7DA">
              <w:rPr>
                <w:rFonts w:eastAsiaTheme="minorEastAsia"/>
                <w:sz w:val="24"/>
                <w:szCs w:val="24"/>
              </w:rPr>
              <w:t>*</w:t>
            </w:r>
          </w:p>
        </w:tc>
      </w:tr>
      <w:tr w:rsidR="09C6E7DA" w14:paraId="0414B868" w14:textId="77777777" w:rsidTr="09C6E7DA">
        <w:tc>
          <w:tcPr>
            <w:tcW w:w="825" w:type="dxa"/>
          </w:tcPr>
          <w:p w14:paraId="1E3E6A9C" w14:textId="0BC9AFD8" w:rsidR="09C6E7DA" w:rsidRDefault="09C6E7DA" w:rsidP="09C6E7DA">
            <w:pPr>
              <w:rPr>
                <w:rFonts w:eastAsiaTheme="minorEastAsia"/>
                <w:sz w:val="24"/>
                <w:szCs w:val="24"/>
              </w:rPr>
            </w:pPr>
            <w:r w:rsidRPr="09C6E7DA">
              <w:rPr>
                <w:rFonts w:eastAsiaTheme="minorEastAsia"/>
                <w:sz w:val="24"/>
                <w:szCs w:val="24"/>
              </w:rPr>
              <w:t>3</w:t>
            </w:r>
          </w:p>
        </w:tc>
        <w:tc>
          <w:tcPr>
            <w:tcW w:w="1080" w:type="dxa"/>
          </w:tcPr>
          <w:p w14:paraId="66D1DE98" w14:textId="7D26276D" w:rsidR="09C6E7DA" w:rsidRDefault="09C6E7DA" w:rsidP="09C6E7DA">
            <w:pPr>
              <w:rPr>
                <w:rFonts w:eastAsiaTheme="minorEastAsia"/>
                <w:sz w:val="24"/>
                <w:szCs w:val="24"/>
              </w:rPr>
            </w:pPr>
            <w:r w:rsidRPr="09C6E7DA">
              <w:rPr>
                <w:rFonts w:eastAsiaTheme="minorEastAsia"/>
                <w:sz w:val="24"/>
                <w:szCs w:val="24"/>
              </w:rPr>
              <w:t>F</w:t>
            </w:r>
          </w:p>
        </w:tc>
        <w:tc>
          <w:tcPr>
            <w:tcW w:w="1560" w:type="dxa"/>
          </w:tcPr>
          <w:p w14:paraId="4044DA3D" w14:textId="2BF1CE35" w:rsidR="09C6E7DA" w:rsidRDefault="09C6E7DA" w:rsidP="09C6E7DA">
            <w:pPr>
              <w:rPr>
                <w:rFonts w:eastAsiaTheme="minorEastAsia"/>
                <w:sz w:val="24"/>
                <w:szCs w:val="24"/>
              </w:rPr>
            </w:pPr>
            <w:r w:rsidRPr="09C6E7DA">
              <w:rPr>
                <w:rFonts w:eastAsiaTheme="minorEastAsia"/>
                <w:sz w:val="24"/>
                <w:szCs w:val="24"/>
              </w:rPr>
              <w:t>T</w:t>
            </w:r>
          </w:p>
        </w:tc>
        <w:tc>
          <w:tcPr>
            <w:tcW w:w="555" w:type="dxa"/>
          </w:tcPr>
          <w:p w14:paraId="10D19987" w14:textId="779C06D9" w:rsidR="09C6E7DA" w:rsidRDefault="09C6E7DA" w:rsidP="09C6E7DA">
            <w:pPr>
              <w:rPr>
                <w:rFonts w:eastAsiaTheme="minorEastAsia"/>
                <w:sz w:val="24"/>
                <w:szCs w:val="24"/>
              </w:rPr>
            </w:pPr>
            <w:r w:rsidRPr="09C6E7DA">
              <w:rPr>
                <w:rFonts w:eastAsiaTheme="minorEastAsia"/>
                <w:sz w:val="24"/>
                <w:szCs w:val="24"/>
              </w:rPr>
              <w:t>F</w:t>
            </w:r>
          </w:p>
        </w:tc>
        <w:tc>
          <w:tcPr>
            <w:tcW w:w="600" w:type="dxa"/>
          </w:tcPr>
          <w:p w14:paraId="3DBC1E03" w14:textId="5DF17E7D" w:rsidR="09C6E7DA" w:rsidRDefault="09C6E7DA" w:rsidP="09C6E7DA">
            <w:pPr>
              <w:rPr>
                <w:rFonts w:eastAsiaTheme="minorEastAsia"/>
                <w:sz w:val="24"/>
                <w:szCs w:val="24"/>
              </w:rPr>
            </w:pPr>
            <w:r w:rsidRPr="09C6E7DA">
              <w:rPr>
                <w:rFonts w:eastAsiaTheme="minorEastAsia"/>
                <w:sz w:val="24"/>
                <w:szCs w:val="24"/>
              </w:rPr>
              <w:t>*</w:t>
            </w:r>
          </w:p>
        </w:tc>
        <w:tc>
          <w:tcPr>
            <w:tcW w:w="585" w:type="dxa"/>
          </w:tcPr>
          <w:p w14:paraId="5706136F" w14:textId="40B3F4A3" w:rsidR="09C6E7DA" w:rsidRDefault="09C6E7DA" w:rsidP="09C6E7DA">
            <w:pPr>
              <w:rPr>
                <w:rFonts w:eastAsiaTheme="minorEastAsia"/>
                <w:sz w:val="24"/>
                <w:szCs w:val="24"/>
              </w:rPr>
            </w:pPr>
          </w:p>
        </w:tc>
      </w:tr>
      <w:tr w:rsidR="09C6E7DA" w14:paraId="25E6ABF4" w14:textId="77777777" w:rsidTr="09C6E7DA">
        <w:trPr>
          <w:trHeight w:val="300"/>
        </w:trPr>
        <w:tc>
          <w:tcPr>
            <w:tcW w:w="825" w:type="dxa"/>
          </w:tcPr>
          <w:p w14:paraId="4C4C9384" w14:textId="7EBC9C06" w:rsidR="09C6E7DA" w:rsidRDefault="09C6E7DA" w:rsidP="09C6E7DA">
            <w:pPr>
              <w:rPr>
                <w:rFonts w:eastAsiaTheme="minorEastAsia"/>
                <w:sz w:val="24"/>
                <w:szCs w:val="24"/>
              </w:rPr>
            </w:pPr>
            <w:r w:rsidRPr="09C6E7DA">
              <w:rPr>
                <w:rFonts w:eastAsiaTheme="minorEastAsia"/>
                <w:sz w:val="24"/>
                <w:szCs w:val="24"/>
              </w:rPr>
              <w:t>4</w:t>
            </w:r>
          </w:p>
        </w:tc>
        <w:tc>
          <w:tcPr>
            <w:tcW w:w="1080" w:type="dxa"/>
          </w:tcPr>
          <w:p w14:paraId="4841C2A0" w14:textId="56239D5D" w:rsidR="09C6E7DA" w:rsidRDefault="09C6E7DA" w:rsidP="09C6E7DA">
            <w:pPr>
              <w:rPr>
                <w:rFonts w:eastAsiaTheme="minorEastAsia"/>
                <w:sz w:val="24"/>
                <w:szCs w:val="24"/>
              </w:rPr>
            </w:pPr>
            <w:r w:rsidRPr="09C6E7DA">
              <w:rPr>
                <w:rFonts w:eastAsiaTheme="minorEastAsia"/>
                <w:sz w:val="24"/>
                <w:szCs w:val="24"/>
              </w:rPr>
              <w:t>F</w:t>
            </w:r>
          </w:p>
        </w:tc>
        <w:tc>
          <w:tcPr>
            <w:tcW w:w="1560" w:type="dxa"/>
          </w:tcPr>
          <w:p w14:paraId="39A7B4BA" w14:textId="4980C05A" w:rsidR="09C6E7DA" w:rsidRDefault="09C6E7DA" w:rsidP="09C6E7DA">
            <w:pPr>
              <w:rPr>
                <w:rFonts w:eastAsiaTheme="minorEastAsia"/>
                <w:sz w:val="24"/>
                <w:szCs w:val="24"/>
              </w:rPr>
            </w:pPr>
            <w:r w:rsidRPr="09C6E7DA">
              <w:rPr>
                <w:rFonts w:eastAsiaTheme="minorEastAsia"/>
                <w:sz w:val="24"/>
                <w:szCs w:val="24"/>
              </w:rPr>
              <w:t>F</w:t>
            </w:r>
          </w:p>
        </w:tc>
        <w:tc>
          <w:tcPr>
            <w:tcW w:w="555" w:type="dxa"/>
          </w:tcPr>
          <w:p w14:paraId="29918524" w14:textId="3D5EDB9B" w:rsidR="09C6E7DA" w:rsidRDefault="09C6E7DA" w:rsidP="09C6E7DA">
            <w:pPr>
              <w:rPr>
                <w:rFonts w:eastAsiaTheme="minorEastAsia"/>
                <w:sz w:val="24"/>
                <w:szCs w:val="24"/>
              </w:rPr>
            </w:pPr>
            <w:r w:rsidRPr="09C6E7DA">
              <w:rPr>
                <w:rFonts w:eastAsiaTheme="minorEastAsia"/>
                <w:sz w:val="24"/>
                <w:szCs w:val="24"/>
              </w:rPr>
              <w:t>F</w:t>
            </w:r>
          </w:p>
        </w:tc>
        <w:tc>
          <w:tcPr>
            <w:tcW w:w="600" w:type="dxa"/>
          </w:tcPr>
          <w:p w14:paraId="70DAD0E9" w14:textId="18B95462" w:rsidR="09C6E7DA" w:rsidRDefault="09C6E7DA" w:rsidP="09C6E7DA">
            <w:pPr>
              <w:rPr>
                <w:rFonts w:eastAsiaTheme="minorEastAsia"/>
                <w:sz w:val="24"/>
                <w:szCs w:val="24"/>
              </w:rPr>
            </w:pPr>
          </w:p>
        </w:tc>
        <w:tc>
          <w:tcPr>
            <w:tcW w:w="585" w:type="dxa"/>
          </w:tcPr>
          <w:p w14:paraId="13C7417F" w14:textId="42FAD4A9" w:rsidR="09C6E7DA" w:rsidRDefault="09C6E7DA" w:rsidP="09C6E7DA">
            <w:pPr>
              <w:rPr>
                <w:rFonts w:eastAsiaTheme="minorEastAsia"/>
                <w:sz w:val="24"/>
                <w:szCs w:val="24"/>
              </w:rPr>
            </w:pPr>
          </w:p>
        </w:tc>
      </w:tr>
    </w:tbl>
    <w:p w14:paraId="4BAF5730" w14:textId="195EBF31" w:rsidR="09C6E7DA" w:rsidRDefault="09C6E7DA" w:rsidP="09C6E7DA">
      <w:pPr>
        <w:spacing w:after="0" w:line="240" w:lineRule="auto"/>
        <w:rPr>
          <w:rFonts w:eastAsiaTheme="minorEastAsia"/>
          <w:sz w:val="24"/>
          <w:szCs w:val="24"/>
        </w:rPr>
      </w:pPr>
    </w:p>
    <w:p w14:paraId="47015753" w14:textId="5AA4DFE4" w:rsidR="09C6E7DA" w:rsidRDefault="09C6E7DA" w:rsidP="09C6E7DA">
      <w:pPr>
        <w:pStyle w:val="ListParagraph"/>
        <w:numPr>
          <w:ilvl w:val="0"/>
          <w:numId w:val="13"/>
        </w:numPr>
        <w:spacing w:after="0" w:line="240" w:lineRule="auto"/>
        <w:rPr>
          <w:rFonts w:eastAsiaTheme="minorEastAsia"/>
          <w:sz w:val="24"/>
          <w:szCs w:val="24"/>
        </w:rPr>
      </w:pPr>
      <w:r w:rsidRPr="09C6E7DA">
        <w:rPr>
          <w:rFonts w:eastAsiaTheme="minorEastAsia"/>
          <w:sz w:val="24"/>
          <w:szCs w:val="24"/>
        </w:rPr>
        <w:t>List test inputs for twoPred() that achieve Restricted Active Clause Coverage (RACC).</w:t>
      </w:r>
    </w:p>
    <w:p w14:paraId="15DB2729" w14:textId="6E9886DA"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 xml:space="preserve">The predicates that satisfy and achieve RACC when a is the active clause are rows (1, 3). </w:t>
      </w:r>
      <w:r>
        <w:tab/>
      </w:r>
      <w:r>
        <w:tab/>
      </w:r>
      <w:r w:rsidRPr="09C6E7DA">
        <w:rPr>
          <w:rFonts w:eastAsiaTheme="minorEastAsia"/>
          <w:sz w:val="24"/>
          <w:szCs w:val="24"/>
        </w:rPr>
        <w:t>Meanwhile when b is the active clause the rows that achieve RACC are rows (1, 2).</w:t>
      </w:r>
    </w:p>
    <w:p w14:paraId="36A27285" w14:textId="6860D33E" w:rsidR="09C6E7DA" w:rsidRDefault="09C6E7DA" w:rsidP="09C6E7DA">
      <w:pPr>
        <w:spacing w:after="0" w:line="240" w:lineRule="auto"/>
        <w:ind w:firstLine="720"/>
        <w:rPr>
          <w:rFonts w:eastAsiaTheme="minorEastAsia"/>
          <w:sz w:val="24"/>
          <w:szCs w:val="24"/>
        </w:rPr>
      </w:pPr>
    </w:p>
    <w:p w14:paraId="25743905" w14:textId="1B4D3468"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The test inputs would be:</w:t>
      </w:r>
    </w:p>
    <w:p w14:paraId="016B1EF3" w14:textId="1A12D147" w:rsidR="09C6E7DA" w:rsidRDefault="09C6E7DA" w:rsidP="09C6E7DA">
      <w:pPr>
        <w:pStyle w:val="ListParagraph"/>
        <w:numPr>
          <w:ilvl w:val="1"/>
          <w:numId w:val="2"/>
        </w:numPr>
        <w:spacing w:after="0" w:line="240" w:lineRule="auto"/>
        <w:rPr>
          <w:rFonts w:eastAsiaTheme="minorEastAsia"/>
          <w:sz w:val="24"/>
          <w:szCs w:val="24"/>
        </w:rPr>
      </w:pPr>
      <w:r w:rsidRPr="09C6E7DA">
        <w:rPr>
          <w:rFonts w:eastAsiaTheme="minorEastAsia"/>
          <w:sz w:val="24"/>
          <w:szCs w:val="24"/>
        </w:rPr>
        <w:t>twoPred(4, 6)</w:t>
      </w:r>
    </w:p>
    <w:p w14:paraId="28647A6E" w14:textId="6D538CAA" w:rsidR="09C6E7DA" w:rsidRDefault="09C6E7DA" w:rsidP="09C6E7DA">
      <w:pPr>
        <w:pStyle w:val="ListParagraph"/>
        <w:numPr>
          <w:ilvl w:val="1"/>
          <w:numId w:val="2"/>
        </w:numPr>
        <w:spacing w:after="0" w:line="240" w:lineRule="auto"/>
        <w:rPr>
          <w:rFonts w:eastAsiaTheme="minorEastAsia"/>
          <w:sz w:val="24"/>
          <w:szCs w:val="24"/>
        </w:rPr>
      </w:pPr>
      <w:r w:rsidRPr="09C6E7DA">
        <w:rPr>
          <w:rFonts w:eastAsiaTheme="minorEastAsia"/>
          <w:sz w:val="24"/>
          <w:szCs w:val="24"/>
        </w:rPr>
        <w:t>twoPred(4, 5)</w:t>
      </w:r>
    </w:p>
    <w:p w14:paraId="40CE5484" w14:textId="40135DE0" w:rsidR="09C6E7DA" w:rsidRDefault="09C6E7DA" w:rsidP="09C6E7DA">
      <w:pPr>
        <w:pStyle w:val="ListParagraph"/>
        <w:numPr>
          <w:ilvl w:val="1"/>
          <w:numId w:val="2"/>
        </w:numPr>
        <w:spacing w:after="0" w:line="240" w:lineRule="auto"/>
        <w:rPr>
          <w:rFonts w:eastAsiaTheme="minorEastAsia"/>
          <w:sz w:val="24"/>
          <w:szCs w:val="24"/>
        </w:rPr>
      </w:pPr>
      <w:r w:rsidRPr="09C6E7DA">
        <w:rPr>
          <w:rFonts w:eastAsiaTheme="minorEastAsia"/>
          <w:sz w:val="24"/>
          <w:szCs w:val="24"/>
        </w:rPr>
        <w:t>twoPred(6, 4)</w:t>
      </w:r>
    </w:p>
    <w:p w14:paraId="76EE1935" w14:textId="2207230F" w:rsidR="09C6E7DA" w:rsidRDefault="09C6E7DA" w:rsidP="09C6E7DA">
      <w:pPr>
        <w:spacing w:after="0" w:line="240" w:lineRule="auto"/>
        <w:ind w:left="720"/>
        <w:rPr>
          <w:rFonts w:eastAsiaTheme="minorEastAsia"/>
          <w:sz w:val="24"/>
          <w:szCs w:val="24"/>
        </w:rPr>
      </w:pPr>
    </w:p>
    <w:p w14:paraId="2D827405" w14:textId="4A0B7D36" w:rsidR="09C6E7DA" w:rsidRDefault="09C6E7DA" w:rsidP="09C6E7DA">
      <w:pPr>
        <w:pStyle w:val="ListParagraph"/>
        <w:numPr>
          <w:ilvl w:val="0"/>
          <w:numId w:val="13"/>
        </w:numPr>
        <w:spacing w:after="0" w:line="240" w:lineRule="auto"/>
        <w:rPr>
          <w:rFonts w:eastAsiaTheme="minorEastAsia"/>
          <w:sz w:val="24"/>
          <w:szCs w:val="24"/>
        </w:rPr>
      </w:pPr>
      <w:r w:rsidRPr="09C6E7DA">
        <w:rPr>
          <w:rFonts w:eastAsiaTheme="minorEastAsia"/>
          <w:sz w:val="24"/>
          <w:szCs w:val="24"/>
        </w:rPr>
        <w:t>List test inputs for twoPred() that achieve Restricted Inactive Clause Coverage (RICC).</w:t>
      </w:r>
    </w:p>
    <w:p w14:paraId="4F876D8E" w14:textId="787E7FDD" w:rsidR="09C6E7DA" w:rsidRDefault="09C6E7DA" w:rsidP="009B7350">
      <w:pPr>
        <w:spacing w:after="0" w:line="240" w:lineRule="auto"/>
        <w:ind w:firstLine="720"/>
        <w:rPr>
          <w:rFonts w:eastAsiaTheme="minorEastAsia"/>
          <w:sz w:val="24"/>
          <w:szCs w:val="24"/>
        </w:rPr>
      </w:pPr>
      <w:r w:rsidRPr="09C6E7DA">
        <w:rPr>
          <w:rFonts w:eastAsiaTheme="minorEastAsia"/>
          <w:sz w:val="24"/>
          <w:szCs w:val="24"/>
        </w:rPr>
        <w:t xml:space="preserve">It is not feasible to utilize rows that satisfy the RICC requirements when the </w:t>
      </w:r>
      <w:r>
        <w:tab/>
      </w:r>
      <w:r>
        <w:tab/>
      </w:r>
      <w:r w:rsidRPr="09C6E7DA">
        <w:rPr>
          <w:rFonts w:eastAsiaTheme="minorEastAsia"/>
          <w:sz w:val="24"/>
          <w:szCs w:val="24"/>
        </w:rPr>
        <w:t xml:space="preserve">predicate is true so the inputs will primarily focus on inputs that achieve RICC when the </w:t>
      </w:r>
      <w:r>
        <w:tab/>
      </w:r>
      <w:r w:rsidRPr="09C6E7DA">
        <w:rPr>
          <w:rFonts w:eastAsiaTheme="minorEastAsia"/>
          <w:sz w:val="24"/>
          <w:szCs w:val="24"/>
        </w:rPr>
        <w:t>predicate is false.</w:t>
      </w:r>
    </w:p>
    <w:p w14:paraId="2F99816C" w14:textId="21A27066" w:rsidR="09C6E7DA" w:rsidRDefault="09C6E7DA" w:rsidP="09C6E7DA">
      <w:pPr>
        <w:spacing w:after="0" w:line="240" w:lineRule="auto"/>
        <w:ind w:firstLine="720"/>
        <w:rPr>
          <w:rFonts w:eastAsiaTheme="minorEastAsia"/>
          <w:sz w:val="24"/>
          <w:szCs w:val="24"/>
        </w:rPr>
      </w:pPr>
    </w:p>
    <w:p w14:paraId="79004730" w14:textId="13DAB7E4" w:rsidR="09C6E7DA" w:rsidRDefault="09C6E7DA" w:rsidP="09C6E7DA">
      <w:pPr>
        <w:spacing w:after="0" w:line="240" w:lineRule="auto"/>
        <w:ind w:firstLine="720"/>
        <w:rPr>
          <w:rFonts w:eastAsiaTheme="minorEastAsia"/>
          <w:sz w:val="24"/>
          <w:szCs w:val="24"/>
        </w:rPr>
      </w:pPr>
      <w:r w:rsidRPr="09C6E7DA">
        <w:rPr>
          <w:rFonts w:eastAsiaTheme="minorEastAsia"/>
          <w:sz w:val="24"/>
          <w:szCs w:val="24"/>
        </w:rPr>
        <w:t>The test inputs would be:</w:t>
      </w:r>
    </w:p>
    <w:p w14:paraId="10CE6050" w14:textId="0D904C41" w:rsidR="09C6E7DA" w:rsidRDefault="09C6E7DA" w:rsidP="09C6E7DA">
      <w:pPr>
        <w:pStyle w:val="ListParagraph"/>
        <w:numPr>
          <w:ilvl w:val="1"/>
          <w:numId w:val="1"/>
        </w:numPr>
        <w:spacing w:after="0" w:line="240" w:lineRule="auto"/>
        <w:rPr>
          <w:rFonts w:eastAsiaTheme="minorEastAsia"/>
          <w:sz w:val="24"/>
          <w:szCs w:val="24"/>
        </w:rPr>
      </w:pPr>
      <w:r w:rsidRPr="09C6E7DA">
        <w:rPr>
          <w:rFonts w:eastAsiaTheme="minorEastAsia"/>
          <w:sz w:val="24"/>
          <w:szCs w:val="24"/>
        </w:rPr>
        <w:t>twoPred(3, 6)</w:t>
      </w:r>
    </w:p>
    <w:p w14:paraId="3F4B8BE4" w14:textId="2C65EE49" w:rsidR="09C6E7DA" w:rsidRDefault="09C6E7DA" w:rsidP="09C6E7DA">
      <w:pPr>
        <w:pStyle w:val="ListParagraph"/>
        <w:numPr>
          <w:ilvl w:val="1"/>
          <w:numId w:val="1"/>
        </w:numPr>
        <w:spacing w:after="0" w:line="240" w:lineRule="auto"/>
        <w:rPr>
          <w:rFonts w:eastAsiaTheme="minorEastAsia"/>
          <w:sz w:val="24"/>
          <w:szCs w:val="24"/>
        </w:rPr>
      </w:pPr>
      <w:r w:rsidRPr="09C6E7DA">
        <w:rPr>
          <w:rFonts w:eastAsiaTheme="minorEastAsia"/>
          <w:sz w:val="24"/>
          <w:szCs w:val="24"/>
        </w:rPr>
        <w:t>twoPred(9, 1)</w:t>
      </w:r>
    </w:p>
    <w:p w14:paraId="6701C724" w14:textId="07994C66" w:rsidR="09C6E7DA" w:rsidRDefault="09C6E7DA" w:rsidP="09C6E7DA">
      <w:pPr>
        <w:pStyle w:val="ListParagraph"/>
        <w:numPr>
          <w:ilvl w:val="1"/>
          <w:numId w:val="1"/>
        </w:numPr>
        <w:spacing w:after="0" w:line="240" w:lineRule="auto"/>
        <w:rPr>
          <w:rFonts w:eastAsiaTheme="minorEastAsia"/>
          <w:sz w:val="24"/>
          <w:szCs w:val="24"/>
        </w:rPr>
      </w:pPr>
      <w:r w:rsidRPr="09C6E7DA">
        <w:rPr>
          <w:rFonts w:eastAsiaTheme="minorEastAsia"/>
          <w:sz w:val="24"/>
          <w:szCs w:val="24"/>
        </w:rPr>
        <w:t>twoPred(8, 1)</w:t>
      </w:r>
    </w:p>
    <w:sectPr w:rsidR="09C6E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514"/>
    <w:multiLevelType w:val="hybridMultilevel"/>
    <w:tmpl w:val="8FFEACE8"/>
    <w:lvl w:ilvl="0" w:tplc="BF9AF5B0">
      <w:start w:val="1"/>
      <w:numFmt w:val="bullet"/>
      <w:lvlText w:val=""/>
      <w:lvlJc w:val="left"/>
      <w:pPr>
        <w:ind w:left="720" w:hanging="360"/>
      </w:pPr>
      <w:rPr>
        <w:rFonts w:ascii="Symbol" w:hAnsi="Symbol" w:hint="default"/>
      </w:rPr>
    </w:lvl>
    <w:lvl w:ilvl="1" w:tplc="0FEAD420">
      <w:start w:val="1"/>
      <w:numFmt w:val="bullet"/>
      <w:lvlText w:val="o"/>
      <w:lvlJc w:val="left"/>
      <w:pPr>
        <w:ind w:left="1440" w:hanging="360"/>
      </w:pPr>
      <w:rPr>
        <w:rFonts w:ascii="Courier New" w:hAnsi="Courier New" w:hint="default"/>
      </w:rPr>
    </w:lvl>
    <w:lvl w:ilvl="2" w:tplc="900A73F8">
      <w:start w:val="1"/>
      <w:numFmt w:val="bullet"/>
      <w:lvlText w:val=""/>
      <w:lvlJc w:val="left"/>
      <w:pPr>
        <w:ind w:left="2160" w:hanging="360"/>
      </w:pPr>
      <w:rPr>
        <w:rFonts w:ascii="Wingdings" w:hAnsi="Wingdings" w:hint="default"/>
      </w:rPr>
    </w:lvl>
    <w:lvl w:ilvl="3" w:tplc="861677C4">
      <w:start w:val="1"/>
      <w:numFmt w:val="bullet"/>
      <w:lvlText w:val=""/>
      <w:lvlJc w:val="left"/>
      <w:pPr>
        <w:ind w:left="2880" w:hanging="360"/>
      </w:pPr>
      <w:rPr>
        <w:rFonts w:ascii="Symbol" w:hAnsi="Symbol" w:hint="default"/>
      </w:rPr>
    </w:lvl>
    <w:lvl w:ilvl="4" w:tplc="18248A16">
      <w:start w:val="1"/>
      <w:numFmt w:val="bullet"/>
      <w:lvlText w:val="o"/>
      <w:lvlJc w:val="left"/>
      <w:pPr>
        <w:ind w:left="3600" w:hanging="360"/>
      </w:pPr>
      <w:rPr>
        <w:rFonts w:ascii="Courier New" w:hAnsi="Courier New" w:hint="default"/>
      </w:rPr>
    </w:lvl>
    <w:lvl w:ilvl="5" w:tplc="154EAF68">
      <w:start w:val="1"/>
      <w:numFmt w:val="bullet"/>
      <w:lvlText w:val=""/>
      <w:lvlJc w:val="left"/>
      <w:pPr>
        <w:ind w:left="4320" w:hanging="360"/>
      </w:pPr>
      <w:rPr>
        <w:rFonts w:ascii="Wingdings" w:hAnsi="Wingdings" w:hint="default"/>
      </w:rPr>
    </w:lvl>
    <w:lvl w:ilvl="6" w:tplc="93DCCCF2">
      <w:start w:val="1"/>
      <w:numFmt w:val="bullet"/>
      <w:lvlText w:val=""/>
      <w:lvlJc w:val="left"/>
      <w:pPr>
        <w:ind w:left="5040" w:hanging="360"/>
      </w:pPr>
      <w:rPr>
        <w:rFonts w:ascii="Symbol" w:hAnsi="Symbol" w:hint="default"/>
      </w:rPr>
    </w:lvl>
    <w:lvl w:ilvl="7" w:tplc="09847052">
      <w:start w:val="1"/>
      <w:numFmt w:val="bullet"/>
      <w:lvlText w:val="o"/>
      <w:lvlJc w:val="left"/>
      <w:pPr>
        <w:ind w:left="5760" w:hanging="360"/>
      </w:pPr>
      <w:rPr>
        <w:rFonts w:ascii="Courier New" w:hAnsi="Courier New" w:hint="default"/>
      </w:rPr>
    </w:lvl>
    <w:lvl w:ilvl="8" w:tplc="97D2CB36">
      <w:start w:val="1"/>
      <w:numFmt w:val="bullet"/>
      <w:lvlText w:val=""/>
      <w:lvlJc w:val="left"/>
      <w:pPr>
        <w:ind w:left="6480" w:hanging="360"/>
      </w:pPr>
      <w:rPr>
        <w:rFonts w:ascii="Wingdings" w:hAnsi="Wingdings" w:hint="default"/>
      </w:rPr>
    </w:lvl>
  </w:abstractNum>
  <w:abstractNum w:abstractNumId="1" w15:restartNumberingAfterBreak="0">
    <w:nsid w:val="08555A38"/>
    <w:multiLevelType w:val="hybridMultilevel"/>
    <w:tmpl w:val="CE9A88B0"/>
    <w:lvl w:ilvl="0" w:tplc="3960A7DE">
      <w:start w:val="1"/>
      <w:numFmt w:val="decimal"/>
      <w:lvlText w:val="%1."/>
      <w:lvlJc w:val="left"/>
      <w:pPr>
        <w:ind w:left="1080" w:hanging="360"/>
      </w:pPr>
    </w:lvl>
    <w:lvl w:ilvl="1" w:tplc="58180470">
      <w:start w:val="1"/>
      <w:numFmt w:val="lowerLetter"/>
      <w:lvlText w:val="%2."/>
      <w:lvlJc w:val="left"/>
      <w:pPr>
        <w:ind w:left="1800" w:hanging="360"/>
      </w:pPr>
    </w:lvl>
    <w:lvl w:ilvl="2" w:tplc="A5A4012C">
      <w:start w:val="1"/>
      <w:numFmt w:val="lowerRoman"/>
      <w:lvlText w:val="%3."/>
      <w:lvlJc w:val="right"/>
      <w:pPr>
        <w:ind w:left="2520" w:hanging="180"/>
      </w:pPr>
    </w:lvl>
    <w:lvl w:ilvl="3" w:tplc="2CE4B3B8">
      <w:start w:val="1"/>
      <w:numFmt w:val="decimal"/>
      <w:lvlText w:val="%4."/>
      <w:lvlJc w:val="left"/>
      <w:pPr>
        <w:ind w:left="3240" w:hanging="360"/>
      </w:pPr>
    </w:lvl>
    <w:lvl w:ilvl="4" w:tplc="0FAA2DC8">
      <w:start w:val="1"/>
      <w:numFmt w:val="lowerLetter"/>
      <w:lvlText w:val="%5."/>
      <w:lvlJc w:val="left"/>
      <w:pPr>
        <w:ind w:left="3960" w:hanging="360"/>
      </w:pPr>
    </w:lvl>
    <w:lvl w:ilvl="5" w:tplc="DB1E9DD8">
      <w:start w:val="1"/>
      <w:numFmt w:val="lowerRoman"/>
      <w:lvlText w:val="%6."/>
      <w:lvlJc w:val="right"/>
      <w:pPr>
        <w:ind w:left="4680" w:hanging="180"/>
      </w:pPr>
    </w:lvl>
    <w:lvl w:ilvl="6" w:tplc="D4EE5B3C">
      <w:start w:val="1"/>
      <w:numFmt w:val="decimal"/>
      <w:lvlText w:val="%7."/>
      <w:lvlJc w:val="left"/>
      <w:pPr>
        <w:ind w:left="5400" w:hanging="360"/>
      </w:pPr>
    </w:lvl>
    <w:lvl w:ilvl="7" w:tplc="6C5C5CFE">
      <w:start w:val="1"/>
      <w:numFmt w:val="lowerLetter"/>
      <w:lvlText w:val="%8."/>
      <w:lvlJc w:val="left"/>
      <w:pPr>
        <w:ind w:left="6120" w:hanging="360"/>
      </w:pPr>
    </w:lvl>
    <w:lvl w:ilvl="8" w:tplc="EC1EE5FA">
      <w:start w:val="1"/>
      <w:numFmt w:val="lowerRoman"/>
      <w:lvlText w:val="%9."/>
      <w:lvlJc w:val="right"/>
      <w:pPr>
        <w:ind w:left="6840" w:hanging="180"/>
      </w:pPr>
    </w:lvl>
  </w:abstractNum>
  <w:abstractNum w:abstractNumId="2" w15:restartNumberingAfterBreak="0">
    <w:nsid w:val="0B55710D"/>
    <w:multiLevelType w:val="hybridMultilevel"/>
    <w:tmpl w:val="B096D94E"/>
    <w:lvl w:ilvl="0" w:tplc="25DA7646">
      <w:start w:val="1"/>
      <w:numFmt w:val="decimal"/>
      <w:lvlText w:val="%1."/>
      <w:lvlJc w:val="left"/>
      <w:pPr>
        <w:ind w:left="720" w:hanging="360"/>
      </w:pPr>
    </w:lvl>
    <w:lvl w:ilvl="1" w:tplc="D64A4CC6">
      <w:start w:val="1"/>
      <w:numFmt w:val="lowerLetter"/>
      <w:lvlText w:val="%2."/>
      <w:lvlJc w:val="left"/>
      <w:pPr>
        <w:ind w:left="1440" w:hanging="360"/>
      </w:pPr>
    </w:lvl>
    <w:lvl w:ilvl="2" w:tplc="DFB010B2">
      <w:start w:val="1"/>
      <w:numFmt w:val="lowerRoman"/>
      <w:lvlText w:val="%3."/>
      <w:lvlJc w:val="right"/>
      <w:pPr>
        <w:ind w:left="2160" w:hanging="180"/>
      </w:pPr>
    </w:lvl>
    <w:lvl w:ilvl="3" w:tplc="C4605306">
      <w:start w:val="1"/>
      <w:numFmt w:val="decimal"/>
      <w:lvlText w:val="%4."/>
      <w:lvlJc w:val="left"/>
      <w:pPr>
        <w:ind w:left="2880" w:hanging="360"/>
      </w:pPr>
    </w:lvl>
    <w:lvl w:ilvl="4" w:tplc="9FA2B588">
      <w:start w:val="1"/>
      <w:numFmt w:val="lowerLetter"/>
      <w:lvlText w:val="%5."/>
      <w:lvlJc w:val="left"/>
      <w:pPr>
        <w:ind w:left="3600" w:hanging="360"/>
      </w:pPr>
    </w:lvl>
    <w:lvl w:ilvl="5" w:tplc="904A1052">
      <w:start w:val="1"/>
      <w:numFmt w:val="lowerRoman"/>
      <w:lvlText w:val="%6."/>
      <w:lvlJc w:val="right"/>
      <w:pPr>
        <w:ind w:left="4320" w:hanging="180"/>
      </w:pPr>
    </w:lvl>
    <w:lvl w:ilvl="6" w:tplc="95D47F84">
      <w:start w:val="1"/>
      <w:numFmt w:val="decimal"/>
      <w:lvlText w:val="%7."/>
      <w:lvlJc w:val="left"/>
      <w:pPr>
        <w:ind w:left="5040" w:hanging="360"/>
      </w:pPr>
    </w:lvl>
    <w:lvl w:ilvl="7" w:tplc="48B244E4">
      <w:start w:val="1"/>
      <w:numFmt w:val="lowerLetter"/>
      <w:lvlText w:val="%8."/>
      <w:lvlJc w:val="left"/>
      <w:pPr>
        <w:ind w:left="5760" w:hanging="360"/>
      </w:pPr>
    </w:lvl>
    <w:lvl w:ilvl="8" w:tplc="4358F98E">
      <w:start w:val="1"/>
      <w:numFmt w:val="lowerRoman"/>
      <w:lvlText w:val="%9."/>
      <w:lvlJc w:val="right"/>
      <w:pPr>
        <w:ind w:left="6480" w:hanging="180"/>
      </w:pPr>
    </w:lvl>
  </w:abstractNum>
  <w:abstractNum w:abstractNumId="3" w15:restartNumberingAfterBreak="0">
    <w:nsid w:val="10BA60B3"/>
    <w:multiLevelType w:val="hybridMultilevel"/>
    <w:tmpl w:val="162E63FA"/>
    <w:lvl w:ilvl="0" w:tplc="EA0439E4">
      <w:start w:val="1"/>
      <w:numFmt w:val="decimal"/>
      <w:lvlText w:val="%1."/>
      <w:lvlJc w:val="left"/>
      <w:pPr>
        <w:ind w:left="720" w:hanging="360"/>
      </w:pPr>
    </w:lvl>
    <w:lvl w:ilvl="1" w:tplc="59E07F94">
      <w:start w:val="1"/>
      <w:numFmt w:val="lowerLetter"/>
      <w:lvlText w:val="%2."/>
      <w:lvlJc w:val="left"/>
      <w:pPr>
        <w:ind w:left="1440" w:hanging="360"/>
      </w:pPr>
    </w:lvl>
    <w:lvl w:ilvl="2" w:tplc="F26E1452">
      <w:start w:val="1"/>
      <w:numFmt w:val="lowerRoman"/>
      <w:lvlText w:val="%3."/>
      <w:lvlJc w:val="right"/>
      <w:pPr>
        <w:ind w:left="2160" w:hanging="180"/>
      </w:pPr>
    </w:lvl>
    <w:lvl w:ilvl="3" w:tplc="CFB4D3BC">
      <w:start w:val="1"/>
      <w:numFmt w:val="decimal"/>
      <w:lvlText w:val="%4."/>
      <w:lvlJc w:val="left"/>
      <w:pPr>
        <w:ind w:left="2880" w:hanging="360"/>
      </w:pPr>
    </w:lvl>
    <w:lvl w:ilvl="4" w:tplc="4B6853D2">
      <w:start w:val="1"/>
      <w:numFmt w:val="lowerLetter"/>
      <w:lvlText w:val="%5."/>
      <w:lvlJc w:val="left"/>
      <w:pPr>
        <w:ind w:left="3600" w:hanging="360"/>
      </w:pPr>
    </w:lvl>
    <w:lvl w:ilvl="5" w:tplc="382C42BC">
      <w:start w:val="1"/>
      <w:numFmt w:val="lowerRoman"/>
      <w:lvlText w:val="%6."/>
      <w:lvlJc w:val="right"/>
      <w:pPr>
        <w:ind w:left="4320" w:hanging="180"/>
      </w:pPr>
    </w:lvl>
    <w:lvl w:ilvl="6" w:tplc="817E4F48">
      <w:start w:val="1"/>
      <w:numFmt w:val="decimal"/>
      <w:lvlText w:val="%7."/>
      <w:lvlJc w:val="left"/>
      <w:pPr>
        <w:ind w:left="5040" w:hanging="360"/>
      </w:pPr>
    </w:lvl>
    <w:lvl w:ilvl="7" w:tplc="173E0394">
      <w:start w:val="1"/>
      <w:numFmt w:val="lowerLetter"/>
      <w:lvlText w:val="%8."/>
      <w:lvlJc w:val="left"/>
      <w:pPr>
        <w:ind w:left="5760" w:hanging="360"/>
      </w:pPr>
    </w:lvl>
    <w:lvl w:ilvl="8" w:tplc="C1E6360C">
      <w:start w:val="1"/>
      <w:numFmt w:val="lowerRoman"/>
      <w:lvlText w:val="%9."/>
      <w:lvlJc w:val="right"/>
      <w:pPr>
        <w:ind w:left="6480" w:hanging="180"/>
      </w:pPr>
    </w:lvl>
  </w:abstractNum>
  <w:abstractNum w:abstractNumId="4" w15:restartNumberingAfterBreak="0">
    <w:nsid w:val="123D4EC8"/>
    <w:multiLevelType w:val="hybridMultilevel"/>
    <w:tmpl w:val="473061A6"/>
    <w:lvl w:ilvl="0" w:tplc="A24EF6FE">
      <w:start w:val="1"/>
      <w:numFmt w:val="bullet"/>
      <w:lvlText w:val=""/>
      <w:lvlJc w:val="left"/>
      <w:pPr>
        <w:ind w:left="1080" w:hanging="360"/>
      </w:pPr>
      <w:rPr>
        <w:rFonts w:ascii="Symbol" w:hAnsi="Symbol" w:hint="default"/>
      </w:rPr>
    </w:lvl>
    <w:lvl w:ilvl="1" w:tplc="08CA6B70">
      <w:start w:val="1"/>
      <w:numFmt w:val="bullet"/>
      <w:lvlText w:val="o"/>
      <w:lvlJc w:val="left"/>
      <w:pPr>
        <w:ind w:left="1800" w:hanging="360"/>
      </w:pPr>
      <w:rPr>
        <w:rFonts w:ascii="Courier New" w:hAnsi="Courier New" w:hint="default"/>
      </w:rPr>
    </w:lvl>
    <w:lvl w:ilvl="2" w:tplc="14C057E0">
      <w:start w:val="1"/>
      <w:numFmt w:val="bullet"/>
      <w:lvlText w:val=""/>
      <w:lvlJc w:val="left"/>
      <w:pPr>
        <w:ind w:left="2520" w:hanging="360"/>
      </w:pPr>
      <w:rPr>
        <w:rFonts w:ascii="Wingdings" w:hAnsi="Wingdings" w:hint="default"/>
      </w:rPr>
    </w:lvl>
    <w:lvl w:ilvl="3" w:tplc="C7C21212">
      <w:start w:val="1"/>
      <w:numFmt w:val="bullet"/>
      <w:lvlText w:val=""/>
      <w:lvlJc w:val="left"/>
      <w:pPr>
        <w:ind w:left="3240" w:hanging="360"/>
      </w:pPr>
      <w:rPr>
        <w:rFonts w:ascii="Symbol" w:hAnsi="Symbol" w:hint="default"/>
      </w:rPr>
    </w:lvl>
    <w:lvl w:ilvl="4" w:tplc="8CA63A56">
      <w:start w:val="1"/>
      <w:numFmt w:val="bullet"/>
      <w:lvlText w:val="o"/>
      <w:lvlJc w:val="left"/>
      <w:pPr>
        <w:ind w:left="3960" w:hanging="360"/>
      </w:pPr>
      <w:rPr>
        <w:rFonts w:ascii="Courier New" w:hAnsi="Courier New" w:hint="default"/>
      </w:rPr>
    </w:lvl>
    <w:lvl w:ilvl="5" w:tplc="40EC2B2E">
      <w:start w:val="1"/>
      <w:numFmt w:val="bullet"/>
      <w:lvlText w:val=""/>
      <w:lvlJc w:val="left"/>
      <w:pPr>
        <w:ind w:left="4680" w:hanging="360"/>
      </w:pPr>
      <w:rPr>
        <w:rFonts w:ascii="Wingdings" w:hAnsi="Wingdings" w:hint="default"/>
      </w:rPr>
    </w:lvl>
    <w:lvl w:ilvl="6" w:tplc="D2A81A8E">
      <w:start w:val="1"/>
      <w:numFmt w:val="bullet"/>
      <w:lvlText w:val=""/>
      <w:lvlJc w:val="left"/>
      <w:pPr>
        <w:ind w:left="5400" w:hanging="360"/>
      </w:pPr>
      <w:rPr>
        <w:rFonts w:ascii="Symbol" w:hAnsi="Symbol" w:hint="default"/>
      </w:rPr>
    </w:lvl>
    <w:lvl w:ilvl="7" w:tplc="F836F5FC">
      <w:start w:val="1"/>
      <w:numFmt w:val="bullet"/>
      <w:lvlText w:val="o"/>
      <w:lvlJc w:val="left"/>
      <w:pPr>
        <w:ind w:left="6120" w:hanging="360"/>
      </w:pPr>
      <w:rPr>
        <w:rFonts w:ascii="Courier New" w:hAnsi="Courier New" w:hint="default"/>
      </w:rPr>
    </w:lvl>
    <w:lvl w:ilvl="8" w:tplc="7BA610B8">
      <w:start w:val="1"/>
      <w:numFmt w:val="bullet"/>
      <w:lvlText w:val=""/>
      <w:lvlJc w:val="left"/>
      <w:pPr>
        <w:ind w:left="6840" w:hanging="360"/>
      </w:pPr>
      <w:rPr>
        <w:rFonts w:ascii="Wingdings" w:hAnsi="Wingdings" w:hint="default"/>
      </w:rPr>
    </w:lvl>
  </w:abstractNum>
  <w:abstractNum w:abstractNumId="5" w15:restartNumberingAfterBreak="0">
    <w:nsid w:val="12BE40A3"/>
    <w:multiLevelType w:val="hybridMultilevel"/>
    <w:tmpl w:val="C6AEB6E6"/>
    <w:lvl w:ilvl="0" w:tplc="0E565656">
      <w:start w:val="1"/>
      <w:numFmt w:val="decimal"/>
      <w:lvlText w:val="%1."/>
      <w:lvlJc w:val="left"/>
      <w:pPr>
        <w:ind w:left="720" w:hanging="360"/>
      </w:pPr>
    </w:lvl>
    <w:lvl w:ilvl="1" w:tplc="ACEC8C1E">
      <w:start w:val="1"/>
      <w:numFmt w:val="lowerLetter"/>
      <w:lvlText w:val="%2."/>
      <w:lvlJc w:val="left"/>
      <w:pPr>
        <w:ind w:left="1440" w:hanging="360"/>
      </w:pPr>
    </w:lvl>
    <w:lvl w:ilvl="2" w:tplc="CBA29E8E">
      <w:start w:val="1"/>
      <w:numFmt w:val="lowerRoman"/>
      <w:lvlText w:val="%3."/>
      <w:lvlJc w:val="right"/>
      <w:pPr>
        <w:ind w:left="2160" w:hanging="180"/>
      </w:pPr>
    </w:lvl>
    <w:lvl w:ilvl="3" w:tplc="343A0F62">
      <w:start w:val="1"/>
      <w:numFmt w:val="decimal"/>
      <w:lvlText w:val="%4."/>
      <w:lvlJc w:val="left"/>
      <w:pPr>
        <w:ind w:left="2880" w:hanging="360"/>
      </w:pPr>
    </w:lvl>
    <w:lvl w:ilvl="4" w:tplc="95822EC2">
      <w:start w:val="1"/>
      <w:numFmt w:val="lowerLetter"/>
      <w:lvlText w:val="%5."/>
      <w:lvlJc w:val="left"/>
      <w:pPr>
        <w:ind w:left="3600" w:hanging="360"/>
      </w:pPr>
    </w:lvl>
    <w:lvl w:ilvl="5" w:tplc="40B4CF5C">
      <w:start w:val="1"/>
      <w:numFmt w:val="lowerRoman"/>
      <w:lvlText w:val="%6."/>
      <w:lvlJc w:val="right"/>
      <w:pPr>
        <w:ind w:left="4320" w:hanging="180"/>
      </w:pPr>
    </w:lvl>
    <w:lvl w:ilvl="6" w:tplc="895ACBE0">
      <w:start w:val="1"/>
      <w:numFmt w:val="decimal"/>
      <w:lvlText w:val="%7."/>
      <w:lvlJc w:val="left"/>
      <w:pPr>
        <w:ind w:left="5040" w:hanging="360"/>
      </w:pPr>
    </w:lvl>
    <w:lvl w:ilvl="7" w:tplc="E7181242">
      <w:start w:val="1"/>
      <w:numFmt w:val="lowerLetter"/>
      <w:lvlText w:val="%8."/>
      <w:lvlJc w:val="left"/>
      <w:pPr>
        <w:ind w:left="5760" w:hanging="360"/>
      </w:pPr>
    </w:lvl>
    <w:lvl w:ilvl="8" w:tplc="B66E47A0">
      <w:start w:val="1"/>
      <w:numFmt w:val="lowerRoman"/>
      <w:lvlText w:val="%9."/>
      <w:lvlJc w:val="right"/>
      <w:pPr>
        <w:ind w:left="6480" w:hanging="180"/>
      </w:pPr>
    </w:lvl>
  </w:abstractNum>
  <w:abstractNum w:abstractNumId="6" w15:restartNumberingAfterBreak="0">
    <w:nsid w:val="13A67649"/>
    <w:multiLevelType w:val="hybridMultilevel"/>
    <w:tmpl w:val="42DA10C0"/>
    <w:lvl w:ilvl="0" w:tplc="D7A2FE94">
      <w:start w:val="1"/>
      <w:numFmt w:val="bullet"/>
      <w:lvlText w:val=""/>
      <w:lvlJc w:val="left"/>
      <w:pPr>
        <w:ind w:left="720" w:hanging="360"/>
      </w:pPr>
      <w:rPr>
        <w:rFonts w:ascii="Symbol" w:hAnsi="Symbol" w:hint="default"/>
      </w:rPr>
    </w:lvl>
    <w:lvl w:ilvl="1" w:tplc="139A5C04">
      <w:start w:val="1"/>
      <w:numFmt w:val="bullet"/>
      <w:lvlText w:val="o"/>
      <w:lvlJc w:val="left"/>
      <w:pPr>
        <w:ind w:left="1440" w:hanging="360"/>
      </w:pPr>
      <w:rPr>
        <w:rFonts w:ascii="Courier New" w:hAnsi="Courier New" w:hint="default"/>
      </w:rPr>
    </w:lvl>
    <w:lvl w:ilvl="2" w:tplc="63E6DCBC">
      <w:start w:val="1"/>
      <w:numFmt w:val="bullet"/>
      <w:lvlText w:val=""/>
      <w:lvlJc w:val="left"/>
      <w:pPr>
        <w:ind w:left="2160" w:hanging="360"/>
      </w:pPr>
      <w:rPr>
        <w:rFonts w:ascii="Wingdings" w:hAnsi="Wingdings" w:hint="default"/>
      </w:rPr>
    </w:lvl>
    <w:lvl w:ilvl="3" w:tplc="963C28FE">
      <w:start w:val="1"/>
      <w:numFmt w:val="bullet"/>
      <w:lvlText w:val=""/>
      <w:lvlJc w:val="left"/>
      <w:pPr>
        <w:ind w:left="2880" w:hanging="360"/>
      </w:pPr>
      <w:rPr>
        <w:rFonts w:ascii="Symbol" w:hAnsi="Symbol" w:hint="default"/>
      </w:rPr>
    </w:lvl>
    <w:lvl w:ilvl="4" w:tplc="0A5A89CE">
      <w:start w:val="1"/>
      <w:numFmt w:val="bullet"/>
      <w:lvlText w:val="o"/>
      <w:lvlJc w:val="left"/>
      <w:pPr>
        <w:ind w:left="3600" w:hanging="360"/>
      </w:pPr>
      <w:rPr>
        <w:rFonts w:ascii="Courier New" w:hAnsi="Courier New" w:hint="default"/>
      </w:rPr>
    </w:lvl>
    <w:lvl w:ilvl="5" w:tplc="2CBCB478">
      <w:start w:val="1"/>
      <w:numFmt w:val="bullet"/>
      <w:lvlText w:val=""/>
      <w:lvlJc w:val="left"/>
      <w:pPr>
        <w:ind w:left="4320" w:hanging="360"/>
      </w:pPr>
      <w:rPr>
        <w:rFonts w:ascii="Wingdings" w:hAnsi="Wingdings" w:hint="default"/>
      </w:rPr>
    </w:lvl>
    <w:lvl w:ilvl="6" w:tplc="052E2A4C">
      <w:start w:val="1"/>
      <w:numFmt w:val="bullet"/>
      <w:lvlText w:val=""/>
      <w:lvlJc w:val="left"/>
      <w:pPr>
        <w:ind w:left="5040" w:hanging="360"/>
      </w:pPr>
      <w:rPr>
        <w:rFonts w:ascii="Symbol" w:hAnsi="Symbol" w:hint="default"/>
      </w:rPr>
    </w:lvl>
    <w:lvl w:ilvl="7" w:tplc="1F2644A0">
      <w:start w:val="1"/>
      <w:numFmt w:val="bullet"/>
      <w:lvlText w:val="o"/>
      <w:lvlJc w:val="left"/>
      <w:pPr>
        <w:ind w:left="5760" w:hanging="360"/>
      </w:pPr>
      <w:rPr>
        <w:rFonts w:ascii="Courier New" w:hAnsi="Courier New" w:hint="default"/>
      </w:rPr>
    </w:lvl>
    <w:lvl w:ilvl="8" w:tplc="1A824CC4">
      <w:start w:val="1"/>
      <w:numFmt w:val="bullet"/>
      <w:lvlText w:val=""/>
      <w:lvlJc w:val="left"/>
      <w:pPr>
        <w:ind w:left="6480" w:hanging="360"/>
      </w:pPr>
      <w:rPr>
        <w:rFonts w:ascii="Wingdings" w:hAnsi="Wingdings" w:hint="default"/>
      </w:rPr>
    </w:lvl>
  </w:abstractNum>
  <w:abstractNum w:abstractNumId="7" w15:restartNumberingAfterBreak="0">
    <w:nsid w:val="1C511450"/>
    <w:multiLevelType w:val="hybridMultilevel"/>
    <w:tmpl w:val="FA60BE96"/>
    <w:lvl w:ilvl="0" w:tplc="14EC25AC">
      <w:start w:val="1"/>
      <w:numFmt w:val="bullet"/>
      <w:lvlText w:val=""/>
      <w:lvlJc w:val="left"/>
      <w:pPr>
        <w:ind w:left="1080" w:hanging="360"/>
      </w:pPr>
      <w:rPr>
        <w:rFonts w:ascii="Symbol" w:hAnsi="Symbol" w:hint="default"/>
      </w:rPr>
    </w:lvl>
    <w:lvl w:ilvl="1" w:tplc="7C80AED0">
      <w:start w:val="1"/>
      <w:numFmt w:val="bullet"/>
      <w:lvlText w:val="o"/>
      <w:lvlJc w:val="left"/>
      <w:pPr>
        <w:ind w:left="1800" w:hanging="360"/>
      </w:pPr>
      <w:rPr>
        <w:rFonts w:ascii="Courier New" w:hAnsi="Courier New" w:hint="default"/>
      </w:rPr>
    </w:lvl>
    <w:lvl w:ilvl="2" w:tplc="E7507232">
      <w:start w:val="1"/>
      <w:numFmt w:val="bullet"/>
      <w:lvlText w:val=""/>
      <w:lvlJc w:val="left"/>
      <w:pPr>
        <w:ind w:left="2520" w:hanging="360"/>
      </w:pPr>
      <w:rPr>
        <w:rFonts w:ascii="Wingdings" w:hAnsi="Wingdings" w:hint="default"/>
      </w:rPr>
    </w:lvl>
    <w:lvl w:ilvl="3" w:tplc="53FC5838">
      <w:start w:val="1"/>
      <w:numFmt w:val="bullet"/>
      <w:lvlText w:val=""/>
      <w:lvlJc w:val="left"/>
      <w:pPr>
        <w:ind w:left="3240" w:hanging="360"/>
      </w:pPr>
      <w:rPr>
        <w:rFonts w:ascii="Symbol" w:hAnsi="Symbol" w:hint="default"/>
      </w:rPr>
    </w:lvl>
    <w:lvl w:ilvl="4" w:tplc="B29481BA">
      <w:start w:val="1"/>
      <w:numFmt w:val="bullet"/>
      <w:lvlText w:val="o"/>
      <w:lvlJc w:val="left"/>
      <w:pPr>
        <w:ind w:left="3960" w:hanging="360"/>
      </w:pPr>
      <w:rPr>
        <w:rFonts w:ascii="Courier New" w:hAnsi="Courier New" w:hint="default"/>
      </w:rPr>
    </w:lvl>
    <w:lvl w:ilvl="5" w:tplc="2B46622E">
      <w:start w:val="1"/>
      <w:numFmt w:val="bullet"/>
      <w:lvlText w:val=""/>
      <w:lvlJc w:val="left"/>
      <w:pPr>
        <w:ind w:left="4680" w:hanging="360"/>
      </w:pPr>
      <w:rPr>
        <w:rFonts w:ascii="Wingdings" w:hAnsi="Wingdings" w:hint="default"/>
      </w:rPr>
    </w:lvl>
    <w:lvl w:ilvl="6" w:tplc="FBBE7586">
      <w:start w:val="1"/>
      <w:numFmt w:val="bullet"/>
      <w:lvlText w:val=""/>
      <w:lvlJc w:val="left"/>
      <w:pPr>
        <w:ind w:left="5400" w:hanging="360"/>
      </w:pPr>
      <w:rPr>
        <w:rFonts w:ascii="Symbol" w:hAnsi="Symbol" w:hint="default"/>
      </w:rPr>
    </w:lvl>
    <w:lvl w:ilvl="7" w:tplc="23AA8932">
      <w:start w:val="1"/>
      <w:numFmt w:val="bullet"/>
      <w:lvlText w:val="o"/>
      <w:lvlJc w:val="left"/>
      <w:pPr>
        <w:ind w:left="6120" w:hanging="360"/>
      </w:pPr>
      <w:rPr>
        <w:rFonts w:ascii="Courier New" w:hAnsi="Courier New" w:hint="default"/>
      </w:rPr>
    </w:lvl>
    <w:lvl w:ilvl="8" w:tplc="CF1C12BE">
      <w:start w:val="1"/>
      <w:numFmt w:val="bullet"/>
      <w:lvlText w:val=""/>
      <w:lvlJc w:val="left"/>
      <w:pPr>
        <w:ind w:left="6840" w:hanging="360"/>
      </w:pPr>
      <w:rPr>
        <w:rFonts w:ascii="Wingdings" w:hAnsi="Wingdings" w:hint="default"/>
      </w:rPr>
    </w:lvl>
  </w:abstractNum>
  <w:abstractNum w:abstractNumId="8" w15:restartNumberingAfterBreak="0">
    <w:nsid w:val="1FDE4FCF"/>
    <w:multiLevelType w:val="hybridMultilevel"/>
    <w:tmpl w:val="F4C6D732"/>
    <w:lvl w:ilvl="0" w:tplc="4EFCA5EC">
      <w:start w:val="1"/>
      <w:numFmt w:val="lowerLetter"/>
      <w:lvlText w:val="%1)"/>
      <w:lvlJc w:val="left"/>
      <w:pPr>
        <w:ind w:left="720" w:hanging="360"/>
      </w:pPr>
    </w:lvl>
    <w:lvl w:ilvl="1" w:tplc="EC763012">
      <w:start w:val="1"/>
      <w:numFmt w:val="lowerLetter"/>
      <w:lvlText w:val="%2."/>
      <w:lvlJc w:val="left"/>
      <w:pPr>
        <w:ind w:left="1440" w:hanging="360"/>
      </w:pPr>
    </w:lvl>
    <w:lvl w:ilvl="2" w:tplc="B226E1F2">
      <w:start w:val="1"/>
      <w:numFmt w:val="lowerRoman"/>
      <w:lvlText w:val="%3."/>
      <w:lvlJc w:val="right"/>
      <w:pPr>
        <w:ind w:left="2160" w:hanging="180"/>
      </w:pPr>
    </w:lvl>
    <w:lvl w:ilvl="3" w:tplc="8A2C19E8">
      <w:start w:val="1"/>
      <w:numFmt w:val="decimal"/>
      <w:lvlText w:val="%4."/>
      <w:lvlJc w:val="left"/>
      <w:pPr>
        <w:ind w:left="2880" w:hanging="360"/>
      </w:pPr>
    </w:lvl>
    <w:lvl w:ilvl="4" w:tplc="56963BEE">
      <w:start w:val="1"/>
      <w:numFmt w:val="lowerLetter"/>
      <w:lvlText w:val="%5."/>
      <w:lvlJc w:val="left"/>
      <w:pPr>
        <w:ind w:left="3600" w:hanging="360"/>
      </w:pPr>
    </w:lvl>
    <w:lvl w:ilvl="5" w:tplc="9E548FB2">
      <w:start w:val="1"/>
      <w:numFmt w:val="lowerRoman"/>
      <w:lvlText w:val="%6."/>
      <w:lvlJc w:val="right"/>
      <w:pPr>
        <w:ind w:left="4320" w:hanging="180"/>
      </w:pPr>
    </w:lvl>
    <w:lvl w:ilvl="6" w:tplc="0856385A">
      <w:start w:val="1"/>
      <w:numFmt w:val="decimal"/>
      <w:lvlText w:val="%7."/>
      <w:lvlJc w:val="left"/>
      <w:pPr>
        <w:ind w:left="5040" w:hanging="360"/>
      </w:pPr>
    </w:lvl>
    <w:lvl w:ilvl="7" w:tplc="2828F3D0">
      <w:start w:val="1"/>
      <w:numFmt w:val="lowerLetter"/>
      <w:lvlText w:val="%8."/>
      <w:lvlJc w:val="left"/>
      <w:pPr>
        <w:ind w:left="5760" w:hanging="360"/>
      </w:pPr>
    </w:lvl>
    <w:lvl w:ilvl="8" w:tplc="05328B20">
      <w:start w:val="1"/>
      <w:numFmt w:val="lowerRoman"/>
      <w:lvlText w:val="%9."/>
      <w:lvlJc w:val="right"/>
      <w:pPr>
        <w:ind w:left="6480" w:hanging="180"/>
      </w:pPr>
    </w:lvl>
  </w:abstractNum>
  <w:abstractNum w:abstractNumId="9" w15:restartNumberingAfterBreak="0">
    <w:nsid w:val="24773417"/>
    <w:multiLevelType w:val="hybridMultilevel"/>
    <w:tmpl w:val="16B47958"/>
    <w:lvl w:ilvl="0" w:tplc="CBE22A64">
      <w:start w:val="1"/>
      <w:numFmt w:val="decimal"/>
      <w:lvlText w:val="%1."/>
      <w:lvlJc w:val="left"/>
      <w:pPr>
        <w:ind w:left="1080" w:hanging="360"/>
      </w:pPr>
    </w:lvl>
    <w:lvl w:ilvl="1" w:tplc="A69C2800">
      <w:start w:val="1"/>
      <w:numFmt w:val="lowerLetter"/>
      <w:lvlText w:val="%2."/>
      <w:lvlJc w:val="left"/>
      <w:pPr>
        <w:ind w:left="1800" w:hanging="360"/>
      </w:pPr>
    </w:lvl>
    <w:lvl w:ilvl="2" w:tplc="CA303508">
      <w:start w:val="1"/>
      <w:numFmt w:val="lowerRoman"/>
      <w:lvlText w:val="%3."/>
      <w:lvlJc w:val="right"/>
      <w:pPr>
        <w:ind w:left="2520" w:hanging="180"/>
      </w:pPr>
    </w:lvl>
    <w:lvl w:ilvl="3" w:tplc="F344FA26">
      <w:start w:val="1"/>
      <w:numFmt w:val="decimal"/>
      <w:lvlText w:val="%4."/>
      <w:lvlJc w:val="left"/>
      <w:pPr>
        <w:ind w:left="3240" w:hanging="360"/>
      </w:pPr>
    </w:lvl>
    <w:lvl w:ilvl="4" w:tplc="48C64180">
      <w:start w:val="1"/>
      <w:numFmt w:val="lowerLetter"/>
      <w:lvlText w:val="%5."/>
      <w:lvlJc w:val="left"/>
      <w:pPr>
        <w:ind w:left="3960" w:hanging="360"/>
      </w:pPr>
    </w:lvl>
    <w:lvl w:ilvl="5" w:tplc="1B9C75F6">
      <w:start w:val="1"/>
      <w:numFmt w:val="lowerRoman"/>
      <w:lvlText w:val="%6."/>
      <w:lvlJc w:val="right"/>
      <w:pPr>
        <w:ind w:left="4680" w:hanging="180"/>
      </w:pPr>
    </w:lvl>
    <w:lvl w:ilvl="6" w:tplc="D0B43238">
      <w:start w:val="1"/>
      <w:numFmt w:val="decimal"/>
      <w:lvlText w:val="%7."/>
      <w:lvlJc w:val="left"/>
      <w:pPr>
        <w:ind w:left="5400" w:hanging="360"/>
      </w:pPr>
    </w:lvl>
    <w:lvl w:ilvl="7" w:tplc="FCAE3D62">
      <w:start w:val="1"/>
      <w:numFmt w:val="lowerLetter"/>
      <w:lvlText w:val="%8."/>
      <w:lvlJc w:val="left"/>
      <w:pPr>
        <w:ind w:left="6120" w:hanging="360"/>
      </w:pPr>
    </w:lvl>
    <w:lvl w:ilvl="8" w:tplc="2FE01E3C">
      <w:start w:val="1"/>
      <w:numFmt w:val="lowerRoman"/>
      <w:lvlText w:val="%9."/>
      <w:lvlJc w:val="right"/>
      <w:pPr>
        <w:ind w:left="6840" w:hanging="180"/>
      </w:pPr>
    </w:lvl>
  </w:abstractNum>
  <w:abstractNum w:abstractNumId="10" w15:restartNumberingAfterBreak="0">
    <w:nsid w:val="25E324C8"/>
    <w:multiLevelType w:val="hybridMultilevel"/>
    <w:tmpl w:val="71FA27F0"/>
    <w:lvl w:ilvl="0" w:tplc="9386083C">
      <w:start w:val="1"/>
      <w:numFmt w:val="bullet"/>
      <w:lvlText w:val=""/>
      <w:lvlJc w:val="left"/>
      <w:pPr>
        <w:ind w:left="720" w:hanging="360"/>
      </w:pPr>
      <w:rPr>
        <w:rFonts w:ascii="Symbol" w:hAnsi="Symbol" w:hint="default"/>
      </w:rPr>
    </w:lvl>
    <w:lvl w:ilvl="1" w:tplc="32A665C2">
      <w:start w:val="1"/>
      <w:numFmt w:val="bullet"/>
      <w:lvlText w:val=""/>
      <w:lvlJc w:val="left"/>
      <w:pPr>
        <w:ind w:left="1440" w:hanging="360"/>
      </w:pPr>
      <w:rPr>
        <w:rFonts w:ascii="Symbol" w:hAnsi="Symbol" w:hint="default"/>
      </w:rPr>
    </w:lvl>
    <w:lvl w:ilvl="2" w:tplc="23B6677E">
      <w:start w:val="1"/>
      <w:numFmt w:val="bullet"/>
      <w:lvlText w:val=""/>
      <w:lvlJc w:val="left"/>
      <w:pPr>
        <w:ind w:left="2160" w:hanging="360"/>
      </w:pPr>
      <w:rPr>
        <w:rFonts w:ascii="Wingdings" w:hAnsi="Wingdings" w:hint="default"/>
      </w:rPr>
    </w:lvl>
    <w:lvl w:ilvl="3" w:tplc="BDE0DBF0">
      <w:start w:val="1"/>
      <w:numFmt w:val="bullet"/>
      <w:lvlText w:val=""/>
      <w:lvlJc w:val="left"/>
      <w:pPr>
        <w:ind w:left="2880" w:hanging="360"/>
      </w:pPr>
      <w:rPr>
        <w:rFonts w:ascii="Symbol" w:hAnsi="Symbol" w:hint="default"/>
      </w:rPr>
    </w:lvl>
    <w:lvl w:ilvl="4" w:tplc="4A8087AA">
      <w:start w:val="1"/>
      <w:numFmt w:val="bullet"/>
      <w:lvlText w:val="o"/>
      <w:lvlJc w:val="left"/>
      <w:pPr>
        <w:ind w:left="3600" w:hanging="360"/>
      </w:pPr>
      <w:rPr>
        <w:rFonts w:ascii="Courier New" w:hAnsi="Courier New" w:hint="default"/>
      </w:rPr>
    </w:lvl>
    <w:lvl w:ilvl="5" w:tplc="063221DE">
      <w:start w:val="1"/>
      <w:numFmt w:val="bullet"/>
      <w:lvlText w:val=""/>
      <w:lvlJc w:val="left"/>
      <w:pPr>
        <w:ind w:left="4320" w:hanging="360"/>
      </w:pPr>
      <w:rPr>
        <w:rFonts w:ascii="Wingdings" w:hAnsi="Wingdings" w:hint="default"/>
      </w:rPr>
    </w:lvl>
    <w:lvl w:ilvl="6" w:tplc="C7162D02">
      <w:start w:val="1"/>
      <w:numFmt w:val="bullet"/>
      <w:lvlText w:val=""/>
      <w:lvlJc w:val="left"/>
      <w:pPr>
        <w:ind w:left="5040" w:hanging="360"/>
      </w:pPr>
      <w:rPr>
        <w:rFonts w:ascii="Symbol" w:hAnsi="Symbol" w:hint="default"/>
      </w:rPr>
    </w:lvl>
    <w:lvl w:ilvl="7" w:tplc="FD64B01E">
      <w:start w:val="1"/>
      <w:numFmt w:val="bullet"/>
      <w:lvlText w:val="o"/>
      <w:lvlJc w:val="left"/>
      <w:pPr>
        <w:ind w:left="5760" w:hanging="360"/>
      </w:pPr>
      <w:rPr>
        <w:rFonts w:ascii="Courier New" w:hAnsi="Courier New" w:hint="default"/>
      </w:rPr>
    </w:lvl>
    <w:lvl w:ilvl="8" w:tplc="22FA2E20">
      <w:start w:val="1"/>
      <w:numFmt w:val="bullet"/>
      <w:lvlText w:val=""/>
      <w:lvlJc w:val="left"/>
      <w:pPr>
        <w:ind w:left="6480" w:hanging="360"/>
      </w:pPr>
      <w:rPr>
        <w:rFonts w:ascii="Wingdings" w:hAnsi="Wingdings" w:hint="default"/>
      </w:rPr>
    </w:lvl>
  </w:abstractNum>
  <w:abstractNum w:abstractNumId="11" w15:restartNumberingAfterBreak="0">
    <w:nsid w:val="2991506E"/>
    <w:multiLevelType w:val="hybridMultilevel"/>
    <w:tmpl w:val="995CF756"/>
    <w:lvl w:ilvl="0" w:tplc="33A243AA">
      <w:start w:val="1"/>
      <w:numFmt w:val="bullet"/>
      <w:lvlText w:val=""/>
      <w:lvlJc w:val="left"/>
      <w:pPr>
        <w:ind w:left="720" w:hanging="360"/>
      </w:pPr>
      <w:rPr>
        <w:rFonts w:ascii="Symbol" w:hAnsi="Symbol" w:hint="default"/>
      </w:rPr>
    </w:lvl>
    <w:lvl w:ilvl="1" w:tplc="341A2DD4">
      <w:start w:val="1"/>
      <w:numFmt w:val="bullet"/>
      <w:lvlText w:val=""/>
      <w:lvlJc w:val="left"/>
      <w:pPr>
        <w:ind w:left="1440" w:hanging="360"/>
      </w:pPr>
      <w:rPr>
        <w:rFonts w:ascii="Symbol" w:hAnsi="Symbol" w:hint="default"/>
      </w:rPr>
    </w:lvl>
    <w:lvl w:ilvl="2" w:tplc="773CD0D4">
      <w:start w:val="1"/>
      <w:numFmt w:val="bullet"/>
      <w:lvlText w:val=""/>
      <w:lvlJc w:val="left"/>
      <w:pPr>
        <w:ind w:left="2160" w:hanging="360"/>
      </w:pPr>
      <w:rPr>
        <w:rFonts w:ascii="Wingdings" w:hAnsi="Wingdings" w:hint="default"/>
      </w:rPr>
    </w:lvl>
    <w:lvl w:ilvl="3" w:tplc="D2E8C2B2">
      <w:start w:val="1"/>
      <w:numFmt w:val="bullet"/>
      <w:lvlText w:val=""/>
      <w:lvlJc w:val="left"/>
      <w:pPr>
        <w:ind w:left="2880" w:hanging="360"/>
      </w:pPr>
      <w:rPr>
        <w:rFonts w:ascii="Symbol" w:hAnsi="Symbol" w:hint="default"/>
      </w:rPr>
    </w:lvl>
    <w:lvl w:ilvl="4" w:tplc="BAC48F52">
      <w:start w:val="1"/>
      <w:numFmt w:val="bullet"/>
      <w:lvlText w:val="o"/>
      <w:lvlJc w:val="left"/>
      <w:pPr>
        <w:ind w:left="3600" w:hanging="360"/>
      </w:pPr>
      <w:rPr>
        <w:rFonts w:ascii="Courier New" w:hAnsi="Courier New" w:hint="default"/>
      </w:rPr>
    </w:lvl>
    <w:lvl w:ilvl="5" w:tplc="E3D4F244">
      <w:start w:val="1"/>
      <w:numFmt w:val="bullet"/>
      <w:lvlText w:val=""/>
      <w:lvlJc w:val="left"/>
      <w:pPr>
        <w:ind w:left="4320" w:hanging="360"/>
      </w:pPr>
      <w:rPr>
        <w:rFonts w:ascii="Wingdings" w:hAnsi="Wingdings" w:hint="default"/>
      </w:rPr>
    </w:lvl>
    <w:lvl w:ilvl="6" w:tplc="E0023A52">
      <w:start w:val="1"/>
      <w:numFmt w:val="bullet"/>
      <w:lvlText w:val=""/>
      <w:lvlJc w:val="left"/>
      <w:pPr>
        <w:ind w:left="5040" w:hanging="360"/>
      </w:pPr>
      <w:rPr>
        <w:rFonts w:ascii="Symbol" w:hAnsi="Symbol" w:hint="default"/>
      </w:rPr>
    </w:lvl>
    <w:lvl w:ilvl="7" w:tplc="D6FE486E">
      <w:start w:val="1"/>
      <w:numFmt w:val="bullet"/>
      <w:lvlText w:val="o"/>
      <w:lvlJc w:val="left"/>
      <w:pPr>
        <w:ind w:left="5760" w:hanging="360"/>
      </w:pPr>
      <w:rPr>
        <w:rFonts w:ascii="Courier New" w:hAnsi="Courier New" w:hint="default"/>
      </w:rPr>
    </w:lvl>
    <w:lvl w:ilvl="8" w:tplc="F9000312">
      <w:start w:val="1"/>
      <w:numFmt w:val="bullet"/>
      <w:lvlText w:val=""/>
      <w:lvlJc w:val="left"/>
      <w:pPr>
        <w:ind w:left="6480" w:hanging="360"/>
      </w:pPr>
      <w:rPr>
        <w:rFonts w:ascii="Wingdings" w:hAnsi="Wingdings" w:hint="default"/>
      </w:rPr>
    </w:lvl>
  </w:abstractNum>
  <w:abstractNum w:abstractNumId="12" w15:restartNumberingAfterBreak="0">
    <w:nsid w:val="30444C19"/>
    <w:multiLevelType w:val="hybridMultilevel"/>
    <w:tmpl w:val="54023410"/>
    <w:lvl w:ilvl="0" w:tplc="D48E0D60">
      <w:start w:val="1"/>
      <w:numFmt w:val="bullet"/>
      <w:lvlText w:val=""/>
      <w:lvlJc w:val="left"/>
      <w:pPr>
        <w:ind w:left="720" w:hanging="360"/>
      </w:pPr>
      <w:rPr>
        <w:rFonts w:ascii="Symbol" w:hAnsi="Symbol" w:hint="default"/>
      </w:rPr>
    </w:lvl>
    <w:lvl w:ilvl="1" w:tplc="8E5E2228">
      <w:start w:val="1"/>
      <w:numFmt w:val="bullet"/>
      <w:lvlText w:val="o"/>
      <w:lvlJc w:val="left"/>
      <w:pPr>
        <w:ind w:left="1440" w:hanging="360"/>
      </w:pPr>
      <w:rPr>
        <w:rFonts w:ascii="Courier New" w:hAnsi="Courier New" w:hint="default"/>
      </w:rPr>
    </w:lvl>
    <w:lvl w:ilvl="2" w:tplc="C6BEDD18">
      <w:start w:val="1"/>
      <w:numFmt w:val="bullet"/>
      <w:lvlText w:val=""/>
      <w:lvlJc w:val="left"/>
      <w:pPr>
        <w:ind w:left="2160" w:hanging="360"/>
      </w:pPr>
      <w:rPr>
        <w:rFonts w:ascii="Wingdings" w:hAnsi="Wingdings" w:hint="default"/>
      </w:rPr>
    </w:lvl>
    <w:lvl w:ilvl="3" w:tplc="7D800734">
      <w:start w:val="1"/>
      <w:numFmt w:val="bullet"/>
      <w:lvlText w:val=""/>
      <w:lvlJc w:val="left"/>
      <w:pPr>
        <w:ind w:left="2880" w:hanging="360"/>
      </w:pPr>
      <w:rPr>
        <w:rFonts w:ascii="Symbol" w:hAnsi="Symbol" w:hint="default"/>
      </w:rPr>
    </w:lvl>
    <w:lvl w:ilvl="4" w:tplc="B1720C1C">
      <w:start w:val="1"/>
      <w:numFmt w:val="bullet"/>
      <w:lvlText w:val="o"/>
      <w:lvlJc w:val="left"/>
      <w:pPr>
        <w:ind w:left="3600" w:hanging="360"/>
      </w:pPr>
      <w:rPr>
        <w:rFonts w:ascii="Courier New" w:hAnsi="Courier New" w:hint="default"/>
      </w:rPr>
    </w:lvl>
    <w:lvl w:ilvl="5" w:tplc="FB3020B0">
      <w:start w:val="1"/>
      <w:numFmt w:val="bullet"/>
      <w:lvlText w:val=""/>
      <w:lvlJc w:val="left"/>
      <w:pPr>
        <w:ind w:left="4320" w:hanging="360"/>
      </w:pPr>
      <w:rPr>
        <w:rFonts w:ascii="Wingdings" w:hAnsi="Wingdings" w:hint="default"/>
      </w:rPr>
    </w:lvl>
    <w:lvl w:ilvl="6" w:tplc="51942E56">
      <w:start w:val="1"/>
      <w:numFmt w:val="bullet"/>
      <w:lvlText w:val=""/>
      <w:lvlJc w:val="left"/>
      <w:pPr>
        <w:ind w:left="5040" w:hanging="360"/>
      </w:pPr>
      <w:rPr>
        <w:rFonts w:ascii="Symbol" w:hAnsi="Symbol" w:hint="default"/>
      </w:rPr>
    </w:lvl>
    <w:lvl w:ilvl="7" w:tplc="129AF406">
      <w:start w:val="1"/>
      <w:numFmt w:val="bullet"/>
      <w:lvlText w:val="o"/>
      <w:lvlJc w:val="left"/>
      <w:pPr>
        <w:ind w:left="5760" w:hanging="360"/>
      </w:pPr>
      <w:rPr>
        <w:rFonts w:ascii="Courier New" w:hAnsi="Courier New" w:hint="default"/>
      </w:rPr>
    </w:lvl>
    <w:lvl w:ilvl="8" w:tplc="10D28BFC">
      <w:start w:val="1"/>
      <w:numFmt w:val="bullet"/>
      <w:lvlText w:val=""/>
      <w:lvlJc w:val="left"/>
      <w:pPr>
        <w:ind w:left="6480" w:hanging="360"/>
      </w:pPr>
      <w:rPr>
        <w:rFonts w:ascii="Wingdings" w:hAnsi="Wingdings" w:hint="default"/>
      </w:rPr>
    </w:lvl>
  </w:abstractNum>
  <w:abstractNum w:abstractNumId="13" w15:restartNumberingAfterBreak="0">
    <w:nsid w:val="38223AFF"/>
    <w:multiLevelType w:val="hybridMultilevel"/>
    <w:tmpl w:val="0F0809F4"/>
    <w:lvl w:ilvl="0" w:tplc="5878847A">
      <w:start w:val="1"/>
      <w:numFmt w:val="bullet"/>
      <w:lvlText w:val=""/>
      <w:lvlJc w:val="left"/>
      <w:pPr>
        <w:ind w:left="720" w:hanging="360"/>
      </w:pPr>
      <w:rPr>
        <w:rFonts w:ascii="Symbol" w:hAnsi="Symbol" w:hint="default"/>
      </w:rPr>
    </w:lvl>
    <w:lvl w:ilvl="1" w:tplc="9E32755E">
      <w:start w:val="1"/>
      <w:numFmt w:val="bullet"/>
      <w:lvlText w:val="o"/>
      <w:lvlJc w:val="left"/>
      <w:pPr>
        <w:ind w:left="1440" w:hanging="360"/>
      </w:pPr>
      <w:rPr>
        <w:rFonts w:ascii="Courier New" w:hAnsi="Courier New" w:hint="default"/>
      </w:rPr>
    </w:lvl>
    <w:lvl w:ilvl="2" w:tplc="F8568C6A">
      <w:start w:val="1"/>
      <w:numFmt w:val="bullet"/>
      <w:lvlText w:val=""/>
      <w:lvlJc w:val="left"/>
      <w:pPr>
        <w:ind w:left="2160" w:hanging="360"/>
      </w:pPr>
      <w:rPr>
        <w:rFonts w:ascii="Wingdings" w:hAnsi="Wingdings" w:hint="default"/>
      </w:rPr>
    </w:lvl>
    <w:lvl w:ilvl="3" w:tplc="50AAF8A2">
      <w:start w:val="1"/>
      <w:numFmt w:val="bullet"/>
      <w:lvlText w:val=""/>
      <w:lvlJc w:val="left"/>
      <w:pPr>
        <w:ind w:left="2880" w:hanging="360"/>
      </w:pPr>
      <w:rPr>
        <w:rFonts w:ascii="Symbol" w:hAnsi="Symbol" w:hint="default"/>
      </w:rPr>
    </w:lvl>
    <w:lvl w:ilvl="4" w:tplc="293A2020">
      <w:start w:val="1"/>
      <w:numFmt w:val="bullet"/>
      <w:lvlText w:val="o"/>
      <w:lvlJc w:val="left"/>
      <w:pPr>
        <w:ind w:left="3600" w:hanging="360"/>
      </w:pPr>
      <w:rPr>
        <w:rFonts w:ascii="Courier New" w:hAnsi="Courier New" w:hint="default"/>
      </w:rPr>
    </w:lvl>
    <w:lvl w:ilvl="5" w:tplc="DFD2F7FC">
      <w:start w:val="1"/>
      <w:numFmt w:val="bullet"/>
      <w:lvlText w:val=""/>
      <w:lvlJc w:val="left"/>
      <w:pPr>
        <w:ind w:left="4320" w:hanging="360"/>
      </w:pPr>
      <w:rPr>
        <w:rFonts w:ascii="Wingdings" w:hAnsi="Wingdings" w:hint="default"/>
      </w:rPr>
    </w:lvl>
    <w:lvl w:ilvl="6" w:tplc="363866D6">
      <w:start w:val="1"/>
      <w:numFmt w:val="bullet"/>
      <w:lvlText w:val=""/>
      <w:lvlJc w:val="left"/>
      <w:pPr>
        <w:ind w:left="5040" w:hanging="360"/>
      </w:pPr>
      <w:rPr>
        <w:rFonts w:ascii="Symbol" w:hAnsi="Symbol" w:hint="default"/>
      </w:rPr>
    </w:lvl>
    <w:lvl w:ilvl="7" w:tplc="7762659A">
      <w:start w:val="1"/>
      <w:numFmt w:val="bullet"/>
      <w:lvlText w:val="o"/>
      <w:lvlJc w:val="left"/>
      <w:pPr>
        <w:ind w:left="5760" w:hanging="360"/>
      </w:pPr>
      <w:rPr>
        <w:rFonts w:ascii="Courier New" w:hAnsi="Courier New" w:hint="default"/>
      </w:rPr>
    </w:lvl>
    <w:lvl w:ilvl="8" w:tplc="46FE08E4">
      <w:start w:val="1"/>
      <w:numFmt w:val="bullet"/>
      <w:lvlText w:val=""/>
      <w:lvlJc w:val="left"/>
      <w:pPr>
        <w:ind w:left="6480" w:hanging="360"/>
      </w:pPr>
      <w:rPr>
        <w:rFonts w:ascii="Wingdings" w:hAnsi="Wingdings" w:hint="default"/>
      </w:rPr>
    </w:lvl>
  </w:abstractNum>
  <w:abstractNum w:abstractNumId="14" w15:restartNumberingAfterBreak="0">
    <w:nsid w:val="38FC51C3"/>
    <w:multiLevelType w:val="hybridMultilevel"/>
    <w:tmpl w:val="C8DE7E36"/>
    <w:lvl w:ilvl="0" w:tplc="6806302A">
      <w:start w:val="1"/>
      <w:numFmt w:val="lowerLetter"/>
      <w:lvlText w:val="%1)"/>
      <w:lvlJc w:val="left"/>
      <w:pPr>
        <w:ind w:left="720" w:hanging="360"/>
      </w:pPr>
    </w:lvl>
    <w:lvl w:ilvl="1" w:tplc="2FE84F9C">
      <w:start w:val="1"/>
      <w:numFmt w:val="lowerLetter"/>
      <w:lvlText w:val="%2."/>
      <w:lvlJc w:val="left"/>
      <w:pPr>
        <w:ind w:left="1440" w:hanging="360"/>
      </w:pPr>
    </w:lvl>
    <w:lvl w:ilvl="2" w:tplc="7DE67104">
      <w:start w:val="1"/>
      <w:numFmt w:val="lowerRoman"/>
      <w:lvlText w:val="%3."/>
      <w:lvlJc w:val="right"/>
      <w:pPr>
        <w:ind w:left="2160" w:hanging="180"/>
      </w:pPr>
    </w:lvl>
    <w:lvl w:ilvl="3" w:tplc="45380366">
      <w:start w:val="1"/>
      <w:numFmt w:val="decimal"/>
      <w:lvlText w:val="%4."/>
      <w:lvlJc w:val="left"/>
      <w:pPr>
        <w:ind w:left="2880" w:hanging="360"/>
      </w:pPr>
    </w:lvl>
    <w:lvl w:ilvl="4" w:tplc="D75C8536">
      <w:start w:val="1"/>
      <w:numFmt w:val="lowerLetter"/>
      <w:lvlText w:val="%5."/>
      <w:lvlJc w:val="left"/>
      <w:pPr>
        <w:ind w:left="3600" w:hanging="360"/>
      </w:pPr>
    </w:lvl>
    <w:lvl w:ilvl="5" w:tplc="F94EDF9A">
      <w:start w:val="1"/>
      <w:numFmt w:val="lowerRoman"/>
      <w:lvlText w:val="%6."/>
      <w:lvlJc w:val="right"/>
      <w:pPr>
        <w:ind w:left="4320" w:hanging="180"/>
      </w:pPr>
    </w:lvl>
    <w:lvl w:ilvl="6" w:tplc="AAF285EA">
      <w:start w:val="1"/>
      <w:numFmt w:val="decimal"/>
      <w:lvlText w:val="%7."/>
      <w:lvlJc w:val="left"/>
      <w:pPr>
        <w:ind w:left="5040" w:hanging="360"/>
      </w:pPr>
    </w:lvl>
    <w:lvl w:ilvl="7" w:tplc="F528C204">
      <w:start w:val="1"/>
      <w:numFmt w:val="lowerLetter"/>
      <w:lvlText w:val="%8."/>
      <w:lvlJc w:val="left"/>
      <w:pPr>
        <w:ind w:left="5760" w:hanging="360"/>
      </w:pPr>
    </w:lvl>
    <w:lvl w:ilvl="8" w:tplc="94667E32">
      <w:start w:val="1"/>
      <w:numFmt w:val="lowerRoman"/>
      <w:lvlText w:val="%9."/>
      <w:lvlJc w:val="right"/>
      <w:pPr>
        <w:ind w:left="6480" w:hanging="180"/>
      </w:pPr>
    </w:lvl>
  </w:abstractNum>
  <w:abstractNum w:abstractNumId="15" w15:restartNumberingAfterBreak="0">
    <w:nsid w:val="47611235"/>
    <w:multiLevelType w:val="hybridMultilevel"/>
    <w:tmpl w:val="43F6B0B0"/>
    <w:lvl w:ilvl="0" w:tplc="DEE2365A">
      <w:start w:val="1"/>
      <w:numFmt w:val="lowerLetter"/>
      <w:lvlText w:val="%1)"/>
      <w:lvlJc w:val="left"/>
      <w:pPr>
        <w:ind w:left="720" w:hanging="360"/>
      </w:pPr>
    </w:lvl>
    <w:lvl w:ilvl="1" w:tplc="84AE6F84">
      <w:start w:val="1"/>
      <w:numFmt w:val="lowerLetter"/>
      <w:lvlText w:val="%2."/>
      <w:lvlJc w:val="left"/>
      <w:pPr>
        <w:ind w:left="1440" w:hanging="360"/>
      </w:pPr>
    </w:lvl>
    <w:lvl w:ilvl="2" w:tplc="82CEB83E">
      <w:start w:val="1"/>
      <w:numFmt w:val="lowerRoman"/>
      <w:lvlText w:val="%3."/>
      <w:lvlJc w:val="right"/>
      <w:pPr>
        <w:ind w:left="2160" w:hanging="180"/>
      </w:pPr>
    </w:lvl>
    <w:lvl w:ilvl="3" w:tplc="C0A06008">
      <w:start w:val="1"/>
      <w:numFmt w:val="decimal"/>
      <w:lvlText w:val="%4."/>
      <w:lvlJc w:val="left"/>
      <w:pPr>
        <w:ind w:left="2880" w:hanging="360"/>
      </w:pPr>
    </w:lvl>
    <w:lvl w:ilvl="4" w:tplc="7AB88662">
      <w:start w:val="1"/>
      <w:numFmt w:val="lowerLetter"/>
      <w:lvlText w:val="%5."/>
      <w:lvlJc w:val="left"/>
      <w:pPr>
        <w:ind w:left="3600" w:hanging="360"/>
      </w:pPr>
    </w:lvl>
    <w:lvl w:ilvl="5" w:tplc="02001F98">
      <w:start w:val="1"/>
      <w:numFmt w:val="lowerRoman"/>
      <w:lvlText w:val="%6."/>
      <w:lvlJc w:val="right"/>
      <w:pPr>
        <w:ind w:left="4320" w:hanging="180"/>
      </w:pPr>
    </w:lvl>
    <w:lvl w:ilvl="6" w:tplc="62467F48">
      <w:start w:val="1"/>
      <w:numFmt w:val="decimal"/>
      <w:lvlText w:val="%7."/>
      <w:lvlJc w:val="left"/>
      <w:pPr>
        <w:ind w:left="5040" w:hanging="360"/>
      </w:pPr>
    </w:lvl>
    <w:lvl w:ilvl="7" w:tplc="5248F89C">
      <w:start w:val="1"/>
      <w:numFmt w:val="lowerLetter"/>
      <w:lvlText w:val="%8."/>
      <w:lvlJc w:val="left"/>
      <w:pPr>
        <w:ind w:left="5760" w:hanging="360"/>
      </w:pPr>
    </w:lvl>
    <w:lvl w:ilvl="8" w:tplc="3DFEB72A">
      <w:start w:val="1"/>
      <w:numFmt w:val="lowerRoman"/>
      <w:lvlText w:val="%9."/>
      <w:lvlJc w:val="right"/>
      <w:pPr>
        <w:ind w:left="6480" w:hanging="180"/>
      </w:pPr>
    </w:lvl>
  </w:abstractNum>
  <w:abstractNum w:abstractNumId="16" w15:restartNumberingAfterBreak="0">
    <w:nsid w:val="4BB40F30"/>
    <w:multiLevelType w:val="hybridMultilevel"/>
    <w:tmpl w:val="9ABC98AC"/>
    <w:lvl w:ilvl="0" w:tplc="93C2E904">
      <w:start w:val="1"/>
      <w:numFmt w:val="bullet"/>
      <w:lvlText w:val=""/>
      <w:lvlJc w:val="left"/>
      <w:pPr>
        <w:ind w:left="720" w:hanging="360"/>
      </w:pPr>
      <w:rPr>
        <w:rFonts w:ascii="Symbol" w:hAnsi="Symbol" w:hint="default"/>
      </w:rPr>
    </w:lvl>
    <w:lvl w:ilvl="1" w:tplc="F0E2CE2A">
      <w:start w:val="1"/>
      <w:numFmt w:val="bullet"/>
      <w:lvlText w:val="o"/>
      <w:lvlJc w:val="left"/>
      <w:pPr>
        <w:ind w:left="1440" w:hanging="360"/>
      </w:pPr>
      <w:rPr>
        <w:rFonts w:ascii="Courier New" w:hAnsi="Courier New" w:hint="default"/>
      </w:rPr>
    </w:lvl>
    <w:lvl w:ilvl="2" w:tplc="AF3ADCC2">
      <w:start w:val="1"/>
      <w:numFmt w:val="bullet"/>
      <w:lvlText w:val=""/>
      <w:lvlJc w:val="left"/>
      <w:pPr>
        <w:ind w:left="2160" w:hanging="360"/>
      </w:pPr>
      <w:rPr>
        <w:rFonts w:ascii="Wingdings" w:hAnsi="Wingdings" w:hint="default"/>
      </w:rPr>
    </w:lvl>
    <w:lvl w:ilvl="3" w:tplc="B14A1488">
      <w:start w:val="1"/>
      <w:numFmt w:val="bullet"/>
      <w:lvlText w:val=""/>
      <w:lvlJc w:val="left"/>
      <w:pPr>
        <w:ind w:left="2880" w:hanging="360"/>
      </w:pPr>
      <w:rPr>
        <w:rFonts w:ascii="Symbol" w:hAnsi="Symbol" w:hint="default"/>
      </w:rPr>
    </w:lvl>
    <w:lvl w:ilvl="4" w:tplc="2B88648C">
      <w:start w:val="1"/>
      <w:numFmt w:val="bullet"/>
      <w:lvlText w:val="o"/>
      <w:lvlJc w:val="left"/>
      <w:pPr>
        <w:ind w:left="3600" w:hanging="360"/>
      </w:pPr>
      <w:rPr>
        <w:rFonts w:ascii="Courier New" w:hAnsi="Courier New" w:hint="default"/>
      </w:rPr>
    </w:lvl>
    <w:lvl w:ilvl="5" w:tplc="B19E6F3E">
      <w:start w:val="1"/>
      <w:numFmt w:val="bullet"/>
      <w:lvlText w:val=""/>
      <w:lvlJc w:val="left"/>
      <w:pPr>
        <w:ind w:left="4320" w:hanging="360"/>
      </w:pPr>
      <w:rPr>
        <w:rFonts w:ascii="Wingdings" w:hAnsi="Wingdings" w:hint="default"/>
      </w:rPr>
    </w:lvl>
    <w:lvl w:ilvl="6" w:tplc="FCD4F7B2">
      <w:start w:val="1"/>
      <w:numFmt w:val="bullet"/>
      <w:lvlText w:val=""/>
      <w:lvlJc w:val="left"/>
      <w:pPr>
        <w:ind w:left="5040" w:hanging="360"/>
      </w:pPr>
      <w:rPr>
        <w:rFonts w:ascii="Symbol" w:hAnsi="Symbol" w:hint="default"/>
      </w:rPr>
    </w:lvl>
    <w:lvl w:ilvl="7" w:tplc="EEC6B3F4">
      <w:start w:val="1"/>
      <w:numFmt w:val="bullet"/>
      <w:lvlText w:val="o"/>
      <w:lvlJc w:val="left"/>
      <w:pPr>
        <w:ind w:left="5760" w:hanging="360"/>
      </w:pPr>
      <w:rPr>
        <w:rFonts w:ascii="Courier New" w:hAnsi="Courier New" w:hint="default"/>
      </w:rPr>
    </w:lvl>
    <w:lvl w:ilvl="8" w:tplc="29CA856E">
      <w:start w:val="1"/>
      <w:numFmt w:val="bullet"/>
      <w:lvlText w:val=""/>
      <w:lvlJc w:val="left"/>
      <w:pPr>
        <w:ind w:left="6480" w:hanging="360"/>
      </w:pPr>
      <w:rPr>
        <w:rFonts w:ascii="Wingdings" w:hAnsi="Wingdings" w:hint="default"/>
      </w:rPr>
    </w:lvl>
  </w:abstractNum>
  <w:abstractNum w:abstractNumId="17" w15:restartNumberingAfterBreak="0">
    <w:nsid w:val="55A434F9"/>
    <w:multiLevelType w:val="hybridMultilevel"/>
    <w:tmpl w:val="F60E2162"/>
    <w:lvl w:ilvl="0" w:tplc="F0E65F5C">
      <w:start w:val="1"/>
      <w:numFmt w:val="bullet"/>
      <w:lvlText w:val=""/>
      <w:lvlJc w:val="left"/>
      <w:pPr>
        <w:ind w:left="720" w:hanging="360"/>
      </w:pPr>
      <w:rPr>
        <w:rFonts w:ascii="Symbol" w:hAnsi="Symbol" w:hint="default"/>
      </w:rPr>
    </w:lvl>
    <w:lvl w:ilvl="1" w:tplc="AD9A8666">
      <w:start w:val="1"/>
      <w:numFmt w:val="bullet"/>
      <w:lvlText w:val="o"/>
      <w:lvlJc w:val="left"/>
      <w:pPr>
        <w:ind w:left="1440" w:hanging="360"/>
      </w:pPr>
      <w:rPr>
        <w:rFonts w:ascii="Courier New" w:hAnsi="Courier New" w:hint="default"/>
      </w:rPr>
    </w:lvl>
    <w:lvl w:ilvl="2" w:tplc="65E6A9C0">
      <w:start w:val="1"/>
      <w:numFmt w:val="bullet"/>
      <w:lvlText w:val=""/>
      <w:lvlJc w:val="left"/>
      <w:pPr>
        <w:ind w:left="2160" w:hanging="360"/>
      </w:pPr>
      <w:rPr>
        <w:rFonts w:ascii="Wingdings" w:hAnsi="Wingdings" w:hint="default"/>
      </w:rPr>
    </w:lvl>
    <w:lvl w:ilvl="3" w:tplc="C23E49A4">
      <w:start w:val="1"/>
      <w:numFmt w:val="bullet"/>
      <w:lvlText w:val=""/>
      <w:lvlJc w:val="left"/>
      <w:pPr>
        <w:ind w:left="2880" w:hanging="360"/>
      </w:pPr>
      <w:rPr>
        <w:rFonts w:ascii="Symbol" w:hAnsi="Symbol" w:hint="default"/>
      </w:rPr>
    </w:lvl>
    <w:lvl w:ilvl="4" w:tplc="7B000D50">
      <w:start w:val="1"/>
      <w:numFmt w:val="bullet"/>
      <w:lvlText w:val="o"/>
      <w:lvlJc w:val="left"/>
      <w:pPr>
        <w:ind w:left="3600" w:hanging="360"/>
      </w:pPr>
      <w:rPr>
        <w:rFonts w:ascii="Courier New" w:hAnsi="Courier New" w:hint="default"/>
      </w:rPr>
    </w:lvl>
    <w:lvl w:ilvl="5" w:tplc="30325E88">
      <w:start w:val="1"/>
      <w:numFmt w:val="bullet"/>
      <w:lvlText w:val=""/>
      <w:lvlJc w:val="left"/>
      <w:pPr>
        <w:ind w:left="4320" w:hanging="360"/>
      </w:pPr>
      <w:rPr>
        <w:rFonts w:ascii="Wingdings" w:hAnsi="Wingdings" w:hint="default"/>
      </w:rPr>
    </w:lvl>
    <w:lvl w:ilvl="6" w:tplc="FD8CA5E6">
      <w:start w:val="1"/>
      <w:numFmt w:val="bullet"/>
      <w:lvlText w:val=""/>
      <w:lvlJc w:val="left"/>
      <w:pPr>
        <w:ind w:left="5040" w:hanging="360"/>
      </w:pPr>
      <w:rPr>
        <w:rFonts w:ascii="Symbol" w:hAnsi="Symbol" w:hint="default"/>
      </w:rPr>
    </w:lvl>
    <w:lvl w:ilvl="7" w:tplc="D6C015BE">
      <w:start w:val="1"/>
      <w:numFmt w:val="bullet"/>
      <w:lvlText w:val="o"/>
      <w:lvlJc w:val="left"/>
      <w:pPr>
        <w:ind w:left="5760" w:hanging="360"/>
      </w:pPr>
      <w:rPr>
        <w:rFonts w:ascii="Courier New" w:hAnsi="Courier New" w:hint="default"/>
      </w:rPr>
    </w:lvl>
    <w:lvl w:ilvl="8" w:tplc="951CFE9C">
      <w:start w:val="1"/>
      <w:numFmt w:val="bullet"/>
      <w:lvlText w:val=""/>
      <w:lvlJc w:val="left"/>
      <w:pPr>
        <w:ind w:left="6480" w:hanging="360"/>
      </w:pPr>
      <w:rPr>
        <w:rFonts w:ascii="Wingdings" w:hAnsi="Wingdings" w:hint="default"/>
      </w:rPr>
    </w:lvl>
  </w:abstractNum>
  <w:abstractNum w:abstractNumId="18" w15:restartNumberingAfterBreak="0">
    <w:nsid w:val="59986039"/>
    <w:multiLevelType w:val="hybridMultilevel"/>
    <w:tmpl w:val="8B2A6C40"/>
    <w:lvl w:ilvl="0" w:tplc="44ACFFD4">
      <w:start w:val="1"/>
      <w:numFmt w:val="bullet"/>
      <w:lvlText w:val=""/>
      <w:lvlJc w:val="left"/>
      <w:pPr>
        <w:ind w:left="1080" w:hanging="360"/>
      </w:pPr>
      <w:rPr>
        <w:rFonts w:ascii="Symbol" w:hAnsi="Symbol" w:hint="default"/>
      </w:rPr>
    </w:lvl>
    <w:lvl w:ilvl="1" w:tplc="22487694">
      <w:start w:val="1"/>
      <w:numFmt w:val="bullet"/>
      <w:lvlText w:val="o"/>
      <w:lvlJc w:val="left"/>
      <w:pPr>
        <w:ind w:left="1800" w:hanging="360"/>
      </w:pPr>
      <w:rPr>
        <w:rFonts w:ascii="Courier New" w:hAnsi="Courier New" w:hint="default"/>
      </w:rPr>
    </w:lvl>
    <w:lvl w:ilvl="2" w:tplc="B038F5A4">
      <w:start w:val="1"/>
      <w:numFmt w:val="bullet"/>
      <w:lvlText w:val=""/>
      <w:lvlJc w:val="left"/>
      <w:pPr>
        <w:ind w:left="2520" w:hanging="360"/>
      </w:pPr>
      <w:rPr>
        <w:rFonts w:ascii="Wingdings" w:hAnsi="Wingdings" w:hint="default"/>
      </w:rPr>
    </w:lvl>
    <w:lvl w:ilvl="3" w:tplc="2254740C">
      <w:start w:val="1"/>
      <w:numFmt w:val="bullet"/>
      <w:lvlText w:val=""/>
      <w:lvlJc w:val="left"/>
      <w:pPr>
        <w:ind w:left="3240" w:hanging="360"/>
      </w:pPr>
      <w:rPr>
        <w:rFonts w:ascii="Symbol" w:hAnsi="Symbol" w:hint="default"/>
      </w:rPr>
    </w:lvl>
    <w:lvl w:ilvl="4" w:tplc="8A882E46">
      <w:start w:val="1"/>
      <w:numFmt w:val="bullet"/>
      <w:lvlText w:val="o"/>
      <w:lvlJc w:val="left"/>
      <w:pPr>
        <w:ind w:left="3960" w:hanging="360"/>
      </w:pPr>
      <w:rPr>
        <w:rFonts w:ascii="Courier New" w:hAnsi="Courier New" w:hint="default"/>
      </w:rPr>
    </w:lvl>
    <w:lvl w:ilvl="5" w:tplc="A9C095F4">
      <w:start w:val="1"/>
      <w:numFmt w:val="bullet"/>
      <w:lvlText w:val=""/>
      <w:lvlJc w:val="left"/>
      <w:pPr>
        <w:ind w:left="4680" w:hanging="360"/>
      </w:pPr>
      <w:rPr>
        <w:rFonts w:ascii="Wingdings" w:hAnsi="Wingdings" w:hint="default"/>
      </w:rPr>
    </w:lvl>
    <w:lvl w:ilvl="6" w:tplc="16AC44C4">
      <w:start w:val="1"/>
      <w:numFmt w:val="bullet"/>
      <w:lvlText w:val=""/>
      <w:lvlJc w:val="left"/>
      <w:pPr>
        <w:ind w:left="5400" w:hanging="360"/>
      </w:pPr>
      <w:rPr>
        <w:rFonts w:ascii="Symbol" w:hAnsi="Symbol" w:hint="default"/>
      </w:rPr>
    </w:lvl>
    <w:lvl w:ilvl="7" w:tplc="70D40334">
      <w:start w:val="1"/>
      <w:numFmt w:val="bullet"/>
      <w:lvlText w:val="o"/>
      <w:lvlJc w:val="left"/>
      <w:pPr>
        <w:ind w:left="6120" w:hanging="360"/>
      </w:pPr>
      <w:rPr>
        <w:rFonts w:ascii="Courier New" w:hAnsi="Courier New" w:hint="default"/>
      </w:rPr>
    </w:lvl>
    <w:lvl w:ilvl="8" w:tplc="2708A19C">
      <w:start w:val="1"/>
      <w:numFmt w:val="bullet"/>
      <w:lvlText w:val=""/>
      <w:lvlJc w:val="left"/>
      <w:pPr>
        <w:ind w:left="6840" w:hanging="360"/>
      </w:pPr>
      <w:rPr>
        <w:rFonts w:ascii="Wingdings" w:hAnsi="Wingdings" w:hint="default"/>
      </w:rPr>
    </w:lvl>
  </w:abstractNum>
  <w:abstractNum w:abstractNumId="19" w15:restartNumberingAfterBreak="0">
    <w:nsid w:val="5AAA74E7"/>
    <w:multiLevelType w:val="hybridMultilevel"/>
    <w:tmpl w:val="0B82EC66"/>
    <w:lvl w:ilvl="0" w:tplc="AFB673EE">
      <w:start w:val="1"/>
      <w:numFmt w:val="bullet"/>
      <w:lvlText w:val=""/>
      <w:lvlJc w:val="left"/>
      <w:pPr>
        <w:ind w:left="1080" w:hanging="360"/>
      </w:pPr>
      <w:rPr>
        <w:rFonts w:ascii="Symbol" w:hAnsi="Symbol" w:hint="default"/>
      </w:rPr>
    </w:lvl>
    <w:lvl w:ilvl="1" w:tplc="0F0800CE">
      <w:start w:val="1"/>
      <w:numFmt w:val="bullet"/>
      <w:lvlText w:val="o"/>
      <w:lvlJc w:val="left"/>
      <w:pPr>
        <w:ind w:left="1800" w:hanging="360"/>
      </w:pPr>
      <w:rPr>
        <w:rFonts w:ascii="Courier New" w:hAnsi="Courier New" w:hint="default"/>
      </w:rPr>
    </w:lvl>
    <w:lvl w:ilvl="2" w:tplc="2E1C39C8">
      <w:start w:val="1"/>
      <w:numFmt w:val="bullet"/>
      <w:lvlText w:val=""/>
      <w:lvlJc w:val="left"/>
      <w:pPr>
        <w:ind w:left="2520" w:hanging="360"/>
      </w:pPr>
      <w:rPr>
        <w:rFonts w:ascii="Wingdings" w:hAnsi="Wingdings" w:hint="default"/>
      </w:rPr>
    </w:lvl>
    <w:lvl w:ilvl="3" w:tplc="40BE3028">
      <w:start w:val="1"/>
      <w:numFmt w:val="bullet"/>
      <w:lvlText w:val=""/>
      <w:lvlJc w:val="left"/>
      <w:pPr>
        <w:ind w:left="3240" w:hanging="360"/>
      </w:pPr>
      <w:rPr>
        <w:rFonts w:ascii="Symbol" w:hAnsi="Symbol" w:hint="default"/>
      </w:rPr>
    </w:lvl>
    <w:lvl w:ilvl="4" w:tplc="DEEEE5CA">
      <w:start w:val="1"/>
      <w:numFmt w:val="bullet"/>
      <w:lvlText w:val="o"/>
      <w:lvlJc w:val="left"/>
      <w:pPr>
        <w:ind w:left="3960" w:hanging="360"/>
      </w:pPr>
      <w:rPr>
        <w:rFonts w:ascii="Courier New" w:hAnsi="Courier New" w:hint="default"/>
      </w:rPr>
    </w:lvl>
    <w:lvl w:ilvl="5" w:tplc="138EB258">
      <w:start w:val="1"/>
      <w:numFmt w:val="bullet"/>
      <w:lvlText w:val=""/>
      <w:lvlJc w:val="left"/>
      <w:pPr>
        <w:ind w:left="4680" w:hanging="360"/>
      </w:pPr>
      <w:rPr>
        <w:rFonts w:ascii="Wingdings" w:hAnsi="Wingdings" w:hint="default"/>
      </w:rPr>
    </w:lvl>
    <w:lvl w:ilvl="6" w:tplc="4E36BC60">
      <w:start w:val="1"/>
      <w:numFmt w:val="bullet"/>
      <w:lvlText w:val=""/>
      <w:lvlJc w:val="left"/>
      <w:pPr>
        <w:ind w:left="5400" w:hanging="360"/>
      </w:pPr>
      <w:rPr>
        <w:rFonts w:ascii="Symbol" w:hAnsi="Symbol" w:hint="default"/>
      </w:rPr>
    </w:lvl>
    <w:lvl w:ilvl="7" w:tplc="60FACCC2">
      <w:start w:val="1"/>
      <w:numFmt w:val="bullet"/>
      <w:lvlText w:val="o"/>
      <w:lvlJc w:val="left"/>
      <w:pPr>
        <w:ind w:left="6120" w:hanging="360"/>
      </w:pPr>
      <w:rPr>
        <w:rFonts w:ascii="Courier New" w:hAnsi="Courier New" w:hint="default"/>
      </w:rPr>
    </w:lvl>
    <w:lvl w:ilvl="8" w:tplc="B5704124">
      <w:start w:val="1"/>
      <w:numFmt w:val="bullet"/>
      <w:lvlText w:val=""/>
      <w:lvlJc w:val="left"/>
      <w:pPr>
        <w:ind w:left="6840" w:hanging="360"/>
      </w:pPr>
      <w:rPr>
        <w:rFonts w:ascii="Wingdings" w:hAnsi="Wingdings" w:hint="default"/>
      </w:rPr>
    </w:lvl>
  </w:abstractNum>
  <w:abstractNum w:abstractNumId="20" w15:restartNumberingAfterBreak="0">
    <w:nsid w:val="625A57BC"/>
    <w:multiLevelType w:val="hybridMultilevel"/>
    <w:tmpl w:val="05107562"/>
    <w:lvl w:ilvl="0" w:tplc="A5C04A1C">
      <w:start w:val="1"/>
      <w:numFmt w:val="bullet"/>
      <w:lvlText w:val=""/>
      <w:lvlJc w:val="left"/>
      <w:pPr>
        <w:ind w:left="1080" w:hanging="360"/>
      </w:pPr>
      <w:rPr>
        <w:rFonts w:ascii="Symbol" w:hAnsi="Symbol" w:hint="default"/>
      </w:rPr>
    </w:lvl>
    <w:lvl w:ilvl="1" w:tplc="6C9C2034">
      <w:start w:val="1"/>
      <w:numFmt w:val="bullet"/>
      <w:lvlText w:val="o"/>
      <w:lvlJc w:val="left"/>
      <w:pPr>
        <w:ind w:left="1800" w:hanging="360"/>
      </w:pPr>
      <w:rPr>
        <w:rFonts w:ascii="Courier New" w:hAnsi="Courier New" w:hint="default"/>
      </w:rPr>
    </w:lvl>
    <w:lvl w:ilvl="2" w:tplc="D0ACF246">
      <w:start w:val="1"/>
      <w:numFmt w:val="bullet"/>
      <w:lvlText w:val=""/>
      <w:lvlJc w:val="left"/>
      <w:pPr>
        <w:ind w:left="2520" w:hanging="360"/>
      </w:pPr>
      <w:rPr>
        <w:rFonts w:ascii="Wingdings" w:hAnsi="Wingdings" w:hint="default"/>
      </w:rPr>
    </w:lvl>
    <w:lvl w:ilvl="3" w:tplc="299A6B06">
      <w:start w:val="1"/>
      <w:numFmt w:val="bullet"/>
      <w:lvlText w:val=""/>
      <w:lvlJc w:val="left"/>
      <w:pPr>
        <w:ind w:left="3240" w:hanging="360"/>
      </w:pPr>
      <w:rPr>
        <w:rFonts w:ascii="Symbol" w:hAnsi="Symbol" w:hint="default"/>
      </w:rPr>
    </w:lvl>
    <w:lvl w:ilvl="4" w:tplc="3FDA1902">
      <w:start w:val="1"/>
      <w:numFmt w:val="bullet"/>
      <w:lvlText w:val="o"/>
      <w:lvlJc w:val="left"/>
      <w:pPr>
        <w:ind w:left="3960" w:hanging="360"/>
      </w:pPr>
      <w:rPr>
        <w:rFonts w:ascii="Courier New" w:hAnsi="Courier New" w:hint="default"/>
      </w:rPr>
    </w:lvl>
    <w:lvl w:ilvl="5" w:tplc="D2FE0868">
      <w:start w:val="1"/>
      <w:numFmt w:val="bullet"/>
      <w:lvlText w:val=""/>
      <w:lvlJc w:val="left"/>
      <w:pPr>
        <w:ind w:left="4680" w:hanging="360"/>
      </w:pPr>
      <w:rPr>
        <w:rFonts w:ascii="Wingdings" w:hAnsi="Wingdings" w:hint="default"/>
      </w:rPr>
    </w:lvl>
    <w:lvl w:ilvl="6" w:tplc="F32EAE48">
      <w:start w:val="1"/>
      <w:numFmt w:val="bullet"/>
      <w:lvlText w:val=""/>
      <w:lvlJc w:val="left"/>
      <w:pPr>
        <w:ind w:left="5400" w:hanging="360"/>
      </w:pPr>
      <w:rPr>
        <w:rFonts w:ascii="Symbol" w:hAnsi="Symbol" w:hint="default"/>
      </w:rPr>
    </w:lvl>
    <w:lvl w:ilvl="7" w:tplc="A99AE6C2">
      <w:start w:val="1"/>
      <w:numFmt w:val="bullet"/>
      <w:lvlText w:val="o"/>
      <w:lvlJc w:val="left"/>
      <w:pPr>
        <w:ind w:left="6120" w:hanging="360"/>
      </w:pPr>
      <w:rPr>
        <w:rFonts w:ascii="Courier New" w:hAnsi="Courier New" w:hint="default"/>
      </w:rPr>
    </w:lvl>
    <w:lvl w:ilvl="8" w:tplc="246CAC46">
      <w:start w:val="1"/>
      <w:numFmt w:val="bullet"/>
      <w:lvlText w:val=""/>
      <w:lvlJc w:val="left"/>
      <w:pPr>
        <w:ind w:left="6840" w:hanging="360"/>
      </w:pPr>
      <w:rPr>
        <w:rFonts w:ascii="Wingdings" w:hAnsi="Wingdings" w:hint="default"/>
      </w:rPr>
    </w:lvl>
  </w:abstractNum>
  <w:abstractNum w:abstractNumId="21" w15:restartNumberingAfterBreak="0">
    <w:nsid w:val="6CF37241"/>
    <w:multiLevelType w:val="hybridMultilevel"/>
    <w:tmpl w:val="D396CB88"/>
    <w:lvl w:ilvl="0" w:tplc="A0264FB0">
      <w:start w:val="1"/>
      <w:numFmt w:val="decimal"/>
      <w:lvlText w:val="%1."/>
      <w:lvlJc w:val="left"/>
      <w:pPr>
        <w:ind w:left="1080" w:hanging="360"/>
      </w:pPr>
    </w:lvl>
    <w:lvl w:ilvl="1" w:tplc="A096062E">
      <w:start w:val="1"/>
      <w:numFmt w:val="lowerLetter"/>
      <w:lvlText w:val="%2."/>
      <w:lvlJc w:val="left"/>
      <w:pPr>
        <w:ind w:left="1800" w:hanging="360"/>
      </w:pPr>
    </w:lvl>
    <w:lvl w:ilvl="2" w:tplc="4B06B832">
      <w:start w:val="1"/>
      <w:numFmt w:val="lowerRoman"/>
      <w:lvlText w:val="%3."/>
      <w:lvlJc w:val="right"/>
      <w:pPr>
        <w:ind w:left="2520" w:hanging="180"/>
      </w:pPr>
    </w:lvl>
    <w:lvl w:ilvl="3" w:tplc="D472DAE0">
      <w:start w:val="1"/>
      <w:numFmt w:val="decimal"/>
      <w:lvlText w:val="%4."/>
      <w:lvlJc w:val="left"/>
      <w:pPr>
        <w:ind w:left="3240" w:hanging="360"/>
      </w:pPr>
    </w:lvl>
    <w:lvl w:ilvl="4" w:tplc="59EAE9E4">
      <w:start w:val="1"/>
      <w:numFmt w:val="lowerLetter"/>
      <w:lvlText w:val="%5."/>
      <w:lvlJc w:val="left"/>
      <w:pPr>
        <w:ind w:left="3960" w:hanging="360"/>
      </w:pPr>
    </w:lvl>
    <w:lvl w:ilvl="5" w:tplc="603C6622">
      <w:start w:val="1"/>
      <w:numFmt w:val="lowerRoman"/>
      <w:lvlText w:val="%6."/>
      <w:lvlJc w:val="right"/>
      <w:pPr>
        <w:ind w:left="4680" w:hanging="180"/>
      </w:pPr>
    </w:lvl>
    <w:lvl w:ilvl="6" w:tplc="B180F490">
      <w:start w:val="1"/>
      <w:numFmt w:val="decimal"/>
      <w:lvlText w:val="%7."/>
      <w:lvlJc w:val="left"/>
      <w:pPr>
        <w:ind w:left="5400" w:hanging="360"/>
      </w:pPr>
    </w:lvl>
    <w:lvl w:ilvl="7" w:tplc="E50C8E9E">
      <w:start w:val="1"/>
      <w:numFmt w:val="lowerLetter"/>
      <w:lvlText w:val="%8."/>
      <w:lvlJc w:val="left"/>
      <w:pPr>
        <w:ind w:left="6120" w:hanging="360"/>
      </w:pPr>
    </w:lvl>
    <w:lvl w:ilvl="8" w:tplc="AF12C7F0">
      <w:start w:val="1"/>
      <w:numFmt w:val="lowerRoman"/>
      <w:lvlText w:val="%9."/>
      <w:lvlJc w:val="right"/>
      <w:pPr>
        <w:ind w:left="6840" w:hanging="180"/>
      </w:pPr>
    </w:lvl>
  </w:abstractNum>
  <w:abstractNum w:abstractNumId="22" w15:restartNumberingAfterBreak="0">
    <w:nsid w:val="725500C6"/>
    <w:multiLevelType w:val="hybridMultilevel"/>
    <w:tmpl w:val="A8CC0F46"/>
    <w:lvl w:ilvl="0" w:tplc="6B9828A4">
      <w:start w:val="1"/>
      <w:numFmt w:val="lowerLetter"/>
      <w:lvlText w:val="%1)"/>
      <w:lvlJc w:val="left"/>
      <w:pPr>
        <w:ind w:left="720" w:hanging="360"/>
      </w:pPr>
    </w:lvl>
    <w:lvl w:ilvl="1" w:tplc="62BC5AD4">
      <w:start w:val="1"/>
      <w:numFmt w:val="lowerLetter"/>
      <w:lvlText w:val="%2."/>
      <w:lvlJc w:val="left"/>
      <w:pPr>
        <w:ind w:left="1440" w:hanging="360"/>
      </w:pPr>
    </w:lvl>
    <w:lvl w:ilvl="2" w:tplc="D4AEC964">
      <w:start w:val="1"/>
      <w:numFmt w:val="lowerRoman"/>
      <w:lvlText w:val="%3."/>
      <w:lvlJc w:val="right"/>
      <w:pPr>
        <w:ind w:left="2160" w:hanging="180"/>
      </w:pPr>
    </w:lvl>
    <w:lvl w:ilvl="3" w:tplc="84A08D38">
      <w:start w:val="1"/>
      <w:numFmt w:val="decimal"/>
      <w:lvlText w:val="%4."/>
      <w:lvlJc w:val="left"/>
      <w:pPr>
        <w:ind w:left="2880" w:hanging="360"/>
      </w:pPr>
    </w:lvl>
    <w:lvl w:ilvl="4" w:tplc="253E2152">
      <w:start w:val="1"/>
      <w:numFmt w:val="lowerLetter"/>
      <w:lvlText w:val="%5."/>
      <w:lvlJc w:val="left"/>
      <w:pPr>
        <w:ind w:left="3600" w:hanging="360"/>
      </w:pPr>
    </w:lvl>
    <w:lvl w:ilvl="5" w:tplc="A2C846D2">
      <w:start w:val="1"/>
      <w:numFmt w:val="lowerRoman"/>
      <w:lvlText w:val="%6."/>
      <w:lvlJc w:val="right"/>
      <w:pPr>
        <w:ind w:left="4320" w:hanging="180"/>
      </w:pPr>
    </w:lvl>
    <w:lvl w:ilvl="6" w:tplc="6A36FA52">
      <w:start w:val="1"/>
      <w:numFmt w:val="decimal"/>
      <w:lvlText w:val="%7."/>
      <w:lvlJc w:val="left"/>
      <w:pPr>
        <w:ind w:left="5040" w:hanging="360"/>
      </w:pPr>
    </w:lvl>
    <w:lvl w:ilvl="7" w:tplc="CFB4E360">
      <w:start w:val="1"/>
      <w:numFmt w:val="lowerLetter"/>
      <w:lvlText w:val="%8."/>
      <w:lvlJc w:val="left"/>
      <w:pPr>
        <w:ind w:left="5760" w:hanging="360"/>
      </w:pPr>
    </w:lvl>
    <w:lvl w:ilvl="8" w:tplc="8F509982">
      <w:start w:val="1"/>
      <w:numFmt w:val="lowerRoman"/>
      <w:lvlText w:val="%9."/>
      <w:lvlJc w:val="right"/>
      <w:pPr>
        <w:ind w:left="6480" w:hanging="180"/>
      </w:pPr>
    </w:lvl>
  </w:abstractNum>
  <w:abstractNum w:abstractNumId="23" w15:restartNumberingAfterBreak="0">
    <w:nsid w:val="72945D40"/>
    <w:multiLevelType w:val="hybridMultilevel"/>
    <w:tmpl w:val="3580DC26"/>
    <w:lvl w:ilvl="0" w:tplc="18C216CE">
      <w:start w:val="1"/>
      <w:numFmt w:val="bullet"/>
      <w:lvlText w:val=""/>
      <w:lvlJc w:val="left"/>
      <w:pPr>
        <w:ind w:left="720" w:hanging="360"/>
      </w:pPr>
      <w:rPr>
        <w:rFonts w:ascii="Symbol" w:hAnsi="Symbol" w:hint="default"/>
      </w:rPr>
    </w:lvl>
    <w:lvl w:ilvl="1" w:tplc="1FB4A1FA">
      <w:start w:val="1"/>
      <w:numFmt w:val="bullet"/>
      <w:lvlText w:val="o"/>
      <w:lvlJc w:val="left"/>
      <w:pPr>
        <w:ind w:left="1440" w:hanging="360"/>
      </w:pPr>
      <w:rPr>
        <w:rFonts w:ascii="Courier New" w:hAnsi="Courier New" w:hint="default"/>
      </w:rPr>
    </w:lvl>
    <w:lvl w:ilvl="2" w:tplc="5B46E174">
      <w:start w:val="1"/>
      <w:numFmt w:val="bullet"/>
      <w:lvlText w:val=""/>
      <w:lvlJc w:val="left"/>
      <w:pPr>
        <w:ind w:left="2160" w:hanging="360"/>
      </w:pPr>
      <w:rPr>
        <w:rFonts w:ascii="Wingdings" w:hAnsi="Wingdings" w:hint="default"/>
      </w:rPr>
    </w:lvl>
    <w:lvl w:ilvl="3" w:tplc="9C92FE1C">
      <w:start w:val="1"/>
      <w:numFmt w:val="bullet"/>
      <w:lvlText w:val=""/>
      <w:lvlJc w:val="left"/>
      <w:pPr>
        <w:ind w:left="2880" w:hanging="360"/>
      </w:pPr>
      <w:rPr>
        <w:rFonts w:ascii="Symbol" w:hAnsi="Symbol" w:hint="default"/>
      </w:rPr>
    </w:lvl>
    <w:lvl w:ilvl="4" w:tplc="3A34450A">
      <w:start w:val="1"/>
      <w:numFmt w:val="bullet"/>
      <w:lvlText w:val="o"/>
      <w:lvlJc w:val="left"/>
      <w:pPr>
        <w:ind w:left="3600" w:hanging="360"/>
      </w:pPr>
      <w:rPr>
        <w:rFonts w:ascii="Courier New" w:hAnsi="Courier New" w:hint="default"/>
      </w:rPr>
    </w:lvl>
    <w:lvl w:ilvl="5" w:tplc="04E8BA30">
      <w:start w:val="1"/>
      <w:numFmt w:val="bullet"/>
      <w:lvlText w:val=""/>
      <w:lvlJc w:val="left"/>
      <w:pPr>
        <w:ind w:left="4320" w:hanging="360"/>
      </w:pPr>
      <w:rPr>
        <w:rFonts w:ascii="Wingdings" w:hAnsi="Wingdings" w:hint="default"/>
      </w:rPr>
    </w:lvl>
    <w:lvl w:ilvl="6" w:tplc="715AFFDA">
      <w:start w:val="1"/>
      <w:numFmt w:val="bullet"/>
      <w:lvlText w:val=""/>
      <w:lvlJc w:val="left"/>
      <w:pPr>
        <w:ind w:left="5040" w:hanging="360"/>
      </w:pPr>
      <w:rPr>
        <w:rFonts w:ascii="Symbol" w:hAnsi="Symbol" w:hint="default"/>
      </w:rPr>
    </w:lvl>
    <w:lvl w:ilvl="7" w:tplc="E5EAF354">
      <w:start w:val="1"/>
      <w:numFmt w:val="bullet"/>
      <w:lvlText w:val="o"/>
      <w:lvlJc w:val="left"/>
      <w:pPr>
        <w:ind w:left="5760" w:hanging="360"/>
      </w:pPr>
      <w:rPr>
        <w:rFonts w:ascii="Courier New" w:hAnsi="Courier New" w:hint="default"/>
      </w:rPr>
    </w:lvl>
    <w:lvl w:ilvl="8" w:tplc="75CA5CE0">
      <w:start w:val="1"/>
      <w:numFmt w:val="bullet"/>
      <w:lvlText w:val=""/>
      <w:lvlJc w:val="left"/>
      <w:pPr>
        <w:ind w:left="6480" w:hanging="360"/>
      </w:pPr>
      <w:rPr>
        <w:rFonts w:ascii="Wingdings" w:hAnsi="Wingdings" w:hint="default"/>
      </w:rPr>
    </w:lvl>
  </w:abstractNum>
  <w:abstractNum w:abstractNumId="24" w15:restartNumberingAfterBreak="0">
    <w:nsid w:val="76EE4967"/>
    <w:multiLevelType w:val="hybridMultilevel"/>
    <w:tmpl w:val="84263690"/>
    <w:lvl w:ilvl="0" w:tplc="A61AAEA0">
      <w:start w:val="1"/>
      <w:numFmt w:val="lowerLetter"/>
      <w:lvlText w:val="%1)"/>
      <w:lvlJc w:val="left"/>
      <w:pPr>
        <w:ind w:left="720" w:hanging="360"/>
      </w:pPr>
    </w:lvl>
    <w:lvl w:ilvl="1" w:tplc="A76C4B74">
      <w:start w:val="1"/>
      <w:numFmt w:val="lowerLetter"/>
      <w:lvlText w:val="%2."/>
      <w:lvlJc w:val="left"/>
      <w:pPr>
        <w:ind w:left="1440" w:hanging="360"/>
      </w:pPr>
    </w:lvl>
    <w:lvl w:ilvl="2" w:tplc="189C5B1C">
      <w:start w:val="1"/>
      <w:numFmt w:val="lowerRoman"/>
      <w:lvlText w:val="%3."/>
      <w:lvlJc w:val="right"/>
      <w:pPr>
        <w:ind w:left="2160" w:hanging="180"/>
      </w:pPr>
    </w:lvl>
    <w:lvl w:ilvl="3" w:tplc="ABA0BF7E">
      <w:start w:val="1"/>
      <w:numFmt w:val="decimal"/>
      <w:lvlText w:val="%4."/>
      <w:lvlJc w:val="left"/>
      <w:pPr>
        <w:ind w:left="2880" w:hanging="360"/>
      </w:pPr>
    </w:lvl>
    <w:lvl w:ilvl="4" w:tplc="FCBA02A4">
      <w:start w:val="1"/>
      <w:numFmt w:val="lowerLetter"/>
      <w:lvlText w:val="%5."/>
      <w:lvlJc w:val="left"/>
      <w:pPr>
        <w:ind w:left="3600" w:hanging="360"/>
      </w:pPr>
    </w:lvl>
    <w:lvl w:ilvl="5" w:tplc="C9BEF5EE">
      <w:start w:val="1"/>
      <w:numFmt w:val="lowerRoman"/>
      <w:lvlText w:val="%6."/>
      <w:lvlJc w:val="right"/>
      <w:pPr>
        <w:ind w:left="4320" w:hanging="180"/>
      </w:pPr>
    </w:lvl>
    <w:lvl w:ilvl="6" w:tplc="4D761B1A">
      <w:start w:val="1"/>
      <w:numFmt w:val="decimal"/>
      <w:lvlText w:val="%7."/>
      <w:lvlJc w:val="left"/>
      <w:pPr>
        <w:ind w:left="5040" w:hanging="360"/>
      </w:pPr>
    </w:lvl>
    <w:lvl w:ilvl="7" w:tplc="F56CFC4A">
      <w:start w:val="1"/>
      <w:numFmt w:val="lowerLetter"/>
      <w:lvlText w:val="%8."/>
      <w:lvlJc w:val="left"/>
      <w:pPr>
        <w:ind w:left="5760" w:hanging="360"/>
      </w:pPr>
    </w:lvl>
    <w:lvl w:ilvl="8" w:tplc="617671AA">
      <w:start w:val="1"/>
      <w:numFmt w:val="lowerRoman"/>
      <w:lvlText w:val="%9."/>
      <w:lvlJc w:val="right"/>
      <w:pPr>
        <w:ind w:left="6480" w:hanging="180"/>
      </w:pPr>
    </w:lvl>
  </w:abstractNum>
  <w:num w:numId="1" w16cid:durableId="683677119">
    <w:abstractNumId w:val="10"/>
  </w:num>
  <w:num w:numId="2" w16cid:durableId="1880556661">
    <w:abstractNumId w:val="11"/>
  </w:num>
  <w:num w:numId="3" w16cid:durableId="1941911307">
    <w:abstractNumId w:val="3"/>
  </w:num>
  <w:num w:numId="4" w16cid:durableId="1396121789">
    <w:abstractNumId w:val="4"/>
  </w:num>
  <w:num w:numId="5" w16cid:durableId="739180749">
    <w:abstractNumId w:val="18"/>
  </w:num>
  <w:num w:numId="6" w16cid:durableId="279843321">
    <w:abstractNumId w:val="7"/>
  </w:num>
  <w:num w:numId="7" w16cid:durableId="1873960012">
    <w:abstractNumId w:val="5"/>
  </w:num>
  <w:num w:numId="8" w16cid:durableId="1373962261">
    <w:abstractNumId w:val="2"/>
  </w:num>
  <w:num w:numId="9" w16cid:durableId="637953968">
    <w:abstractNumId w:val="21"/>
  </w:num>
  <w:num w:numId="10" w16cid:durableId="571544551">
    <w:abstractNumId w:val="1"/>
  </w:num>
  <w:num w:numId="11" w16cid:durableId="1223324082">
    <w:abstractNumId w:val="9"/>
  </w:num>
  <w:num w:numId="12" w16cid:durableId="1439106436">
    <w:abstractNumId w:val="22"/>
  </w:num>
  <w:num w:numId="13" w16cid:durableId="1368990141">
    <w:abstractNumId w:val="15"/>
  </w:num>
  <w:num w:numId="14" w16cid:durableId="1659723112">
    <w:abstractNumId w:val="8"/>
  </w:num>
  <w:num w:numId="15" w16cid:durableId="612131554">
    <w:abstractNumId w:val="13"/>
  </w:num>
  <w:num w:numId="16" w16cid:durableId="21518311">
    <w:abstractNumId w:val="24"/>
  </w:num>
  <w:num w:numId="17" w16cid:durableId="1186095935">
    <w:abstractNumId w:val="19"/>
  </w:num>
  <w:num w:numId="18" w16cid:durableId="1708093391">
    <w:abstractNumId w:val="0"/>
  </w:num>
  <w:num w:numId="19" w16cid:durableId="261184683">
    <w:abstractNumId w:val="20"/>
  </w:num>
  <w:num w:numId="20" w16cid:durableId="876355534">
    <w:abstractNumId w:val="23"/>
  </w:num>
  <w:num w:numId="21" w16cid:durableId="884172968">
    <w:abstractNumId w:val="14"/>
  </w:num>
  <w:num w:numId="22" w16cid:durableId="400061230">
    <w:abstractNumId w:val="12"/>
  </w:num>
  <w:num w:numId="23" w16cid:durableId="787626637">
    <w:abstractNumId w:val="16"/>
  </w:num>
  <w:num w:numId="24" w16cid:durableId="356002362">
    <w:abstractNumId w:val="6"/>
  </w:num>
  <w:num w:numId="25" w16cid:durableId="197855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081F5D"/>
    <w:rsid w:val="009B7350"/>
    <w:rsid w:val="00B057F9"/>
    <w:rsid w:val="00CD10B2"/>
    <w:rsid w:val="01042147"/>
    <w:rsid w:val="01237724"/>
    <w:rsid w:val="013DAA6E"/>
    <w:rsid w:val="019C2D66"/>
    <w:rsid w:val="025D6331"/>
    <w:rsid w:val="028E1948"/>
    <w:rsid w:val="0346BBBF"/>
    <w:rsid w:val="03E00B35"/>
    <w:rsid w:val="04082DF8"/>
    <w:rsid w:val="04477497"/>
    <w:rsid w:val="047AFDDE"/>
    <w:rsid w:val="04A1E310"/>
    <w:rsid w:val="057BDB96"/>
    <w:rsid w:val="0583C91C"/>
    <w:rsid w:val="05A081D5"/>
    <w:rsid w:val="077362CB"/>
    <w:rsid w:val="07B29EA0"/>
    <w:rsid w:val="07F409BA"/>
    <w:rsid w:val="084CBA0A"/>
    <w:rsid w:val="09C6E7DA"/>
    <w:rsid w:val="0A0A2E8C"/>
    <w:rsid w:val="0A4F4CB9"/>
    <w:rsid w:val="0A776F7C"/>
    <w:rsid w:val="0A99C8B6"/>
    <w:rsid w:val="0B7C6D46"/>
    <w:rsid w:val="0C55F9E1"/>
    <w:rsid w:val="0DC97BF2"/>
    <w:rsid w:val="0DF1CA42"/>
    <w:rsid w:val="0E08B7C7"/>
    <w:rsid w:val="0E21E024"/>
    <w:rsid w:val="0EC52C6B"/>
    <w:rsid w:val="0F8D9AA3"/>
    <w:rsid w:val="0F9ED57A"/>
    <w:rsid w:val="1012EA62"/>
    <w:rsid w:val="10590F46"/>
    <w:rsid w:val="10918D80"/>
    <w:rsid w:val="10FFD95D"/>
    <w:rsid w:val="113AA5DB"/>
    <w:rsid w:val="11E3A4D0"/>
    <w:rsid w:val="11FC2FA4"/>
    <w:rsid w:val="12624C24"/>
    <w:rsid w:val="12A4DA9B"/>
    <w:rsid w:val="12B61572"/>
    <w:rsid w:val="13FE1C85"/>
    <w:rsid w:val="165534C6"/>
    <w:rsid w:val="165BC4C1"/>
    <w:rsid w:val="17F79522"/>
    <w:rsid w:val="180A2D84"/>
    <w:rsid w:val="1945B7C0"/>
    <w:rsid w:val="19C7DA40"/>
    <w:rsid w:val="1A07DF12"/>
    <w:rsid w:val="1B081F5D"/>
    <w:rsid w:val="1B2F35E4"/>
    <w:rsid w:val="1B63AAA1"/>
    <w:rsid w:val="1BBC22B7"/>
    <w:rsid w:val="1C092E6A"/>
    <w:rsid w:val="1DA4FECB"/>
    <w:rsid w:val="1DDE5C65"/>
    <w:rsid w:val="1EC227D8"/>
    <w:rsid w:val="1EDB5035"/>
    <w:rsid w:val="1F1DBDD0"/>
    <w:rsid w:val="1F7A2CC6"/>
    <w:rsid w:val="20F60458"/>
    <w:rsid w:val="22A092B1"/>
    <w:rsid w:val="23530A84"/>
    <w:rsid w:val="2376AA0C"/>
    <w:rsid w:val="23E60FA7"/>
    <w:rsid w:val="2414404F"/>
    <w:rsid w:val="24EEDAE5"/>
    <w:rsid w:val="25080342"/>
    <w:rsid w:val="25302605"/>
    <w:rsid w:val="2581E008"/>
    <w:rsid w:val="25F29F27"/>
    <w:rsid w:val="266B5890"/>
    <w:rsid w:val="26CD39BD"/>
    <w:rsid w:val="274BE111"/>
    <w:rsid w:val="28A29345"/>
    <w:rsid w:val="29F303FA"/>
    <w:rsid w:val="2A5D3EB1"/>
    <w:rsid w:val="2A8381D3"/>
    <w:rsid w:val="2AA4D424"/>
    <w:rsid w:val="2BA7FADD"/>
    <w:rsid w:val="2BDA3407"/>
    <w:rsid w:val="2BDFE6B5"/>
    <w:rsid w:val="2D43CB3E"/>
    <w:rsid w:val="2D5CDC0B"/>
    <w:rsid w:val="2ECF1AC5"/>
    <w:rsid w:val="2EDF9B9F"/>
    <w:rsid w:val="2F178777"/>
    <w:rsid w:val="2F30AFD4"/>
    <w:rsid w:val="2F56F2F6"/>
    <w:rsid w:val="30B357D8"/>
    <w:rsid w:val="30ECD56C"/>
    <w:rsid w:val="30F2C357"/>
    <w:rsid w:val="324F2839"/>
    <w:rsid w:val="32E0C96F"/>
    <w:rsid w:val="33B30CC2"/>
    <w:rsid w:val="340420F7"/>
    <w:rsid w:val="347C99D0"/>
    <w:rsid w:val="34B2B84F"/>
    <w:rsid w:val="3529A4EE"/>
    <w:rsid w:val="352D2172"/>
    <w:rsid w:val="361D36EB"/>
    <w:rsid w:val="367DBDB4"/>
    <w:rsid w:val="36C5754F"/>
    <w:rsid w:val="36C8F1D3"/>
    <w:rsid w:val="389F8EB2"/>
    <w:rsid w:val="38B9D556"/>
    <w:rsid w:val="390BB614"/>
    <w:rsid w:val="39173A07"/>
    <w:rsid w:val="39F1982F"/>
    <w:rsid w:val="3AF598DF"/>
    <w:rsid w:val="3B8D6890"/>
    <w:rsid w:val="3BB04867"/>
    <w:rsid w:val="3C883863"/>
    <w:rsid w:val="3D383357"/>
    <w:rsid w:val="3D48B60C"/>
    <w:rsid w:val="3D529F0B"/>
    <w:rsid w:val="3DCB5874"/>
    <w:rsid w:val="3F8E6911"/>
    <w:rsid w:val="3FE2325F"/>
    <w:rsid w:val="40B28E1D"/>
    <w:rsid w:val="412A3972"/>
    <w:rsid w:val="4174D1E3"/>
    <w:rsid w:val="41E381B7"/>
    <w:rsid w:val="424670F8"/>
    <w:rsid w:val="42A6B71D"/>
    <w:rsid w:val="43C1E08F"/>
    <w:rsid w:val="4448B1D7"/>
    <w:rsid w:val="4461DA34"/>
    <w:rsid w:val="4543453C"/>
    <w:rsid w:val="46195C97"/>
    <w:rsid w:val="4670C9C0"/>
    <w:rsid w:val="46CA2D4C"/>
    <w:rsid w:val="46F83DFA"/>
    <w:rsid w:val="46F98151"/>
    <w:rsid w:val="47092891"/>
    <w:rsid w:val="477A2840"/>
    <w:rsid w:val="47D41BE7"/>
    <w:rsid w:val="480DA50E"/>
    <w:rsid w:val="4A809AC5"/>
    <w:rsid w:val="4C5BB142"/>
    <w:rsid w:val="4C616826"/>
    <w:rsid w:val="4C67EFB5"/>
    <w:rsid w:val="4CE6C8DF"/>
    <w:rsid w:val="4E63BE35"/>
    <w:rsid w:val="4F89C03E"/>
    <w:rsid w:val="4F9908E8"/>
    <w:rsid w:val="50086792"/>
    <w:rsid w:val="501E69A1"/>
    <w:rsid w:val="5085F7E3"/>
    <w:rsid w:val="517AFE2D"/>
    <w:rsid w:val="51BA3A02"/>
    <w:rsid w:val="5449CD56"/>
    <w:rsid w:val="55397037"/>
    <w:rsid w:val="55F47BA9"/>
    <w:rsid w:val="5613CE5F"/>
    <w:rsid w:val="566DC52D"/>
    <w:rsid w:val="57AF9EC0"/>
    <w:rsid w:val="57B22865"/>
    <w:rsid w:val="5831690C"/>
    <w:rsid w:val="58A5EB58"/>
    <w:rsid w:val="594DF8C6"/>
    <w:rsid w:val="597C2713"/>
    <w:rsid w:val="59BF9939"/>
    <w:rsid w:val="5B0774BF"/>
    <w:rsid w:val="5B21E073"/>
    <w:rsid w:val="5BA9175D"/>
    <w:rsid w:val="5CAB32A6"/>
    <w:rsid w:val="5D967B65"/>
    <w:rsid w:val="5E29576F"/>
    <w:rsid w:val="5E81CF85"/>
    <w:rsid w:val="5F02F5E6"/>
    <w:rsid w:val="5F3C0951"/>
    <w:rsid w:val="6015B260"/>
    <w:rsid w:val="601D9FE6"/>
    <w:rsid w:val="607C22DE"/>
    <w:rsid w:val="611BA1B1"/>
    <w:rsid w:val="619121F7"/>
    <w:rsid w:val="61990F7D"/>
    <w:rsid w:val="6211C8E6"/>
    <w:rsid w:val="6273AA13"/>
    <w:rsid w:val="62FCC892"/>
    <w:rsid w:val="6334DFDE"/>
    <w:rsid w:val="6405BCE9"/>
    <w:rsid w:val="649898F3"/>
    <w:rsid w:val="64D0B03F"/>
    <w:rsid w:val="64F69006"/>
    <w:rsid w:val="664356F4"/>
    <w:rsid w:val="6684F3E4"/>
    <w:rsid w:val="66EC5B6B"/>
    <w:rsid w:val="6719BF6F"/>
    <w:rsid w:val="673DEA59"/>
    <w:rsid w:val="67AC9A2D"/>
    <w:rsid w:val="67C5C28A"/>
    <w:rsid w:val="67EA68C9"/>
    <w:rsid w:val="67EDE54D"/>
    <w:rsid w:val="688F2249"/>
    <w:rsid w:val="68C9C33A"/>
    <w:rsid w:val="68FA53EE"/>
    <w:rsid w:val="6B60528D"/>
    <w:rsid w:val="6CC15670"/>
    <w:rsid w:val="6CFC22EE"/>
    <w:rsid w:val="6D413CE5"/>
    <w:rsid w:val="6D5AA5E6"/>
    <w:rsid w:val="6D73CE43"/>
    <w:rsid w:val="6E97F34F"/>
    <w:rsid w:val="6EEAF254"/>
    <w:rsid w:val="6EF67647"/>
    <w:rsid w:val="6F43B952"/>
    <w:rsid w:val="6F9168F0"/>
    <w:rsid w:val="6FE66BC6"/>
    <w:rsid w:val="71CF9411"/>
    <w:rsid w:val="72177F5D"/>
    <w:rsid w:val="734B03A8"/>
    <w:rsid w:val="73D1D4F0"/>
    <w:rsid w:val="74CC6855"/>
    <w:rsid w:val="75196131"/>
    <w:rsid w:val="75E1CF69"/>
    <w:rsid w:val="766838B6"/>
    <w:rsid w:val="770975B2"/>
    <w:rsid w:val="77C2BDF7"/>
    <w:rsid w:val="781E74CB"/>
    <w:rsid w:val="782E1C0B"/>
    <w:rsid w:val="7832E8C5"/>
    <w:rsid w:val="787162BD"/>
    <w:rsid w:val="79990906"/>
    <w:rsid w:val="7A5CC876"/>
    <w:rsid w:val="7A7BB765"/>
    <w:rsid w:val="7AAB7CF0"/>
    <w:rsid w:val="7B3BA9D9"/>
    <w:rsid w:val="7BCB1050"/>
    <w:rsid w:val="7C1F754C"/>
    <w:rsid w:val="7CAFF987"/>
    <w:rsid w:val="7D0B4AB9"/>
    <w:rsid w:val="7D1246B8"/>
    <w:rsid w:val="7E6C7A29"/>
    <w:rsid w:val="7EAE1719"/>
    <w:rsid w:val="7F148797"/>
    <w:rsid w:val="7F4A68AD"/>
    <w:rsid w:val="7F4F2888"/>
    <w:rsid w:val="7F918AAB"/>
    <w:rsid w:val="7FEF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1F5D"/>
  <w15:chartTrackingRefBased/>
  <w15:docId w15:val="{DAA39BF3-B8A8-4212-96C7-9313D556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8A68A-7098-4468-BCCE-2EAA2FC2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Valladares, Aimee</dc:creator>
  <cp:keywords/>
  <dc:description/>
  <cp:lastModifiedBy>Aimee Valladares</cp:lastModifiedBy>
  <cp:revision>2</cp:revision>
  <dcterms:created xsi:type="dcterms:W3CDTF">2022-04-08T18:33:00Z</dcterms:created>
  <dcterms:modified xsi:type="dcterms:W3CDTF">2022-04-28T03:35:00Z</dcterms:modified>
</cp:coreProperties>
</file>