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E924302">
      <w:bookmarkStart w:name="_GoBack" w:id="0"/>
      <w:bookmarkEnd w:id="0"/>
      <w:r w:rsidR="4C22C0C9">
        <w:rPr/>
        <w:t>Aimee Valladares</w:t>
      </w:r>
    </w:p>
    <w:p w:rsidR="4C22C0C9" w:rsidP="4C22C0C9" w:rsidRDefault="4C22C0C9" w14:paraId="3BAD711D" w14:textId="7DE450F3">
      <w:pPr>
        <w:pStyle w:val="Normal"/>
      </w:pPr>
      <w:r w:rsidR="4C22C0C9">
        <w:rPr/>
        <w:t>CEN4072</w:t>
      </w:r>
    </w:p>
    <w:p w:rsidR="4C22C0C9" w:rsidP="4C22C0C9" w:rsidRDefault="4C22C0C9" w14:paraId="1760DAA4" w14:textId="6004667C">
      <w:pPr>
        <w:pStyle w:val="Normal"/>
      </w:pPr>
      <w:r w:rsidR="4C22C0C9">
        <w:rPr/>
        <w:t>27 February 2022</w:t>
      </w:r>
    </w:p>
    <w:p w:rsidR="4C22C0C9" w:rsidP="53785D49" w:rsidRDefault="4C22C0C9" w14:paraId="33B2542D" w14:textId="79FDB5F9">
      <w:pPr>
        <w:pStyle w:val="Heading1"/>
        <w:jc w:val="center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Pr="4BD2EC2D" w:rsidR="4C22C0C9">
        <w:rPr>
          <w:b w:val="1"/>
          <w:bCs w:val="1"/>
        </w:rPr>
        <w:t>Assignment #3</w:t>
      </w:r>
    </w:p>
    <w:p w:rsidR="4C22C0C9" w:rsidP="4C22C0C9" w:rsidRDefault="4C22C0C9" w14:paraId="3FBD979C" w14:textId="084EBD4B">
      <w:pPr>
        <w:pStyle w:val="Normal"/>
        <w:jc w:val="left"/>
      </w:pPr>
      <w:r w:rsidR="4C22C0C9">
        <w:rPr/>
        <w:t xml:space="preserve">Q1) (30 Points) Derive </w:t>
      </w:r>
      <w:r w:rsidR="4C22C0C9">
        <w:rPr/>
        <w:t>i</w:t>
      </w:r>
      <w:r w:rsidR="4C22C0C9">
        <w:rPr/>
        <w:t>n</w:t>
      </w:r>
      <w:r w:rsidR="4C22C0C9">
        <w:rPr/>
        <w:t>p</w:t>
      </w:r>
      <w:r w:rsidR="4C22C0C9">
        <w:rPr/>
        <w:t>u</w:t>
      </w:r>
      <w:r w:rsidR="4C22C0C9">
        <w:rPr/>
        <w:t>t</w:t>
      </w:r>
      <w:r w:rsidR="4C22C0C9">
        <w:rPr/>
        <w:t xml:space="preserve"> </w:t>
      </w:r>
      <w:r w:rsidR="4C22C0C9">
        <w:rPr/>
        <w:t>s</w:t>
      </w:r>
      <w:r w:rsidR="4C22C0C9">
        <w:rPr/>
        <w:t>p</w:t>
      </w:r>
      <w:r w:rsidR="4C22C0C9">
        <w:rPr/>
        <w:t>a</w:t>
      </w:r>
      <w:r w:rsidR="4C22C0C9">
        <w:rPr/>
        <w:t>c</w:t>
      </w:r>
      <w:r w:rsidR="4C22C0C9">
        <w:rPr/>
        <w:t>e</w:t>
      </w:r>
      <w:r w:rsidR="4C22C0C9">
        <w:rPr/>
        <w:t xml:space="preserve"> </w:t>
      </w:r>
      <w:r w:rsidR="4C22C0C9">
        <w:rPr/>
        <w:t>p</w:t>
      </w:r>
      <w:r w:rsidR="4C22C0C9">
        <w:rPr/>
        <w:t>a</w:t>
      </w:r>
      <w:r w:rsidR="4C22C0C9">
        <w:rPr/>
        <w:t>r</w:t>
      </w:r>
      <w:r w:rsidR="4C22C0C9">
        <w:rPr/>
        <w:t>t</w:t>
      </w:r>
      <w:r w:rsidR="4C22C0C9">
        <w:rPr/>
        <w:t>i</w:t>
      </w:r>
      <w:r w:rsidR="4C22C0C9">
        <w:rPr/>
        <w:t>t</w:t>
      </w:r>
      <w:r w:rsidR="4C22C0C9">
        <w:rPr/>
        <w:t>i</w:t>
      </w:r>
      <w:r w:rsidR="4C22C0C9">
        <w:rPr/>
        <w:t>o</w:t>
      </w:r>
      <w:r w:rsidR="4C22C0C9">
        <w:rPr/>
        <w:t>n</w:t>
      </w:r>
      <w:r w:rsidR="4C22C0C9">
        <w:rPr/>
        <w:t>i</w:t>
      </w:r>
      <w:r w:rsidR="4C22C0C9">
        <w:rPr/>
        <w:t>n</w:t>
      </w:r>
      <w:r w:rsidR="4C22C0C9">
        <w:rPr/>
        <w:t>g</w:t>
      </w:r>
      <w:r w:rsidR="4C22C0C9">
        <w:rPr/>
        <w:t xml:space="preserve"> </w:t>
      </w:r>
      <w:r w:rsidR="4C22C0C9">
        <w:rPr/>
        <w:t>t</w:t>
      </w:r>
      <w:r w:rsidR="4C22C0C9">
        <w:rPr/>
        <w:t>e</w:t>
      </w:r>
      <w:r w:rsidR="4C22C0C9">
        <w:rPr/>
        <w:t>s</w:t>
      </w:r>
      <w:r w:rsidR="4C22C0C9">
        <w:rPr/>
        <w:t>t</w:t>
      </w:r>
      <w:r w:rsidR="4C22C0C9">
        <w:rPr/>
        <w:t xml:space="preserve"> </w:t>
      </w:r>
      <w:r w:rsidR="4C22C0C9">
        <w:rPr/>
        <w:t>i</w:t>
      </w:r>
      <w:r w:rsidR="4C22C0C9">
        <w:rPr/>
        <w:t>n</w:t>
      </w:r>
      <w:r w:rsidR="4C22C0C9">
        <w:rPr/>
        <w:t>p</w:t>
      </w:r>
      <w:r w:rsidR="4C22C0C9">
        <w:rPr/>
        <w:t>u</w:t>
      </w:r>
      <w:r w:rsidR="4C22C0C9">
        <w:rPr/>
        <w:t>t</w:t>
      </w:r>
      <w:r w:rsidR="4C22C0C9">
        <w:rPr/>
        <w:t>s</w:t>
      </w:r>
      <w:r w:rsidR="4C22C0C9">
        <w:rPr/>
        <w:t xml:space="preserve"> </w:t>
      </w:r>
      <w:r w:rsidR="4C22C0C9">
        <w:rPr/>
        <w:t>f</w:t>
      </w:r>
      <w:r w:rsidR="4C22C0C9">
        <w:rPr/>
        <w:t>o</w:t>
      </w:r>
      <w:r w:rsidR="4C22C0C9">
        <w:rPr/>
        <w:t>r</w:t>
      </w:r>
      <w:r w:rsidR="4C22C0C9">
        <w:rPr/>
        <w:t xml:space="preserve"> </w:t>
      </w:r>
      <w:r w:rsidR="4C22C0C9">
        <w:rPr/>
        <w:t>t</w:t>
      </w:r>
      <w:r w:rsidR="4C22C0C9">
        <w:rPr/>
        <w:t>h</w:t>
      </w:r>
      <w:r w:rsidR="4C22C0C9">
        <w:rPr/>
        <w:t>e</w:t>
      </w:r>
      <w:r w:rsidR="4C22C0C9">
        <w:rPr/>
        <w:t xml:space="preserve"> </w:t>
      </w:r>
      <w:r w:rsidR="4C22C0C9">
        <w:rPr/>
        <w:t>G</w:t>
      </w:r>
      <w:r w:rsidR="4C22C0C9">
        <w:rPr/>
        <w:t>e</w:t>
      </w:r>
      <w:r w:rsidR="4C22C0C9">
        <w:rPr/>
        <w:t>n</w:t>
      </w:r>
      <w:r w:rsidR="4C22C0C9">
        <w:rPr/>
        <w:t>e</w:t>
      </w:r>
      <w:r w:rsidR="4C22C0C9">
        <w:rPr/>
        <w:t>r</w:t>
      </w:r>
      <w:r w:rsidR="4C22C0C9">
        <w:rPr/>
        <w:t>i</w:t>
      </w:r>
      <w:r w:rsidR="4C22C0C9">
        <w:rPr/>
        <w:t>c</w:t>
      </w:r>
      <w:r w:rsidR="4C22C0C9">
        <w:rPr/>
        <w:t>S</w:t>
      </w:r>
      <w:r w:rsidR="4C22C0C9">
        <w:rPr/>
        <w:t>t</w:t>
      </w:r>
      <w:r w:rsidR="4C22C0C9">
        <w:rPr/>
        <w:t>a</w:t>
      </w:r>
      <w:r w:rsidR="4C22C0C9">
        <w:rPr/>
        <w:t>c</w:t>
      </w:r>
      <w:r w:rsidR="4C22C0C9">
        <w:rPr/>
        <w:t>k</w:t>
      </w:r>
      <w:r w:rsidR="4C22C0C9">
        <w:rPr/>
        <w:t xml:space="preserve"> </w:t>
      </w:r>
      <w:r w:rsidR="4C22C0C9">
        <w:rPr/>
        <w:t>c</w:t>
      </w:r>
      <w:r w:rsidR="4C22C0C9">
        <w:rPr/>
        <w:t>l</w:t>
      </w:r>
      <w:r w:rsidR="4C22C0C9">
        <w:rPr/>
        <w:t>a</w:t>
      </w:r>
      <w:r w:rsidR="4C22C0C9">
        <w:rPr/>
        <w:t>s</w:t>
      </w:r>
      <w:r w:rsidR="4C22C0C9">
        <w:rPr/>
        <w:t>s</w:t>
      </w:r>
      <w:r w:rsidR="4C22C0C9">
        <w:rPr/>
        <w:t xml:space="preserve"> </w:t>
      </w:r>
      <w:r w:rsidR="4C22C0C9">
        <w:rPr/>
        <w:t>w</w:t>
      </w:r>
      <w:r w:rsidR="4C22C0C9">
        <w:rPr/>
        <w:t>i</w:t>
      </w:r>
      <w:r w:rsidR="4C22C0C9">
        <w:rPr/>
        <w:t>t</w:t>
      </w:r>
      <w:r w:rsidR="4C22C0C9">
        <w:rPr/>
        <w:t>h</w:t>
      </w:r>
      <w:r w:rsidR="4C22C0C9">
        <w:rPr/>
        <w:t xml:space="preserve"> </w:t>
      </w:r>
      <w:r w:rsidR="4C22C0C9">
        <w:rPr/>
        <w:t>t</w:t>
      </w:r>
      <w:r w:rsidR="4C22C0C9">
        <w:rPr/>
        <w:t>h</w:t>
      </w:r>
      <w:r w:rsidR="4C22C0C9">
        <w:rPr/>
        <w:t>e</w:t>
      </w:r>
      <w:r w:rsidR="4C22C0C9">
        <w:rPr/>
        <w:t xml:space="preserve"> </w:t>
      </w:r>
      <w:r w:rsidR="4C22C0C9">
        <w:rPr/>
        <w:t>fo</w:t>
      </w:r>
      <w:r w:rsidR="4C22C0C9">
        <w:rPr/>
        <w:t>l</w:t>
      </w:r>
      <w:r w:rsidR="4C22C0C9">
        <w:rPr/>
        <w:t>l</w:t>
      </w:r>
      <w:r w:rsidR="4C22C0C9">
        <w:rPr/>
        <w:t>o</w:t>
      </w:r>
      <w:r w:rsidR="4C22C0C9">
        <w:rPr/>
        <w:t>w</w:t>
      </w:r>
      <w:r w:rsidR="4C22C0C9">
        <w:rPr/>
        <w:t>i</w:t>
      </w:r>
      <w:r w:rsidR="4C22C0C9">
        <w:rPr/>
        <w:t>n</w:t>
      </w:r>
      <w:r w:rsidR="4C22C0C9">
        <w:rPr/>
        <w:t>g</w:t>
      </w:r>
      <w:r w:rsidR="4C22C0C9">
        <w:rPr/>
        <w:t xml:space="preserve"> </w:t>
      </w:r>
      <w:r w:rsidR="4C22C0C9">
        <w:rPr/>
        <w:t>m</w:t>
      </w:r>
      <w:r w:rsidR="4C22C0C9">
        <w:rPr/>
        <w:t>e</w:t>
      </w:r>
      <w:r w:rsidR="4C22C0C9">
        <w:rPr/>
        <w:t>t</w:t>
      </w:r>
      <w:r w:rsidR="4C22C0C9">
        <w:rPr/>
        <w:t>h</w:t>
      </w:r>
      <w:r w:rsidR="4C22C0C9">
        <w:rPr/>
        <w:t>o</w:t>
      </w:r>
      <w:r w:rsidR="4C22C0C9">
        <w:rPr/>
        <w:t>d</w:t>
      </w:r>
      <w:r w:rsidR="4C22C0C9">
        <w:rPr/>
        <w:t xml:space="preserve"> </w:t>
      </w:r>
      <w:r w:rsidR="4C22C0C9">
        <w:rPr/>
        <w:t>si</w:t>
      </w:r>
      <w:r w:rsidR="4C22C0C9">
        <w:rPr/>
        <w:t>g</w:t>
      </w:r>
      <w:r w:rsidR="4C22C0C9">
        <w:rPr/>
        <w:t>n</w:t>
      </w:r>
      <w:r w:rsidR="4C22C0C9">
        <w:rPr/>
        <w:t>a</w:t>
      </w:r>
      <w:r w:rsidR="4C22C0C9">
        <w:rPr/>
        <w:t>t</w:t>
      </w:r>
      <w:r w:rsidR="4C22C0C9">
        <w:rPr/>
        <w:t>u</w:t>
      </w:r>
      <w:r w:rsidR="4C22C0C9">
        <w:rPr/>
        <w:t>r</w:t>
      </w:r>
      <w:r w:rsidR="4C22C0C9">
        <w:rPr/>
        <w:t>e</w:t>
      </w:r>
      <w:r w:rsidR="4C22C0C9">
        <w:rPr/>
        <w:t>s</w:t>
      </w:r>
      <w:r w:rsidR="4C22C0C9">
        <w:rPr/>
        <w:t>:</w:t>
      </w:r>
    </w:p>
    <w:p w:rsidR="4C22C0C9" w:rsidP="4C22C0C9" w:rsidRDefault="4C22C0C9" w14:paraId="53055102" w14:textId="704BA9A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22C0C9">
        <w:rPr/>
        <w:t>pu</w:t>
      </w:r>
      <w:r w:rsidR="4C22C0C9">
        <w:rPr/>
        <w:t>b</w:t>
      </w:r>
      <w:r w:rsidR="4C22C0C9">
        <w:rPr/>
        <w:t>l</w:t>
      </w:r>
      <w:r w:rsidR="4C22C0C9">
        <w:rPr/>
        <w:t>i</w:t>
      </w:r>
      <w:r w:rsidR="4C22C0C9">
        <w:rPr/>
        <w:t>c</w:t>
      </w:r>
      <w:r w:rsidR="4C22C0C9">
        <w:rPr/>
        <w:t xml:space="preserve"> </w:t>
      </w:r>
      <w:r w:rsidR="4C22C0C9">
        <w:rPr/>
        <w:t>v</w:t>
      </w:r>
      <w:r w:rsidR="4C22C0C9">
        <w:rPr/>
        <w:t>o</w:t>
      </w:r>
      <w:r w:rsidR="4C22C0C9">
        <w:rPr/>
        <w:t>i</w:t>
      </w:r>
      <w:r w:rsidR="4C22C0C9">
        <w:rPr/>
        <w:t>d</w:t>
      </w:r>
      <w:r w:rsidR="4C22C0C9">
        <w:rPr/>
        <w:t xml:space="preserve"> </w:t>
      </w:r>
      <w:r w:rsidR="4C22C0C9">
        <w:rPr/>
        <w:t>p</w:t>
      </w:r>
      <w:r w:rsidR="4C22C0C9">
        <w:rPr/>
        <w:t>u</w:t>
      </w:r>
      <w:r w:rsidR="4C22C0C9">
        <w:rPr/>
        <w:t>s</w:t>
      </w:r>
      <w:r w:rsidR="4C22C0C9">
        <w:rPr/>
        <w:t>h</w:t>
      </w:r>
      <w:r w:rsidR="4C22C0C9">
        <w:rPr/>
        <w:t xml:space="preserve"> </w:t>
      </w:r>
      <w:r w:rsidR="4C22C0C9">
        <w:rPr/>
        <w:t>(</w:t>
      </w:r>
      <w:r w:rsidR="4C22C0C9">
        <w:rPr/>
        <w:t>O</w:t>
      </w:r>
      <w:r w:rsidR="4C22C0C9">
        <w:rPr/>
        <w:t>b</w:t>
      </w:r>
      <w:r w:rsidR="4C22C0C9">
        <w:rPr/>
        <w:t>j</w:t>
      </w:r>
      <w:r w:rsidR="4C22C0C9">
        <w:rPr/>
        <w:t>e</w:t>
      </w:r>
      <w:r w:rsidR="4C22C0C9">
        <w:rPr/>
        <w:t>c</w:t>
      </w:r>
      <w:r w:rsidR="4C22C0C9">
        <w:rPr/>
        <w:t>t</w:t>
      </w:r>
      <w:r w:rsidR="4C22C0C9">
        <w:rPr/>
        <w:t xml:space="preserve"> </w:t>
      </w:r>
      <w:r w:rsidR="4C22C0C9">
        <w:rPr/>
        <w:t>X</w:t>
      </w:r>
      <w:r w:rsidR="4C22C0C9">
        <w:rPr/>
        <w:t>)</w:t>
      </w:r>
      <w:r w:rsidR="4C22C0C9">
        <w:rPr/>
        <w:t>;</w:t>
      </w:r>
    </w:p>
    <w:p w:rsidR="4C22C0C9" w:rsidP="4C22C0C9" w:rsidRDefault="4C22C0C9" w14:paraId="454EA511" w14:textId="06C8005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4C22C0C9">
        <w:rPr/>
        <w:t>pu</w:t>
      </w:r>
      <w:r w:rsidR="4C22C0C9">
        <w:rPr/>
        <w:t>b</w:t>
      </w:r>
      <w:r w:rsidR="4C22C0C9">
        <w:rPr/>
        <w:t>l</w:t>
      </w:r>
      <w:r w:rsidR="4C22C0C9">
        <w:rPr/>
        <w:t>i</w:t>
      </w:r>
      <w:r w:rsidR="4C22C0C9">
        <w:rPr/>
        <w:t>c</w:t>
      </w:r>
      <w:r w:rsidR="4C22C0C9">
        <w:rPr/>
        <w:t xml:space="preserve"> </w:t>
      </w:r>
      <w:r w:rsidR="4C22C0C9">
        <w:rPr/>
        <w:t>O</w:t>
      </w:r>
      <w:r w:rsidR="4C22C0C9">
        <w:rPr/>
        <w:t>bject pop();</w:t>
      </w:r>
    </w:p>
    <w:p w:rsidR="4C22C0C9" w:rsidP="4C22C0C9" w:rsidRDefault="4C22C0C9" w14:paraId="15886588" w14:textId="388B0E72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4C22C0C9">
        <w:rPr/>
        <w:t>public boolean isEmpty();</w:t>
      </w:r>
    </w:p>
    <w:p w:rsidR="4C22C0C9" w:rsidP="4C22C0C9" w:rsidRDefault="4C22C0C9" w14:paraId="6C435802" w14:textId="3FCC1DFA">
      <w:pPr>
        <w:pStyle w:val="Normal"/>
        <w:jc w:val="left"/>
      </w:pPr>
      <w:r w:rsidR="4C22C0C9">
        <w:rPr/>
        <w:t xml:space="preserve">Assume the usual semantics for the </w:t>
      </w:r>
      <w:proofErr w:type="spellStart"/>
      <w:r w:rsidR="4C22C0C9">
        <w:rPr/>
        <w:t>GenericStack</w:t>
      </w:r>
      <w:proofErr w:type="spellEnd"/>
      <w:r w:rsidR="4C22C0C9">
        <w:rPr/>
        <w:t>. Try to keep your partitioning simple and choose a small number of partitions and blocks. (For each method list inputs, characteristics, blocks, and sample values to test)</w:t>
      </w:r>
    </w:p>
    <w:p w:rsidR="53785D49" w:rsidP="53785D49" w:rsidRDefault="53785D49" w14:paraId="4038C9C1" w14:textId="5907BDB3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85D49">
        <w:rPr/>
        <w:t>2 Parameters: Stack, Element</w:t>
      </w:r>
    </w:p>
    <w:p w:rsidR="53785D49" w:rsidP="53785D49" w:rsidRDefault="53785D49" w14:paraId="17BBA258" w14:textId="4F57BE5A">
      <w:pPr>
        <w:pStyle w:val="ListParagraph"/>
        <w:numPr>
          <w:ilvl w:val="0"/>
          <w:numId w:val="12"/>
        </w:numPr>
        <w:jc w:val="left"/>
        <w:rPr>
          <w:sz w:val="22"/>
          <w:szCs w:val="22"/>
        </w:rPr>
      </w:pPr>
      <w:r w:rsidR="53785D49">
        <w:rPr/>
        <w:t>Interface-based Characteristics</w:t>
      </w:r>
    </w:p>
    <w:p w:rsidR="53785D49" w:rsidP="53785D49" w:rsidRDefault="53785D49" w14:paraId="2579EEB9" w14:textId="441E4871">
      <w:pPr>
        <w:pStyle w:val="ListParagraph"/>
        <w:numPr>
          <w:ilvl w:val="1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85D49">
        <w:rPr/>
        <w:t>Characteristics for the stack:</w:t>
      </w:r>
    </w:p>
    <w:p w:rsidR="53785D49" w:rsidP="53785D49" w:rsidRDefault="53785D49" w14:paraId="3035031D" w14:textId="16F298B7">
      <w:pPr>
        <w:pStyle w:val="ListParagraph"/>
        <w:numPr>
          <w:ilvl w:val="2"/>
          <w:numId w:val="12"/>
        </w:numPr>
        <w:jc w:val="left"/>
        <w:rPr>
          <w:sz w:val="22"/>
          <w:szCs w:val="22"/>
        </w:rPr>
      </w:pPr>
      <w:r w:rsidR="53785D49">
        <w:rPr/>
        <w:t>Stack is empty</w:t>
      </w:r>
    </w:p>
    <w:p w:rsidR="53785D49" w:rsidP="53785D49" w:rsidRDefault="53785D49" w14:paraId="16F67982" w14:textId="3A973F18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Block1 = true</w:t>
      </w:r>
    </w:p>
    <w:p w:rsidR="53785D49" w:rsidP="53785D49" w:rsidRDefault="53785D49" w14:paraId="74D8E3A6" w14:textId="021F27B9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[]</w:t>
      </w:r>
    </w:p>
    <w:p w:rsidR="53785D49" w:rsidP="53785D49" w:rsidRDefault="53785D49" w14:paraId="576CB953" w14:textId="1D42C94C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Block2 = false</w:t>
      </w:r>
    </w:p>
    <w:p w:rsidR="53785D49" w:rsidP="53785D49" w:rsidRDefault="53785D49" w14:paraId="5C312E38" w14:textId="77026D4B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[“one”, “two”, “three”]</w:t>
      </w:r>
    </w:p>
    <w:p w:rsidR="53785D49" w:rsidP="53785D49" w:rsidRDefault="53785D49" w14:paraId="78DE5EE0" w14:textId="3D679983">
      <w:pPr>
        <w:pStyle w:val="ListParagraph"/>
        <w:numPr>
          <w:ilvl w:val="2"/>
          <w:numId w:val="12"/>
        </w:numPr>
        <w:jc w:val="left"/>
        <w:rPr>
          <w:sz w:val="22"/>
          <w:szCs w:val="22"/>
        </w:rPr>
      </w:pPr>
      <w:r w:rsidR="53785D49">
        <w:rPr/>
        <w:t>Stack is null</w:t>
      </w:r>
    </w:p>
    <w:p w:rsidR="53785D49" w:rsidP="53785D49" w:rsidRDefault="53785D49" w14:paraId="71780DD9" w14:textId="79818A3C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Block1 = true</w:t>
      </w:r>
    </w:p>
    <w:p w:rsidR="53785D49" w:rsidP="53785D49" w:rsidRDefault="53785D49" w14:paraId="5AB44D0F" w14:textId="2CF45E64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[null], [null, “two”]</w:t>
      </w:r>
    </w:p>
    <w:p w:rsidR="53785D49" w:rsidP="53785D49" w:rsidRDefault="53785D49" w14:paraId="03173A3F" w14:textId="421CA0C5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Block2 = false</w:t>
      </w:r>
    </w:p>
    <w:p w:rsidR="53785D49" w:rsidP="53785D49" w:rsidRDefault="53785D49" w14:paraId="3A1D22DD" w14:textId="4E8F0DE5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[“bun”], [“one”, “two”, “three”]</w:t>
      </w:r>
    </w:p>
    <w:p w:rsidR="53785D49" w:rsidP="53785D49" w:rsidRDefault="53785D49" w14:paraId="71B0E581" w14:textId="2D51A9CC">
      <w:pPr>
        <w:pStyle w:val="ListParagraph"/>
        <w:numPr>
          <w:ilvl w:val="2"/>
          <w:numId w:val="12"/>
        </w:numPr>
        <w:jc w:val="left"/>
        <w:rPr>
          <w:sz w:val="22"/>
          <w:szCs w:val="22"/>
        </w:rPr>
      </w:pPr>
      <w:r w:rsidR="53785D49">
        <w:rPr/>
        <w:t>Stack size</w:t>
      </w:r>
    </w:p>
    <w:p w:rsidR="53785D49" w:rsidP="53785D49" w:rsidRDefault="53785D49" w14:paraId="4E95F218" w14:textId="6B36F51D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Block1 = 0</w:t>
      </w:r>
    </w:p>
    <w:p w:rsidR="53785D49" w:rsidP="53785D49" w:rsidRDefault="53785D49" w14:paraId="03A9663D" w14:textId="1A2031FC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[]</w:t>
      </w:r>
    </w:p>
    <w:p w:rsidR="53785D49" w:rsidP="53785D49" w:rsidRDefault="53785D49" w14:paraId="5BDC30FF" w14:textId="7B3E18B3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Block2 = 1</w:t>
      </w:r>
    </w:p>
    <w:p w:rsidR="53785D49" w:rsidP="53785D49" w:rsidRDefault="53785D49" w14:paraId="79828278" w14:textId="0E1FA0A4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[“one”], [null]</w:t>
      </w:r>
    </w:p>
    <w:p w:rsidR="53785D49" w:rsidP="53785D49" w:rsidRDefault="53785D49" w14:paraId="3B0C1CCA" w14:textId="263C9688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Block3 = Greater than 1</w:t>
      </w:r>
    </w:p>
    <w:p w:rsidR="53785D49" w:rsidP="53785D49" w:rsidRDefault="53785D49" w14:paraId="4588CD99" w14:textId="265E3C83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[“one”, “two”, “three”]</w:t>
      </w:r>
    </w:p>
    <w:p w:rsidR="53785D49" w:rsidP="53785D49" w:rsidRDefault="53785D49" w14:paraId="301F4547" w14:textId="3E934B7F">
      <w:pPr>
        <w:pStyle w:val="ListParagraph"/>
        <w:numPr>
          <w:ilvl w:val="1"/>
          <w:numId w:val="12"/>
        </w:numPr>
        <w:jc w:val="left"/>
        <w:rPr>
          <w:sz w:val="22"/>
          <w:szCs w:val="22"/>
        </w:rPr>
      </w:pPr>
      <w:r w:rsidR="53785D49">
        <w:rPr/>
        <w:t>Characteristics for Object X</w:t>
      </w:r>
    </w:p>
    <w:p w:rsidR="53785D49" w:rsidP="53785D49" w:rsidRDefault="53785D49" w14:paraId="2EFD20F1" w14:textId="5D3CA36B">
      <w:pPr>
        <w:pStyle w:val="ListParagraph"/>
        <w:numPr>
          <w:ilvl w:val="2"/>
          <w:numId w:val="12"/>
        </w:numPr>
        <w:jc w:val="left"/>
        <w:rPr>
          <w:sz w:val="22"/>
          <w:szCs w:val="22"/>
        </w:rPr>
      </w:pPr>
      <w:r w:rsidR="53785D49">
        <w:rPr/>
        <w:t>X is null</w:t>
      </w:r>
    </w:p>
    <w:p w:rsidR="53785D49" w:rsidP="53785D49" w:rsidRDefault="53785D49" w14:paraId="15B4E8D6" w14:textId="3A81D56F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Block1 = true</w:t>
      </w:r>
    </w:p>
    <w:p w:rsidR="53785D49" w:rsidP="53785D49" w:rsidRDefault="53785D49" w14:paraId="36FA7E3A" w14:textId="3DC27530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x = null</w:t>
      </w:r>
    </w:p>
    <w:p w:rsidR="53785D49" w:rsidP="53785D49" w:rsidRDefault="53785D49" w14:paraId="29C223A9" w14:textId="570BC34B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Block2 = false</w:t>
      </w:r>
    </w:p>
    <w:p w:rsidR="53785D49" w:rsidP="53785D49" w:rsidRDefault="53785D49" w14:paraId="5BFFDB6A" w14:textId="4EF72EC4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x = “dog”</w:t>
      </w:r>
    </w:p>
    <w:p w:rsidR="53785D49" w:rsidP="53785D49" w:rsidRDefault="53785D49" w14:paraId="11B243E7" w14:textId="63A9572A">
      <w:pPr>
        <w:pStyle w:val="ListParagraph"/>
        <w:numPr>
          <w:ilvl w:val="2"/>
          <w:numId w:val="12"/>
        </w:numPr>
        <w:jc w:val="left"/>
        <w:rPr>
          <w:sz w:val="22"/>
          <w:szCs w:val="22"/>
        </w:rPr>
      </w:pPr>
      <w:r w:rsidR="53785D49">
        <w:rPr/>
        <w:t>X is empty</w:t>
      </w:r>
    </w:p>
    <w:p w:rsidR="53785D49" w:rsidP="53785D49" w:rsidRDefault="53785D49" w14:paraId="08DE7A17" w14:textId="678126EB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Block1 = true</w:t>
      </w:r>
    </w:p>
    <w:p w:rsidR="53785D49" w:rsidP="53785D49" w:rsidRDefault="53785D49" w14:paraId="60CC1D07" w14:textId="38FD1C65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x = “”</w:t>
      </w:r>
    </w:p>
    <w:p w:rsidR="53785D49" w:rsidP="53785D49" w:rsidRDefault="53785D49" w14:paraId="57148A83" w14:textId="6BD1A4EF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Block2 = false</w:t>
      </w:r>
    </w:p>
    <w:p w:rsidR="53785D49" w:rsidP="53785D49" w:rsidRDefault="53785D49" w14:paraId="5C54C2BF" w14:textId="57B959DF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Value: x = “one”</w:t>
      </w:r>
    </w:p>
    <w:p w:rsidR="53785D49" w:rsidP="53785D49" w:rsidRDefault="53785D49" w14:paraId="059436DB" w14:textId="0E17E815">
      <w:pPr>
        <w:pStyle w:val="ListParagraph"/>
        <w:numPr>
          <w:ilvl w:val="1"/>
          <w:numId w:val="12"/>
        </w:numPr>
        <w:jc w:val="left"/>
        <w:rPr>
          <w:sz w:val="22"/>
          <w:szCs w:val="22"/>
        </w:rPr>
      </w:pPr>
      <w:r w:rsidR="53785D49">
        <w:rPr/>
        <w:t xml:space="preserve">Characteristics that </w:t>
      </w:r>
      <w:r w:rsidR="53785D49">
        <w:rPr/>
        <w:t>is</w:t>
      </w:r>
      <w:r w:rsidR="53785D49">
        <w:rPr/>
        <w:t xml:space="preserve"> a </w:t>
      </w:r>
      <w:r w:rsidR="53785D49">
        <w:rPr/>
        <w:t>combination</w:t>
      </w:r>
      <w:r w:rsidR="53785D49">
        <w:rPr/>
        <w:t xml:space="preserve"> of Object X and the stack state</w:t>
      </w:r>
    </w:p>
    <w:p w:rsidR="53785D49" w:rsidP="53785D49" w:rsidRDefault="53785D49" w14:paraId="4115202A" w14:textId="3384864A">
      <w:pPr>
        <w:pStyle w:val="ListParagraph"/>
        <w:numPr>
          <w:ilvl w:val="2"/>
          <w:numId w:val="12"/>
        </w:numPr>
        <w:jc w:val="left"/>
        <w:rPr>
          <w:sz w:val="22"/>
          <w:szCs w:val="22"/>
        </w:rPr>
      </w:pPr>
      <w:r w:rsidR="53785D49">
        <w:rPr/>
        <w:t>Object X is in the stack</w:t>
      </w:r>
    </w:p>
    <w:p w:rsidR="53785D49" w:rsidP="53785D49" w:rsidRDefault="53785D49" w14:paraId="67EF36F3" w14:textId="5111C119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Block1 = true</w:t>
      </w:r>
    </w:p>
    <w:p w:rsidR="53785D49" w:rsidP="53785D49" w:rsidRDefault="53785D49" w14:paraId="66E726B6" w14:textId="43329DE6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(null, [“one”, null])</w:t>
      </w:r>
    </w:p>
    <w:p w:rsidR="53785D49" w:rsidP="53785D49" w:rsidRDefault="53785D49" w14:paraId="3B060F6A" w14:textId="576B79D3">
      <w:pPr>
        <w:pStyle w:val="ListParagraph"/>
        <w:numPr>
          <w:ilvl w:val="3"/>
          <w:numId w:val="12"/>
        </w:numPr>
        <w:jc w:val="left"/>
        <w:rPr>
          <w:sz w:val="22"/>
          <w:szCs w:val="22"/>
        </w:rPr>
      </w:pPr>
      <w:r w:rsidR="53785D49">
        <w:rPr/>
        <w:t>Block2 = false</w:t>
      </w:r>
    </w:p>
    <w:p w:rsidR="53785D49" w:rsidP="53785D49" w:rsidRDefault="53785D49" w14:paraId="6F1D4EEE" w14:textId="08B41EE2">
      <w:pPr>
        <w:pStyle w:val="ListParagraph"/>
        <w:numPr>
          <w:ilvl w:val="4"/>
          <w:numId w:val="12"/>
        </w:numPr>
        <w:jc w:val="left"/>
        <w:rPr>
          <w:sz w:val="22"/>
          <w:szCs w:val="22"/>
        </w:rPr>
      </w:pPr>
      <w:r w:rsidR="53785D49">
        <w:rPr/>
        <w:t>Sample Values: (“one”, [“two”, “three”])</w:t>
      </w:r>
    </w:p>
    <w:p w:rsidR="53785D49" w:rsidP="53785D49" w:rsidRDefault="53785D49" w14:paraId="4B3CAC02" w14:textId="36D9B2CB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85D49">
        <w:rPr/>
        <w:t>Functionality-based Characteristics:</w:t>
      </w:r>
    </w:p>
    <w:p w:rsidR="53785D49" w:rsidP="53785D49" w:rsidRDefault="53785D49" w14:paraId="31D97761" w14:textId="27A0FCE9">
      <w:pPr>
        <w:pStyle w:val="ListParagraph"/>
        <w:numPr>
          <w:ilvl w:val="1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53785D49">
        <w:rPr/>
        <w:t>Stack</w:t>
      </w:r>
      <w:proofErr w:type="gramEnd"/>
      <w:r w:rsidR="53785D49">
        <w:rPr/>
        <w:t xml:space="preserve"> create (Max.Size)</w:t>
      </w:r>
    </w:p>
    <w:p w:rsidR="53785D49" w:rsidP="53785D49" w:rsidRDefault="53785D49" w14:paraId="282809B7" w14:textId="5DE4099F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785D49" w:rsidR="53785D49">
        <w:rPr>
          <w:noProof w:val="0"/>
          <w:lang w:val="en-US"/>
        </w:rPr>
        <w:t xml:space="preserve">element </w:t>
      </w:r>
      <w:proofErr w:type="gramStart"/>
      <w:r w:rsidRPr="53785D49" w:rsidR="53785D49">
        <w:rPr>
          <w:noProof w:val="0"/>
          <w:lang w:val="en-US"/>
        </w:rPr>
        <w:t>push</w:t>
      </w:r>
      <w:proofErr w:type="gramEnd"/>
      <w:r w:rsidRPr="53785D49" w:rsidR="53785D49">
        <w:rPr>
          <w:noProof w:val="0"/>
          <w:lang w:val="en-US"/>
        </w:rPr>
        <w:t xml:space="preserve"> into stack</w:t>
      </w:r>
    </w:p>
    <w:p w:rsidR="53785D49" w:rsidP="53785D49" w:rsidRDefault="53785D49" w14:paraId="329BE456" w14:textId="20C0B1CB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785D49" w:rsidR="53785D49">
        <w:rPr>
          <w:noProof w:val="0"/>
          <w:lang w:val="en-US"/>
        </w:rPr>
        <w:t>(Element) Returns value</w:t>
      </w:r>
    </w:p>
    <w:p w:rsidR="53785D49" w:rsidP="53785D49" w:rsidRDefault="53785D49" w14:paraId="740A5081" w14:textId="606773DC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785D49" w:rsidR="53785D49">
        <w:rPr>
          <w:noProof w:val="0"/>
          <w:lang w:val="en-US"/>
        </w:rPr>
        <w:t>element pop from stack</w:t>
      </w:r>
    </w:p>
    <w:p w:rsidR="53785D49" w:rsidP="53785D49" w:rsidRDefault="53785D49" w14:paraId="13FAE588" w14:textId="56972B95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785D49" w:rsidR="53785D49">
        <w:rPr>
          <w:noProof w:val="0"/>
          <w:lang w:val="en-US"/>
        </w:rPr>
        <w:t>(Element) returns value</w:t>
      </w:r>
    </w:p>
    <w:p w:rsidR="53785D49" w:rsidP="53785D49" w:rsidRDefault="53785D49" w14:paraId="6291E9D8" w14:textId="55BCD9AE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785D49" w:rsidR="53785D49">
        <w:rPr>
          <w:noProof w:val="0"/>
          <w:lang w:val="en-US"/>
        </w:rPr>
        <w:t xml:space="preserve">element </w:t>
      </w:r>
      <w:proofErr w:type="spellStart"/>
      <w:r w:rsidRPr="53785D49" w:rsidR="53785D49">
        <w:rPr>
          <w:noProof w:val="0"/>
          <w:lang w:val="en-US"/>
        </w:rPr>
        <w:t>IsEmpty</w:t>
      </w:r>
      <w:proofErr w:type="spellEnd"/>
      <w:r w:rsidRPr="53785D49" w:rsidR="53785D49">
        <w:rPr>
          <w:noProof w:val="0"/>
          <w:lang w:val="en-US"/>
        </w:rPr>
        <w:t xml:space="preserve"> </w:t>
      </w:r>
      <w:proofErr w:type="spellStart"/>
      <w:r w:rsidRPr="53785D49" w:rsidR="53785D49">
        <w:rPr>
          <w:noProof w:val="0"/>
          <w:lang w:val="en-US"/>
        </w:rPr>
        <w:t>px</w:t>
      </w:r>
      <w:proofErr w:type="spellEnd"/>
      <w:r w:rsidRPr="53785D49" w:rsidR="53785D49">
        <w:rPr>
          <w:noProof w:val="0"/>
          <w:lang w:val="en-US"/>
        </w:rPr>
        <w:t xml:space="preserve"> stack</w:t>
      </w:r>
    </w:p>
    <w:p w:rsidR="53785D49" w:rsidP="53785D49" w:rsidRDefault="53785D49" w14:paraId="0362DC41" w14:textId="346B6739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785D49" w:rsidR="53785D49">
        <w:rPr>
          <w:noProof w:val="0"/>
          <w:lang w:val="en-US"/>
        </w:rPr>
        <w:t>(True, False)</w:t>
      </w:r>
    </w:p>
    <w:p w:rsidR="53785D49" w:rsidP="53785D49" w:rsidRDefault="53785D49" w14:paraId="22E3CFF4" w14:textId="180005A6">
      <w:pPr>
        <w:pStyle w:val="Normal"/>
        <w:jc w:val="left"/>
      </w:pPr>
    </w:p>
    <w:p w:rsidR="4C22C0C9" w:rsidP="4C22C0C9" w:rsidRDefault="4C22C0C9" w14:paraId="06466E01" w14:textId="540C6297">
      <w:pPr>
        <w:pStyle w:val="Normal"/>
        <w:jc w:val="left"/>
      </w:pPr>
      <w:r w:rsidR="4C22C0C9">
        <w:rPr/>
        <w:t>Q2) (25 points) Write down all 16 tests to satisfy the Multiple Base Choice Coverage (MBCC) for the second categorization of triang()’s inputs in the following table: (‘2’ and ‘1’ are base choices for side 1, other sides still have 1 base choice of ‘2’). Utilize every possible coverage criterion.</w:t>
      </w:r>
    </w:p>
    <w:tbl>
      <w:tblPr>
        <w:tblStyle w:val="GridTable7Colorful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C22C0C9" w:rsidTr="4C22C0C9" w14:paraId="578B485E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2" w:type="dxa"/>
            <w:tcMar/>
          </w:tcPr>
          <w:p w:rsidR="4C22C0C9" w:rsidP="4C22C0C9" w:rsidRDefault="4C22C0C9" w14:paraId="2ED4586E" w14:textId="7A04A52A">
            <w:pPr>
              <w:pStyle w:val="Normal"/>
            </w:pPr>
            <w:r w:rsidR="4C22C0C9">
              <w:rPr/>
              <w:t>Param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27BB60F9" w14:textId="7A672B63">
            <w:pPr>
              <w:pStyle w:val="Normal"/>
            </w:pPr>
            <w:r w:rsidR="4C22C0C9">
              <w:rPr/>
              <w:t>b</w:t>
            </w:r>
            <w:r w:rsidRPr="4C22C0C9" w:rsidR="4C22C0C9">
              <w:rPr>
                <w:vertAlign w:val="subscrip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4F4446A9" w14:textId="34E12538">
            <w:pPr>
              <w:pStyle w:val="Normal"/>
            </w:pPr>
            <w:r w:rsidR="4C22C0C9">
              <w:rPr/>
              <w:t>b</w:t>
            </w:r>
            <w:r w:rsidRPr="4C22C0C9" w:rsidR="4C22C0C9">
              <w:rPr>
                <w:vertAlign w:val="subscript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19C0DF31" w14:textId="5776A7CE">
            <w:pPr>
              <w:pStyle w:val="Normal"/>
            </w:pPr>
            <w:r w:rsidR="4C22C0C9">
              <w:rPr/>
              <w:t>b</w:t>
            </w:r>
            <w:r w:rsidRPr="4C22C0C9" w:rsidR="4C22C0C9">
              <w:rPr>
                <w:vertAlign w:val="subscript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3FE1E1D3" w14:textId="4DA5D599">
            <w:pPr>
              <w:pStyle w:val="Normal"/>
            </w:pPr>
            <w:r w:rsidR="4C22C0C9">
              <w:rPr/>
              <w:t>b</w:t>
            </w:r>
            <w:r w:rsidRPr="4C22C0C9" w:rsidR="4C22C0C9">
              <w:rPr>
                <w:vertAlign w:val="subscript"/>
              </w:rPr>
              <w:t>4</w:t>
            </w:r>
          </w:p>
        </w:tc>
      </w:tr>
      <w:tr w:rsidR="4C22C0C9" w:rsidTr="4C22C0C9" w14:paraId="29AD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7F44CCB2" w14:textId="0854C462">
            <w:pPr>
              <w:pStyle w:val="Normal"/>
            </w:pPr>
            <w:r w:rsidR="4C22C0C9">
              <w:rPr/>
              <w:t>Side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176EEDB0" w14:textId="6C9207E3">
            <w:pPr>
              <w:pStyle w:val="Normal"/>
            </w:pPr>
            <w:r w:rsidR="4C22C0C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6379AA16" w14:textId="215C03F7">
            <w:pPr>
              <w:pStyle w:val="Normal"/>
            </w:pPr>
            <w:r w:rsidR="4C22C0C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06A0BDE6" w14:textId="78106815">
            <w:pPr>
              <w:pStyle w:val="Normal"/>
            </w:pPr>
            <w:r w:rsidR="4C22C0C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40B7CA4B" w14:textId="0B47E32B">
            <w:pPr>
              <w:pStyle w:val="Normal"/>
            </w:pPr>
            <w:r w:rsidR="4C22C0C9">
              <w:rPr/>
              <w:t>-1</w:t>
            </w:r>
          </w:p>
        </w:tc>
      </w:tr>
      <w:tr w:rsidR="4C22C0C9" w:rsidTr="4C22C0C9" w14:paraId="51EB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3396AFEB" w14:textId="52A9A39B">
            <w:pPr>
              <w:pStyle w:val="Normal"/>
            </w:pPr>
            <w:r w:rsidR="4C22C0C9">
              <w:rPr/>
              <w:t>Side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2464D2AF" w14:textId="5F2DB6DB">
            <w:pPr>
              <w:pStyle w:val="Normal"/>
            </w:pPr>
            <w:r w:rsidR="4C22C0C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348B7447" w14:textId="40B7FAC2">
            <w:pPr>
              <w:pStyle w:val="Normal"/>
            </w:pPr>
            <w:r w:rsidR="4C22C0C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7C7448D9" w14:textId="2025EAC3">
            <w:pPr>
              <w:pStyle w:val="Normal"/>
            </w:pPr>
            <w:r w:rsidR="4C22C0C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0C234A8A" w14:textId="5A92487F">
            <w:pPr>
              <w:pStyle w:val="Normal"/>
            </w:pPr>
            <w:r w:rsidR="4C22C0C9">
              <w:rPr/>
              <w:t>-1</w:t>
            </w:r>
          </w:p>
        </w:tc>
      </w:tr>
      <w:tr w:rsidR="4C22C0C9" w:rsidTr="4C22C0C9" w14:paraId="4820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793A9912" w14:textId="3480008D">
            <w:pPr>
              <w:pStyle w:val="Normal"/>
            </w:pPr>
            <w:r w:rsidR="4C22C0C9">
              <w:rPr/>
              <w:t>Side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55F64942" w14:textId="61E98ED8">
            <w:pPr>
              <w:pStyle w:val="Normal"/>
            </w:pPr>
            <w:r w:rsidR="4C22C0C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3AEF442C" w14:textId="171F6BD3">
            <w:pPr>
              <w:pStyle w:val="Normal"/>
            </w:pPr>
            <w:r w:rsidR="4C22C0C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0FF3EBC2" w14:textId="62017877">
            <w:pPr>
              <w:pStyle w:val="Normal"/>
            </w:pPr>
            <w:r w:rsidR="4C22C0C9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C22C0C9" w:rsidP="4C22C0C9" w:rsidRDefault="4C22C0C9" w14:paraId="2E9D6337" w14:textId="3AE17FCF">
            <w:pPr>
              <w:pStyle w:val="Normal"/>
            </w:pPr>
            <w:r w:rsidR="4C22C0C9">
              <w:rPr/>
              <w:t>-1</w:t>
            </w:r>
          </w:p>
        </w:tc>
      </w:tr>
    </w:tbl>
    <w:p w:rsidR="4C22C0C9" w:rsidP="4BD2EC2D" w:rsidRDefault="4C22C0C9" w14:paraId="5AD003AE" w14:textId="0EBA072F">
      <w:pPr>
        <w:pStyle w:val="Normal"/>
        <w:spacing w:after="0" w:afterAutospacing="off" w:line="240" w:lineRule="auto"/>
        <w:jc w:val="left"/>
        <w:rPr>
          <w:b w:val="1"/>
          <w:bCs w:val="1"/>
        </w:rPr>
      </w:pPr>
      <w:r w:rsidRPr="4BD2EC2D" w:rsidR="4BD2EC2D">
        <w:rPr>
          <w:b w:val="1"/>
          <w:bCs w:val="1"/>
        </w:rPr>
        <w:t>Multiple Base Choice Coverage (MBCC)</w:t>
      </w:r>
    </w:p>
    <w:p w:rsidR="4C22C0C9" w:rsidP="4BD2EC2D" w:rsidRDefault="4C22C0C9" w14:paraId="3135D7C2" w14:textId="5247AA17">
      <w:pPr>
        <w:pStyle w:val="Normal"/>
        <w:spacing w:after="0" w:afterAutospacing="off" w:line="240" w:lineRule="auto"/>
        <w:jc w:val="left"/>
      </w:pPr>
      <w:r w:rsidR="53785D49">
        <w:rPr/>
        <w:t xml:space="preserve">Base Choice(s): </w:t>
      </w:r>
      <w:r>
        <w:tab/>
      </w:r>
      <w:r w:rsidR="53785D49">
        <w:rPr/>
        <w:t>(2, 2, 2)</w:t>
      </w:r>
    </w:p>
    <w:p w:rsidR="53785D49" w:rsidP="4BD2EC2D" w:rsidRDefault="53785D49" w14:paraId="28E441E6" w14:textId="3BCEF166">
      <w:pPr>
        <w:pStyle w:val="Normal"/>
        <w:spacing w:after="0" w:afterAutospacing="off" w:line="240" w:lineRule="auto"/>
        <w:jc w:val="left"/>
      </w:pPr>
      <w:r w:rsidR="53785D49">
        <w:rPr/>
        <w:t>(2, 1, 2)</w:t>
      </w:r>
      <w:r>
        <w:tab/>
      </w:r>
      <w:r>
        <w:tab/>
      </w:r>
      <w:r w:rsidR="53785D49">
        <w:rPr/>
        <w:t>(2, 0, 2)</w:t>
      </w:r>
      <w:r>
        <w:tab/>
      </w:r>
      <w:r>
        <w:tab/>
      </w:r>
      <w:r w:rsidR="53785D49">
        <w:rPr/>
        <w:t>(2, -1, 2)</w:t>
      </w:r>
      <w:r>
        <w:tab/>
      </w:r>
    </w:p>
    <w:p w:rsidR="53785D49" w:rsidP="4BD2EC2D" w:rsidRDefault="53785D49" w14:paraId="49CFF1B3" w14:textId="5859012E">
      <w:pPr>
        <w:pStyle w:val="Normal"/>
        <w:spacing w:after="0" w:afterAutospacing="off" w:line="240" w:lineRule="auto"/>
        <w:ind w:left="720" w:firstLine="720"/>
        <w:jc w:val="left"/>
      </w:pPr>
      <w:r w:rsidR="53785D49">
        <w:rPr/>
        <w:t>(2, 2, 1)</w:t>
      </w:r>
      <w:r>
        <w:tab/>
      </w:r>
      <w:r>
        <w:tab/>
      </w:r>
      <w:r w:rsidR="53785D49">
        <w:rPr/>
        <w:t>(2, 2, 0)</w:t>
      </w:r>
      <w:r>
        <w:tab/>
      </w:r>
      <w:r>
        <w:tab/>
      </w:r>
      <w:r w:rsidR="53785D49">
        <w:rPr/>
        <w:t>(2, 2, -1)</w:t>
      </w:r>
    </w:p>
    <w:p w:rsidR="53785D49" w:rsidP="4BD2EC2D" w:rsidRDefault="53785D49" w14:paraId="0C35D86C" w14:textId="2149C57C">
      <w:pPr>
        <w:pStyle w:val="Normal"/>
        <w:spacing w:after="0" w:afterAutospacing="off" w:line="240" w:lineRule="auto"/>
        <w:jc w:val="left"/>
      </w:pPr>
      <w:r w:rsidR="53785D49">
        <w:rPr/>
        <w:t>Base Choice(s):</w:t>
      </w:r>
      <w:r>
        <w:tab/>
      </w:r>
      <w:r w:rsidR="53785D49">
        <w:rPr/>
        <w:t>(1, 2, 2)</w:t>
      </w:r>
    </w:p>
    <w:p w:rsidR="53785D49" w:rsidP="4BD2EC2D" w:rsidRDefault="53785D49" w14:paraId="2C6518D2" w14:textId="7A690E71">
      <w:pPr>
        <w:pStyle w:val="Normal"/>
        <w:spacing w:after="0" w:afterAutospacing="off" w:line="240" w:lineRule="auto"/>
        <w:jc w:val="left"/>
      </w:pPr>
      <w:r w:rsidR="53785D49">
        <w:rPr/>
        <w:t>(1, 2, 1)</w:t>
      </w:r>
      <w:r>
        <w:tab/>
      </w:r>
      <w:r>
        <w:tab/>
      </w:r>
      <w:r w:rsidR="53785D49">
        <w:rPr/>
        <w:t>(1, 2, 0)</w:t>
      </w:r>
      <w:r>
        <w:tab/>
      </w:r>
      <w:r>
        <w:tab/>
      </w:r>
      <w:r w:rsidR="53785D49">
        <w:rPr/>
        <w:t>(1, 2, -1)</w:t>
      </w:r>
    </w:p>
    <w:p w:rsidR="53785D49" w:rsidP="4BD2EC2D" w:rsidRDefault="53785D49" w14:paraId="7D2E57B2" w14:textId="514B860A">
      <w:pPr>
        <w:pStyle w:val="Normal"/>
        <w:spacing w:after="0" w:afterAutospacing="off" w:line="240" w:lineRule="auto"/>
        <w:jc w:val="left"/>
      </w:pPr>
      <w:r w:rsidR="53785D49">
        <w:rPr/>
        <w:t>(1, 1, 2)</w:t>
      </w:r>
      <w:r>
        <w:tab/>
      </w:r>
      <w:r>
        <w:tab/>
      </w:r>
      <w:r w:rsidR="53785D49">
        <w:rPr/>
        <w:t>(1, 0, 2)</w:t>
      </w:r>
      <w:r>
        <w:tab/>
      </w:r>
      <w:r>
        <w:tab/>
      </w:r>
      <w:r w:rsidR="53785D49">
        <w:rPr/>
        <w:t>(1, -1, 0)</w:t>
      </w:r>
    </w:p>
    <w:p w:rsidR="53785D49" w:rsidP="4BD2EC2D" w:rsidRDefault="53785D49" w14:paraId="646AEA46" w14:textId="35060AA0">
      <w:pPr>
        <w:pStyle w:val="Normal"/>
        <w:spacing w:after="0" w:afterAutospacing="off" w:line="240" w:lineRule="auto"/>
        <w:jc w:val="left"/>
      </w:pPr>
      <w:r w:rsidR="53785D49">
        <w:rPr/>
        <w:t>(0, 2, 2)</w:t>
      </w:r>
      <w:r>
        <w:tab/>
      </w:r>
      <w:r>
        <w:tab/>
      </w:r>
      <w:r w:rsidR="53785D49">
        <w:rPr/>
        <w:t>(-1, 2, 2)</w:t>
      </w:r>
    </w:p>
    <w:p w:rsidR="4BD2EC2D" w:rsidP="4BD2EC2D" w:rsidRDefault="4BD2EC2D" w14:paraId="7CF26F13" w14:textId="1528EB9D">
      <w:pPr>
        <w:pStyle w:val="Normal"/>
        <w:spacing w:after="0" w:afterAutospacing="off" w:line="240" w:lineRule="auto"/>
        <w:jc w:val="left"/>
      </w:pPr>
    </w:p>
    <w:p w:rsidR="4BD2EC2D" w:rsidP="4BD2EC2D" w:rsidRDefault="4BD2EC2D" w14:paraId="40E737E4" w14:textId="5E497612">
      <w:pPr>
        <w:pStyle w:val="Normal"/>
        <w:spacing w:after="0" w:afterAutospacing="off" w:line="240" w:lineRule="auto"/>
        <w:jc w:val="left"/>
      </w:pPr>
      <w:r w:rsidR="4BD2EC2D">
        <w:rPr/>
        <w:t>Base Choice Coverage (BCC)</w:t>
      </w:r>
    </w:p>
    <w:p w:rsidR="4BD2EC2D" w:rsidP="4BD2EC2D" w:rsidRDefault="4BD2EC2D" w14:paraId="7BA5A04D" w14:textId="70FCDDC1">
      <w:pPr>
        <w:pStyle w:val="Normal"/>
        <w:spacing w:after="0" w:afterAutospacing="off" w:line="240" w:lineRule="auto"/>
        <w:jc w:val="left"/>
      </w:pPr>
      <w:r w:rsidR="4BD2EC2D">
        <w:rPr/>
        <w:t>Base Choice: (2, 2, 2)</w:t>
      </w:r>
    </w:p>
    <w:p w:rsidR="4BD2EC2D" w:rsidP="4BD2EC2D" w:rsidRDefault="4BD2EC2D" w14:paraId="4135924A" w14:textId="013B3C4C">
      <w:pPr>
        <w:pStyle w:val="Normal"/>
        <w:spacing w:after="0" w:afterAutospacing="off" w:line="240" w:lineRule="auto"/>
        <w:jc w:val="left"/>
      </w:pPr>
      <w:r w:rsidR="4BD2EC2D">
        <w:rPr/>
        <w:t>(1, 2, 2)</w:t>
      </w:r>
      <w:r>
        <w:tab/>
      </w:r>
      <w:r>
        <w:tab/>
      </w:r>
      <w:r w:rsidR="4BD2EC2D">
        <w:rPr/>
        <w:t>(2, 1, 2)</w:t>
      </w:r>
      <w:r>
        <w:tab/>
      </w:r>
      <w:r>
        <w:tab/>
      </w:r>
      <w:r w:rsidR="4BD2EC2D">
        <w:rPr/>
        <w:t>(2, 2, 1)</w:t>
      </w:r>
    </w:p>
    <w:p w:rsidR="4BD2EC2D" w:rsidP="4BD2EC2D" w:rsidRDefault="4BD2EC2D" w14:paraId="4A6189F2" w14:textId="39E12BED">
      <w:pPr>
        <w:pStyle w:val="Normal"/>
        <w:spacing w:after="0" w:afterAutospacing="off" w:line="240" w:lineRule="auto"/>
        <w:jc w:val="left"/>
      </w:pPr>
      <w:r w:rsidR="4BD2EC2D">
        <w:rPr/>
        <w:t>(0, 2, 2)</w:t>
      </w:r>
      <w:r>
        <w:tab/>
      </w:r>
      <w:r>
        <w:tab/>
      </w:r>
      <w:r w:rsidR="4BD2EC2D">
        <w:rPr/>
        <w:t>(2, 0, 2)</w:t>
      </w:r>
      <w:r>
        <w:tab/>
      </w:r>
      <w:r>
        <w:tab/>
      </w:r>
      <w:r w:rsidR="4BD2EC2D">
        <w:rPr/>
        <w:t>(2, 2, 0)</w:t>
      </w:r>
    </w:p>
    <w:p w:rsidR="4BD2EC2D" w:rsidP="4BD2EC2D" w:rsidRDefault="4BD2EC2D" w14:paraId="4B63629F" w14:textId="1A064EE8">
      <w:pPr>
        <w:pStyle w:val="Normal"/>
        <w:spacing w:after="0" w:afterAutospacing="off" w:line="240" w:lineRule="auto"/>
        <w:jc w:val="left"/>
      </w:pPr>
      <w:r w:rsidR="4BD2EC2D">
        <w:rPr/>
        <w:t>(-1, 2, 2)</w:t>
      </w:r>
      <w:r>
        <w:tab/>
      </w:r>
      <w:r w:rsidR="4BD2EC2D">
        <w:rPr/>
        <w:t>(2, -1, 2)</w:t>
      </w:r>
      <w:r>
        <w:tab/>
      </w:r>
      <w:r w:rsidR="4BD2EC2D">
        <w:rPr/>
        <w:t>(2, 2, -1)</w:t>
      </w:r>
    </w:p>
    <w:p w:rsidR="4BD2EC2D" w:rsidP="4BD2EC2D" w:rsidRDefault="4BD2EC2D" w14:paraId="2F9C0D2B" w14:textId="05AEAE6D">
      <w:pPr>
        <w:pStyle w:val="Normal"/>
        <w:spacing w:after="0" w:afterAutospacing="off" w:line="240" w:lineRule="auto"/>
        <w:jc w:val="left"/>
      </w:pPr>
    </w:p>
    <w:p w:rsidR="4BD2EC2D" w:rsidP="4BD2EC2D" w:rsidRDefault="4BD2EC2D" w14:paraId="11C104AE" w14:textId="436CD95B">
      <w:pPr>
        <w:pStyle w:val="Normal"/>
        <w:spacing w:after="0" w:afterAutospacing="off" w:line="240" w:lineRule="auto"/>
        <w:jc w:val="left"/>
      </w:pPr>
      <w:r w:rsidR="4BD2EC2D">
        <w:rPr/>
        <w:t>All Combinations (</w:t>
      </w:r>
      <w:proofErr w:type="spellStart"/>
      <w:r w:rsidR="4BD2EC2D">
        <w:rPr/>
        <w:t>ACoC</w:t>
      </w:r>
      <w:proofErr w:type="spellEnd"/>
      <w:r w:rsidR="4BD2EC2D">
        <w:rPr/>
        <w:t>)</w:t>
      </w:r>
    </w:p>
    <w:p w:rsidR="4BD2EC2D" w:rsidP="4BD2EC2D" w:rsidRDefault="4BD2EC2D" w14:paraId="3D4BFB4F" w14:textId="39C39B30">
      <w:pPr>
        <w:pStyle w:val="Normal"/>
        <w:spacing w:after="0" w:afterAutospacing="off" w:line="240" w:lineRule="auto"/>
        <w:jc w:val="left"/>
      </w:pPr>
      <w:r w:rsidR="4BD2EC2D">
        <w:rPr/>
        <w:t>(2, 2, 2)</w:t>
      </w:r>
      <w:r>
        <w:tab/>
      </w:r>
      <w:r>
        <w:tab/>
      </w:r>
      <w:r w:rsidR="4BD2EC2D">
        <w:rPr/>
        <w:t>(1, 2, 2)</w:t>
      </w:r>
      <w:r>
        <w:tab/>
      </w:r>
      <w:r>
        <w:tab/>
      </w:r>
      <w:r w:rsidR="4BD2EC2D">
        <w:rPr/>
        <w:t>(2, 1, 2)</w:t>
      </w:r>
      <w:r>
        <w:tab/>
      </w:r>
      <w:r>
        <w:tab/>
      </w:r>
      <w:r w:rsidR="4BD2EC2D">
        <w:rPr/>
        <w:t>(2, 2, 1)</w:t>
      </w:r>
      <w:r>
        <w:tab/>
      </w:r>
      <w:r>
        <w:tab/>
      </w:r>
      <w:r w:rsidR="4BD2EC2D">
        <w:rPr/>
        <w:t>(0, 2, 2)</w:t>
      </w:r>
      <w:r>
        <w:tab/>
      </w:r>
      <w:r>
        <w:tab/>
      </w:r>
      <w:r w:rsidR="4BD2EC2D">
        <w:rPr/>
        <w:t>(2, 0, 2)</w:t>
      </w:r>
      <w:r>
        <w:tab/>
      </w:r>
    </w:p>
    <w:p w:rsidR="4BD2EC2D" w:rsidP="4BD2EC2D" w:rsidRDefault="4BD2EC2D" w14:paraId="079E0299" w14:textId="325B4799">
      <w:pPr>
        <w:pStyle w:val="Normal"/>
        <w:spacing w:after="0" w:afterAutospacing="off" w:line="240" w:lineRule="auto"/>
        <w:jc w:val="left"/>
      </w:pPr>
      <w:r w:rsidR="4BD2EC2D">
        <w:rPr/>
        <w:t>(1, 1, 1)</w:t>
      </w:r>
      <w:r>
        <w:tab/>
      </w:r>
      <w:r>
        <w:tab/>
      </w:r>
      <w:r w:rsidR="4BD2EC2D">
        <w:rPr/>
        <w:t>(0, 2, 2)</w:t>
      </w:r>
      <w:r>
        <w:tab/>
      </w:r>
      <w:r>
        <w:tab/>
      </w:r>
      <w:r w:rsidR="4BD2EC2D">
        <w:rPr/>
        <w:t>(2, 0, 2)</w:t>
      </w:r>
      <w:r>
        <w:tab/>
      </w:r>
      <w:r>
        <w:tab/>
      </w:r>
      <w:r w:rsidR="4BD2EC2D">
        <w:rPr/>
        <w:t>(2, 2, 0)</w:t>
      </w:r>
      <w:r>
        <w:tab/>
      </w:r>
      <w:r>
        <w:tab/>
      </w:r>
      <w:r w:rsidR="4BD2EC2D">
        <w:rPr/>
        <w:t>(0, 0, 1)</w:t>
      </w:r>
      <w:r>
        <w:tab/>
      </w:r>
      <w:r>
        <w:tab/>
      </w:r>
      <w:r w:rsidR="4BD2EC2D">
        <w:rPr/>
        <w:t>(0, 1, 0)</w:t>
      </w:r>
    </w:p>
    <w:p w:rsidR="4BD2EC2D" w:rsidP="4BD2EC2D" w:rsidRDefault="4BD2EC2D" w14:paraId="09464324" w14:textId="44036FAA">
      <w:pPr>
        <w:pStyle w:val="Normal"/>
        <w:spacing w:after="0" w:afterAutospacing="off" w:line="240" w:lineRule="auto"/>
        <w:jc w:val="left"/>
      </w:pPr>
      <w:r w:rsidR="4BD2EC2D">
        <w:rPr/>
        <w:t>(0, 0, 0)</w:t>
      </w:r>
      <w:r>
        <w:tab/>
      </w:r>
      <w:r>
        <w:tab/>
      </w:r>
      <w:r w:rsidR="4BD2EC2D">
        <w:rPr/>
        <w:t>(-1, 2, 2)</w:t>
      </w:r>
      <w:r>
        <w:tab/>
      </w:r>
      <w:r w:rsidR="4BD2EC2D">
        <w:rPr/>
        <w:t>(2, -1, 2)</w:t>
      </w:r>
      <w:r>
        <w:tab/>
      </w:r>
      <w:r w:rsidR="4BD2EC2D">
        <w:rPr/>
        <w:t>(2, 2, -1)</w:t>
      </w:r>
      <w:r>
        <w:tab/>
      </w:r>
      <w:r w:rsidR="4BD2EC2D">
        <w:rPr/>
        <w:t>(2, 1, 0)</w:t>
      </w:r>
      <w:r>
        <w:tab/>
      </w:r>
      <w:r>
        <w:tab/>
      </w:r>
      <w:r w:rsidR="4BD2EC2D">
        <w:rPr/>
        <w:t>(2, -1, 0)</w:t>
      </w:r>
    </w:p>
    <w:p w:rsidR="4BD2EC2D" w:rsidP="4BD2EC2D" w:rsidRDefault="4BD2EC2D" w14:paraId="74F5B2D3" w14:textId="309F96F7">
      <w:pPr>
        <w:pStyle w:val="Normal"/>
        <w:spacing w:after="0" w:afterAutospacing="off" w:line="240" w:lineRule="auto"/>
        <w:jc w:val="left"/>
      </w:pPr>
      <w:r w:rsidR="4BD2EC2D">
        <w:rPr/>
        <w:t>(-1, -1, -1)</w:t>
      </w:r>
      <w:r>
        <w:tab/>
      </w:r>
      <w:r w:rsidR="4BD2EC2D">
        <w:rPr/>
        <w:t>(1, 2, 1)</w:t>
      </w:r>
      <w:r>
        <w:tab/>
      </w:r>
      <w:r>
        <w:tab/>
      </w:r>
      <w:r w:rsidR="4BD2EC2D">
        <w:rPr/>
        <w:t>(0, 1, -1)</w:t>
      </w:r>
      <w:r>
        <w:tab/>
      </w:r>
      <w:r w:rsidR="4BD2EC2D">
        <w:rPr/>
        <w:t>(1, 0, 2)</w:t>
      </w:r>
      <w:r>
        <w:tab/>
      </w:r>
      <w:r>
        <w:tab/>
      </w:r>
      <w:r w:rsidR="4BD2EC2D">
        <w:rPr/>
        <w:t>(2, -1, -1)</w:t>
      </w:r>
      <w:r>
        <w:tab/>
      </w:r>
      <w:r w:rsidR="4BD2EC2D">
        <w:rPr/>
        <w:t>(0, 0, 2)</w:t>
      </w:r>
    </w:p>
    <w:p w:rsidR="4BD2EC2D" w:rsidP="4BD2EC2D" w:rsidRDefault="4BD2EC2D" w14:paraId="7F5D3471" w14:textId="6A063A8A">
      <w:pPr>
        <w:pStyle w:val="Normal"/>
        <w:spacing w:after="0" w:afterAutospacing="off" w:line="240" w:lineRule="auto"/>
        <w:jc w:val="left"/>
      </w:pPr>
      <w:r w:rsidR="4BD2EC2D">
        <w:rPr/>
        <w:t>….. There are a total of 64 tests!</w:t>
      </w:r>
    </w:p>
    <w:p w:rsidR="4BD2EC2D" w:rsidP="4BD2EC2D" w:rsidRDefault="4BD2EC2D" w14:paraId="2871B314" w14:textId="340681FA">
      <w:pPr>
        <w:pStyle w:val="Normal"/>
        <w:spacing w:after="0" w:afterAutospacing="off" w:line="240" w:lineRule="auto"/>
        <w:jc w:val="left"/>
      </w:pPr>
    </w:p>
    <w:p w:rsidR="4BD2EC2D" w:rsidP="4BD2EC2D" w:rsidRDefault="4BD2EC2D" w14:paraId="4E946A25" w14:textId="45411010">
      <w:pPr>
        <w:pStyle w:val="Normal"/>
        <w:spacing w:after="0" w:afterAutospacing="off" w:line="240" w:lineRule="auto"/>
        <w:jc w:val="left"/>
      </w:pPr>
      <w:r w:rsidR="4BD2EC2D">
        <w:rPr/>
        <w:t>Each Choice Coverage (ECC)</w:t>
      </w:r>
    </w:p>
    <w:p w:rsidR="4BD2EC2D" w:rsidP="4BD2EC2D" w:rsidRDefault="4BD2EC2D" w14:paraId="29DB1BEF" w14:textId="69AB680E">
      <w:pPr>
        <w:pStyle w:val="Normal"/>
        <w:spacing w:after="0" w:afterAutospacing="off" w:line="240" w:lineRule="auto"/>
        <w:jc w:val="left"/>
      </w:pPr>
      <w:r w:rsidR="4BD2EC2D">
        <w:rPr/>
        <w:t>(2, 2, 2)</w:t>
      </w:r>
      <w:r>
        <w:tab/>
      </w:r>
      <w:r>
        <w:tab/>
      </w:r>
      <w:r w:rsidR="4BD2EC2D">
        <w:rPr/>
        <w:t>(1, 1, 1)</w:t>
      </w:r>
      <w:r>
        <w:tab/>
      </w:r>
      <w:r>
        <w:tab/>
      </w:r>
      <w:r w:rsidR="4BD2EC2D">
        <w:rPr/>
        <w:t>(0, 0, 0)</w:t>
      </w:r>
      <w:r>
        <w:tab/>
      </w:r>
      <w:r>
        <w:tab/>
      </w:r>
      <w:r w:rsidR="4BD2EC2D">
        <w:rPr/>
        <w:t>(-1, -1, -1)</w:t>
      </w:r>
    </w:p>
    <w:p w:rsidR="4BD2EC2D" w:rsidP="4BD2EC2D" w:rsidRDefault="4BD2EC2D" w14:paraId="19AFF879" w14:textId="18AB8E82">
      <w:pPr>
        <w:pStyle w:val="Normal"/>
        <w:spacing w:after="0" w:afterAutospacing="off" w:line="240" w:lineRule="auto"/>
        <w:jc w:val="left"/>
      </w:pPr>
    </w:p>
    <w:p w:rsidR="4BD2EC2D" w:rsidP="4BD2EC2D" w:rsidRDefault="4BD2EC2D" w14:paraId="2E8DB8E8" w14:textId="53046727">
      <w:pPr>
        <w:pStyle w:val="Normal"/>
        <w:spacing w:after="0" w:afterAutospacing="off" w:line="240" w:lineRule="auto"/>
        <w:jc w:val="left"/>
      </w:pPr>
      <w:r w:rsidR="4BD2EC2D">
        <w:rPr/>
        <w:t>Pair-Wise Coverage (PWC)</w:t>
      </w:r>
    </w:p>
    <w:p w:rsidR="4BD2EC2D" w:rsidP="4BD2EC2D" w:rsidRDefault="4BD2EC2D" w14:paraId="6FE25E7D" w14:textId="769BA2F3">
      <w:pPr>
        <w:pStyle w:val="Normal"/>
        <w:spacing w:after="0" w:afterAutospacing="off" w:line="240" w:lineRule="auto"/>
        <w:jc w:val="left"/>
        <w:rPr>
          <w:b w:val="0"/>
          <w:bCs w:val="0"/>
        </w:rPr>
      </w:pPr>
      <w:r w:rsidRPr="4BD2EC2D" w:rsidR="4BD2EC2D">
        <w:rPr>
          <w:b w:val="1"/>
          <w:bCs w:val="1"/>
        </w:rPr>
        <w:t>(</w:t>
      </w:r>
      <w:r w:rsidR="4BD2EC2D">
        <w:rPr>
          <w:b w:val="0"/>
          <w:bCs w:val="0"/>
        </w:rPr>
        <w:t>-1, -1)</w:t>
      </w:r>
      <w:r>
        <w:tab/>
      </w:r>
      <w:r>
        <w:tab/>
      </w:r>
      <w:r w:rsidR="4BD2EC2D">
        <w:rPr>
          <w:b w:val="0"/>
          <w:bCs w:val="0"/>
        </w:rPr>
        <w:t>(-1, 0)</w:t>
      </w:r>
      <w:r>
        <w:tab/>
      </w:r>
      <w:r>
        <w:tab/>
      </w:r>
      <w:r w:rsidR="4BD2EC2D">
        <w:rPr>
          <w:b w:val="0"/>
          <w:bCs w:val="0"/>
        </w:rPr>
        <w:t>(-1, 1)</w:t>
      </w:r>
      <w:r>
        <w:tab/>
      </w:r>
      <w:r>
        <w:tab/>
      </w:r>
      <w:r w:rsidR="4BD2EC2D">
        <w:rPr>
          <w:b w:val="0"/>
          <w:bCs w:val="0"/>
        </w:rPr>
        <w:t>(-1, 2)</w:t>
      </w:r>
    </w:p>
    <w:p w:rsidR="4BD2EC2D" w:rsidP="4BD2EC2D" w:rsidRDefault="4BD2EC2D" w14:paraId="2A388098" w14:textId="324595FB">
      <w:pPr>
        <w:pStyle w:val="Normal"/>
        <w:spacing w:after="0" w:afterAutospacing="off" w:line="240" w:lineRule="auto"/>
        <w:jc w:val="left"/>
        <w:rPr>
          <w:b w:val="0"/>
          <w:bCs w:val="0"/>
        </w:rPr>
      </w:pPr>
      <w:r w:rsidR="4BD2EC2D">
        <w:rPr>
          <w:b w:val="0"/>
          <w:bCs w:val="0"/>
        </w:rPr>
        <w:t>(0, -1)</w:t>
      </w:r>
      <w:r>
        <w:tab/>
      </w:r>
      <w:r>
        <w:tab/>
      </w:r>
      <w:r w:rsidR="4BD2EC2D">
        <w:rPr>
          <w:b w:val="0"/>
          <w:bCs w:val="0"/>
        </w:rPr>
        <w:t>(0, 0)</w:t>
      </w:r>
      <w:r>
        <w:tab/>
      </w:r>
      <w:r>
        <w:tab/>
      </w:r>
      <w:r w:rsidR="4BD2EC2D">
        <w:rPr>
          <w:b w:val="0"/>
          <w:bCs w:val="0"/>
        </w:rPr>
        <w:t>(0, 1)</w:t>
      </w:r>
      <w:r>
        <w:tab/>
      </w:r>
      <w:r>
        <w:tab/>
      </w:r>
      <w:r w:rsidR="4BD2EC2D">
        <w:rPr>
          <w:b w:val="0"/>
          <w:bCs w:val="0"/>
        </w:rPr>
        <w:t>(0, 2)</w:t>
      </w:r>
    </w:p>
    <w:p w:rsidR="4BD2EC2D" w:rsidP="4BD2EC2D" w:rsidRDefault="4BD2EC2D" w14:paraId="6E7C15B2" w14:textId="1421E068">
      <w:pPr>
        <w:pStyle w:val="Normal"/>
        <w:spacing w:after="0" w:afterAutospacing="off" w:line="240" w:lineRule="auto"/>
        <w:jc w:val="left"/>
        <w:rPr>
          <w:b w:val="0"/>
          <w:bCs w:val="0"/>
        </w:rPr>
      </w:pPr>
      <w:r w:rsidR="4BD2EC2D">
        <w:rPr>
          <w:b w:val="0"/>
          <w:bCs w:val="0"/>
        </w:rPr>
        <w:t>(1, -1)</w:t>
      </w:r>
      <w:r>
        <w:tab/>
      </w:r>
      <w:r>
        <w:tab/>
      </w:r>
      <w:r w:rsidR="4BD2EC2D">
        <w:rPr>
          <w:b w:val="0"/>
          <w:bCs w:val="0"/>
        </w:rPr>
        <w:t>(1, 0)</w:t>
      </w:r>
      <w:r>
        <w:tab/>
      </w:r>
      <w:r>
        <w:tab/>
      </w:r>
      <w:r w:rsidR="4BD2EC2D">
        <w:rPr>
          <w:b w:val="0"/>
          <w:bCs w:val="0"/>
        </w:rPr>
        <w:t>(1, 1)</w:t>
      </w:r>
      <w:r>
        <w:tab/>
      </w:r>
      <w:r>
        <w:tab/>
      </w:r>
      <w:r w:rsidR="4BD2EC2D">
        <w:rPr>
          <w:b w:val="0"/>
          <w:bCs w:val="0"/>
        </w:rPr>
        <w:t>(1, 2)</w:t>
      </w:r>
    </w:p>
    <w:p w:rsidR="4BD2EC2D" w:rsidP="4BD2EC2D" w:rsidRDefault="4BD2EC2D" w14:paraId="716811B2" w14:textId="3EDC0F60">
      <w:pPr>
        <w:pStyle w:val="Normal"/>
        <w:spacing w:after="0" w:afterAutospacing="off" w:line="240" w:lineRule="auto"/>
        <w:jc w:val="left"/>
        <w:rPr>
          <w:b w:val="0"/>
          <w:bCs w:val="0"/>
        </w:rPr>
      </w:pPr>
      <w:r w:rsidR="4BD2EC2D">
        <w:rPr>
          <w:b w:val="0"/>
          <w:bCs w:val="0"/>
        </w:rPr>
        <w:t>(2, -1)</w:t>
      </w:r>
      <w:r>
        <w:tab/>
      </w:r>
      <w:r>
        <w:tab/>
      </w:r>
      <w:r w:rsidR="4BD2EC2D">
        <w:rPr>
          <w:b w:val="0"/>
          <w:bCs w:val="0"/>
        </w:rPr>
        <w:t>(2, 0)</w:t>
      </w:r>
      <w:r>
        <w:tab/>
      </w:r>
      <w:r>
        <w:tab/>
      </w:r>
      <w:r w:rsidR="4BD2EC2D">
        <w:rPr>
          <w:b w:val="0"/>
          <w:bCs w:val="0"/>
        </w:rPr>
        <w:t>(2, 1)</w:t>
      </w:r>
      <w:r>
        <w:tab/>
      </w:r>
      <w:r>
        <w:tab/>
      </w:r>
      <w:r w:rsidR="4BD2EC2D">
        <w:rPr>
          <w:b w:val="0"/>
          <w:bCs w:val="0"/>
        </w:rPr>
        <w:t>(2, 2)</w:t>
      </w:r>
    </w:p>
    <w:p w:rsidR="4BD2EC2D" w:rsidP="4BD2EC2D" w:rsidRDefault="4BD2EC2D" w14:paraId="25CA638F" w14:textId="309A3120">
      <w:pPr>
        <w:pStyle w:val="Normal"/>
        <w:spacing w:after="0" w:afterAutospacing="off" w:line="240" w:lineRule="auto"/>
        <w:jc w:val="left"/>
      </w:pPr>
    </w:p>
    <w:p w:rsidR="4BD2EC2D" w:rsidP="4BD2EC2D" w:rsidRDefault="4BD2EC2D" w14:paraId="503BFC68" w14:textId="305100E7">
      <w:pPr>
        <w:pStyle w:val="Normal"/>
        <w:spacing w:after="0" w:afterAutospacing="off" w:line="240" w:lineRule="auto"/>
        <w:jc w:val="left"/>
      </w:pPr>
      <w:r w:rsidR="4BD2EC2D">
        <w:rPr/>
        <w:t>(-1, 0, 1)</w:t>
      </w:r>
      <w:r>
        <w:tab/>
      </w:r>
      <w:r w:rsidR="4BD2EC2D">
        <w:rPr/>
        <w:t>(0, -1, 2)</w:t>
      </w:r>
      <w:r>
        <w:tab/>
      </w:r>
      <w:r w:rsidR="4BD2EC2D">
        <w:rPr/>
        <w:t>(-1, 1, -1)</w:t>
      </w:r>
      <w:r>
        <w:tab/>
      </w:r>
      <w:r w:rsidR="4BD2EC2D">
        <w:rPr/>
        <w:t>(0, 1, 0)</w:t>
      </w:r>
    </w:p>
    <w:p w:rsidR="4BD2EC2D" w:rsidP="4BD2EC2D" w:rsidRDefault="4BD2EC2D" w14:paraId="320A6547" w14:textId="193B743B">
      <w:pPr>
        <w:pStyle w:val="Normal"/>
        <w:spacing w:after="0" w:afterAutospacing="off" w:line="240" w:lineRule="auto"/>
        <w:jc w:val="left"/>
      </w:pPr>
      <w:r w:rsidR="4BD2EC2D">
        <w:rPr/>
        <w:t>(0, 1, 1)</w:t>
      </w:r>
      <w:r>
        <w:tab/>
      </w:r>
      <w:r w:rsidR="4BD2EC2D">
        <w:rPr/>
        <w:t>`</w:t>
      </w:r>
      <w:r>
        <w:tab/>
      </w:r>
      <w:r w:rsidR="4BD2EC2D">
        <w:rPr/>
        <w:t>(0, 2, 2)</w:t>
      </w:r>
      <w:r>
        <w:tab/>
      </w:r>
      <w:r>
        <w:tab/>
      </w:r>
      <w:r w:rsidR="4BD2EC2D">
        <w:rPr/>
        <w:t>(1, 2, -1)</w:t>
      </w:r>
      <w:r>
        <w:tab/>
      </w:r>
      <w:r w:rsidR="4BD2EC2D">
        <w:rPr/>
        <w:t>(2, 1, 0)</w:t>
      </w:r>
    </w:p>
    <w:p w:rsidR="4BD2EC2D" w:rsidP="4BD2EC2D" w:rsidRDefault="4BD2EC2D" w14:paraId="426A6C70" w14:textId="44E35F79">
      <w:pPr>
        <w:pStyle w:val="Normal"/>
        <w:spacing w:after="0" w:afterAutospacing="off" w:line="240" w:lineRule="auto"/>
        <w:jc w:val="left"/>
      </w:pPr>
    </w:p>
    <w:p w:rsidR="4C22C0C9" w:rsidP="4C22C0C9" w:rsidRDefault="4C22C0C9" w14:paraId="3C8D1BE6" w14:textId="396852EC">
      <w:pPr>
        <w:pStyle w:val="Normal"/>
        <w:jc w:val="left"/>
      </w:pPr>
      <w:r w:rsidR="4C22C0C9">
        <w:rPr/>
        <w:t>Q3) (30 Points) Answer the following questions for the method intersection() below:</w:t>
      </w:r>
    </w:p>
    <w:p w:rsidR="4C22C0C9" w:rsidP="4C22C0C9" w:rsidRDefault="4C22C0C9" w14:paraId="36E841ED" w14:textId="3E4291F0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4C22C0C9" w:rsidR="4C22C0C9">
        <w:rPr>
          <w:rFonts w:ascii="Consolas" w:hAnsi="Consolas" w:eastAsia="Consolas" w:cs="Consolas"/>
        </w:rPr>
        <w:t>public Set intersection (Set s1, Set s2)</w:t>
      </w:r>
    </w:p>
    <w:p w:rsidR="4C22C0C9" w:rsidP="4C22C0C9" w:rsidRDefault="4C22C0C9" w14:paraId="1A5C437F" w14:textId="36462DCD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53785D49" w:rsidR="4C22C0C9">
        <w:rPr>
          <w:rFonts w:ascii="Consolas" w:hAnsi="Consolas" w:eastAsia="Consolas" w:cs="Consolas"/>
        </w:rPr>
        <w:t xml:space="preserve">// Effects: </w:t>
      </w:r>
      <w:r w:rsidRPr="53785D49" w:rsidR="4C22C0C9">
        <w:rPr>
          <w:rFonts w:ascii="Consolas" w:hAnsi="Consolas" w:eastAsia="Consolas" w:cs="Consolas"/>
        </w:rPr>
        <w:t xml:space="preserve">If s1 or s2 is null throw </w:t>
      </w:r>
      <w:proofErr w:type="spellStart"/>
      <w:r w:rsidRPr="53785D49" w:rsidR="4C22C0C9">
        <w:rPr>
          <w:rFonts w:ascii="Consolas" w:hAnsi="Consolas" w:eastAsia="Consolas" w:cs="Consolas"/>
        </w:rPr>
        <w:t>NullPointerException</w:t>
      </w:r>
      <w:proofErr w:type="spellEnd"/>
    </w:p>
    <w:p w:rsidR="4C22C0C9" w:rsidP="4C22C0C9" w:rsidRDefault="4C22C0C9" w14:paraId="2FD97FAA" w14:textId="1D99C6CD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53785D49" w:rsidR="4C22C0C9">
        <w:rPr>
          <w:rFonts w:ascii="Consolas" w:hAnsi="Consolas" w:eastAsia="Consolas" w:cs="Consolas"/>
        </w:rPr>
        <w:t>//</w:t>
      </w:r>
      <w:r>
        <w:tab/>
      </w:r>
      <w:r>
        <w:tab/>
      </w:r>
      <w:r w:rsidRPr="53785D49" w:rsidR="4C22C0C9">
        <w:rPr>
          <w:rFonts w:ascii="Consolas" w:hAnsi="Consolas" w:eastAsia="Consolas" w:cs="Consolas"/>
        </w:rPr>
        <w:t>else return a (</w:t>
      </w:r>
      <w:proofErr w:type="gramStart"/>
      <w:r w:rsidRPr="53785D49" w:rsidR="4C22C0C9">
        <w:rPr>
          <w:rFonts w:ascii="Consolas" w:hAnsi="Consolas" w:eastAsia="Consolas" w:cs="Consolas"/>
        </w:rPr>
        <w:t>non null</w:t>
      </w:r>
      <w:proofErr w:type="gramEnd"/>
      <w:r w:rsidRPr="53785D49" w:rsidR="4C22C0C9">
        <w:rPr>
          <w:rFonts w:ascii="Consolas" w:hAnsi="Consolas" w:eastAsia="Consolas" w:cs="Consolas"/>
        </w:rPr>
        <w:t>) Set equal to the intersection</w:t>
      </w:r>
    </w:p>
    <w:p w:rsidR="4C22C0C9" w:rsidP="4C22C0C9" w:rsidRDefault="4C22C0C9" w14:paraId="117A136F" w14:textId="20BF7E76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4C22C0C9" w:rsidR="4C22C0C9">
        <w:rPr>
          <w:rFonts w:ascii="Consolas" w:hAnsi="Consolas" w:eastAsia="Consolas" w:cs="Consolas"/>
        </w:rPr>
        <w:t>//</w:t>
      </w:r>
      <w:r>
        <w:tab/>
      </w:r>
      <w:r>
        <w:tab/>
      </w:r>
      <w:r w:rsidRPr="4C22C0C9" w:rsidR="4C22C0C9">
        <w:rPr>
          <w:rFonts w:ascii="Consolas" w:hAnsi="Consolas" w:eastAsia="Consolas" w:cs="Consolas"/>
        </w:rPr>
        <w:t>of Sets s1 and s2</w:t>
      </w:r>
    </w:p>
    <w:p w:rsidR="4C22C0C9" w:rsidP="4C22C0C9" w:rsidRDefault="4C22C0C9" w14:paraId="4F4272FF" w14:textId="2347691E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4C22C0C9" w:rsidR="4C22C0C9">
        <w:rPr>
          <w:rFonts w:ascii="Consolas" w:hAnsi="Consolas" w:eastAsia="Consolas" w:cs="Consolas"/>
        </w:rPr>
        <w:t>Characteristic: Validity of s1</w:t>
      </w:r>
    </w:p>
    <w:p w:rsidR="4C22C0C9" w:rsidP="4C22C0C9" w:rsidRDefault="4C22C0C9" w14:paraId="7745A497" w14:textId="5B37188D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4C22C0C9" w:rsidR="4C22C0C9">
        <w:rPr>
          <w:rFonts w:ascii="Consolas" w:hAnsi="Consolas" w:eastAsia="Consolas" w:cs="Consolas"/>
        </w:rPr>
        <w:t>- s1 = null</w:t>
      </w:r>
    </w:p>
    <w:p w:rsidR="4C22C0C9" w:rsidP="4C22C0C9" w:rsidRDefault="4C22C0C9" w14:paraId="27910526" w14:textId="4AEF338D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4C22C0C9" w:rsidR="4C22C0C9">
        <w:rPr>
          <w:rFonts w:ascii="Consolas" w:hAnsi="Consolas" w:eastAsia="Consolas" w:cs="Consolas"/>
        </w:rPr>
        <w:t>- s1 = {}</w:t>
      </w:r>
    </w:p>
    <w:p w:rsidR="4C22C0C9" w:rsidP="4C22C0C9" w:rsidRDefault="4C22C0C9" w14:paraId="010F70B2" w14:textId="437184D8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4C22C0C9" w:rsidR="4C22C0C9">
        <w:rPr>
          <w:rFonts w:ascii="Consolas" w:hAnsi="Consolas" w:eastAsia="Consolas" w:cs="Consolas"/>
        </w:rPr>
        <w:t>- s1 has at least one element</w:t>
      </w:r>
    </w:p>
    <w:p w:rsidR="4C22C0C9" w:rsidP="4C22C0C9" w:rsidRDefault="4C22C0C9" w14:paraId="5CC66167" w14:textId="102BB864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4C22C0C9" w:rsidR="4C22C0C9">
        <w:rPr>
          <w:rFonts w:ascii="Consolas" w:hAnsi="Consolas" w:eastAsia="Consolas" w:cs="Consolas"/>
        </w:rPr>
        <w:t>Characteristic: Relation between s1 and s2</w:t>
      </w:r>
    </w:p>
    <w:p w:rsidR="4C22C0C9" w:rsidP="4C22C0C9" w:rsidRDefault="4C22C0C9" w14:paraId="10A71660" w14:textId="50D460E0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4C22C0C9" w:rsidR="4C22C0C9">
        <w:rPr>
          <w:rFonts w:ascii="Consolas" w:hAnsi="Consolas" w:eastAsia="Consolas" w:cs="Consolas"/>
        </w:rPr>
        <w:t>- s1 and s2 represent the same set</w:t>
      </w:r>
    </w:p>
    <w:p w:rsidR="4C22C0C9" w:rsidP="4C22C0C9" w:rsidRDefault="4C22C0C9" w14:paraId="4BBB7CF9" w14:textId="0FE42D74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4C22C0C9" w:rsidR="4C22C0C9">
        <w:rPr>
          <w:rFonts w:ascii="Consolas" w:hAnsi="Consolas" w:eastAsia="Consolas" w:cs="Consolas"/>
        </w:rPr>
        <w:t>- s1 is a subset of s2</w:t>
      </w:r>
    </w:p>
    <w:p w:rsidR="4C22C0C9" w:rsidP="4C22C0C9" w:rsidRDefault="4C22C0C9" w14:paraId="05AF7A9E" w14:textId="60186B9F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4C22C0C9" w:rsidR="4C22C0C9">
        <w:rPr>
          <w:rFonts w:ascii="Consolas" w:hAnsi="Consolas" w:eastAsia="Consolas" w:cs="Consolas"/>
        </w:rPr>
        <w:t>- s2 is a subset of s1</w:t>
      </w:r>
    </w:p>
    <w:p w:rsidR="4C22C0C9" w:rsidP="4C22C0C9" w:rsidRDefault="4C22C0C9" w14:paraId="6FD54B43" w14:textId="4909DB5C">
      <w:pPr>
        <w:pStyle w:val="Normal"/>
        <w:spacing w:after="0" w:afterAutospacing="off"/>
        <w:jc w:val="left"/>
        <w:rPr>
          <w:rFonts w:ascii="Consolas" w:hAnsi="Consolas" w:eastAsia="Consolas" w:cs="Consolas"/>
        </w:rPr>
      </w:pPr>
      <w:r w:rsidRPr="4C22C0C9" w:rsidR="4C22C0C9">
        <w:rPr>
          <w:rFonts w:ascii="Consolas" w:hAnsi="Consolas" w:eastAsia="Consolas" w:cs="Consolas"/>
        </w:rPr>
        <w:t>- s1 and s2 do not have any elements in common</w:t>
      </w:r>
    </w:p>
    <w:p w:rsidR="4C22C0C9" w:rsidP="53785D49" w:rsidRDefault="4C22C0C9" w14:paraId="6AF58A74" w14:textId="300E03C6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22C0C9">
        <w:rPr/>
        <w:t>Does the partition “Validity of s1” satisfy the completeness property? If not, give a value for s1 that does not fit in any block.</w:t>
      </w:r>
    </w:p>
    <w:p w:rsidR="53785D49" w:rsidP="4BD2EC2D" w:rsidRDefault="53785D49" w14:paraId="12D48007" w14:textId="3DD94DC3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D2EC2D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partition “Validity of s1” does satisfy the completeness property because s1 can be null, </w:t>
      </w:r>
      <w:r>
        <w:tab/>
      </w:r>
      <w:r w:rsidRPr="4BD2EC2D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empty, or have at least one element. Any value placed in s1 can fit into any of characteristics </w:t>
      </w:r>
      <w:r>
        <w:tab/>
      </w:r>
      <w:r w:rsidRPr="4BD2EC2D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 there is not any value that would not satisfy or fit into those conditions.</w:t>
      </w:r>
    </w:p>
    <w:p w:rsidR="4C22C0C9" w:rsidP="53785D49" w:rsidRDefault="4C22C0C9" w14:paraId="5050EF6C" w14:textId="3462F029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22C0C9">
        <w:rPr/>
        <w:t xml:space="preserve"> </w:t>
      </w:r>
      <w:r w:rsidR="4C22C0C9">
        <w:rPr/>
        <w:t xml:space="preserve">Does the partition “Validity of s1” satisfy the </w:t>
      </w:r>
      <w:proofErr w:type="spellStart"/>
      <w:r w:rsidR="4C22C0C9">
        <w:rPr/>
        <w:t>disjointness</w:t>
      </w:r>
      <w:proofErr w:type="spellEnd"/>
      <w:r w:rsidR="4C22C0C9">
        <w:rPr/>
        <w:t xml:space="preserve"> property? If not, give a value for s1 that does not fit in any block.</w:t>
      </w:r>
    </w:p>
    <w:p w:rsidR="53785D49" w:rsidP="4BD2EC2D" w:rsidRDefault="53785D49" w14:paraId="2D0B8910" w14:textId="3EEFD00D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D2EC2D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partition “Validity of s1” does satisfy the </w:t>
      </w:r>
      <w:proofErr w:type="spellStart"/>
      <w:r w:rsidRPr="4BD2EC2D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disjointness</w:t>
      </w:r>
      <w:proofErr w:type="spellEnd"/>
      <w:r w:rsidRPr="4BD2EC2D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property because there cannot be any </w:t>
      </w:r>
      <w:r>
        <w:tab/>
      </w:r>
      <w:r w:rsidRPr="4BD2EC2D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overlap between the characteristics of s1. Specifically, no given value can qualify for more than </w:t>
      </w:r>
      <w:r>
        <w:tab/>
      </w:r>
      <w:r w:rsidRPr="4BD2EC2D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one condition as it can only be either null, empty, or have at least one element.</w:t>
      </w:r>
    </w:p>
    <w:p w:rsidR="4C22C0C9" w:rsidP="53785D49" w:rsidRDefault="4C22C0C9" w14:paraId="70D51ADE" w14:textId="29AC6F2E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="4C22C0C9">
        <w:rPr/>
        <w:t>Does the partition “Relation between s1 and s2” satisfy the completeness property? If not, give a pair of values for s1 and s2 that does not fit in any block.</w:t>
      </w:r>
    </w:p>
    <w:p w:rsidR="53785D49" w:rsidP="53785D49" w:rsidRDefault="53785D49" w14:paraId="312DA6F9" w14:textId="10C1F9FE">
      <w:pPr>
        <w:pStyle w:val="Normal"/>
        <w:ind w:left="0" w:firstLine="720"/>
        <w:jc w:val="left"/>
        <w:rPr>
          <w:sz w:val="22"/>
          <w:szCs w:val="22"/>
        </w:rPr>
      </w:pPr>
      <w:r w:rsidRPr="53785D49" w:rsidR="53785D49">
        <w:rPr>
          <w:sz w:val="22"/>
          <w:szCs w:val="22"/>
        </w:rPr>
        <w:t xml:space="preserve">The partition “Relation between s1 and s2” does not satisfy the completeness property because </w:t>
      </w:r>
      <w:r>
        <w:tab/>
      </w:r>
      <w:r w:rsidRPr="53785D49" w:rsidR="53785D49">
        <w:rPr>
          <w:sz w:val="22"/>
          <w:szCs w:val="22"/>
        </w:rPr>
        <w:t xml:space="preserve">the final characteristic “s1 and s2 do not have any elements in common” could be violated. For </w:t>
      </w:r>
      <w:r>
        <w:tab/>
      </w:r>
      <w:r w:rsidRPr="53785D49" w:rsidR="53785D49">
        <w:rPr>
          <w:sz w:val="22"/>
          <w:szCs w:val="22"/>
        </w:rPr>
        <w:t>instance, s1 = {1, 2, 3} and s2 = {3, 4, 5} would violate that characteristic</w:t>
      </w:r>
    </w:p>
    <w:p w:rsidR="4C22C0C9" w:rsidP="53785D49" w:rsidRDefault="4C22C0C9" w14:paraId="2437347B" w14:textId="44FC92CD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22C0C9">
        <w:rPr/>
        <w:t xml:space="preserve">Does the partition “Relation between s1 and s2” satisfy the </w:t>
      </w:r>
      <w:proofErr w:type="spellStart"/>
      <w:r w:rsidR="4C22C0C9">
        <w:rPr/>
        <w:t>disjointness</w:t>
      </w:r>
      <w:proofErr w:type="spellEnd"/>
      <w:r w:rsidR="4C22C0C9">
        <w:rPr/>
        <w:t xml:space="preserve"> property? If not, give a pair of values for s1 and s2 that does not fit in any block.</w:t>
      </w:r>
    </w:p>
    <w:p w:rsidR="53785D49" w:rsidP="53785D49" w:rsidRDefault="53785D49" w14:paraId="0DDF9448" w14:textId="63F34ED3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785D49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partition “Relation between s1 and s2” does not satisfy the </w:t>
      </w:r>
      <w:proofErr w:type="spellStart"/>
      <w:r w:rsidRPr="53785D49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disjointness</w:t>
      </w:r>
      <w:proofErr w:type="spellEnd"/>
      <w:r w:rsidRPr="53785D49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property because </w:t>
      </w:r>
      <w:r>
        <w:tab/>
      </w:r>
      <w:r w:rsidRPr="53785D49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two characteristics “s1 and s2 represent the same set” and “s1 and s2 do not have any </w:t>
      </w:r>
      <w:r>
        <w:tab/>
      </w:r>
      <w:r w:rsidRPr="53785D49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elements in common” can be violated. For instance, if s1 and s2 are both empty </w:t>
      </w:r>
      <w:proofErr w:type="gramStart"/>
      <w:r w:rsidRPr="53785D49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sets</w:t>
      </w:r>
      <w:proofErr w:type="gramEnd"/>
      <w:r w:rsidRPr="53785D49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would </w:t>
      </w:r>
      <w:r>
        <w:tab/>
      </w:r>
      <w:r w:rsidRPr="53785D49" w:rsidR="53785D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violate those characteristics. </w:t>
      </w:r>
    </w:p>
    <w:p w:rsidR="4C22C0C9" w:rsidP="4C22C0C9" w:rsidRDefault="4C22C0C9" w14:paraId="2DB2A0B1" w14:textId="48AAC007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="4C22C0C9">
        <w:rPr/>
        <w:t>If the “Base Choice” criterion were applied to the two partitions (exactly as written), how many test requirements would result?</w:t>
      </w:r>
    </w:p>
    <w:p w:rsidR="53785D49" w:rsidP="4BD2EC2D" w:rsidRDefault="53785D49" w14:paraId="0733D218" w14:textId="3286FB7C">
      <w:pPr>
        <w:pStyle w:val="Normal"/>
        <w:ind w:left="0" w:firstLine="720"/>
        <w:jc w:val="left"/>
      </w:pPr>
      <w:r w:rsidR="53785D49">
        <w:rPr/>
        <w:t>There would be 6 test requirements</w:t>
      </w:r>
    </w:p>
    <w:p w:rsidR="4BD2EC2D" w:rsidP="4BD2EC2D" w:rsidRDefault="4BD2EC2D" w14:paraId="25F90306" w14:textId="6280F925">
      <w:pPr>
        <w:pStyle w:val="Normal"/>
        <w:ind w:left="0" w:firstLine="720"/>
        <w:jc w:val="left"/>
      </w:pPr>
    </w:p>
    <w:p w:rsidR="4C22C0C9" w:rsidP="4C22C0C9" w:rsidRDefault="4C22C0C9" w14:paraId="75C24BB0" w14:textId="3CA57F6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C22C0C9">
        <w:rPr/>
        <w:t xml:space="preserve">Q4) (15 Points) Based on Q2, add two test cases to the file </w:t>
      </w:r>
      <w:hyperlink r:id="Rf068ae03ea714c8e">
        <w:r w:rsidRPr="53785D49" w:rsidR="4C22C0C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https://cs.gmu.edu/~offutt/softwaretest/java/TriangleTypeTest.java</w:t>
        </w:r>
      </w:hyperlink>
      <w:r w:rsidRPr="53785D49" w:rsidR="4C22C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under the collection method. Just show the lines that you have added not the full file.</w:t>
      </w:r>
    </w:p>
    <w:p w:rsidR="53785D49" w:rsidP="53785D49" w:rsidRDefault="53785D49" w14:paraId="2567C2D5" w14:textId="40D8055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3785D49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list.add</w:t>
      </w:r>
      <w:proofErr w:type="spellEnd"/>
      <w:r w:rsidRPr="53785D49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(new </w:t>
      </w:r>
      <w:proofErr w:type="gramStart"/>
      <w:r w:rsidRPr="53785D49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Object[</w:t>
      </w:r>
      <w:proofErr w:type="gramEnd"/>
      <w:r w:rsidRPr="53785D49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] {1, 1, 1, </w:t>
      </w:r>
      <w:r w:rsidRPr="53785D49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Triangle.EQUILATERAL</w:t>
      </w:r>
      <w:r w:rsidRPr="53785D49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});</w:t>
      </w:r>
      <w:r w:rsidRPr="53785D49" w:rsidR="53785D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Based on the table seen in Q2, block 1, 2, and 3 (b1, b2, b3) are 1. Since all the sides are equal size and valid as an equilateral triangle.</w:t>
      </w:r>
    </w:p>
    <w:p w:rsidR="53785D49" w:rsidP="4BD2EC2D" w:rsidRDefault="53785D49" w14:paraId="644B3636" w14:textId="6AC9D70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BD2EC2D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list.add</w:t>
      </w:r>
      <w:proofErr w:type="spellEnd"/>
      <w:r w:rsidRPr="4BD2EC2D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(new </w:t>
      </w:r>
      <w:proofErr w:type="gramStart"/>
      <w:r w:rsidRPr="4BD2EC2D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Object[</w:t>
      </w:r>
      <w:proofErr w:type="gramEnd"/>
      <w:r w:rsidRPr="4BD2EC2D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] {1, 1, 0, </w:t>
      </w:r>
      <w:proofErr w:type="spellStart"/>
      <w:r w:rsidRPr="4BD2EC2D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Triangle.INVALID</w:t>
      </w:r>
      <w:proofErr w:type="spellEnd"/>
      <w:r w:rsidRPr="4BD2EC2D" w:rsidR="53785D4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});</w:t>
      </w:r>
      <w:r w:rsidRPr="4BD2EC2D" w:rsidR="53785D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Based on the table seen in Q2, block 1 (b1) = 1, block 2 (b2) = 1, and block 3 (b3) = 0. Since the value for block 3 is not valid for a triangle.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a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23F23"/>
    <w:rsid w:val="0060536D"/>
    <w:rsid w:val="00662CA9"/>
    <w:rsid w:val="01F54570"/>
    <w:rsid w:val="02099BE2"/>
    <w:rsid w:val="028D0059"/>
    <w:rsid w:val="029C9E10"/>
    <w:rsid w:val="039DCD6B"/>
    <w:rsid w:val="0428D0BA"/>
    <w:rsid w:val="04D5042F"/>
    <w:rsid w:val="05413CA4"/>
    <w:rsid w:val="06DD0D05"/>
    <w:rsid w:val="07E99511"/>
    <w:rsid w:val="07ECB9E1"/>
    <w:rsid w:val="083A8867"/>
    <w:rsid w:val="08D9526C"/>
    <w:rsid w:val="09E8D600"/>
    <w:rsid w:val="0A4E0CF6"/>
    <w:rsid w:val="0A54E376"/>
    <w:rsid w:val="0BB07E28"/>
    <w:rsid w:val="0C6A7251"/>
    <w:rsid w:val="0E823F69"/>
    <w:rsid w:val="0FD1E620"/>
    <w:rsid w:val="108BDCD1"/>
    <w:rsid w:val="10E46451"/>
    <w:rsid w:val="1136D33B"/>
    <w:rsid w:val="128034B2"/>
    <w:rsid w:val="129165A1"/>
    <w:rsid w:val="12B2C1DA"/>
    <w:rsid w:val="136211B3"/>
    <w:rsid w:val="136211B3"/>
    <w:rsid w:val="13D2F202"/>
    <w:rsid w:val="13F23EC3"/>
    <w:rsid w:val="141778B7"/>
    <w:rsid w:val="158E0F24"/>
    <w:rsid w:val="15B798BB"/>
    <w:rsid w:val="164127A4"/>
    <w:rsid w:val="1698F1E7"/>
    <w:rsid w:val="16BD4AA3"/>
    <w:rsid w:val="1747218D"/>
    <w:rsid w:val="18512FDC"/>
    <w:rsid w:val="1D6A5FD9"/>
    <w:rsid w:val="1F781C85"/>
    <w:rsid w:val="1FE46EA8"/>
    <w:rsid w:val="20CBACF7"/>
    <w:rsid w:val="2113ECE6"/>
    <w:rsid w:val="21472EDC"/>
    <w:rsid w:val="21C3E7DA"/>
    <w:rsid w:val="223DD0FC"/>
    <w:rsid w:val="228B1D3A"/>
    <w:rsid w:val="22A45F83"/>
    <w:rsid w:val="22AFBD47"/>
    <w:rsid w:val="22DA207B"/>
    <w:rsid w:val="234A4A4E"/>
    <w:rsid w:val="255F325D"/>
    <w:rsid w:val="255F325D"/>
    <w:rsid w:val="267E30A0"/>
    <w:rsid w:val="2688547D"/>
    <w:rsid w:val="273A89D4"/>
    <w:rsid w:val="281A0101"/>
    <w:rsid w:val="28951A8F"/>
    <w:rsid w:val="2961EEAE"/>
    <w:rsid w:val="2A722A96"/>
    <w:rsid w:val="2A8F93DC"/>
    <w:rsid w:val="2ACBAD82"/>
    <w:rsid w:val="2AF08D24"/>
    <w:rsid w:val="2B2BB8B0"/>
    <w:rsid w:val="2B32F1E6"/>
    <w:rsid w:val="2BAFFB0B"/>
    <w:rsid w:val="2C4AAD0B"/>
    <w:rsid w:val="2C5D216A"/>
    <w:rsid w:val="2C6FC7EA"/>
    <w:rsid w:val="2D0A62B0"/>
    <w:rsid w:val="2D0BA2B3"/>
    <w:rsid w:val="2DA12788"/>
    <w:rsid w:val="2EA63311"/>
    <w:rsid w:val="2EDE82B0"/>
    <w:rsid w:val="2F05DA61"/>
    <w:rsid w:val="2F7BB4B6"/>
    <w:rsid w:val="303E3B43"/>
    <w:rsid w:val="30D8C84A"/>
    <w:rsid w:val="31F93396"/>
    <w:rsid w:val="3204AB46"/>
    <w:rsid w:val="32DF096E"/>
    <w:rsid w:val="34574535"/>
    <w:rsid w:val="34E0CE6C"/>
    <w:rsid w:val="35774E65"/>
    <w:rsid w:val="372EE171"/>
    <w:rsid w:val="3758FFCB"/>
    <w:rsid w:val="3788B441"/>
    <w:rsid w:val="37922DE8"/>
    <w:rsid w:val="3802007F"/>
    <w:rsid w:val="38B2A9F3"/>
    <w:rsid w:val="38F4D02C"/>
    <w:rsid w:val="3987917F"/>
    <w:rsid w:val="39AF6BFE"/>
    <w:rsid w:val="3AD3C1C0"/>
    <w:rsid w:val="3B1300D0"/>
    <w:rsid w:val="3B1300D0"/>
    <w:rsid w:val="3BEC8531"/>
    <w:rsid w:val="3CA56063"/>
    <w:rsid w:val="3CBF3241"/>
    <w:rsid w:val="3CC6427A"/>
    <w:rsid w:val="3D0C2058"/>
    <w:rsid w:val="3D15A751"/>
    <w:rsid w:val="3D4F4B73"/>
    <w:rsid w:val="3D6E8573"/>
    <w:rsid w:val="3D885592"/>
    <w:rsid w:val="3DC195BD"/>
    <w:rsid w:val="3E0B6282"/>
    <w:rsid w:val="3E88A3F8"/>
    <w:rsid w:val="3EB177B2"/>
    <w:rsid w:val="3FFDE33C"/>
    <w:rsid w:val="41C6691E"/>
    <w:rsid w:val="437AC4F8"/>
    <w:rsid w:val="43D7AA71"/>
    <w:rsid w:val="44CA4426"/>
    <w:rsid w:val="44FE09E0"/>
    <w:rsid w:val="45C35956"/>
    <w:rsid w:val="461126E6"/>
    <w:rsid w:val="4666027E"/>
    <w:rsid w:val="47313016"/>
    <w:rsid w:val="49231A7D"/>
    <w:rsid w:val="49767B07"/>
    <w:rsid w:val="4981239E"/>
    <w:rsid w:val="49AAEF5A"/>
    <w:rsid w:val="49AF568B"/>
    <w:rsid w:val="49EF0EAE"/>
    <w:rsid w:val="4A33AB8E"/>
    <w:rsid w:val="4ABEEADE"/>
    <w:rsid w:val="4B4B26EC"/>
    <w:rsid w:val="4BD2EC2D"/>
    <w:rsid w:val="4C22C0C9"/>
    <w:rsid w:val="4CE6F74D"/>
    <w:rsid w:val="4D5537B0"/>
    <w:rsid w:val="4F127A75"/>
    <w:rsid w:val="5040BC87"/>
    <w:rsid w:val="5048AA0D"/>
    <w:rsid w:val="50BEE9FF"/>
    <w:rsid w:val="50D051F5"/>
    <w:rsid w:val="50EAEE89"/>
    <w:rsid w:val="51DC8CE8"/>
    <w:rsid w:val="5238E060"/>
    <w:rsid w:val="526C2256"/>
    <w:rsid w:val="52D9D6D4"/>
    <w:rsid w:val="53785D49"/>
    <w:rsid w:val="554BE115"/>
    <w:rsid w:val="568B3610"/>
    <w:rsid w:val="569C2170"/>
    <w:rsid w:val="56B52EE6"/>
    <w:rsid w:val="57721EE2"/>
    <w:rsid w:val="578A98A1"/>
    <w:rsid w:val="59502F52"/>
    <w:rsid w:val="5AACA090"/>
    <w:rsid w:val="5AE4862D"/>
    <w:rsid w:val="5B5796FA"/>
    <w:rsid w:val="5C1F8D87"/>
    <w:rsid w:val="5C78CC8F"/>
    <w:rsid w:val="5C80568E"/>
    <w:rsid w:val="5C94C5CC"/>
    <w:rsid w:val="5D5D4BEE"/>
    <w:rsid w:val="5F062891"/>
    <w:rsid w:val="6052BEC3"/>
    <w:rsid w:val="609A0B6C"/>
    <w:rsid w:val="60A8C78C"/>
    <w:rsid w:val="61F69BAE"/>
    <w:rsid w:val="63084287"/>
    <w:rsid w:val="633AD997"/>
    <w:rsid w:val="637FDEE4"/>
    <w:rsid w:val="6486AF54"/>
    <w:rsid w:val="64CB4C34"/>
    <w:rsid w:val="66234542"/>
    <w:rsid w:val="670FCECD"/>
    <w:rsid w:val="67BDFE73"/>
    <w:rsid w:val="68277317"/>
    <w:rsid w:val="6910B498"/>
    <w:rsid w:val="6A9C23E9"/>
    <w:rsid w:val="6AA99BFD"/>
    <w:rsid w:val="6AE04AB3"/>
    <w:rsid w:val="6CABE0F9"/>
    <w:rsid w:val="6E17EB75"/>
    <w:rsid w:val="6E523F23"/>
    <w:rsid w:val="6EBA3926"/>
    <w:rsid w:val="714F8C37"/>
    <w:rsid w:val="717AAF17"/>
    <w:rsid w:val="719C605D"/>
    <w:rsid w:val="71B2AE49"/>
    <w:rsid w:val="7244DB4B"/>
    <w:rsid w:val="7257B54C"/>
    <w:rsid w:val="73D8CC73"/>
    <w:rsid w:val="73E0ABAC"/>
    <w:rsid w:val="74872CF9"/>
    <w:rsid w:val="763E5D1D"/>
    <w:rsid w:val="78D46978"/>
    <w:rsid w:val="795A9E1C"/>
    <w:rsid w:val="799DC937"/>
    <w:rsid w:val="79F97369"/>
    <w:rsid w:val="7AA2C701"/>
    <w:rsid w:val="7AC4A101"/>
    <w:rsid w:val="7AD8B553"/>
    <w:rsid w:val="7AE9077C"/>
    <w:rsid w:val="7B9543CA"/>
    <w:rsid w:val="7D362ABE"/>
    <w:rsid w:val="7E5EFFF7"/>
    <w:rsid w:val="7E713A5A"/>
    <w:rsid w:val="7F3BB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3F23"/>
  <w15:chartTrackingRefBased/>
  <w15:docId w15:val="{C28288FB-E881-4A3C-A4A3-504493885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7Colorful" mc:Ignorable="w14">
    <w:name xmlns:w="http://schemas.openxmlformats.org/wordprocessingml/2006/main" w:val="Grid Table 7 Colorful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  <w:tblStylePr xmlns:w="http://schemas.openxmlformats.org/wordprocessingml/2006/main" w:type="neCell">
      <w:tblPr/>
      <w:tcPr>
        <w:tcBorders>
          <w:bottom w:val="single" w:color="666666" w:themeColor="text1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666666" w:themeColor="text1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666666" w:themeColor="text1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666666" w:themeColor="text1" w:themeTint="99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a754f78ab0470a" /><Relationship Type="http://schemas.openxmlformats.org/officeDocument/2006/relationships/hyperlink" Target="https://cs.gmu.edu/~offutt/softwaretest/java/TriangleTypeTest.java" TargetMode="External" Id="Rf068ae03ea714c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2022-02-23T18:34:22.2697615Z</dcterms:created>
  <dcterms:modified xsi:type="dcterms:W3CDTF">2022-03-24T03:03:43.5202418Z</dcterms:modified>
  <dc:creator>Valladares, Aimee</dc:creator>
  <lastModifiedBy>Valladares, Aimee</lastModifiedBy>
</coreProperties>
</file>