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8E5BF2" w:rsidRDefault="00640C38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noProof/>
          <w:sz w:val="48"/>
          <w:szCs w:val="48"/>
          <w:lang w:eastAsia="fr-FR" w:bidi="ar-SA"/>
        </w:rPr>
        <w:drawing>
          <wp:inline distT="0" distB="0" distL="0" distR="0">
            <wp:extent cx="6084570" cy="3476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F2" w:rsidRDefault="008E5BF2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9951D9" w:rsidRPr="006E3A9F" w:rsidRDefault="009951D9">
      <w:pPr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:rsidR="009951D9" w:rsidRPr="006E3A9F" w:rsidRDefault="009951D9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B1207D" w:rsidRPr="006E3A9F" w:rsidRDefault="006E3A9F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 xml:space="preserve">Attendu : 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Les fondateurs souhaitent pérenniser le développement de l’application. Cela dit, ils souhaitent dans un premier temps faire un état des lieux de la dette technique de l’application.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</w:p>
    <w:p w:rsid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Au terme de votre travail effectué sur l’application, il vous est demandé de produire un audit de code sur les deux axes suivants : la qualité de code et la performance.</w:t>
      </w:r>
    </w:p>
    <w:p w:rsidR="00477693" w:rsidRDefault="00477693" w:rsidP="006E3A9F">
      <w:pPr>
        <w:pStyle w:val="Standard"/>
        <w:rPr>
          <w:rFonts w:asciiTheme="minorHAnsi" w:hAnsiTheme="minorHAnsi" w:cstheme="minorHAnsi"/>
        </w:rPr>
      </w:pPr>
    </w:p>
    <w:p w:rsidR="00477693" w:rsidRDefault="00477693" w:rsidP="006E3A9F">
      <w:pPr>
        <w:pStyle w:val="Standard"/>
        <w:rPr>
          <w:rFonts w:asciiTheme="minorHAnsi" w:hAnsiTheme="minorHAnsi" w:cstheme="minorHAnsi"/>
        </w:rPr>
      </w:pPr>
    </w:p>
    <w:p w:rsidR="002749B8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Default="0092526A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</w:t>
      </w:r>
      <w:r w:rsidR="00E163A9">
        <w:rPr>
          <w:rFonts w:asciiTheme="minorHAnsi" w:hAnsiTheme="minorHAnsi" w:cstheme="minorHAnsi"/>
          <w:b/>
        </w:rPr>
        <w:t>Présentation</w:t>
      </w:r>
    </w:p>
    <w:p w:rsidR="002749B8" w:rsidRPr="006E3A9F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Pr="006E3A9F" w:rsidRDefault="0092526A" w:rsidP="0092526A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Audit de qualité du code 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Pr="006E3A9F" w:rsidRDefault="002749B8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>artie : Performance de l’application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Partie</w:t>
      </w:r>
      <w:r w:rsidR="002749B8">
        <w:rPr>
          <w:rFonts w:asciiTheme="minorHAnsi" w:hAnsiTheme="minorHAnsi" w:cstheme="minorHAnsi"/>
          <w:b/>
        </w:rPr>
        <w:t xml:space="preserve"> : </w:t>
      </w:r>
      <w:r w:rsidR="00406C81">
        <w:rPr>
          <w:rFonts w:asciiTheme="minorHAnsi" w:hAnsiTheme="minorHAnsi" w:cstheme="minorHAnsi"/>
          <w:b/>
        </w:rPr>
        <w:t>Tests automatisés</w:t>
      </w: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Partie : Comment contribuer</w:t>
      </w:r>
    </w:p>
    <w:p w:rsidR="006F498D" w:rsidRDefault="006F498D">
      <w:pPr>
        <w:pStyle w:val="Standard"/>
        <w:rPr>
          <w:rFonts w:asciiTheme="minorHAnsi" w:hAnsiTheme="minorHAnsi" w:cstheme="minorHAnsi"/>
          <w:b/>
        </w:rPr>
      </w:pP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Default="003A7FC4">
      <w:pPr>
        <w:pStyle w:val="Standard"/>
        <w:rPr>
          <w:rFonts w:asciiTheme="minorHAnsi" w:hAnsiTheme="minorHAnsi" w:cstheme="minorHAnsi"/>
        </w:rPr>
      </w:pP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966512" w:rsidP="0096651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PRESENTATION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 w:rsidP="003A7FC4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</w:rPr>
        <w:t>Architecture</w:t>
      </w:r>
      <w:r w:rsidR="001F5B40" w:rsidRPr="006E3A9F">
        <w:rPr>
          <w:rFonts w:asciiTheme="minorHAnsi" w:hAnsiTheme="minorHAnsi" w:cstheme="minorHAnsi"/>
          <w:b/>
        </w:rPr>
        <w:t>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4CAD75D" wp14:editId="016985B7">
            <wp:extent cx="2886075" cy="2476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Bin</w:t>
      </w:r>
      <w:r w:rsidRPr="00DF203C">
        <w:rPr>
          <w:rFonts w:asciiTheme="minorHAnsi" w:hAnsiTheme="minorHAnsi" w:cstheme="minorHAnsi"/>
          <w:bCs/>
        </w:rPr>
        <w:t xml:space="preserve">: Contient les fichiers de commandes permettant d’effectuer des actions sur un projet Symfony. 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Config</w:t>
      </w:r>
      <w:r w:rsidRPr="00DF203C">
        <w:rPr>
          <w:rFonts w:asciiTheme="minorHAnsi" w:hAnsiTheme="minorHAnsi" w:cstheme="minorHAnsi"/>
          <w:bCs/>
        </w:rPr>
        <w:t xml:space="preserve"> : Configuration des packages, services et routes (YAML)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Migration</w:t>
      </w:r>
      <w:r w:rsidRPr="00DF203C">
        <w:rPr>
          <w:rFonts w:asciiTheme="minorHAnsi" w:hAnsiTheme="minorHAnsi" w:cstheme="minorHAnsi"/>
          <w:bCs/>
        </w:rPr>
        <w:t xml:space="preserve"> : Contient </w:t>
      </w:r>
      <w:r w:rsidR="0007209C" w:rsidRPr="00DF203C">
        <w:rPr>
          <w:rFonts w:asciiTheme="minorHAnsi" w:hAnsiTheme="minorHAnsi" w:cstheme="minorHAnsi"/>
          <w:bCs/>
        </w:rPr>
        <w:t>les fichiers</w:t>
      </w:r>
      <w:r w:rsidRPr="00DF203C">
        <w:rPr>
          <w:rFonts w:asciiTheme="minorHAnsi" w:hAnsiTheme="minorHAnsi" w:cstheme="minorHAnsi"/>
          <w:bCs/>
        </w:rPr>
        <w:t xml:space="preserve"> de migrations Doctrine -&gt; BDD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Public</w:t>
      </w:r>
      <w:r w:rsidRPr="00DF203C">
        <w:rPr>
          <w:rFonts w:asciiTheme="minorHAnsi" w:hAnsiTheme="minorHAnsi" w:cstheme="minorHAnsi"/>
          <w:bCs/>
        </w:rPr>
        <w:t xml:space="preserve"> : Point d’entrée de l’application, </w:t>
      </w:r>
      <w:proofErr w:type="spellStart"/>
      <w:r w:rsidRPr="00DF203C">
        <w:rPr>
          <w:rFonts w:asciiTheme="minorHAnsi" w:hAnsiTheme="minorHAnsi" w:cstheme="minorHAnsi"/>
          <w:bCs/>
        </w:rPr>
        <w:t>index.php</w:t>
      </w:r>
      <w:proofErr w:type="spellEnd"/>
      <w:r w:rsidRPr="00DF203C">
        <w:rPr>
          <w:rFonts w:asciiTheme="minorHAnsi" w:hAnsiTheme="minorHAnsi" w:cstheme="minorHAnsi"/>
          <w:bCs/>
        </w:rPr>
        <w:t>. Contient les images.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SRC</w:t>
      </w:r>
      <w:r w:rsidRPr="00DF203C">
        <w:rPr>
          <w:rFonts w:asciiTheme="minorHAnsi" w:hAnsiTheme="minorHAnsi" w:cstheme="minorHAnsi"/>
          <w:bCs/>
        </w:rPr>
        <w:t xml:space="preserve"> : Cœur du </w:t>
      </w:r>
      <w:r w:rsidR="0007209C" w:rsidRPr="00DF203C">
        <w:rPr>
          <w:rFonts w:asciiTheme="minorHAnsi" w:hAnsiTheme="minorHAnsi" w:cstheme="minorHAnsi"/>
          <w:bCs/>
        </w:rPr>
        <w:t>projet !</w:t>
      </w:r>
      <w:r w:rsidRPr="00DF203C">
        <w:rPr>
          <w:rFonts w:asciiTheme="minorHAnsi" w:hAnsiTheme="minorHAnsi" w:cstheme="minorHAnsi"/>
          <w:bCs/>
        </w:rPr>
        <w:t xml:space="preserve">  Dossier qui contient la logique de votre application.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Templates</w:t>
      </w:r>
      <w:r w:rsidRPr="00DF203C">
        <w:rPr>
          <w:rFonts w:asciiTheme="minorHAnsi" w:hAnsiTheme="minorHAnsi" w:cstheme="minorHAnsi"/>
          <w:bCs/>
        </w:rPr>
        <w:t xml:space="preserve"> : Contient nos </w:t>
      </w:r>
      <w:proofErr w:type="spellStart"/>
      <w:r w:rsidRPr="00DF203C">
        <w:rPr>
          <w:rFonts w:asciiTheme="minorHAnsi" w:hAnsiTheme="minorHAnsi" w:cstheme="minorHAnsi"/>
          <w:bCs/>
        </w:rPr>
        <w:t>Views</w:t>
      </w:r>
      <w:proofErr w:type="spellEnd"/>
      <w:r w:rsidRPr="00DF203C">
        <w:rPr>
          <w:rFonts w:asciiTheme="minorHAnsi" w:hAnsiTheme="minorHAnsi" w:cstheme="minorHAnsi"/>
          <w:bCs/>
        </w:rPr>
        <w:t xml:space="preserve">. Symfony utilise le moteur de Template </w:t>
      </w:r>
      <w:proofErr w:type="spellStart"/>
      <w:r w:rsidRPr="00DF203C">
        <w:rPr>
          <w:rFonts w:asciiTheme="minorHAnsi" w:hAnsiTheme="minorHAnsi" w:cstheme="minorHAnsi"/>
          <w:bCs/>
        </w:rPr>
        <w:t>Twig</w:t>
      </w:r>
      <w:proofErr w:type="spellEnd"/>
      <w:r w:rsidRPr="00DF203C">
        <w:rPr>
          <w:rFonts w:asciiTheme="minorHAnsi" w:hAnsiTheme="minorHAnsi" w:cstheme="minorHAnsi"/>
          <w:bCs/>
        </w:rPr>
        <w:t xml:space="preserve"> par défaut.</w:t>
      </w:r>
    </w:p>
    <w:p w:rsidR="008E77BF" w:rsidRPr="00DF203C" w:rsidRDefault="008E77BF" w:rsidP="003A7FC4">
      <w:pPr>
        <w:pStyle w:val="Standard"/>
        <w:ind w:left="72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Tests </w:t>
      </w:r>
      <w:r w:rsidRPr="008E77BF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Contient les fichiers de test pour PHPUNIT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Var</w:t>
      </w:r>
      <w:r w:rsidRPr="00DF203C">
        <w:rPr>
          <w:rFonts w:asciiTheme="minorHAnsi" w:hAnsiTheme="minorHAnsi" w:cstheme="minorHAnsi"/>
          <w:bCs/>
        </w:rPr>
        <w:t xml:space="preserve"> : Cache et fichiers de log.</w:t>
      </w:r>
    </w:p>
    <w:p w:rsidR="008E77BF" w:rsidRPr="00DF203C" w:rsidRDefault="008E77BF" w:rsidP="003A7FC4">
      <w:pPr>
        <w:pStyle w:val="Standard"/>
        <w:ind w:left="72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WEB </w:t>
      </w:r>
      <w:r w:rsidRPr="008E77BF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Contient les résultats (rapport de couverture) des tests PHPUNIT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proofErr w:type="spellStart"/>
      <w:r w:rsidRPr="00DF203C">
        <w:rPr>
          <w:rFonts w:asciiTheme="minorHAnsi" w:hAnsiTheme="minorHAnsi" w:cstheme="minorHAnsi"/>
          <w:b/>
          <w:bCs/>
        </w:rPr>
        <w:t>Vendor</w:t>
      </w:r>
      <w:proofErr w:type="spellEnd"/>
      <w:r w:rsidR="004F168E" w:rsidRPr="00DF203C">
        <w:rPr>
          <w:rFonts w:asciiTheme="minorHAnsi" w:hAnsiTheme="minorHAnsi" w:cstheme="minorHAnsi"/>
          <w:bCs/>
        </w:rPr>
        <w:t xml:space="preserve"> : Packages de S</w:t>
      </w:r>
      <w:r w:rsidRPr="00DF203C">
        <w:rPr>
          <w:rFonts w:asciiTheme="minorHAnsi" w:hAnsiTheme="minorHAnsi" w:cstheme="minorHAnsi"/>
          <w:bCs/>
        </w:rPr>
        <w:t xml:space="preserve">ymfony listés dans le Fichier </w:t>
      </w:r>
      <w:proofErr w:type="spellStart"/>
      <w:r w:rsidRPr="00DF203C">
        <w:rPr>
          <w:rFonts w:asciiTheme="minorHAnsi" w:hAnsiTheme="minorHAnsi" w:cstheme="minorHAnsi"/>
          <w:bCs/>
        </w:rPr>
        <w:t>Composer.json</w:t>
      </w:r>
      <w:proofErr w:type="spellEnd"/>
    </w:p>
    <w:p w:rsidR="0014349B" w:rsidRDefault="0014349B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:rsidR="0014349B" w:rsidRPr="00DF203C" w:rsidRDefault="0014349B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1761EC" w:rsidRDefault="001761EC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Default="000D4CEA" w:rsidP="001761EC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Principaux Paquet</w:t>
      </w:r>
      <w:r w:rsidR="001761EC">
        <w:rPr>
          <w:rFonts w:asciiTheme="minorHAnsi" w:hAnsiTheme="minorHAnsi" w:cstheme="minorHAnsi"/>
          <w:b/>
          <w:bCs/>
        </w:rPr>
        <w:t> :</w:t>
      </w:r>
    </w:p>
    <w:p w:rsidR="001761EC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Annotation</w:t>
      </w:r>
      <w:r w:rsidR="00A83922">
        <w:rPr>
          <w:rFonts w:asciiTheme="minorHAnsi" w:hAnsiTheme="minorHAnsi" w:cstheme="minorHAnsi"/>
          <w:b/>
          <w:bCs/>
        </w:rPr>
        <w:t xml:space="preserve"> : </w:t>
      </w:r>
      <w:r w:rsidR="00A83922">
        <w:rPr>
          <w:rFonts w:asciiTheme="minorHAnsi" w:hAnsiTheme="minorHAnsi" w:cstheme="minorHAnsi"/>
          <w:bCs/>
        </w:rPr>
        <w:t>P</w:t>
      </w:r>
      <w:r w:rsidR="00A83922" w:rsidRPr="00A83922">
        <w:rPr>
          <w:rFonts w:asciiTheme="minorHAnsi" w:hAnsiTheme="minorHAnsi" w:cstheme="minorHAnsi"/>
          <w:bCs/>
        </w:rPr>
        <w:t>ermet de définir les routes en commentant le code avec #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Doctrine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A83922">
        <w:rPr>
          <w:rFonts w:asciiTheme="minorHAnsi" w:hAnsiTheme="minorHAnsi" w:cstheme="minorHAnsi"/>
          <w:bCs/>
        </w:rPr>
        <w:t xml:space="preserve">Doctrine est </w:t>
      </w:r>
      <w:proofErr w:type="gramStart"/>
      <w:r w:rsidR="00D305CA" w:rsidRPr="00A83922">
        <w:rPr>
          <w:rFonts w:asciiTheme="minorHAnsi" w:hAnsiTheme="minorHAnsi" w:cstheme="minorHAnsi"/>
          <w:bCs/>
        </w:rPr>
        <w:t>l'ORM</w:t>
      </w:r>
      <w:r w:rsidR="00A83922" w:rsidRPr="00A83922">
        <w:rPr>
          <w:rFonts w:asciiTheme="minorHAnsi" w:hAnsiTheme="minorHAnsi" w:cstheme="minorHAnsi"/>
          <w:bCs/>
        </w:rPr>
        <w:t xml:space="preserve">  (</w:t>
      </w:r>
      <w:proofErr w:type="gram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object-relational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mapping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)</w:t>
      </w:r>
      <w:r w:rsidR="00D305CA" w:rsidRPr="00A83922">
        <w:rPr>
          <w:rFonts w:asciiTheme="minorHAnsi" w:hAnsiTheme="minorHAnsi" w:cstheme="minorHAnsi"/>
          <w:bCs/>
        </w:rPr>
        <w:t xml:space="preserve"> par défaut du </w:t>
      </w:r>
      <w:proofErr w:type="spellStart"/>
      <w:r w:rsidR="00D305CA" w:rsidRPr="00A83922">
        <w:rPr>
          <w:rFonts w:asciiTheme="minorHAnsi" w:hAnsiTheme="minorHAnsi" w:cstheme="minorHAnsi"/>
          <w:bCs/>
        </w:rPr>
        <w:t>framework</w:t>
      </w:r>
      <w:proofErr w:type="spellEnd"/>
      <w:r w:rsidR="00D305CA" w:rsidRPr="00A83922">
        <w:rPr>
          <w:rFonts w:asciiTheme="minorHAnsi" w:hAnsiTheme="minorHAnsi" w:cstheme="minorHAnsi"/>
          <w:bCs/>
        </w:rPr>
        <w:t> Symfony</w:t>
      </w:r>
      <w:r w:rsidR="00A83922" w:rsidRPr="00A83922">
        <w:rPr>
          <w:rFonts w:asciiTheme="minorHAnsi" w:hAnsiTheme="minorHAnsi" w:cstheme="minorHAnsi"/>
          <w:bCs/>
        </w:rPr>
        <w:t>.</w:t>
      </w:r>
    </w:p>
    <w:p w:rsidR="00B146A9" w:rsidRPr="00225903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EazyAdmin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Générateur de page d’administration</w:t>
      </w:r>
    </w:p>
    <w:p w:rsidR="00225903" w:rsidRDefault="00225903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Email-</w:t>
      </w:r>
      <w:proofErr w:type="spellStart"/>
      <w:r>
        <w:rPr>
          <w:rFonts w:asciiTheme="minorHAnsi" w:hAnsiTheme="minorHAnsi" w:cstheme="minorHAnsi"/>
          <w:b/>
          <w:bCs/>
        </w:rPr>
        <w:t>validator</w:t>
      </w:r>
      <w:proofErr w:type="spellEnd"/>
      <w:r>
        <w:rPr>
          <w:rFonts w:asciiTheme="minorHAnsi" w:hAnsiTheme="minorHAnsi" w:cstheme="minorHAnsi"/>
          <w:b/>
          <w:bCs/>
        </w:rPr>
        <w:t xml:space="preserve"> : </w:t>
      </w:r>
      <w:r w:rsidRPr="00225903">
        <w:rPr>
          <w:rFonts w:asciiTheme="minorHAnsi" w:hAnsiTheme="minorHAnsi" w:cstheme="minorHAnsi"/>
          <w:bCs/>
        </w:rPr>
        <w:t>Permet la validation d’un compte par l’envoi d’un mail</w:t>
      </w:r>
      <w:r>
        <w:rPr>
          <w:rFonts w:asciiTheme="minorHAnsi" w:hAnsiTheme="minorHAnsi" w:cstheme="minorHAnsi"/>
          <w:bCs/>
        </w:rPr>
        <w:t xml:space="preserve"> (via </w:t>
      </w:r>
      <w:proofErr w:type="spellStart"/>
      <w:r>
        <w:rPr>
          <w:rFonts w:asciiTheme="minorHAnsi" w:hAnsiTheme="minorHAnsi" w:cstheme="minorHAnsi"/>
          <w:bCs/>
        </w:rPr>
        <w:t>google</w:t>
      </w:r>
      <w:proofErr w:type="spellEnd"/>
      <w:r>
        <w:rPr>
          <w:rFonts w:asciiTheme="minorHAnsi" w:hAnsiTheme="minorHAnsi" w:cstheme="minorHAnsi"/>
          <w:bCs/>
        </w:rPr>
        <w:t>-mailer)</w:t>
      </w:r>
    </w:p>
    <w:p w:rsidR="00B146A9" w:rsidRPr="00D305CA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Flex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proofErr w:type="spellStart"/>
      <w:r w:rsidR="00D305CA" w:rsidRPr="00D305CA">
        <w:rPr>
          <w:rFonts w:asciiTheme="minorHAnsi" w:hAnsiTheme="minorHAnsi" w:cstheme="minorHAnsi"/>
          <w:bCs/>
        </w:rPr>
        <w:t>Pluggin</w:t>
      </w:r>
      <w:proofErr w:type="spellEnd"/>
      <w:r w:rsidR="00D305CA" w:rsidRPr="00D305CA">
        <w:rPr>
          <w:rFonts w:asciiTheme="minorHAnsi" w:hAnsiTheme="minorHAnsi" w:cstheme="minorHAnsi"/>
          <w:bCs/>
        </w:rPr>
        <w:t xml:space="preserve"> Composer permettant l’installation de paquets supplémentaire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Form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de créer, traiter et réutiliser facilement des formulaires HTML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Google-Mailer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l’envoi de mail via un compte Gmail</w:t>
      </w:r>
    </w:p>
    <w:p w:rsidR="00B146A9" w:rsidRPr="00782651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Security-Bundle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Intégration des composants de sécurité qui permet notamment la création des Controller d’enregistrement et d’authentification des utilisateurs</w:t>
      </w:r>
    </w:p>
    <w:p w:rsidR="00782651" w:rsidRDefault="00782651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Password-hasher</w:t>
      </w:r>
      <w:proofErr w:type="spellEnd"/>
      <w:r>
        <w:rPr>
          <w:rFonts w:asciiTheme="minorHAnsi" w:hAnsiTheme="minorHAnsi" w:cstheme="minorHAnsi"/>
          <w:b/>
          <w:bCs/>
        </w:rPr>
        <w:t xml:space="preserve"> :  </w:t>
      </w:r>
      <w:r w:rsidRPr="00782651">
        <w:rPr>
          <w:rFonts w:asciiTheme="minorHAnsi" w:hAnsiTheme="minorHAnsi" w:cstheme="minorHAnsi"/>
          <w:bCs/>
        </w:rPr>
        <w:t>Permet l’encryptage des mots de pass</w:t>
      </w:r>
      <w:r>
        <w:rPr>
          <w:rFonts w:asciiTheme="minorHAnsi" w:hAnsiTheme="minorHAnsi" w:cstheme="minorHAnsi"/>
          <w:bCs/>
        </w:rPr>
        <w:t>e</w:t>
      </w:r>
      <w:r w:rsidRPr="00782651">
        <w:rPr>
          <w:rFonts w:asciiTheme="minorHAnsi" w:hAnsiTheme="minorHAnsi" w:cstheme="minorHAnsi"/>
          <w:bCs/>
        </w:rPr>
        <w:t>.</w:t>
      </w:r>
    </w:p>
    <w:p w:rsidR="00B146A9" w:rsidRPr="00884A52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PHPUnit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Paquet permettant d’effectuer les tests unitaires.</w:t>
      </w:r>
    </w:p>
    <w:p w:rsidR="00884A52" w:rsidRDefault="00884A52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TWIG : </w:t>
      </w:r>
      <w:r w:rsidRPr="00884A52">
        <w:rPr>
          <w:rFonts w:asciiTheme="minorHAnsi" w:hAnsiTheme="minorHAnsi" w:cstheme="minorHAnsi"/>
          <w:bCs/>
        </w:rPr>
        <w:t xml:space="preserve">Le moteur de </w:t>
      </w:r>
      <w:proofErr w:type="spellStart"/>
      <w:r w:rsidRPr="00884A52">
        <w:rPr>
          <w:rFonts w:asciiTheme="minorHAnsi" w:hAnsiTheme="minorHAnsi" w:cstheme="minorHAnsi"/>
          <w:bCs/>
        </w:rPr>
        <w:t>templates</w:t>
      </w:r>
      <w:proofErr w:type="spellEnd"/>
      <w:r w:rsidRPr="00884A52">
        <w:rPr>
          <w:rFonts w:asciiTheme="minorHAnsi" w:hAnsiTheme="minorHAnsi" w:cstheme="minorHAnsi"/>
          <w:bCs/>
        </w:rPr>
        <w:t xml:space="preserve"> pour le langage de programmation PHP, utilisé par défaut par le </w:t>
      </w:r>
      <w:proofErr w:type="spellStart"/>
      <w:r w:rsidRPr="00884A52">
        <w:rPr>
          <w:rFonts w:asciiTheme="minorHAnsi" w:hAnsiTheme="minorHAnsi" w:cstheme="minorHAnsi"/>
          <w:bCs/>
        </w:rPr>
        <w:t>framework</w:t>
      </w:r>
      <w:proofErr w:type="spellEnd"/>
      <w:r w:rsidRPr="00884A52">
        <w:rPr>
          <w:rFonts w:asciiTheme="minorHAnsi" w:hAnsiTheme="minorHAnsi" w:cstheme="minorHAnsi"/>
          <w:bCs/>
        </w:rPr>
        <w:t xml:space="preserve"> Symfony. </w:t>
      </w:r>
    </w:p>
    <w:p w:rsidR="0014349B" w:rsidRDefault="0014349B" w:rsidP="0014349B">
      <w:pPr>
        <w:pStyle w:val="Standard"/>
        <w:ind w:left="1080"/>
        <w:rPr>
          <w:rFonts w:asciiTheme="minorHAnsi" w:hAnsiTheme="minorHAnsi" w:cstheme="minorHAnsi"/>
          <w:b/>
          <w:bCs/>
        </w:rPr>
      </w:pPr>
    </w:p>
    <w:p w:rsidR="0014349B" w:rsidRDefault="0014349B" w:rsidP="0014349B">
      <w:pPr>
        <w:pStyle w:val="Standard"/>
        <w:rPr>
          <w:rFonts w:asciiTheme="minorHAnsi" w:hAnsiTheme="minorHAnsi" w:cstheme="minorHAnsi"/>
          <w:bCs/>
        </w:rPr>
      </w:pPr>
    </w:p>
    <w:p w:rsidR="00B146A9" w:rsidRPr="009953FE" w:rsidRDefault="00B146A9" w:rsidP="0014349B">
      <w:pPr>
        <w:pStyle w:val="Standard"/>
        <w:rPr>
          <w:rFonts w:asciiTheme="minorHAnsi" w:hAnsiTheme="minorHAnsi" w:cstheme="minorHAnsi"/>
          <w:bCs/>
          <w:i/>
        </w:rPr>
      </w:pPr>
      <w:r w:rsidRPr="00B146A9">
        <w:rPr>
          <w:rFonts w:asciiTheme="minorHAnsi" w:hAnsiTheme="minorHAnsi" w:cstheme="minorHAnsi"/>
          <w:bCs/>
        </w:rPr>
        <w:t>La liste complète des paquets ainsi qu’une description est disponible dans le fichier Paquet.md</w:t>
      </w:r>
      <w:r w:rsidR="009953FE">
        <w:rPr>
          <w:rFonts w:asciiTheme="minorHAnsi" w:hAnsiTheme="minorHAnsi" w:cstheme="minorHAnsi"/>
          <w:bCs/>
        </w:rPr>
        <w:t xml:space="preserve"> ou peut </w:t>
      </w:r>
      <w:r w:rsidR="00704A0B">
        <w:rPr>
          <w:rFonts w:asciiTheme="minorHAnsi" w:hAnsiTheme="minorHAnsi" w:cstheme="minorHAnsi"/>
          <w:bCs/>
        </w:rPr>
        <w:t>être</w:t>
      </w:r>
      <w:r w:rsidR="009953FE">
        <w:rPr>
          <w:rFonts w:asciiTheme="minorHAnsi" w:hAnsiTheme="minorHAnsi" w:cstheme="minorHAnsi"/>
          <w:bCs/>
        </w:rPr>
        <w:t xml:space="preserve"> obtenu par la commande </w:t>
      </w:r>
      <w:r w:rsidR="009953FE" w:rsidRPr="009953FE">
        <w:rPr>
          <w:rFonts w:asciiTheme="minorHAnsi" w:hAnsiTheme="minorHAnsi" w:cstheme="minorHAnsi"/>
          <w:bCs/>
          <w:i/>
        </w:rPr>
        <w:t>Composer info</w:t>
      </w:r>
    </w:p>
    <w:p w:rsidR="001761EC" w:rsidRPr="006E3A9F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1761EC" w:rsidRDefault="00966512" w:rsidP="008D7B6F">
      <w:pPr>
        <w:rPr>
          <w:rFonts w:hint="eastAsia"/>
        </w:rPr>
      </w:pPr>
      <w:r>
        <w:br w:type="page"/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D1105A" w:rsidRDefault="00966512" w:rsidP="00D1105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AUDIT DE QUALITE</w:t>
      </w:r>
      <w:r w:rsidR="00D1105A">
        <w:rPr>
          <w:rFonts w:asciiTheme="minorHAnsi" w:hAnsiTheme="minorHAnsi" w:cstheme="minorHAnsi"/>
        </w:rPr>
        <w:t xml:space="preserve"> DU CODE</w:t>
      </w: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Analyse du code.</w:t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866D164" wp14:editId="4B7BC929">
            <wp:extent cx="4019910" cy="14001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260" cy="14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D7">
        <w:rPr>
          <w:noProof/>
          <w:lang w:eastAsia="fr-FR" w:bidi="ar-SA"/>
        </w:rPr>
        <w:drawing>
          <wp:inline distT="0" distB="0" distL="0" distR="0" wp14:anchorId="75987896" wp14:editId="7D5B4E4F">
            <wp:extent cx="1800225" cy="15525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D7" w:rsidRDefault="00D1105A" w:rsidP="00BC4A26">
      <w:pPr>
        <w:pStyle w:val="Textbody"/>
        <w:ind w:left="360" w:firstLine="349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Le projet n’obtient que la note de B </w:t>
      </w:r>
      <w:r w:rsidR="00BC4A26">
        <w:rPr>
          <w:rFonts w:asciiTheme="minorHAnsi" w:hAnsiTheme="minorHAnsi" w:cstheme="minorHAnsi"/>
        </w:rPr>
        <w:t xml:space="preserve">sous </w:t>
      </w:r>
      <w:proofErr w:type="spellStart"/>
      <w:r w:rsidR="00BC4A26">
        <w:rPr>
          <w:rFonts w:asciiTheme="minorHAnsi" w:hAnsiTheme="minorHAnsi" w:cstheme="minorHAnsi"/>
        </w:rPr>
        <w:t>C</w:t>
      </w:r>
      <w:r w:rsidRPr="006E3A9F">
        <w:rPr>
          <w:rFonts w:asciiTheme="minorHAnsi" w:hAnsiTheme="minorHAnsi" w:cstheme="minorHAnsi"/>
        </w:rPr>
        <w:t>odacy</w:t>
      </w:r>
      <w:proofErr w:type="spellEnd"/>
      <w:r w:rsidRPr="006E3A9F">
        <w:rPr>
          <w:rFonts w:asciiTheme="minorHAnsi" w:hAnsiTheme="minorHAnsi" w:cstheme="minorHAnsi"/>
        </w:rPr>
        <w:t>.</w:t>
      </w:r>
      <w:r w:rsidR="00BC4A26">
        <w:rPr>
          <w:rFonts w:asciiTheme="minorHAnsi" w:hAnsiTheme="minorHAnsi" w:cstheme="minorHAnsi"/>
        </w:rPr>
        <w:t xml:space="preserve"> Il y a donc des améliorations à faire. </w:t>
      </w:r>
    </w:p>
    <w:p w:rsidR="00F014D7" w:rsidRDefault="00F014D7" w:rsidP="00BC4A26">
      <w:pPr>
        <w:pStyle w:val="Textbody"/>
        <w:ind w:left="360" w:firstLine="34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gros des issues concerne le code style, avec un trop grand usage du «</w:t>
      </w:r>
      <w:proofErr w:type="gramStart"/>
      <w:r>
        <w:rPr>
          <w:rFonts w:asciiTheme="minorHAnsi" w:hAnsiTheme="minorHAnsi" w:cstheme="minorHAnsi"/>
        </w:rPr>
        <w:t> !important</w:t>
      </w:r>
      <w:proofErr w:type="gramEnd"/>
      <w:r>
        <w:rPr>
          <w:rFonts w:asciiTheme="minorHAnsi" w:hAnsiTheme="minorHAnsi" w:cstheme="minorHAnsi"/>
        </w:rPr>
        <w:t> » dans les CSS.</w:t>
      </w:r>
    </w:p>
    <w:p w:rsidR="00BC4A26" w:rsidRDefault="00F014D7" w:rsidP="00BC4A26">
      <w:pPr>
        <w:pStyle w:val="Textbody"/>
        <w:ind w:left="360" w:firstLine="34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Les Issues concernant « </w:t>
      </w:r>
      <w:r w:rsidR="00064184">
        <w:rPr>
          <w:rFonts w:asciiTheme="minorHAnsi" w:hAnsiTheme="minorHAnsi" w:cstheme="minorHAnsi"/>
        </w:rPr>
        <w:t>Security</w:t>
      </w:r>
      <w:r>
        <w:rPr>
          <w:rFonts w:asciiTheme="minorHAnsi" w:hAnsiTheme="minorHAnsi" w:cstheme="minorHAnsi"/>
        </w:rPr>
        <w:t> » et « </w:t>
      </w:r>
      <w:proofErr w:type="spellStart"/>
      <w:r w:rsidR="00064184">
        <w:rPr>
          <w:rFonts w:asciiTheme="minorHAnsi" w:hAnsiTheme="minorHAnsi" w:cstheme="minorHAnsi"/>
        </w:rPr>
        <w:t>U</w:t>
      </w:r>
      <w:r>
        <w:rPr>
          <w:rFonts w:asciiTheme="minorHAnsi" w:hAnsiTheme="minorHAnsi" w:cstheme="minorHAnsi"/>
        </w:rPr>
        <w:t>nused</w:t>
      </w:r>
      <w:proofErr w:type="spellEnd"/>
      <w:r>
        <w:rPr>
          <w:rFonts w:asciiTheme="minorHAnsi" w:hAnsiTheme="minorHAnsi" w:cstheme="minorHAnsi"/>
        </w:rPr>
        <w:t xml:space="preserve"> code » </w:t>
      </w:r>
      <w:r w:rsidR="00CC24BE">
        <w:rPr>
          <w:rFonts w:asciiTheme="minorHAnsi" w:hAnsiTheme="minorHAnsi" w:cstheme="minorHAnsi"/>
        </w:rPr>
        <w:t>concernent</w:t>
      </w:r>
      <w:r>
        <w:rPr>
          <w:rFonts w:asciiTheme="minorHAnsi" w:hAnsiTheme="minorHAnsi" w:cstheme="minorHAnsi"/>
        </w:rPr>
        <w:t xml:space="preserve"> les packages</w:t>
      </w:r>
      <w:r w:rsidR="00BC4A2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tel que </w:t>
      </w:r>
      <w:r w:rsidR="00BC4A26">
        <w:rPr>
          <w:rFonts w:asciiTheme="minorHAnsi" w:hAnsiTheme="minorHAnsi" w:cstheme="minorHAnsi"/>
        </w:rPr>
        <w:t xml:space="preserve">EAZYADMIN et </w:t>
      </w:r>
      <w:r>
        <w:rPr>
          <w:rFonts w:asciiTheme="minorHAnsi" w:hAnsiTheme="minorHAnsi" w:cstheme="minorHAnsi"/>
        </w:rPr>
        <w:t>les</w:t>
      </w:r>
      <w:r w:rsidR="00BC4A26">
        <w:rPr>
          <w:rFonts w:asciiTheme="minorHAnsi" w:hAnsiTheme="minorHAnsi" w:cstheme="minorHAnsi"/>
        </w:rPr>
        <w:t xml:space="preserve"> librairies tels que BOOTSTRAP et JQUERY.</w:t>
      </w:r>
    </w:p>
    <w:p w:rsidR="003D5B09" w:rsidRDefault="003D5B09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D1105A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noProof/>
          <w:lang w:eastAsia="fr-FR" w:bidi="ar-SA"/>
        </w:rPr>
        <w:drawing>
          <wp:inline distT="0" distB="0" distL="0" distR="0" wp14:anchorId="0C386184" wp14:editId="5F302D6A">
            <wp:extent cx="5106838" cy="3612947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640" cy="36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8B" w:rsidRDefault="00487C32" w:rsidP="00CF608B">
      <w:pPr>
        <w:pStyle w:val="Textbody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projet obt</w:t>
      </w:r>
      <w:r w:rsidR="0005200C">
        <w:rPr>
          <w:rFonts w:asciiTheme="minorHAnsi" w:hAnsiTheme="minorHAnsi" w:cstheme="minorHAnsi"/>
        </w:rPr>
        <w:t xml:space="preserve">ient la médaille d’argent sous </w:t>
      </w:r>
      <w:r w:rsidR="00BC4A26">
        <w:rPr>
          <w:rFonts w:asciiTheme="minorHAnsi" w:hAnsiTheme="minorHAnsi" w:cstheme="minorHAnsi"/>
        </w:rPr>
        <w:t>Symfony insight, qui nous fait remarquer que nos Templates sont trop gros, ceci étant principalement dus à l’affichage des Taches sous forme de KANBAN qui représente la grande partie du site.</w:t>
      </w:r>
    </w:p>
    <w:p w:rsidR="005A2107" w:rsidRPr="006E3A9F" w:rsidRDefault="005A2107" w:rsidP="00CF608B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>Sécurité.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Commande : </w:t>
      </w:r>
      <w:proofErr w:type="spellStart"/>
      <w:r w:rsidRPr="006E3A9F">
        <w:rPr>
          <w:rFonts w:asciiTheme="minorHAnsi" w:hAnsiTheme="minorHAnsi" w:cstheme="minorHAnsi"/>
          <w:i/>
        </w:rPr>
        <w:t>symfony</w:t>
      </w:r>
      <w:proofErr w:type="spellEnd"/>
      <w:r w:rsidRPr="006E3A9F">
        <w:rPr>
          <w:rFonts w:asciiTheme="minorHAnsi" w:hAnsiTheme="minorHAnsi" w:cstheme="minorHAnsi"/>
          <w:i/>
        </w:rPr>
        <w:t xml:space="preserve"> </w:t>
      </w:r>
      <w:proofErr w:type="spellStart"/>
      <w:proofErr w:type="gramStart"/>
      <w:r w:rsidRPr="006E3A9F">
        <w:rPr>
          <w:rFonts w:asciiTheme="minorHAnsi" w:hAnsiTheme="minorHAnsi" w:cstheme="minorHAnsi"/>
          <w:i/>
        </w:rPr>
        <w:t>security:check</w:t>
      </w:r>
      <w:proofErr w:type="spellEnd"/>
      <w:proofErr w:type="gramEnd"/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370EB5" wp14:editId="2B3BF91E">
            <wp:extent cx="6084570" cy="19729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Default="003D5B09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 de vulnérabilité détecté par le rapport de sécurité Symfony.</w:t>
      </w:r>
    </w:p>
    <w:p w:rsidR="00763C2C" w:rsidRDefault="00763C2C" w:rsidP="005A2107">
      <w:pPr>
        <w:pStyle w:val="Textbody"/>
        <w:rPr>
          <w:rFonts w:asciiTheme="minorHAnsi" w:hAnsiTheme="minorHAnsi" w:cstheme="minorHAnsi"/>
        </w:rPr>
      </w:pPr>
    </w:p>
    <w:p w:rsidR="00360472" w:rsidRPr="006E3A9F" w:rsidRDefault="00360472" w:rsidP="00360472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Mise à jour.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  <w:i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 xml:space="preserve">composer </w:t>
      </w:r>
      <w:proofErr w:type="spellStart"/>
      <w:r w:rsidRPr="006E3A9F">
        <w:rPr>
          <w:rFonts w:asciiTheme="minorHAnsi" w:hAnsiTheme="minorHAnsi" w:cstheme="minorHAnsi"/>
          <w:i/>
        </w:rPr>
        <w:t>outdated</w:t>
      </w:r>
      <w:proofErr w:type="spellEnd"/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21A821B" wp14:editId="7DFE4868">
            <wp:extent cx="4905375" cy="352724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189" cy="3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Mise à jour possible vers </w:t>
      </w:r>
      <w:r w:rsidR="00E92E60" w:rsidRPr="006E3A9F">
        <w:rPr>
          <w:rFonts w:asciiTheme="minorHAnsi" w:hAnsiTheme="minorHAnsi" w:cstheme="minorHAnsi"/>
        </w:rPr>
        <w:t>Symfony</w:t>
      </w:r>
      <w:r w:rsidRPr="006E3A9F">
        <w:rPr>
          <w:rFonts w:asciiTheme="minorHAnsi" w:hAnsiTheme="minorHAnsi" w:cstheme="minorHAnsi"/>
        </w:rPr>
        <w:t xml:space="preserve"> 6.</w:t>
      </w:r>
      <w:r w:rsidR="003D5B09">
        <w:rPr>
          <w:rFonts w:asciiTheme="minorHAnsi" w:hAnsiTheme="minorHAnsi" w:cstheme="minorHAnsi"/>
        </w:rPr>
        <w:t xml:space="preserve"> De nombreux paquets peuvent ainsi être mise à jours se qui tendrai à renforcer la sécurité et la qualité du code.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Cependant nous resterons sur la versions 5.4 qui est la LTS (Long-</w:t>
      </w:r>
      <w:proofErr w:type="spellStart"/>
      <w:r w:rsidRPr="006E3A9F">
        <w:rPr>
          <w:rFonts w:asciiTheme="minorHAnsi" w:hAnsiTheme="minorHAnsi" w:cstheme="minorHAnsi"/>
        </w:rPr>
        <w:t>Term</w:t>
      </w:r>
      <w:proofErr w:type="spellEnd"/>
      <w:r w:rsidRPr="006E3A9F">
        <w:rPr>
          <w:rFonts w:asciiTheme="minorHAnsi" w:hAnsiTheme="minorHAnsi" w:cstheme="minorHAnsi"/>
        </w:rPr>
        <w:t xml:space="preserve"> Support Release).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lastRenderedPageBreak/>
        <w:drawing>
          <wp:inline distT="0" distB="0" distL="0" distR="0" wp14:anchorId="1F2CAEB3" wp14:editId="1036D8AE">
            <wp:extent cx="4972050" cy="304435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30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5A2107" w:rsidRDefault="009165C3" w:rsidP="005A2107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Test fonctionnel et unitaire</w:t>
      </w:r>
    </w:p>
    <w:p w:rsidR="006A0CA4" w:rsidRDefault="006A0CA4" w:rsidP="006A0CA4">
      <w:pPr>
        <w:pStyle w:val="Textbody"/>
        <w:ind w:left="360"/>
        <w:rPr>
          <w:rFonts w:ascii="ArialMT" w:hAnsi="ArialMT" w:cs="ArialMT"/>
          <w:kern w:val="0"/>
          <w:sz w:val="22"/>
          <w:szCs w:val="22"/>
          <w:lang w:bidi="ar-SA"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Écriture d’une série de tests unitaires et fonctionnels afin de garantir le fonctionnement de l’application.</w:t>
      </w:r>
    </w:p>
    <w:p w:rsidR="006A0CA4" w:rsidRPr="006A0CA4" w:rsidRDefault="006A0CA4" w:rsidP="006A0CA4">
      <w:pPr>
        <w:pStyle w:val="Textbody"/>
        <w:ind w:left="360"/>
        <w:rPr>
          <w:rFonts w:asciiTheme="minorHAnsi" w:hAnsiTheme="minorHAnsi" w:cstheme="minorHAnsi"/>
          <w:b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Ci-dessous l’exemple du test de création de tache.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</w:t>
      </w:r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public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function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testCreateAction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{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Login grâce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la fonction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static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proofErr w:type="spellStart"/>
      <w:proofErr w:type="gramEnd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getContainer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spellStart"/>
      <w:r w:rsidRPr="006E3A9F">
        <w:rPr>
          <w:rFonts w:asciiTheme="minorHAnsi" w:eastAsia="Times New Roman" w:hAnsiTheme="minorHAnsi" w:cstheme="minorHAnsi"/>
          <w:color w:val="4EC9B0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class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findOneByEmail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'test@test.fr'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Nous accédons à la page "mes taches" de l'user ayant l'ID 1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request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'GET'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'/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tasks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/1'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//Recherche du bouton "ajouter"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selectButton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"Ajouter"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Sélection du formulaire associé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ce bouton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On remplit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title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'PHPUNIT'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[content]'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'Faire les test unitaires'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//On soumet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submit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Vérification de la redirection et du code retour 200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assertTrue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proofErr w:type="gramStart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isRedirect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followRedirect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}</w:t>
      </w:r>
    </w:p>
    <w:p w:rsidR="005A2107" w:rsidRDefault="005A2107" w:rsidP="005A2107">
      <w:pPr>
        <w:pStyle w:val="Textbody"/>
        <w:rPr>
          <w:rFonts w:asciiTheme="minorHAnsi" w:hAnsiTheme="minorHAnsi" w:cstheme="minorHAnsi"/>
        </w:rPr>
      </w:pPr>
    </w:p>
    <w:p w:rsidR="006A0CA4" w:rsidRPr="006E3A9F" w:rsidRDefault="006A0CA4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l’issue des taches, PHPUNIT génère un rapport de couverture. Nous couvrons ainsi près de 92% des fonctions et méthodes du site. La couverture de 100% des cas n’est pas nécessaires, mais il est important de couvrir l’intégralité des fonctions clefs du site, à savoir la gestion des taches.</w:t>
      </w:r>
    </w:p>
    <w:p w:rsidR="00275A84" w:rsidRDefault="00275A84" w:rsidP="005A2107">
      <w:pPr>
        <w:pStyle w:val="Textbody"/>
        <w:ind w:left="720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780F277" wp14:editId="58E2BB03">
            <wp:extent cx="6084570" cy="12299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</w:p>
    <w:p w:rsidR="000F72C5" w:rsidRDefault="000F72C5" w:rsidP="000F72C5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PERFORMANCE DE L’APPLICATION</w:t>
      </w:r>
    </w:p>
    <w:p w:rsidR="000F72C5" w:rsidRDefault="000F72C5" w:rsidP="000F72C5">
      <w:pPr>
        <w:pStyle w:val="Standard"/>
        <w:rPr>
          <w:rFonts w:asciiTheme="minorHAnsi" w:hAnsiTheme="minorHAnsi" w:cstheme="minorHAnsi"/>
        </w:rPr>
      </w:pPr>
    </w:p>
    <w:p w:rsidR="00EC4899" w:rsidRDefault="00EC4899">
      <w:pPr>
        <w:rPr>
          <w:rFonts w:asciiTheme="minorHAnsi" w:hAnsiTheme="minorHAnsi" w:cstheme="minorHAnsi"/>
        </w:rPr>
      </w:pPr>
    </w:p>
    <w:p w:rsidR="00360472" w:rsidRPr="006E3A9F" w:rsidRDefault="00360472">
      <w:pPr>
        <w:rPr>
          <w:rFonts w:asciiTheme="minorHAnsi" w:hAnsiTheme="minorHAnsi" w:cstheme="minorHAnsi"/>
        </w:rPr>
      </w:pPr>
    </w:p>
    <w:p w:rsidR="00C12CBD" w:rsidRPr="006E3A9F" w:rsidRDefault="00C12CBD" w:rsidP="00C12CBD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Tests de performance</w:t>
      </w:r>
    </w:p>
    <w:p w:rsidR="007F70DA" w:rsidRDefault="007F70DA" w:rsidP="007F70DA">
      <w:pPr>
        <w:rPr>
          <w:rFonts w:asciiTheme="minorHAnsi" w:hAnsiTheme="minorHAnsi" w:cstheme="minorHAnsi"/>
        </w:rPr>
      </w:pPr>
      <w:r w:rsidRPr="007F70DA">
        <w:rPr>
          <w:rFonts w:asciiTheme="minorHAnsi" w:hAnsiTheme="minorHAnsi" w:cstheme="minorHAnsi"/>
        </w:rPr>
        <w:t>Comme conseillé par Symfony, la performance de l’application « To Do List » est analysée grâce à l’application professionnelle Blackfire.io.</w:t>
      </w:r>
    </w:p>
    <w:p w:rsidR="001A1329" w:rsidRPr="001A1329" w:rsidRDefault="001A1329" w:rsidP="007F70DA">
      <w:pPr>
        <w:rPr>
          <w:rFonts w:asciiTheme="minorHAnsi" w:hAnsiTheme="minorHAnsi" w:cstheme="minorHAnsi"/>
        </w:rPr>
      </w:pPr>
      <w:r w:rsidRPr="001A1329">
        <w:rPr>
          <w:rFonts w:asciiTheme="minorHAnsi" w:hAnsiTheme="minorHAnsi" w:cstheme="minorHAnsi"/>
        </w:rPr>
        <w:t>Blackfire Profiler est un outil qui in</w:t>
      </w:r>
      <w:bookmarkStart w:id="0" w:name="_GoBack"/>
      <w:bookmarkEnd w:id="0"/>
      <w:r w:rsidRPr="001A1329">
        <w:rPr>
          <w:rFonts w:asciiTheme="minorHAnsi" w:hAnsiTheme="minorHAnsi" w:cstheme="minorHAnsi"/>
        </w:rPr>
        <w:t>strumente les applications PHP pour collecter des données sur les ressources serveur consommées comme la mémoire, le temps CPU et les opérations d'E / S</w:t>
      </w:r>
    </w:p>
    <w:p w:rsidR="007F70DA" w:rsidRDefault="007F70DA" w:rsidP="007F70DA">
      <w:pPr>
        <w:rPr>
          <w:rFonts w:asciiTheme="minorHAnsi" w:hAnsiTheme="minorHAnsi" w:cstheme="minorHAnsi"/>
        </w:rPr>
      </w:pPr>
    </w:p>
    <w:p w:rsidR="00464589" w:rsidRDefault="00464589" w:rsidP="00E92E60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</w:rPr>
      </w:pPr>
      <w:r w:rsidRPr="00E92E60">
        <w:rPr>
          <w:rFonts w:asciiTheme="minorHAnsi" w:hAnsiTheme="minorHAnsi" w:cstheme="minorHAnsi"/>
        </w:rPr>
        <w:t xml:space="preserve">En Dev avec profiler : </w:t>
      </w:r>
    </w:p>
    <w:p w:rsidR="004749A7" w:rsidRPr="00E92E60" w:rsidRDefault="004749A7" w:rsidP="004749A7">
      <w:pPr>
        <w:pStyle w:val="Paragraphedeliste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6693FE5" wp14:editId="494433B3">
            <wp:extent cx="5000625" cy="43529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A06701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>Passage en Prod</w:t>
      </w:r>
      <w:r w:rsidR="009F4636">
        <w:rPr>
          <w:rFonts w:asciiTheme="minorHAnsi" w:hAnsiTheme="minorHAnsi" w:cstheme="minorHAnsi"/>
        </w:rPr>
        <w:t>uction</w:t>
      </w:r>
      <w:r w:rsidRPr="006E3A9F">
        <w:rPr>
          <w:rFonts w:asciiTheme="minorHAnsi" w:hAnsiTheme="minorHAnsi" w:cstheme="minorHAnsi"/>
        </w:rPr>
        <w:t xml:space="preserve">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CC395D0" wp14:editId="322CB1FA">
            <wp:extent cx="4733925" cy="4324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passage en production, avec la désactivation du Profiler à un impact majeur sur les performances.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Ainsi la page MES TACHES passe de 567ms à 161ms en temps de chargement.</w:t>
      </w:r>
    </w:p>
    <w:p w:rsidR="002358B3" w:rsidRDefault="002358B3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BE5CA2" w:rsidRDefault="00BE5CA2">
      <w:pPr>
        <w:rPr>
          <w:rFonts w:asciiTheme="minorHAnsi" w:hAnsiTheme="minorHAnsi" w:cstheme="minorHAnsi"/>
        </w:rPr>
      </w:pPr>
    </w:p>
    <w:p w:rsidR="009F1DFF" w:rsidRPr="006E3A9F" w:rsidRDefault="00BE5CA2" w:rsidP="00890725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9F1DFF" w:rsidRPr="006E3A9F">
        <w:rPr>
          <w:rFonts w:asciiTheme="minorHAnsi" w:hAnsiTheme="minorHAnsi" w:cstheme="minorHAnsi"/>
        </w:rPr>
        <w:t>Analyse :</w:t>
      </w: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6B4F" wp14:editId="369BF867">
            <wp:extent cx="2236570" cy="283809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936" cy="28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725"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08A0098F" wp14:editId="7E9B594F">
            <wp:extent cx="3781381" cy="3427394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381" cy="34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Suite à une analyse des graph Blackfire, on constate que le temps de chargement est principalement dû à l’utilisation de l’autoload de Composer.</w:t>
      </w: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En effet, l’autoloader de Composer </w:t>
      </w:r>
      <w:r w:rsidR="002D0930" w:rsidRPr="00763C2C">
        <w:rPr>
          <w:rFonts w:asciiTheme="minorHAnsi" w:hAnsiTheme="minorHAnsi" w:cstheme="minorHAnsi"/>
          <w:lang w:bidi="ar-SA"/>
        </w:rPr>
        <w:t>utiliser</w:t>
      </w:r>
      <w:r w:rsidRPr="00763C2C">
        <w:rPr>
          <w:rFonts w:asciiTheme="minorHAnsi" w:hAnsiTheme="minorHAnsi" w:cstheme="minorHAnsi"/>
          <w:lang w:bidi="ar-SA"/>
        </w:rPr>
        <w:t xml:space="preserve"> lors du développement de l'application est optimisé pour rechercher les classes nouvelles et modifiées. Et cela suppose d’aller chercher à chaque requête toutes les classes de l’application.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La documentation de Composer offre une solution à ce problème via la génération d’une “Class </w:t>
      </w:r>
      <w:proofErr w:type="spellStart"/>
      <w:r w:rsidRPr="00763C2C">
        <w:rPr>
          <w:rFonts w:asciiTheme="minorHAnsi" w:hAnsiTheme="minorHAnsi" w:cstheme="minorHAnsi"/>
          <w:lang w:bidi="ar-SA"/>
        </w:rPr>
        <w:t>Map</w:t>
      </w:r>
      <w:proofErr w:type="spellEnd"/>
      <w:r w:rsidRPr="00763C2C">
        <w:rPr>
          <w:rFonts w:asciiTheme="minorHAnsi" w:hAnsiTheme="minorHAnsi" w:cstheme="minorHAnsi"/>
          <w:lang w:bidi="ar-SA"/>
        </w:rPr>
        <w:t>”.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Cela convertit les namespaces PSR-4 en ClassMap ce qui évite de faire appel au filesystem pour vérifier l'existence des classes.</w:t>
      </w:r>
    </w:p>
    <w:p w:rsidR="00BC4A26" w:rsidRPr="00763C2C" w:rsidRDefault="00BC4A26" w:rsidP="00763C2C">
      <w:pPr>
        <w:rPr>
          <w:rFonts w:asciiTheme="minorHAnsi" w:hAnsiTheme="minorHAnsi" w:cstheme="minorHAnsi"/>
          <w:lang w:bidi="ar-SA"/>
        </w:rPr>
      </w:pPr>
    </w:p>
    <w:p w:rsidR="000A452A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Cette optimisation se fait via la commande </w:t>
      </w:r>
      <w:r w:rsidRPr="00763C2C">
        <w:rPr>
          <w:rFonts w:asciiTheme="minorHAnsi" w:hAnsiTheme="minorHAnsi" w:cstheme="minorHAnsi"/>
          <w:b/>
          <w:bCs/>
          <w:lang w:bidi="ar-SA"/>
        </w:rPr>
        <w:t>composer dump-autoload --</w:t>
      </w:r>
      <w:proofErr w:type="spellStart"/>
      <w:r w:rsidRPr="00763C2C">
        <w:rPr>
          <w:rFonts w:asciiTheme="minorHAnsi" w:hAnsiTheme="minorHAnsi" w:cstheme="minorHAnsi"/>
          <w:b/>
          <w:bCs/>
          <w:lang w:bidi="ar-SA"/>
        </w:rPr>
        <w:t>optimize</w:t>
      </w:r>
      <w:proofErr w:type="spellEnd"/>
      <w:r w:rsidRPr="00763C2C">
        <w:rPr>
          <w:rFonts w:asciiTheme="minorHAnsi" w:hAnsiTheme="minorHAnsi" w:cstheme="minorHAnsi"/>
          <w:lang w:bidi="ar-SA"/>
        </w:rPr>
        <w:t>.</w:t>
      </w:r>
    </w:p>
    <w:p w:rsidR="002358B3" w:rsidRDefault="002358B3" w:rsidP="00763C2C">
      <w:pPr>
        <w:rPr>
          <w:rFonts w:asciiTheme="minorHAnsi" w:hAnsiTheme="minorHAnsi" w:cstheme="minorHAnsi"/>
          <w:lang w:bidi="ar-SA"/>
        </w:rPr>
      </w:pPr>
    </w:p>
    <w:p w:rsidR="002358B3" w:rsidRPr="00763C2C" w:rsidRDefault="002358B3" w:rsidP="00763C2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bidi="ar-SA"/>
        </w:rPr>
        <w:t xml:space="preserve">De plus nous pouvons également mettre en place un système de cache HTTP afin d’augmenter </w:t>
      </w:r>
      <w:proofErr w:type="gramStart"/>
      <w:r>
        <w:rPr>
          <w:rFonts w:asciiTheme="minorHAnsi" w:hAnsiTheme="minorHAnsi" w:cstheme="minorHAnsi"/>
          <w:lang w:bidi="ar-SA"/>
        </w:rPr>
        <w:t>les performance global</w:t>
      </w:r>
      <w:proofErr w:type="gramEnd"/>
      <w:r>
        <w:rPr>
          <w:rFonts w:asciiTheme="minorHAnsi" w:hAnsiTheme="minorHAnsi" w:cstheme="minorHAnsi"/>
          <w:lang w:bidi="ar-SA"/>
        </w:rPr>
        <w:t>.</w:t>
      </w:r>
    </w:p>
    <w:p w:rsidR="00E97442" w:rsidRPr="00763C2C" w:rsidRDefault="00E97442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</w:rPr>
        <w:br w:type="page"/>
      </w:r>
    </w:p>
    <w:p w:rsidR="001E3FCE" w:rsidRPr="006E3A9F" w:rsidRDefault="001E3FCE" w:rsidP="001E3FCE">
      <w:pPr>
        <w:pStyle w:val="Textbody"/>
        <w:rPr>
          <w:rFonts w:asciiTheme="minorHAnsi" w:hAnsiTheme="minorHAnsi" w:cstheme="minorHAnsi"/>
        </w:rPr>
      </w:pPr>
    </w:p>
    <w:p w:rsidR="001E3FCE" w:rsidRDefault="001E3FCE" w:rsidP="001E3FC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CONTRIBUER</w:t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TODOLIST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</w:t>
      </w:r>
      <w:proofErr w:type="spell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Avant propos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fonctionne sur PHP 8.0.15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est basé sur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framework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symfony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5.4.4 (Doctrine,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Twig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Git du projet : </w:t>
      </w:r>
      <w:r w:rsidRPr="006E64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`git clone https://github.com/avamdui/TODOLIST`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Comment Contribuer au projet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1.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Cloner et Installer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repository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votre serveur (voir le README.md)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Modifier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 .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env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avec vos informations.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Installez les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dépendances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composer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install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Mettre en place la BDD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</w:t>
      </w:r>
      <w:r w:rsidR="00AC7C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doctrine:database:create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doctrine:migrations:migrate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2.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Créez une branche à partir de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*master*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git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checkout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-b nom de la 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3.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un Issue sur les modifications que vous allez apporter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4.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votre code EN RESPECTANT LES BONNES PRATIQUES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5.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vos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Commit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avant de faire un Push de la branche : git push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maBranche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6.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Mettez à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jour vos issues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7.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Faites un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 xml:space="preserve">*Pull </w:t>
      </w:r>
      <w:proofErr w:type="spellStart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attendez sa validation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bonnes pratiques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 1.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code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Vous devez respecter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standards du code de Symfony (`https://symfony.com/doc/current/contributing/code/standards.html`)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conventions du code de Symfony (`https://symfony.com/doc/5.2/contributing/code/conventions.html`)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2.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les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bundles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installation de bundle P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HP doit se faire avec "Composer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"</w:t>
      </w:r>
    </w:p>
    <w:p w:rsidR="00AE56CA" w:rsidRDefault="00AE56C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2077DD" w:rsidRDefault="002077DD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2077DD" w:rsidRDefault="002077DD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2077DD" w:rsidRDefault="002077DD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2077DD" w:rsidRDefault="002077DD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2077DD" w:rsidRPr="006E64A8" w:rsidRDefault="002077DD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lastRenderedPageBreak/>
        <w:t>   # 3. Git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Vous devez faire les choses dans cet ordre :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Nouvelle branche à partir de master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dument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nommée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Commit Correctement commentés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Issue Correctement commentées et documentées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Faire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update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le code principal : git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master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4) Tests unitaires et fonctionnels</w:t>
      </w:r>
    </w:p>
    <w:p w:rsidR="006E64A8" w:rsidRPr="006E64A8" w:rsidRDefault="006E64A8" w:rsidP="002077D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nouvelle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 fonctionnalité doivent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avoir des tests associés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(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taux de couverture de 70%</w:t>
      </w:r>
      <w:r w:rsidR="00207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minimum)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est à votre disposition pour créer vos tests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Ecrivez vos tests dans le dossier /test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Utiliser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MakerBundle's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make:test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créer</w:t>
      </w:r>
      <w:r w:rsidR="00DA08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un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squelette de test!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Lancer les tests avec la commande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vendor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/bin/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-html web/test-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générer un rapport de couverture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5) Architecture de fichier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 w:rsidR="00AE56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Respectez l'architecture de 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ymfony 5 pour vos fichiers PHP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(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src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\Controller\... )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Les vues devront être dans le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répertoire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Templates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  # 6</w:t>
      </w: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) </w:t>
      </w: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Suggestion d’amélioration</w:t>
      </w: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Ajouter un espace membre / profil utilisateur, avec statistique des taches de l’utilisateur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Permettre l’ajout de nouvelle catégorie (ex : Taches mises en attente, taches abandonnés, …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etc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   - Ajout Date de fin prévisionnelle, date de fin effective, archivage ancienne taches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 w:rsidRPr="00E31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- </w:t>
      </w:r>
      <w:r w:rsidRPr="00E3196C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>Passage à Symfony 6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- Optimisation des Templates (Trop de lignes de code)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</w:t>
      </w:r>
      <w:r w:rsidR="009E162A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- </w:t>
      </w:r>
      <w:r w:rsidR="00410C03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>Mise en place d’un système de cache http</w:t>
      </w:r>
    </w:p>
    <w:p w:rsidR="00410C03" w:rsidRPr="00E3196C" w:rsidRDefault="00410C03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p w:rsidR="006F498D" w:rsidRDefault="006F498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sectPr w:rsidR="00B57BB9" w:rsidRPr="006E3A9F">
      <w:headerReference w:type="default" r:id="rId20"/>
      <w:footerReference w:type="default" r:id="rId21"/>
      <w:pgSz w:w="11906" w:h="16838"/>
      <w:pgMar w:top="1502" w:right="1162" w:bottom="1502" w:left="1162" w:header="1162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6911" w:rsidRDefault="00F76911">
      <w:pPr>
        <w:rPr>
          <w:rFonts w:hint="eastAsia"/>
        </w:rPr>
      </w:pPr>
      <w:r>
        <w:separator/>
      </w:r>
    </w:p>
  </w:endnote>
  <w:endnote w:type="continuationSeparator" w:id="0">
    <w:p w:rsidR="00F76911" w:rsidRDefault="00F7691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Lucida Sans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F0A" w:rsidRDefault="004F6D77">
    <w:pPr>
      <w:pStyle w:val="Pieddepage"/>
      <w:jc w:val="right"/>
      <w:rPr>
        <w:rFonts w:hint="eastAsia"/>
      </w:rPr>
    </w:pPr>
    <w:r>
      <w:rPr>
        <w:rFonts w:ascii="Corbel" w:hAnsi="Corbel"/>
      </w:rPr>
      <w:t>Page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E25976">
      <w:rPr>
        <w:rFonts w:hint="eastAsia"/>
        <w:noProof/>
      </w:rPr>
      <w:t>14</w:t>
    </w:r>
    <w:r>
      <w:fldChar w:fldCharType="end"/>
    </w:r>
    <w:r>
      <w:t>/</w:t>
    </w:r>
    <w:r w:rsidR="00B4564A">
      <w:fldChar w:fldCharType="begin"/>
    </w:r>
    <w:r w:rsidR="00B4564A">
      <w:instrText xml:space="preserve"> NUMPAGES </w:instrText>
    </w:r>
    <w:r w:rsidR="00B4564A">
      <w:fldChar w:fldCharType="separate"/>
    </w:r>
    <w:r w:rsidR="00E25976">
      <w:rPr>
        <w:rFonts w:hint="eastAsia"/>
        <w:noProof/>
      </w:rPr>
      <w:t>14</w:t>
    </w:r>
    <w:r w:rsidR="00B4564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6911" w:rsidRDefault="00F7691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76911" w:rsidRDefault="00F7691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3DE" w:rsidRDefault="00CB43DE" w:rsidP="00CB43DE">
    <w:pPr>
      <w:pStyle w:val="Titre1"/>
      <w:shd w:val="clear" w:color="auto" w:fill="F5F5F5"/>
      <w:spacing w:before="0" w:after="0"/>
      <w:rPr>
        <w:rFonts w:ascii="Montserrat" w:hAnsi="Montserrat"/>
      </w:rPr>
    </w:pPr>
    <w:proofErr w:type="spellStart"/>
    <w:r>
      <w:rPr>
        <w:rFonts w:ascii="Montserrat" w:hAnsi="Montserrat"/>
      </w:rPr>
      <w:t>ToDo</w:t>
    </w:r>
    <w:proofErr w:type="spellEnd"/>
    <w:r>
      <w:rPr>
        <w:rFonts w:ascii="Montserrat" w:hAnsi="Montserrat"/>
      </w:rPr>
      <w:t xml:space="preserve"> &amp; Co</w:t>
    </w:r>
  </w:p>
  <w:p w:rsidR="00D07F0A" w:rsidRPr="00CB43DE" w:rsidRDefault="00F76911" w:rsidP="00CB43DE">
    <w:pPr>
      <w:pStyle w:val="En-tt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23B9"/>
    <w:multiLevelType w:val="hybridMultilevel"/>
    <w:tmpl w:val="8332BDD2"/>
    <w:lvl w:ilvl="0" w:tplc="A7C85612"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7538E4"/>
    <w:multiLevelType w:val="multilevel"/>
    <w:tmpl w:val="A2F29D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AE2631D"/>
    <w:multiLevelType w:val="hybridMultilevel"/>
    <w:tmpl w:val="3D58A6C8"/>
    <w:lvl w:ilvl="0" w:tplc="7F60F32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Lucida Sans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43945"/>
    <w:multiLevelType w:val="hybridMultilevel"/>
    <w:tmpl w:val="2B56D55C"/>
    <w:lvl w:ilvl="0" w:tplc="2FFAE816">
      <w:numFmt w:val="bullet"/>
      <w:lvlText w:val="-"/>
      <w:lvlJc w:val="left"/>
      <w:pPr>
        <w:ind w:left="840" w:hanging="360"/>
      </w:pPr>
      <w:rPr>
        <w:rFonts w:ascii="Consolas" w:eastAsia="Times New Roman" w:hAnsi="Consola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7C80062D"/>
    <w:multiLevelType w:val="hybridMultilevel"/>
    <w:tmpl w:val="2ED61BEE"/>
    <w:lvl w:ilvl="0" w:tplc="027CB3E0">
      <w:numFmt w:val="bullet"/>
      <w:lvlText w:val=""/>
      <w:lvlJc w:val="left"/>
      <w:pPr>
        <w:ind w:left="720" w:hanging="360"/>
      </w:pPr>
      <w:rPr>
        <w:rFonts w:ascii="Symbol" w:eastAsia="Microsoft YaHei" w:hAnsi="Symbol" w:cs="Lucida 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A"/>
    <w:rsid w:val="000277AA"/>
    <w:rsid w:val="00032E12"/>
    <w:rsid w:val="00035F2B"/>
    <w:rsid w:val="00046E18"/>
    <w:rsid w:val="0005200C"/>
    <w:rsid w:val="00064184"/>
    <w:rsid w:val="0007209C"/>
    <w:rsid w:val="000A452A"/>
    <w:rsid w:val="000C2985"/>
    <w:rsid w:val="000C33E4"/>
    <w:rsid w:val="000D3702"/>
    <w:rsid w:val="000D4CEA"/>
    <w:rsid w:val="000E68C3"/>
    <w:rsid w:val="000F72C5"/>
    <w:rsid w:val="00102884"/>
    <w:rsid w:val="0014349B"/>
    <w:rsid w:val="001761EC"/>
    <w:rsid w:val="001931B6"/>
    <w:rsid w:val="001A1329"/>
    <w:rsid w:val="001E3FCE"/>
    <w:rsid w:val="001F5B40"/>
    <w:rsid w:val="00203C85"/>
    <w:rsid w:val="002077DD"/>
    <w:rsid w:val="00225903"/>
    <w:rsid w:val="002358B3"/>
    <w:rsid w:val="002749B8"/>
    <w:rsid w:val="00275A84"/>
    <w:rsid w:val="002D0930"/>
    <w:rsid w:val="00334C86"/>
    <w:rsid w:val="003413AD"/>
    <w:rsid w:val="00360472"/>
    <w:rsid w:val="003A7FC4"/>
    <w:rsid w:val="003D5B09"/>
    <w:rsid w:val="003F54EA"/>
    <w:rsid w:val="00406C81"/>
    <w:rsid w:val="00410C03"/>
    <w:rsid w:val="00415ACA"/>
    <w:rsid w:val="004239A4"/>
    <w:rsid w:val="004274FF"/>
    <w:rsid w:val="00464589"/>
    <w:rsid w:val="004749A7"/>
    <w:rsid w:val="00477693"/>
    <w:rsid w:val="00487C32"/>
    <w:rsid w:val="004D7381"/>
    <w:rsid w:val="004F168E"/>
    <w:rsid w:val="004F6D77"/>
    <w:rsid w:val="00501562"/>
    <w:rsid w:val="005224FA"/>
    <w:rsid w:val="005A2107"/>
    <w:rsid w:val="00640C38"/>
    <w:rsid w:val="006613C1"/>
    <w:rsid w:val="00684127"/>
    <w:rsid w:val="006A0CA4"/>
    <w:rsid w:val="006E03E6"/>
    <w:rsid w:val="006E3A9F"/>
    <w:rsid w:val="006E64A8"/>
    <w:rsid w:val="006F498D"/>
    <w:rsid w:val="00704A0B"/>
    <w:rsid w:val="00721B9A"/>
    <w:rsid w:val="00725454"/>
    <w:rsid w:val="00763C2C"/>
    <w:rsid w:val="00770E6D"/>
    <w:rsid w:val="00782651"/>
    <w:rsid w:val="007F0A3F"/>
    <w:rsid w:val="007F1241"/>
    <w:rsid w:val="007F70DA"/>
    <w:rsid w:val="008046BC"/>
    <w:rsid w:val="00863217"/>
    <w:rsid w:val="008817AA"/>
    <w:rsid w:val="00884A52"/>
    <w:rsid w:val="00890725"/>
    <w:rsid w:val="008D4452"/>
    <w:rsid w:val="008D7B6F"/>
    <w:rsid w:val="008E5BF2"/>
    <w:rsid w:val="008E77BF"/>
    <w:rsid w:val="00901D4B"/>
    <w:rsid w:val="00904D52"/>
    <w:rsid w:val="009165C3"/>
    <w:rsid w:val="0092526A"/>
    <w:rsid w:val="009252CF"/>
    <w:rsid w:val="009504B8"/>
    <w:rsid w:val="00966512"/>
    <w:rsid w:val="00976B67"/>
    <w:rsid w:val="009951D9"/>
    <w:rsid w:val="009953FE"/>
    <w:rsid w:val="009A3684"/>
    <w:rsid w:val="009A7C78"/>
    <w:rsid w:val="009E162A"/>
    <w:rsid w:val="009F1DFF"/>
    <w:rsid w:val="009F4636"/>
    <w:rsid w:val="00A06701"/>
    <w:rsid w:val="00A506D2"/>
    <w:rsid w:val="00A738CD"/>
    <w:rsid w:val="00A83922"/>
    <w:rsid w:val="00AC7C5A"/>
    <w:rsid w:val="00AE1042"/>
    <w:rsid w:val="00AE56CA"/>
    <w:rsid w:val="00B1207D"/>
    <w:rsid w:val="00B146A9"/>
    <w:rsid w:val="00B450CC"/>
    <w:rsid w:val="00B4564A"/>
    <w:rsid w:val="00B57BB9"/>
    <w:rsid w:val="00B60EBB"/>
    <w:rsid w:val="00BA1B41"/>
    <w:rsid w:val="00BC4A26"/>
    <w:rsid w:val="00BD752A"/>
    <w:rsid w:val="00BE5CA2"/>
    <w:rsid w:val="00C018C2"/>
    <w:rsid w:val="00C12CBD"/>
    <w:rsid w:val="00C742B7"/>
    <w:rsid w:val="00C8177B"/>
    <w:rsid w:val="00CB43DE"/>
    <w:rsid w:val="00CC24BE"/>
    <w:rsid w:val="00CE3BAD"/>
    <w:rsid w:val="00CF608B"/>
    <w:rsid w:val="00D018A8"/>
    <w:rsid w:val="00D1105A"/>
    <w:rsid w:val="00D305CA"/>
    <w:rsid w:val="00D62895"/>
    <w:rsid w:val="00D943B3"/>
    <w:rsid w:val="00DA0828"/>
    <w:rsid w:val="00DF203C"/>
    <w:rsid w:val="00E15EE9"/>
    <w:rsid w:val="00E163A9"/>
    <w:rsid w:val="00E25976"/>
    <w:rsid w:val="00E3196C"/>
    <w:rsid w:val="00E353AC"/>
    <w:rsid w:val="00E45A48"/>
    <w:rsid w:val="00E65F05"/>
    <w:rsid w:val="00E71C16"/>
    <w:rsid w:val="00E92E60"/>
    <w:rsid w:val="00E97442"/>
    <w:rsid w:val="00EC07B8"/>
    <w:rsid w:val="00EC4899"/>
    <w:rsid w:val="00ED6B42"/>
    <w:rsid w:val="00EF57AF"/>
    <w:rsid w:val="00F014D7"/>
    <w:rsid w:val="00F76667"/>
    <w:rsid w:val="00F76911"/>
    <w:rsid w:val="00FB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CFAE2A"/>
  <w15:docId w15:val="{A7936F16-7E31-4581-9C5F-0745E598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outlineLvl w:val="0"/>
    </w:pPr>
    <w:rPr>
      <w:b/>
      <w:bCs/>
    </w:rPr>
  </w:style>
  <w:style w:type="paragraph" w:styleId="Titre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Titre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Titre4">
    <w:name w:val="heading 4"/>
    <w:basedOn w:val="Heading"/>
    <w:next w:val="Textbody"/>
    <w:pPr>
      <w:spacing w:before="12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spacing w:before="120" w:after="60"/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spacing w:before="60" w:after="60"/>
      <w:outlineLvl w:val="5"/>
    </w:pPr>
    <w:rPr>
      <w:b/>
      <w:bCs/>
      <w:i/>
      <w:iCs/>
    </w:rPr>
  </w:style>
  <w:style w:type="paragraph" w:styleId="Titre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Titre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styleId="En-tt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rFonts w:ascii="Corbel" w:eastAsia="Corbel" w:hAnsi="Corbel" w:cs="Corbel"/>
      <w:b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rFonts w:ascii="Corbel" w:eastAsia="Corbel" w:hAnsi="Corbel" w:cs="Corbel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color w:val="00000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M1">
    <w:name w:val="toc 1"/>
    <w:basedOn w:val="Normal"/>
    <w:next w:val="Normal"/>
    <w:autoRedefine/>
    <w:uiPriority w:val="39"/>
    <w:unhideWhenUsed/>
    <w:rsid w:val="009951D9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9951D9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9951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252CF"/>
    <w:pPr>
      <w:ind w:left="720"/>
      <w:contextualSpacing/>
    </w:pPr>
    <w:rPr>
      <w:rFonts w:cs="Mangal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7FC4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7FC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1417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Credit Agricole</Company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NMPROOT</dc:creator>
  <cp:lastModifiedBy>NMPROOT</cp:lastModifiedBy>
  <cp:revision>15</cp:revision>
  <cp:lastPrinted>2022-04-12T07:01:00Z</cp:lastPrinted>
  <dcterms:created xsi:type="dcterms:W3CDTF">2022-04-12T06:07:00Z</dcterms:created>
  <dcterms:modified xsi:type="dcterms:W3CDTF">2022-04-12T12:31:00Z</dcterms:modified>
</cp:coreProperties>
</file>