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 w:rsidP="006F498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Partie : Fonctionnement Authentification</w:t>
      </w: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Tests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fichiers de test pour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WEB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résultats (rapport de couverture) des tests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6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Cependant une grande partie des ISSUES sont dus à l’utilisation des PACKAGES tel que EAZYADMIN et des librairies tels que BOOTSTRAP et JQUERY.</w:t>
      </w: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lastRenderedPageBreak/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275A84" w:rsidRDefault="00275A84" w:rsidP="005A2107">
      <w:pPr>
        <w:pStyle w:val="Textbody"/>
        <w:ind w:left="720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précis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AE56CA" w:rsidRPr="006E64A8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bookmarkStart w:id="0" w:name="_GoBack"/>
      <w:bookmarkEnd w:id="0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lastRenderedPageBreak/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au-delà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P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6F498D" w:rsidRDefault="006F498D" w:rsidP="006F498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Fonctionnement Authentification</w:t>
      </w:r>
    </w:p>
    <w:p w:rsidR="006F498D" w:rsidRPr="006E3A9F" w:rsidRDefault="006F498D" w:rsidP="006F498D">
      <w:pPr>
        <w:rPr>
          <w:rFonts w:asciiTheme="minorHAnsi" w:hAnsiTheme="minorHAnsi" w:cstheme="minorHAnsi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Authentification Guide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La sécurité concernant l'authentification est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configurée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dans le fichier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`config/packages/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security.yaml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Vous trouverez plus d'informations concernant ce fichier et ses différentes parties dans la [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documentation officielle de Symfony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](</w:t>
      </w:r>
      <w:hyperlink r:id="rId19" w:history="1">
        <w:r w:rsidR="008D4452" w:rsidRPr="001C53A0">
          <w:rPr>
            <w:rStyle w:val="Lienhypertexte"/>
            <w:rFonts w:ascii="Consolas" w:eastAsia="Times New Roman" w:hAnsi="Consolas" w:cs="Times New Roman"/>
            <w:kern w:val="0"/>
            <w:sz w:val="21"/>
            <w:szCs w:val="21"/>
            <w:lang w:eastAsia="fr-FR" w:bidi="ar-SA"/>
          </w:rPr>
          <w:t>https://symfony.com/doc/5.4/security.html</w:t>
        </w:r>
      </w:hyperlink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).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représentera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implémentée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Security -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password_hashers</w:t>
      </w:r>
      <w:proofErr w:type="spellEnd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r w:rsidR="000277AA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Lorsque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que quelque chose doit être encoder dans l'entité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UserPasswordEncoderInterface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dans ce cas-ci cela concerne le mot de passe.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password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_hashers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default options for the User class (and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children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)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\User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custom options for all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PasswordAuthenticatedUserInterface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instances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Symfony\Component\Security\Core\User\PasswordAuthenticatedUserInterface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algorithm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cost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  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15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Providers</w:t>
      </w:r>
    </w:p>
    <w:p w:rsidR="008D4452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provider va nous permettre d'indiquer où se situe les informations que l'on souhaite utiliser </w:t>
      </w:r>
      <w:r w:rsidR="008D4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pour authentifier l'utilisateur.</w:t>
      </w:r>
    </w:p>
    <w:p w:rsidR="006F498D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n indique qu'on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récupérera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utilisateurs via Doctrine grâce à l'entité User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 que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la propriété </w:t>
      </w:r>
      <w:r w:rsidR="000C29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Email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sera utilisé pour s'authentifier sur le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users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class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property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email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Firewalls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firewall va définir comment nos utilisateurs vont être authentifiés sur certaines parties du site.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n définit un formulaire de connexion via </w:t>
      </w:r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form_</w:t>
      </w:r>
      <w:proofErr w:type="gramStart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  <w:proofErr w:type="spellEnd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:`</w:t>
      </w:r>
      <w:proofErr w:type="gramEnd"/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ainsi que la route vers laquelle l'utilisateur devra être redirigé par défaut après son authentification.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On définit également la fonction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remeber_me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savoir combien de temps l’utilisateurs reste identifié (en Seconde)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firewalls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dev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pattern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^/(_(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profiler|wdt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)|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css|images|js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)/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false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main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lazy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true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users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form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_login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login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check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logout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logout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remember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secret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 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'%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kernel.secret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%'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lifetime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86400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Pr="006F498D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Access_Control</w:t>
      </w:r>
      <w:proofErr w:type="spellEnd"/>
    </w:p>
    <w:p w:rsidR="006F498D" w:rsidRPr="006F498D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Ils définissent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limitations d'accès à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Dans ce cas-ci, on indique que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/login est accessible sans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/admin n'est accessible qu'en étant authentifié avec un utilisateur ayant le rôle "ROLE_ADMIN".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Tout le reste du site n'est accessible qu'aux utilis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at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eurs authentifiés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ayant le rôle "ROLE_USER".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access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^/login$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   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IS_AUTHENTICATED_ANONYMOUSLY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PUBLIC_ACCESS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Role_Hierarchy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role_hierarchy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permet de s'assurer qu'un utilisateur ayant un certain rôle aura automatiquement d'autres rôles.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utiliseur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possédant le rôle "ROLE_ADMIN" aura automatiquement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ROLE_USER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20"/>
      <w:footerReference w:type="default" r:id="rId21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562" w:rsidRDefault="00501562">
      <w:pPr>
        <w:rPr>
          <w:rFonts w:hint="eastAsia"/>
        </w:rPr>
      </w:pPr>
      <w:r>
        <w:separator/>
      </w:r>
    </w:p>
  </w:endnote>
  <w:endnote w:type="continuationSeparator" w:id="0">
    <w:p w:rsidR="00501562" w:rsidRDefault="0050156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5224FA">
      <w:rPr>
        <w:rFonts w:hint="eastAsia"/>
        <w:noProof/>
      </w:rPr>
      <w:t>14</w:t>
    </w:r>
    <w:r>
      <w:fldChar w:fldCharType="end"/>
    </w:r>
    <w:r>
      <w:t>/</w:t>
    </w:r>
    <w:fldSimple w:instr=" NUMPAGES ">
      <w:r w:rsidR="005224FA">
        <w:rPr>
          <w:rFonts w:hint="eastAsia"/>
          <w:noProof/>
        </w:rPr>
        <w:t>16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562" w:rsidRDefault="0050156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01562" w:rsidRDefault="0050156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501562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277AA"/>
    <w:rsid w:val="00032E12"/>
    <w:rsid w:val="00035F2B"/>
    <w:rsid w:val="00046E18"/>
    <w:rsid w:val="0005200C"/>
    <w:rsid w:val="0007209C"/>
    <w:rsid w:val="000A452A"/>
    <w:rsid w:val="000C2985"/>
    <w:rsid w:val="000D3702"/>
    <w:rsid w:val="000D4CEA"/>
    <w:rsid w:val="000E68C3"/>
    <w:rsid w:val="000F72C5"/>
    <w:rsid w:val="00102884"/>
    <w:rsid w:val="0014349B"/>
    <w:rsid w:val="001761EC"/>
    <w:rsid w:val="001931B6"/>
    <w:rsid w:val="001A1329"/>
    <w:rsid w:val="001E3FCE"/>
    <w:rsid w:val="001F5B40"/>
    <w:rsid w:val="00203C85"/>
    <w:rsid w:val="00225903"/>
    <w:rsid w:val="002749B8"/>
    <w:rsid w:val="00275A84"/>
    <w:rsid w:val="002D0930"/>
    <w:rsid w:val="00334C86"/>
    <w:rsid w:val="003413AD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01562"/>
    <w:rsid w:val="005224FA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0A3F"/>
    <w:rsid w:val="007F1241"/>
    <w:rsid w:val="007F70DA"/>
    <w:rsid w:val="008046BC"/>
    <w:rsid w:val="00863217"/>
    <w:rsid w:val="00884A52"/>
    <w:rsid w:val="00890725"/>
    <w:rsid w:val="008D4452"/>
    <w:rsid w:val="008D7B6F"/>
    <w:rsid w:val="008E5BF2"/>
    <w:rsid w:val="008E77BF"/>
    <w:rsid w:val="00901D4B"/>
    <w:rsid w:val="00904D52"/>
    <w:rsid w:val="0092526A"/>
    <w:rsid w:val="009252CF"/>
    <w:rsid w:val="009504B8"/>
    <w:rsid w:val="00966512"/>
    <w:rsid w:val="00976B67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E1042"/>
    <w:rsid w:val="00AE56CA"/>
    <w:rsid w:val="00B1207D"/>
    <w:rsid w:val="00B146A9"/>
    <w:rsid w:val="00B57BB9"/>
    <w:rsid w:val="00B60EBB"/>
    <w:rsid w:val="00BA1B41"/>
    <w:rsid w:val="00BC4A26"/>
    <w:rsid w:val="00BD752A"/>
    <w:rsid w:val="00BE5CA2"/>
    <w:rsid w:val="00C018C2"/>
    <w:rsid w:val="00C12CBD"/>
    <w:rsid w:val="00C742B7"/>
    <w:rsid w:val="00CB43DE"/>
    <w:rsid w:val="00CE3BAD"/>
    <w:rsid w:val="00CF608B"/>
    <w:rsid w:val="00D018A8"/>
    <w:rsid w:val="00D1105A"/>
    <w:rsid w:val="00D305CA"/>
    <w:rsid w:val="00D62895"/>
    <w:rsid w:val="00D943B3"/>
    <w:rsid w:val="00DF203C"/>
    <w:rsid w:val="00E15EE9"/>
    <w:rsid w:val="00E163A9"/>
    <w:rsid w:val="00E3196C"/>
    <w:rsid w:val="00E353AC"/>
    <w:rsid w:val="00E45A48"/>
    <w:rsid w:val="00E65F05"/>
    <w:rsid w:val="00E71C16"/>
    <w:rsid w:val="00E92E60"/>
    <w:rsid w:val="00E97442"/>
    <w:rsid w:val="00EC07B8"/>
    <w:rsid w:val="00EC4899"/>
    <w:rsid w:val="00ED6B42"/>
    <w:rsid w:val="00EF57AF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2B35A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ymfony.com/doc/5.4/securit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16</Pages>
  <Words>1987</Words>
  <Characters>10932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12894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100</cp:revision>
  <dcterms:created xsi:type="dcterms:W3CDTF">2022-03-22T07:07:00Z</dcterms:created>
  <dcterms:modified xsi:type="dcterms:W3CDTF">2022-04-08T08:24:00Z</dcterms:modified>
</cp:coreProperties>
</file>