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BD752A" w:rsidRPr="006E3A9F" w:rsidRDefault="00BD752A">
      <w:pPr>
        <w:pStyle w:val="Standard"/>
        <w:rPr>
          <w:rFonts w:asciiTheme="minorHAnsi" w:hAnsiTheme="minorHAnsi" w:cstheme="minorHAnsi"/>
        </w:rPr>
      </w:pPr>
    </w:p>
    <w:p w:rsidR="008E5BF2" w:rsidRDefault="00640C38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noProof/>
          <w:sz w:val="48"/>
          <w:szCs w:val="48"/>
          <w:lang w:eastAsia="fr-FR" w:bidi="ar-SA"/>
        </w:rPr>
        <w:drawing>
          <wp:inline distT="0" distB="0" distL="0" distR="0">
            <wp:extent cx="6084570" cy="34766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nb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F2" w:rsidRDefault="008E5BF2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9951D9" w:rsidRPr="006E3A9F" w:rsidRDefault="009951D9">
      <w:pPr>
        <w:rPr>
          <w:rFonts w:asciiTheme="minorHAnsi" w:hAnsiTheme="minorHAnsi" w:cstheme="minorHAnsi"/>
          <w:b/>
          <w:bCs/>
          <w:sz w:val="48"/>
          <w:szCs w:val="48"/>
        </w:rPr>
      </w:pPr>
      <w:r w:rsidRPr="006E3A9F">
        <w:rPr>
          <w:rFonts w:asciiTheme="minorHAnsi" w:hAnsiTheme="minorHAnsi" w:cstheme="minorHAnsi"/>
          <w:b/>
          <w:bCs/>
          <w:sz w:val="48"/>
          <w:szCs w:val="48"/>
        </w:rPr>
        <w:br w:type="page"/>
      </w:r>
    </w:p>
    <w:p w:rsidR="009951D9" w:rsidRPr="006E3A9F" w:rsidRDefault="009951D9">
      <w:pPr>
        <w:pStyle w:val="Standard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BD752A" w:rsidRPr="006E3A9F" w:rsidRDefault="00B1207D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Introduction :</w:t>
      </w:r>
    </w:p>
    <w:p w:rsidR="00B1207D" w:rsidRPr="006E3A9F" w:rsidRDefault="006E3A9F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 xml:space="preserve">Attendu : 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Les fondateurs souhaitent pérenniser le développement de l’application. Cela dit, ils souhaitent dans un premier temps faire un état des lieux de la dette technique de l’application.</w:t>
      </w:r>
    </w:p>
    <w:p w:rsidR="006E3A9F" w:rsidRPr="006E3A9F" w:rsidRDefault="006E3A9F" w:rsidP="006E3A9F">
      <w:pPr>
        <w:pStyle w:val="Standard"/>
        <w:rPr>
          <w:rFonts w:asciiTheme="minorHAnsi" w:hAnsiTheme="minorHAnsi" w:cstheme="minorHAnsi"/>
        </w:rPr>
      </w:pPr>
    </w:p>
    <w:p w:rsidR="006E3A9F" w:rsidRDefault="006E3A9F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Au terme de votre travail effectué sur l’application, il vous est demandé de produire un audit de code sur les deux axes suivants : la qualité de code et la performance.</w:t>
      </w:r>
    </w:p>
    <w:p w:rsidR="002749B8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Default="0092526A" w:rsidP="006E3A9F">
      <w:pPr>
        <w:pStyle w:val="Standard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</w:t>
      </w:r>
      <w:r w:rsidR="00E163A9">
        <w:rPr>
          <w:rFonts w:asciiTheme="minorHAnsi" w:hAnsiTheme="minorHAnsi" w:cstheme="minorHAnsi"/>
          <w:b/>
        </w:rPr>
        <w:t>Présentation</w:t>
      </w:r>
    </w:p>
    <w:p w:rsidR="002749B8" w:rsidRPr="006E3A9F" w:rsidRDefault="002749B8" w:rsidP="006E3A9F">
      <w:pPr>
        <w:pStyle w:val="Standard"/>
        <w:rPr>
          <w:rFonts w:asciiTheme="minorHAnsi" w:hAnsiTheme="minorHAnsi" w:cstheme="minorHAnsi"/>
        </w:rPr>
      </w:pPr>
    </w:p>
    <w:p w:rsidR="0092526A" w:rsidRPr="006E3A9F" w:rsidRDefault="0092526A" w:rsidP="0092526A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 xml:space="preserve">artie : Audit de qualité du code 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Pr="006E3A9F" w:rsidRDefault="002749B8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</w:t>
      </w:r>
      <w:r>
        <w:rPr>
          <w:rFonts w:asciiTheme="minorHAnsi" w:hAnsiTheme="minorHAnsi" w:cstheme="minorHAnsi"/>
          <w:b/>
        </w:rPr>
        <w:t>artie : Performance de l’application</w:t>
      </w:r>
    </w:p>
    <w:p w:rsidR="00B1207D" w:rsidRPr="006E3A9F" w:rsidRDefault="00B1207D">
      <w:pPr>
        <w:pStyle w:val="Standard"/>
        <w:rPr>
          <w:rFonts w:asciiTheme="minorHAnsi" w:hAnsiTheme="minorHAnsi" w:cstheme="minorHAnsi"/>
          <w:b/>
        </w:rPr>
      </w:pPr>
    </w:p>
    <w:p w:rsidR="00B1207D" w:rsidRDefault="00B1207D">
      <w:pPr>
        <w:pStyle w:val="Standard"/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Partie</w:t>
      </w:r>
      <w:r w:rsidR="002749B8">
        <w:rPr>
          <w:rFonts w:asciiTheme="minorHAnsi" w:hAnsiTheme="minorHAnsi" w:cstheme="minorHAnsi"/>
          <w:b/>
        </w:rPr>
        <w:t xml:space="preserve"> : </w:t>
      </w:r>
      <w:r w:rsidR="00406C81">
        <w:rPr>
          <w:rFonts w:asciiTheme="minorHAnsi" w:hAnsiTheme="minorHAnsi" w:cstheme="minorHAnsi"/>
          <w:b/>
        </w:rPr>
        <w:t>Tests automatisés</w:t>
      </w:r>
    </w:p>
    <w:p w:rsidR="009A7C78" w:rsidRDefault="009A7C78">
      <w:pPr>
        <w:pStyle w:val="Standard"/>
        <w:rPr>
          <w:rFonts w:asciiTheme="minorHAnsi" w:hAnsiTheme="minorHAnsi" w:cstheme="minorHAnsi"/>
          <w:b/>
        </w:rPr>
      </w:pPr>
    </w:p>
    <w:p w:rsidR="009A7C78" w:rsidRPr="006E3A9F" w:rsidRDefault="009A7C78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Partie : Comment contribuer</w:t>
      </w: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966512" w:rsidP="00966512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PRESENTATION</w:t>
      </w: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>
      <w:pPr>
        <w:pStyle w:val="Standard"/>
        <w:rPr>
          <w:rFonts w:asciiTheme="minorHAnsi" w:hAnsiTheme="minorHAnsi" w:cstheme="minorHAnsi"/>
        </w:rPr>
      </w:pPr>
    </w:p>
    <w:p w:rsidR="003A7FC4" w:rsidRPr="006E3A9F" w:rsidRDefault="003A7FC4" w:rsidP="003A7FC4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</w:rPr>
        <w:t>Architecture</w:t>
      </w:r>
      <w:r w:rsidR="001F5B40" w:rsidRPr="006E3A9F">
        <w:rPr>
          <w:rFonts w:asciiTheme="minorHAnsi" w:hAnsiTheme="minorHAnsi" w:cstheme="minorHAnsi"/>
          <w:b/>
        </w:rPr>
        <w:t>.</w:t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4CAD75D" wp14:editId="016985B7">
            <wp:extent cx="2886075" cy="24765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  <w:bCs/>
        </w:rPr>
        <w:t xml:space="preserve">Bin: Contient les fichiers de commandes permettant d’effectuer des actions sur un projet Symfony. </w:t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  <w:bCs/>
        </w:rPr>
        <w:t>Config : Configuration des packages, services et routes (YAML)</w:t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  <w:bCs/>
        </w:rPr>
        <w:t>Migration : Contient les fichier de migrations Doctrine -&gt; BDD</w:t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  <w:bCs/>
        </w:rPr>
        <w:t>Public : Point d’entrée de l’application, index.php. Contient les images.</w:t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  <w:bCs/>
        </w:rPr>
        <w:t>SRC : Cœur du projet  !  Dossier qui contient la logique de votre application.</w:t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  <w:bCs/>
        </w:rPr>
        <w:t>Templates : Contient nos Views. Symfony utilise le moteur de Template Twig par défaut.</w:t>
      </w: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  <w:bCs/>
        </w:rPr>
        <w:t>Var : Cache et fichiers de log.</w:t>
      </w:r>
    </w:p>
    <w:p w:rsidR="003A7FC4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  <w:r w:rsidRPr="006E3A9F">
        <w:rPr>
          <w:rFonts w:asciiTheme="minorHAnsi" w:hAnsiTheme="minorHAnsi" w:cstheme="minorHAnsi"/>
          <w:b/>
          <w:bCs/>
        </w:rPr>
        <w:t>Vendor</w:t>
      </w:r>
      <w:r w:rsidR="004F168E" w:rsidRPr="006E3A9F">
        <w:rPr>
          <w:rFonts w:asciiTheme="minorHAnsi" w:hAnsiTheme="minorHAnsi" w:cstheme="minorHAnsi"/>
          <w:b/>
          <w:bCs/>
        </w:rPr>
        <w:t xml:space="preserve"> : Packages de S</w:t>
      </w:r>
      <w:r w:rsidRPr="006E3A9F">
        <w:rPr>
          <w:rFonts w:asciiTheme="minorHAnsi" w:hAnsiTheme="minorHAnsi" w:cstheme="minorHAnsi"/>
          <w:b/>
          <w:bCs/>
        </w:rPr>
        <w:t>ymfony listés dans le Fichier Composer.json</w:t>
      </w:r>
    </w:p>
    <w:p w:rsidR="001761EC" w:rsidRDefault="001761EC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Default="001761EC" w:rsidP="001761EC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Paquet :</w:t>
      </w:r>
    </w:p>
    <w:p w:rsidR="001761EC" w:rsidRDefault="001761EC" w:rsidP="001761EC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Pr="006E3A9F" w:rsidRDefault="001761EC" w:rsidP="001761EC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1761EC" w:rsidRPr="001761EC" w:rsidRDefault="00966512" w:rsidP="008D7B6F">
      <w:pPr>
        <w:rPr>
          <w:rFonts w:hint="eastAsia"/>
        </w:rPr>
      </w:pPr>
      <w:r>
        <w:br w:type="page"/>
      </w:r>
    </w:p>
    <w:p w:rsidR="001761EC" w:rsidRDefault="001761EC" w:rsidP="001761EC">
      <w:r w:rsidRPr="001761EC">
        <w:rPr>
          <w:rFonts w:hint="eastAsia"/>
        </w:rPr>
        <w:lastRenderedPageBreak/>
        <w:t>symfony/</w:t>
      </w:r>
      <w:r w:rsidR="00E353AC">
        <w:rPr>
          <w:rFonts w:hint="eastAsia"/>
        </w:rPr>
        <w:t>asset</w:t>
      </w:r>
      <w:r w:rsidR="00E353AC">
        <w:t> </w:t>
      </w:r>
      <w:r w:rsidR="00E353AC">
        <w:rPr>
          <w:rFonts w:hint="eastAsia"/>
        </w:rPr>
        <w:t>:</w:t>
      </w:r>
      <w:r w:rsidR="00E353AC">
        <w:t xml:space="preserve"> </w:t>
      </w:r>
      <w:r w:rsidRPr="001761EC">
        <w:rPr>
          <w:rFonts w:hint="eastAsia"/>
        </w:rPr>
        <w:t>Manages URL generation and versioning of web assets such as CSS stylesheets, JavaScript files and image files</w:t>
      </w:r>
    </w:p>
    <w:p w:rsidR="00E353AC" w:rsidRPr="001761EC" w:rsidRDefault="00E353AC" w:rsidP="001761EC">
      <w:pPr>
        <w:rPr>
          <w:rFonts w:hint="eastAsia"/>
        </w:rPr>
      </w:pPr>
    </w:p>
    <w:p w:rsidR="001761EC" w:rsidRDefault="001761EC" w:rsidP="001761EC">
      <w:r w:rsidRPr="001761EC">
        <w:rPr>
          <w:rFonts w:hint="eastAsia"/>
        </w:rPr>
        <w:t xml:space="preserve">symfony/browser-kit    </w:t>
      </w:r>
      <w:r w:rsidR="00E353AC">
        <w:t xml:space="preserve">: </w:t>
      </w:r>
      <w:r w:rsidRPr="001761EC">
        <w:rPr>
          <w:rFonts w:hint="eastAsia"/>
        </w:rPr>
        <w:t>Simulates the behavior of a web browser, allowing you to make requests, click on links and submit forms programmatically</w:t>
      </w:r>
    </w:p>
    <w:p w:rsidR="00E353AC" w:rsidRPr="001761EC" w:rsidRDefault="00E353AC" w:rsidP="001761EC">
      <w:pPr>
        <w:rPr>
          <w:rFonts w:hint="eastAsia"/>
        </w:rPr>
      </w:pPr>
    </w:p>
    <w:p w:rsidR="001761EC" w:rsidRDefault="001761EC" w:rsidP="001761EC">
      <w:r w:rsidRPr="001761EC">
        <w:rPr>
          <w:rFonts w:hint="eastAsia"/>
        </w:rPr>
        <w:t xml:space="preserve">symfony/debug-bundle   </w:t>
      </w:r>
      <w:r w:rsidR="00E353AC">
        <w:t xml:space="preserve">: </w:t>
      </w:r>
      <w:r w:rsidRPr="001761EC">
        <w:rPr>
          <w:rFonts w:hint="eastAsia"/>
        </w:rPr>
        <w:t xml:space="preserve">Provides a tight integration of the Symfony VarDumper component and the ServerLogCommand from MonologBridge into the Symfony full-...  </w:t>
      </w:r>
    </w:p>
    <w:p w:rsidR="00E353AC" w:rsidRPr="001761EC" w:rsidRDefault="00E353AC" w:rsidP="001761EC">
      <w:pPr>
        <w:rPr>
          <w:rFonts w:hint="eastAsia"/>
        </w:rPr>
      </w:pPr>
    </w:p>
    <w:p w:rsidR="001761EC" w:rsidRDefault="001761EC" w:rsidP="001761EC">
      <w:r w:rsidRPr="001761EC">
        <w:rPr>
          <w:rFonts w:hint="eastAsia"/>
        </w:rPr>
        <w:t>symfony/dependency-injection</w:t>
      </w:r>
      <w:r w:rsidR="00E353AC">
        <w:t xml:space="preserve"> : </w:t>
      </w:r>
      <w:r w:rsidRPr="001761EC">
        <w:rPr>
          <w:rFonts w:hint="eastAsia"/>
        </w:rPr>
        <w:t xml:space="preserve"> Allows you to standardize and centralize the way objects are constructed in your application</w:t>
      </w:r>
    </w:p>
    <w:p w:rsidR="00E353AC" w:rsidRPr="001761EC" w:rsidRDefault="00E353AC" w:rsidP="001761EC">
      <w:pPr>
        <w:rPr>
          <w:rFonts w:hint="eastAsia"/>
        </w:rPr>
      </w:pPr>
    </w:p>
    <w:p w:rsidR="001761EC" w:rsidRPr="001761EC" w:rsidRDefault="001761EC" w:rsidP="001761EC">
      <w:pPr>
        <w:rPr>
          <w:rFonts w:hint="eastAsia"/>
        </w:rPr>
      </w:pPr>
      <w:r w:rsidRPr="001761EC">
        <w:rPr>
          <w:rFonts w:hint="eastAsia"/>
        </w:rPr>
        <w:t xml:space="preserve">symfony/doctrine-bridge     </w:t>
      </w:r>
      <w:r w:rsidR="00E353AC">
        <w:t xml:space="preserve">: </w:t>
      </w:r>
      <w:r w:rsidRPr="001761EC">
        <w:rPr>
          <w:rFonts w:hint="eastAsia"/>
        </w:rPr>
        <w:t>Provides integration for Doctrine with various Symfony components</w:t>
      </w:r>
    </w:p>
    <w:p w:rsidR="001761EC" w:rsidRPr="001761EC" w:rsidRDefault="001761EC" w:rsidP="001761EC">
      <w:pPr>
        <w:rPr>
          <w:rFonts w:hint="eastAsia"/>
        </w:rPr>
      </w:pPr>
      <w:r w:rsidRPr="001761EC">
        <w:rPr>
          <w:rFonts w:hint="eastAsia"/>
        </w:rPr>
        <w:t xml:space="preserve">symfony/dom-crawler           </w:t>
      </w:r>
      <w:r w:rsidR="00E353AC">
        <w:t xml:space="preserve">: </w:t>
      </w:r>
      <w:r w:rsidRPr="001761EC">
        <w:rPr>
          <w:rFonts w:hint="eastAsia"/>
        </w:rPr>
        <w:t xml:space="preserve"> Eases DOM navigation for HTML and XML documents</w:t>
      </w:r>
    </w:p>
    <w:p w:rsidR="001761EC" w:rsidRPr="001761EC" w:rsidRDefault="001761EC" w:rsidP="001761EC">
      <w:pPr>
        <w:rPr>
          <w:rFonts w:hint="eastAsia"/>
        </w:rPr>
      </w:pPr>
      <w:r w:rsidRPr="001761EC">
        <w:rPr>
          <w:rFonts w:hint="eastAsia"/>
        </w:rPr>
        <w:t xml:space="preserve">symfony/dotenv                </w:t>
      </w:r>
      <w:r w:rsidR="00E353AC">
        <w:t xml:space="preserve">: </w:t>
      </w:r>
      <w:r w:rsidRPr="001761EC">
        <w:rPr>
          <w:rFonts w:hint="eastAsia"/>
        </w:rPr>
        <w:t xml:space="preserve"> Registers environment variables from a .env file</w:t>
      </w:r>
    </w:p>
    <w:p w:rsidR="001761EC" w:rsidRDefault="001761EC" w:rsidP="001761EC">
      <w:r w:rsidRPr="001761EC">
        <w:rPr>
          <w:rFonts w:hint="eastAsia"/>
        </w:rPr>
        <w:t xml:space="preserve">symfony/form                  </w:t>
      </w:r>
      <w:r w:rsidR="00E353AC">
        <w:t xml:space="preserve"> :</w:t>
      </w:r>
      <w:r w:rsidRPr="001761EC">
        <w:rPr>
          <w:rFonts w:hint="eastAsia"/>
        </w:rPr>
        <w:t xml:space="preserve"> Allows to easily create, process and reuse HTML forms</w:t>
      </w:r>
    </w:p>
    <w:p w:rsidR="00E353AC" w:rsidRPr="001761EC" w:rsidRDefault="00E353AC" w:rsidP="001761EC">
      <w:pPr>
        <w:rPr>
          <w:rFonts w:hint="eastAsia"/>
        </w:rPr>
      </w:pPr>
    </w:p>
    <w:p w:rsidR="001761EC" w:rsidRDefault="001761EC" w:rsidP="001761EC">
      <w:r w:rsidRPr="001761EC">
        <w:rPr>
          <w:rFonts w:hint="eastAsia"/>
        </w:rPr>
        <w:t xml:space="preserve">symfony/framework-bundle    </w:t>
      </w:r>
      <w:r w:rsidR="00E353AC">
        <w:t xml:space="preserve"> :</w:t>
      </w:r>
      <w:r w:rsidRPr="001761EC">
        <w:rPr>
          <w:rFonts w:hint="eastAsia"/>
        </w:rPr>
        <w:t>Provides a tight integration between Symfony components and the Symfony full-stack framework</w:t>
      </w:r>
    </w:p>
    <w:p w:rsidR="00E353AC" w:rsidRPr="001761EC" w:rsidRDefault="00E353AC" w:rsidP="001761EC">
      <w:pPr>
        <w:rPr>
          <w:rFonts w:hint="eastAsia"/>
        </w:rPr>
      </w:pPr>
    </w:p>
    <w:p w:rsidR="001761EC" w:rsidRPr="001761EC" w:rsidRDefault="001761EC" w:rsidP="001761EC">
      <w:pPr>
        <w:rPr>
          <w:rFonts w:hint="eastAsia"/>
        </w:rPr>
      </w:pPr>
      <w:r w:rsidRPr="001761EC">
        <w:rPr>
          <w:rFonts w:hint="eastAsia"/>
        </w:rPr>
        <w:t xml:space="preserve">symfony/google-mailer         </w:t>
      </w:r>
      <w:r w:rsidR="00E353AC">
        <w:t xml:space="preserve"> : </w:t>
      </w:r>
      <w:r w:rsidRPr="001761EC">
        <w:rPr>
          <w:rFonts w:hint="eastAsia"/>
        </w:rPr>
        <w:t xml:space="preserve"> Symfony Google Mailer Bridge</w:t>
      </w:r>
    </w:p>
    <w:p w:rsidR="001761EC" w:rsidRDefault="001761EC" w:rsidP="001761EC">
      <w:r w:rsidRPr="001761EC">
        <w:rPr>
          <w:rFonts w:hint="eastAsia"/>
        </w:rPr>
        <w:t>symfony/</w:t>
      </w:r>
      <w:r w:rsidR="00E353AC">
        <w:t> :</w:t>
      </w:r>
      <w:r w:rsidRPr="001761EC">
        <w:rPr>
          <w:rFonts w:hint="eastAsia"/>
        </w:rPr>
        <w:t xml:space="preserve"> Helps sending emails</w:t>
      </w:r>
    </w:p>
    <w:p w:rsidR="00E353AC" w:rsidRPr="001761EC" w:rsidRDefault="00E353AC" w:rsidP="001761EC">
      <w:pPr>
        <w:rPr>
          <w:rFonts w:hint="eastAsia"/>
        </w:rPr>
      </w:pPr>
    </w:p>
    <w:p w:rsidR="001761EC" w:rsidRDefault="001761EC" w:rsidP="001761EC">
      <w:r w:rsidRPr="001761EC">
        <w:rPr>
          <w:rFonts w:hint="eastAsia"/>
        </w:rPr>
        <w:t xml:space="preserve">symfony/messenger             </w:t>
      </w:r>
      <w:r w:rsidR="00E353AC">
        <w:t xml:space="preserve"> : </w:t>
      </w:r>
      <w:r w:rsidRPr="001761EC">
        <w:rPr>
          <w:rFonts w:hint="eastAsia"/>
        </w:rPr>
        <w:t xml:space="preserve"> Helps applications send and receive messages to/from other applications or via message queues</w:t>
      </w:r>
    </w:p>
    <w:p w:rsidR="00E353AC" w:rsidRPr="001761EC" w:rsidRDefault="00E353AC" w:rsidP="001761EC">
      <w:pPr>
        <w:rPr>
          <w:rFonts w:hint="eastAsia"/>
        </w:rPr>
      </w:pPr>
    </w:p>
    <w:p w:rsidR="001761EC" w:rsidRDefault="001761EC" w:rsidP="001761EC">
      <w:r w:rsidRPr="001761EC">
        <w:rPr>
          <w:rFonts w:hint="eastAsia"/>
        </w:rPr>
        <w:t xml:space="preserve">symfony/monolog-bridge        </w:t>
      </w:r>
      <w:r w:rsidR="00E353AC">
        <w:t xml:space="preserve">: </w:t>
      </w:r>
      <w:r w:rsidRPr="001761EC">
        <w:rPr>
          <w:rFonts w:hint="eastAsia"/>
        </w:rPr>
        <w:t xml:space="preserve"> Provides integration for Monolog with various Symfony components</w:t>
      </w:r>
    </w:p>
    <w:p w:rsidR="00E353AC" w:rsidRPr="001761EC" w:rsidRDefault="00E353AC" w:rsidP="001761EC">
      <w:pPr>
        <w:rPr>
          <w:rFonts w:hint="eastAsia"/>
        </w:rPr>
      </w:pPr>
    </w:p>
    <w:p w:rsidR="001761EC" w:rsidRDefault="001761EC" w:rsidP="001761EC">
      <w:r w:rsidRPr="001761EC">
        <w:rPr>
          <w:rFonts w:hint="eastAsia"/>
        </w:rPr>
        <w:t xml:space="preserve">symfony/options-resolver      </w:t>
      </w:r>
      <w:r w:rsidR="00E353AC">
        <w:t xml:space="preserve">: </w:t>
      </w:r>
      <w:r w:rsidRPr="001761EC">
        <w:rPr>
          <w:rFonts w:hint="eastAsia"/>
        </w:rPr>
        <w:t xml:space="preserve"> Provides an improved replacement for the array_replace PHP function</w:t>
      </w:r>
    </w:p>
    <w:p w:rsidR="00E353AC" w:rsidRPr="001761EC" w:rsidRDefault="00E353AC" w:rsidP="001761EC">
      <w:pPr>
        <w:rPr>
          <w:rFonts w:hint="eastAsia"/>
        </w:rPr>
      </w:pPr>
    </w:p>
    <w:p w:rsidR="001761EC" w:rsidRPr="001761EC" w:rsidRDefault="001761EC" w:rsidP="001761EC">
      <w:pPr>
        <w:rPr>
          <w:rFonts w:hint="eastAsia"/>
        </w:rPr>
      </w:pPr>
      <w:r w:rsidRPr="001761EC">
        <w:rPr>
          <w:rFonts w:hint="eastAsia"/>
        </w:rPr>
        <w:t xml:space="preserve">symfony/password-hasher       </w:t>
      </w:r>
      <w:r w:rsidR="00E353AC">
        <w:t xml:space="preserve">: </w:t>
      </w:r>
      <w:r w:rsidRPr="001761EC">
        <w:rPr>
          <w:rFonts w:hint="eastAsia"/>
        </w:rPr>
        <w:t xml:space="preserve"> Provides password hashing utilities</w:t>
      </w:r>
      <w:bookmarkStart w:id="0" w:name="_GoBack"/>
      <w:bookmarkEnd w:id="0"/>
    </w:p>
    <w:p w:rsidR="001761EC" w:rsidRPr="001761EC" w:rsidRDefault="001761EC" w:rsidP="001761EC">
      <w:pPr>
        <w:rPr>
          <w:rFonts w:hint="eastAsia"/>
        </w:rPr>
      </w:pPr>
      <w:r w:rsidRPr="001761EC">
        <w:rPr>
          <w:rFonts w:hint="eastAsia"/>
        </w:rPr>
        <w:t xml:space="preserve">symfony/security-bundle      </w:t>
      </w:r>
      <w:r w:rsidR="00E353AC">
        <w:t xml:space="preserve">: </w:t>
      </w:r>
      <w:r w:rsidRPr="001761EC">
        <w:rPr>
          <w:rFonts w:hint="eastAsia"/>
        </w:rPr>
        <w:t>Provides a tight integration of the Security component into the Symfony full-stack framework</w:t>
      </w:r>
    </w:p>
    <w:p w:rsidR="001761EC" w:rsidRPr="001761EC" w:rsidRDefault="001761EC" w:rsidP="001761EC">
      <w:pPr>
        <w:rPr>
          <w:rFonts w:hint="eastAsia"/>
        </w:rPr>
      </w:pPr>
      <w:r w:rsidRPr="001761EC">
        <w:rPr>
          <w:rFonts w:hint="eastAsia"/>
        </w:rPr>
        <w:t xml:space="preserve">symfony/twig-bridge           </w:t>
      </w:r>
      <w:r w:rsidR="00E353AC">
        <w:t xml:space="preserve">: </w:t>
      </w:r>
      <w:r w:rsidRPr="001761EC">
        <w:rPr>
          <w:rFonts w:hint="eastAsia"/>
        </w:rPr>
        <w:t xml:space="preserve"> Provides integration for Twig with various Symfony components</w:t>
      </w:r>
    </w:p>
    <w:p w:rsidR="001761EC" w:rsidRPr="001761EC" w:rsidRDefault="001761EC" w:rsidP="001761EC">
      <w:pPr>
        <w:rPr>
          <w:rFonts w:hint="eastAsia"/>
        </w:rPr>
      </w:pPr>
      <w:r w:rsidRPr="001761EC">
        <w:rPr>
          <w:rFonts w:hint="eastAsia"/>
        </w:rPr>
        <w:t xml:space="preserve">symfony/twig-bundle         </w:t>
      </w:r>
      <w:r w:rsidR="00E353AC">
        <w:t xml:space="preserve">: </w:t>
      </w:r>
      <w:r w:rsidRPr="001761EC">
        <w:rPr>
          <w:rFonts w:hint="eastAsia"/>
        </w:rPr>
        <w:t>Provides a tight integration of Twig into the Symfony full-stack framework</w:t>
      </w:r>
    </w:p>
    <w:p w:rsidR="001761EC" w:rsidRPr="001761EC" w:rsidRDefault="001761EC" w:rsidP="001761EC">
      <w:pPr>
        <w:rPr>
          <w:rFonts w:hint="eastAsia"/>
        </w:rPr>
      </w:pPr>
      <w:r w:rsidRPr="001761EC">
        <w:rPr>
          <w:rFonts w:hint="eastAsia"/>
        </w:rPr>
        <w:t xml:space="preserve">symfony/uid                   </w:t>
      </w:r>
      <w:r w:rsidR="00E353AC">
        <w:t xml:space="preserve">:  </w:t>
      </w:r>
      <w:r w:rsidRPr="001761EC">
        <w:rPr>
          <w:rFonts w:hint="eastAsia"/>
        </w:rPr>
        <w:t>Provides an object-oriented API to generate and represent UIDs</w:t>
      </w:r>
    </w:p>
    <w:p w:rsidR="001761EC" w:rsidRPr="001761EC" w:rsidRDefault="001761EC" w:rsidP="001761EC">
      <w:pPr>
        <w:rPr>
          <w:rFonts w:hint="eastAsia"/>
        </w:rPr>
      </w:pPr>
      <w:r w:rsidRPr="001761EC">
        <w:rPr>
          <w:rFonts w:hint="eastAsia"/>
        </w:rPr>
        <w:t xml:space="preserve">symfony/web-profiler-bundle   </w:t>
      </w:r>
      <w:r w:rsidR="00E353AC">
        <w:t xml:space="preserve">: </w:t>
      </w:r>
      <w:r w:rsidRPr="001761EC">
        <w:rPr>
          <w:rFonts w:hint="eastAsia"/>
        </w:rPr>
        <w:t xml:space="preserve"> Provides a development tool that gives detailed information about the execution of any request</w:t>
      </w:r>
    </w:p>
    <w:p w:rsidR="00966512" w:rsidRDefault="001761EC" w:rsidP="001761EC">
      <w:r w:rsidRPr="001761EC">
        <w:rPr>
          <w:rFonts w:hint="eastAsia"/>
        </w:rPr>
        <w:t xml:space="preserve">symfony/yaml                  </w:t>
      </w:r>
      <w:r w:rsidR="00E353AC">
        <w:t xml:space="preserve">: </w:t>
      </w:r>
      <w:r w:rsidRPr="001761EC">
        <w:rPr>
          <w:rFonts w:hint="eastAsia"/>
        </w:rPr>
        <w:t xml:space="preserve"> Loads and dumps YAML files</w:t>
      </w:r>
    </w:p>
    <w:p w:rsidR="008D7B6F" w:rsidRDefault="008D7B6F">
      <w:pPr>
        <w:rPr>
          <w:rFonts w:hint="eastAsia"/>
        </w:rPr>
      </w:pPr>
      <w:r>
        <w:rPr>
          <w:rFonts w:hint="eastAsia"/>
        </w:rPr>
        <w:br w:type="page"/>
      </w:r>
    </w:p>
    <w:p w:rsidR="008D7B6F" w:rsidRDefault="008D7B6F" w:rsidP="001761EC"/>
    <w:p w:rsidR="001761EC" w:rsidRDefault="001761EC">
      <w:pPr>
        <w:rPr>
          <w:rFonts w:asciiTheme="minorHAnsi" w:hAnsiTheme="minorHAnsi" w:cstheme="minorHAnsi"/>
          <w:b/>
          <w:bCs/>
        </w:rPr>
      </w:pPr>
    </w:p>
    <w:p w:rsidR="003A7FC4" w:rsidRPr="006E3A9F" w:rsidRDefault="003A7FC4" w:rsidP="003A7FC4">
      <w:pPr>
        <w:pStyle w:val="Standard"/>
        <w:ind w:left="720"/>
        <w:rPr>
          <w:rFonts w:asciiTheme="minorHAnsi" w:hAnsiTheme="minorHAnsi" w:cstheme="minorHAnsi"/>
          <w:b/>
          <w:bCs/>
        </w:rPr>
      </w:pPr>
    </w:p>
    <w:p w:rsidR="00D1105A" w:rsidRDefault="00966512" w:rsidP="00D1105A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AUDIT DE QUALITE</w:t>
      </w:r>
      <w:r w:rsidR="00D1105A">
        <w:rPr>
          <w:rFonts w:asciiTheme="minorHAnsi" w:hAnsiTheme="minorHAnsi" w:cstheme="minorHAnsi"/>
        </w:rPr>
        <w:t xml:space="preserve"> DU CODE</w:t>
      </w:r>
    </w:p>
    <w:p w:rsidR="00D1105A" w:rsidRDefault="00D1105A" w:rsidP="00D1105A">
      <w:pPr>
        <w:pStyle w:val="Standard"/>
        <w:rPr>
          <w:rFonts w:asciiTheme="minorHAnsi" w:hAnsiTheme="minorHAnsi" w:cstheme="minorHAnsi"/>
        </w:rPr>
      </w:pPr>
    </w:p>
    <w:p w:rsidR="00D1105A" w:rsidRDefault="00D1105A" w:rsidP="00D1105A">
      <w:pPr>
        <w:pStyle w:val="Standard"/>
        <w:rPr>
          <w:rFonts w:asciiTheme="minorHAnsi" w:hAnsiTheme="minorHAnsi" w:cstheme="minorHAnsi"/>
        </w:rPr>
      </w:pPr>
    </w:p>
    <w:p w:rsidR="00D1105A" w:rsidRDefault="00D1105A" w:rsidP="00D1105A">
      <w:pPr>
        <w:pStyle w:val="Standard"/>
        <w:rPr>
          <w:rFonts w:asciiTheme="minorHAnsi" w:hAnsiTheme="minorHAnsi" w:cstheme="minorHAnsi"/>
        </w:rPr>
      </w:pPr>
    </w:p>
    <w:p w:rsidR="00D1105A" w:rsidRPr="006E3A9F" w:rsidRDefault="00D1105A" w:rsidP="00D1105A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Analyse du code.</w:t>
      </w:r>
    </w:p>
    <w:p w:rsidR="00D1105A" w:rsidRPr="006E3A9F" w:rsidRDefault="00D1105A" w:rsidP="00D1105A">
      <w:pPr>
        <w:pStyle w:val="Textbody"/>
        <w:ind w:left="360"/>
        <w:rPr>
          <w:rFonts w:asciiTheme="minorHAnsi" w:hAnsiTheme="minorHAnsi" w:cstheme="minorHAnsi"/>
        </w:rPr>
      </w:pPr>
    </w:p>
    <w:p w:rsidR="00D1105A" w:rsidRPr="006E3A9F" w:rsidRDefault="00D1105A" w:rsidP="00D1105A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866D164" wp14:editId="4B7BC929">
            <wp:extent cx="4295775" cy="140017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5A" w:rsidRPr="006E3A9F" w:rsidRDefault="00D1105A" w:rsidP="00D1105A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Le projet n’obtient que la note de B sous codacy.</w:t>
      </w:r>
    </w:p>
    <w:p w:rsidR="00D1105A" w:rsidRDefault="00487C32" w:rsidP="00D1105A">
      <w:pPr>
        <w:pStyle w:val="Textbody"/>
        <w:ind w:left="360"/>
        <w:rPr>
          <w:rFonts w:asciiTheme="minorHAnsi" w:hAnsiTheme="minorHAnsi" w:cstheme="minorHAnsi"/>
        </w:rPr>
      </w:pPr>
      <w:r>
        <w:rPr>
          <w:noProof/>
          <w:lang w:eastAsia="fr-FR" w:bidi="ar-SA"/>
        </w:rPr>
        <w:drawing>
          <wp:inline distT="0" distB="0" distL="0" distR="0" wp14:anchorId="0C386184" wp14:editId="5F302D6A">
            <wp:extent cx="6084570" cy="4304665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32" w:rsidRPr="006E3A9F" w:rsidRDefault="00487C32" w:rsidP="00D1105A">
      <w:pPr>
        <w:pStyle w:val="Textbody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 projet obtient la médaille d’argent sous symfony insight</w:t>
      </w:r>
    </w:p>
    <w:p w:rsidR="005A2107" w:rsidRPr="006E3A9F" w:rsidRDefault="005A2107" w:rsidP="005A2107">
      <w:pPr>
        <w:pStyle w:val="Titre1"/>
        <w:pageBreakBefore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</w:rPr>
      </w:pPr>
      <w:r w:rsidRPr="006E3A9F">
        <w:rPr>
          <w:rFonts w:asciiTheme="minorHAnsi" w:hAnsiTheme="minorHAnsi" w:cstheme="minorHAnsi"/>
          <w:sz w:val="24"/>
        </w:rPr>
        <w:lastRenderedPageBreak/>
        <w:t>Sécurité.</w:t>
      </w:r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Commande : </w:t>
      </w:r>
      <w:r w:rsidRPr="006E3A9F">
        <w:rPr>
          <w:rFonts w:asciiTheme="minorHAnsi" w:hAnsiTheme="minorHAnsi" w:cstheme="minorHAnsi"/>
          <w:i/>
        </w:rPr>
        <w:t>symfony security:check</w:t>
      </w:r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0370EB5" wp14:editId="2B3BF91E">
            <wp:extent cx="6084570" cy="19729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Default="005A2107" w:rsidP="005A2107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Pas de vulnérabilité.</w:t>
      </w:r>
    </w:p>
    <w:p w:rsidR="00360472" w:rsidRPr="006E3A9F" w:rsidRDefault="00360472" w:rsidP="00360472">
      <w:pPr>
        <w:pStyle w:val="Textbody"/>
        <w:numPr>
          <w:ilvl w:val="0"/>
          <w:numId w:val="3"/>
        </w:numPr>
        <w:rPr>
          <w:rFonts w:asciiTheme="minorHAnsi" w:hAnsiTheme="minorHAnsi" w:cstheme="minorHAnsi"/>
          <w:b/>
        </w:rPr>
      </w:pPr>
      <w:r w:rsidRPr="006E3A9F">
        <w:rPr>
          <w:rFonts w:asciiTheme="minorHAnsi" w:hAnsiTheme="minorHAnsi" w:cstheme="minorHAnsi"/>
          <w:b/>
        </w:rPr>
        <w:t>Mise à jour.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  <w:i/>
        </w:rPr>
      </w:pPr>
      <w:r w:rsidRPr="006E3A9F">
        <w:rPr>
          <w:rFonts w:asciiTheme="minorHAnsi" w:hAnsiTheme="minorHAnsi" w:cstheme="minorHAnsi"/>
        </w:rPr>
        <w:t xml:space="preserve">Commande : </w:t>
      </w:r>
      <w:r w:rsidRPr="006E3A9F">
        <w:rPr>
          <w:rFonts w:asciiTheme="minorHAnsi" w:hAnsiTheme="minorHAnsi" w:cstheme="minorHAnsi"/>
          <w:i/>
        </w:rPr>
        <w:t>composer outdated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721A821B" wp14:editId="7DFE4868">
            <wp:extent cx="4905375" cy="352724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3189" cy="353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Mise à jour possible vers symfony 6.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Cependant nous resterons sur la versions 5.4 qui est la LTS (Long-Term Support Release).</w:t>
      </w:r>
    </w:p>
    <w:p w:rsidR="00360472" w:rsidRPr="006E3A9F" w:rsidRDefault="00360472" w:rsidP="00360472">
      <w:pPr>
        <w:pStyle w:val="Textbody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lastRenderedPageBreak/>
        <w:drawing>
          <wp:inline distT="0" distB="0" distL="0" distR="0" wp14:anchorId="1F2CAEB3" wp14:editId="1036D8AE">
            <wp:extent cx="4972050" cy="3044356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051" cy="30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2" w:rsidRPr="006E3A9F" w:rsidRDefault="00360472" w:rsidP="00360472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br w:type="page"/>
      </w:r>
    </w:p>
    <w:p w:rsidR="005A2107" w:rsidRPr="006E3A9F" w:rsidRDefault="005A2107" w:rsidP="005A2107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lastRenderedPageBreak/>
        <w:t>Test unitaire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public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function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testCreateAction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{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Login grâce a la fonction loginuser()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$userRepository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static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getContainer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4EC9B0"/>
          <w:kern w:val="0"/>
          <w:sz w:val="21"/>
          <w:lang w:eastAsia="fr-FR" w:bidi="ar-SA"/>
        </w:rPr>
        <w:t>UserRepository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::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class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$userTest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$userRepository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findOneByEmail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'test@test.fr'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$this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loginUser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$userTest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Nous accédons à la page "mes taches" de l'user ayant l'ID 1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$this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request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'GET'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'/tasks/1'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$this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$this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//Recherche du bouton "ajouter"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$buttonCrawlerNode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selectButton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"Ajouter"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Sélection du formulaire associé a ce bouton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$form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$buttonCrawlerNode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form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On remplit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$form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'task[title]'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'PHPUNIT'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$form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[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'task[content]'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] = </w:t>
      </w:r>
      <w:r w:rsidRPr="006E3A9F">
        <w:rPr>
          <w:rFonts w:asciiTheme="minorHAnsi" w:eastAsia="Times New Roman" w:hAnsiTheme="minorHAnsi" w:cstheme="minorHAnsi"/>
          <w:color w:val="CE9178"/>
          <w:kern w:val="0"/>
          <w:sz w:val="21"/>
          <w:lang w:eastAsia="fr-FR" w:bidi="ar-SA"/>
        </w:rPr>
        <w:t>'Faire les test unitaires'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//On soumet le formulaire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$this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submit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$form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6A9955"/>
          <w:kern w:val="0"/>
          <w:sz w:val="21"/>
          <w:lang w:eastAsia="fr-FR" w:bidi="ar-SA"/>
        </w:rPr>
        <w:t>// Vérification de la redirection et du code retour 200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$this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assertTrue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$this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isRedirect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$crawler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 =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$this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followRedirect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       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$this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assertEquals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</w:t>
      </w:r>
      <w:r w:rsidRPr="006E3A9F">
        <w:rPr>
          <w:rFonts w:asciiTheme="minorHAnsi" w:eastAsia="Times New Roman" w:hAnsiTheme="minorHAnsi" w:cstheme="minorHAnsi"/>
          <w:color w:val="B5CEA8"/>
          <w:kern w:val="0"/>
          <w:sz w:val="21"/>
          <w:lang w:eastAsia="fr-FR" w:bidi="ar-SA"/>
        </w:rPr>
        <w:t>200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 xml:space="preserve">, </w:t>
      </w:r>
      <w:r w:rsidRPr="006E3A9F">
        <w:rPr>
          <w:rFonts w:asciiTheme="minorHAnsi" w:eastAsia="Times New Roman" w:hAnsiTheme="minorHAnsi" w:cstheme="minorHAnsi"/>
          <w:color w:val="569CD6"/>
          <w:kern w:val="0"/>
          <w:sz w:val="21"/>
          <w:lang w:eastAsia="fr-FR" w:bidi="ar-SA"/>
        </w:rPr>
        <w:t>$this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9CDCFE"/>
          <w:kern w:val="0"/>
          <w:sz w:val="21"/>
          <w:lang w:eastAsia="fr-FR" w:bidi="ar-SA"/>
        </w:rPr>
        <w:t>client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getResponse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()-&gt;</w:t>
      </w:r>
      <w:r w:rsidRPr="006E3A9F">
        <w:rPr>
          <w:rFonts w:asciiTheme="minorHAnsi" w:eastAsia="Times New Roman" w:hAnsiTheme="minorHAnsi" w:cstheme="minorHAnsi"/>
          <w:color w:val="DCDCAA"/>
          <w:kern w:val="0"/>
          <w:sz w:val="21"/>
          <w:lang w:eastAsia="fr-FR" w:bidi="ar-SA"/>
        </w:rPr>
        <w:t>getStatusCode</w:t>
      </w: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());</w:t>
      </w:r>
    </w:p>
    <w:p w:rsidR="005A2107" w:rsidRPr="006E3A9F" w:rsidRDefault="005A2107" w:rsidP="005A2107">
      <w:pPr>
        <w:pStyle w:val="Paragraphedeliste"/>
        <w:numPr>
          <w:ilvl w:val="0"/>
          <w:numId w:val="3"/>
        </w:num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</w:pPr>
      <w:r w:rsidRPr="006E3A9F">
        <w:rPr>
          <w:rFonts w:asciiTheme="minorHAnsi" w:eastAsia="Times New Roman" w:hAnsiTheme="minorHAnsi" w:cstheme="minorHAnsi"/>
          <w:color w:val="D4D4D4"/>
          <w:kern w:val="0"/>
          <w:sz w:val="21"/>
          <w:lang w:eastAsia="fr-FR" w:bidi="ar-SA"/>
        </w:rPr>
        <w:t>    }</w:t>
      </w:r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</w:p>
    <w:p w:rsidR="005A2107" w:rsidRPr="006E3A9F" w:rsidRDefault="005A2107" w:rsidP="005A2107">
      <w:pPr>
        <w:pStyle w:val="Textbody"/>
        <w:rPr>
          <w:rFonts w:asciiTheme="minorHAnsi" w:hAnsiTheme="minorHAnsi" w:cstheme="minorHAnsi"/>
        </w:rPr>
      </w:pP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780F277" wp14:editId="58E2BB03">
            <wp:extent cx="6084570" cy="122999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07" w:rsidRPr="006E3A9F" w:rsidRDefault="005A2107" w:rsidP="005A2107">
      <w:pPr>
        <w:pStyle w:val="Textbody"/>
        <w:ind w:left="720"/>
        <w:rPr>
          <w:rFonts w:asciiTheme="minorHAnsi" w:hAnsiTheme="minorHAnsi" w:cstheme="minorHAnsi"/>
        </w:rPr>
      </w:pPr>
    </w:p>
    <w:p w:rsidR="005A2107" w:rsidRPr="006E3A9F" w:rsidRDefault="005A2107" w:rsidP="005A2107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br w:type="page"/>
      </w:r>
    </w:p>
    <w:p w:rsidR="00EC4899" w:rsidRPr="006E3A9F" w:rsidRDefault="00EC4899" w:rsidP="00721B9A">
      <w:pPr>
        <w:pStyle w:val="Textbody"/>
        <w:rPr>
          <w:rFonts w:asciiTheme="minorHAnsi" w:hAnsiTheme="minorHAnsi" w:cstheme="minorHAnsi"/>
        </w:rPr>
      </w:pPr>
    </w:p>
    <w:p w:rsidR="000F72C5" w:rsidRDefault="000F72C5" w:rsidP="000F72C5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PERFORMANCE DE L’APPLICATION</w:t>
      </w:r>
    </w:p>
    <w:p w:rsidR="000F72C5" w:rsidRDefault="000F72C5" w:rsidP="000F72C5">
      <w:pPr>
        <w:pStyle w:val="Standard"/>
        <w:rPr>
          <w:rFonts w:asciiTheme="minorHAnsi" w:hAnsiTheme="minorHAnsi" w:cstheme="minorHAnsi"/>
        </w:rPr>
      </w:pPr>
    </w:p>
    <w:p w:rsidR="00EC4899" w:rsidRDefault="00EC4899">
      <w:pPr>
        <w:rPr>
          <w:rFonts w:asciiTheme="minorHAnsi" w:hAnsiTheme="minorHAnsi" w:cstheme="minorHAnsi"/>
        </w:rPr>
      </w:pPr>
    </w:p>
    <w:p w:rsidR="00360472" w:rsidRPr="006E3A9F" w:rsidRDefault="00360472">
      <w:pPr>
        <w:rPr>
          <w:rFonts w:asciiTheme="minorHAnsi" w:hAnsiTheme="minorHAnsi" w:cstheme="minorHAnsi"/>
        </w:rPr>
      </w:pPr>
    </w:p>
    <w:p w:rsidR="00C12CBD" w:rsidRPr="006E3A9F" w:rsidRDefault="00C12CBD" w:rsidP="00C12CBD">
      <w:pPr>
        <w:pStyle w:val="Textbody"/>
        <w:numPr>
          <w:ilvl w:val="0"/>
          <w:numId w:val="3"/>
        </w:num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>Tests de performance</w:t>
      </w:r>
    </w:p>
    <w:p w:rsidR="00C12CBD" w:rsidRPr="006E3A9F" w:rsidRDefault="00C12CBD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Les tests de performance sont </w:t>
      </w:r>
      <w:r w:rsidR="00B60EBB" w:rsidRPr="006E3A9F">
        <w:rPr>
          <w:rFonts w:asciiTheme="minorHAnsi" w:hAnsiTheme="minorHAnsi" w:cstheme="minorHAnsi"/>
        </w:rPr>
        <w:t>réalisés</w:t>
      </w:r>
      <w:r w:rsidRPr="006E3A9F">
        <w:rPr>
          <w:rFonts w:asciiTheme="minorHAnsi" w:hAnsiTheme="minorHAnsi" w:cstheme="minorHAnsi"/>
        </w:rPr>
        <w:t xml:space="preserve"> avec Blackfire.</w:t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En Dev avec profiler : </w:t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66693FE5" wp14:editId="494433B3">
            <wp:extent cx="5000625" cy="43529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t xml:space="preserve">Passage en Prod : </w:t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CC395D0" wp14:editId="322CB1FA">
            <wp:extent cx="4733925" cy="43243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89" w:rsidRPr="006E3A9F" w:rsidRDefault="00464589" w:rsidP="00C12CBD">
      <w:pPr>
        <w:pStyle w:val="Textbody"/>
        <w:ind w:left="360"/>
        <w:rPr>
          <w:rFonts w:asciiTheme="minorHAnsi" w:hAnsiTheme="minorHAnsi" w:cstheme="minorHAnsi"/>
        </w:rPr>
      </w:pPr>
    </w:p>
    <w:p w:rsidR="009F1DFF" w:rsidRPr="006E3A9F" w:rsidRDefault="009F1DFF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br w:type="page"/>
      </w:r>
    </w:p>
    <w:p w:rsidR="009F1DFF" w:rsidRPr="006E3A9F" w:rsidRDefault="009F1DFF" w:rsidP="00C12CBD">
      <w:pPr>
        <w:pStyle w:val="Textbody"/>
        <w:ind w:left="360"/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</w:rPr>
        <w:lastRenderedPageBreak/>
        <w:t>Analyse :</w:t>
      </w:r>
    </w:p>
    <w:p w:rsidR="009F1DFF" w:rsidRPr="006E3A9F" w:rsidRDefault="009F1DFF" w:rsidP="00C12CBD">
      <w:pPr>
        <w:pStyle w:val="Textbody"/>
        <w:ind w:left="360"/>
        <w:rPr>
          <w:rFonts w:asciiTheme="minorHAnsi" w:hAnsiTheme="minorHAnsi" w:cstheme="minorHAnsi"/>
        </w:rPr>
      </w:pPr>
    </w:p>
    <w:p w:rsidR="009F1DFF" w:rsidRPr="006E3A9F" w:rsidRDefault="009F1DFF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16156B4F" wp14:editId="369BF867">
            <wp:extent cx="2905125" cy="3686454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9699" cy="36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E97442" w:rsidRPr="006E3A9F" w:rsidRDefault="009F1DFF">
      <w:pPr>
        <w:rPr>
          <w:rFonts w:asciiTheme="minorHAnsi" w:hAnsiTheme="minorHAnsi" w:cstheme="minorHAnsi"/>
        </w:rPr>
      </w:pPr>
      <w:r w:rsidRPr="006E3A9F">
        <w:rPr>
          <w:rFonts w:asciiTheme="minorHAnsi" w:hAnsiTheme="minorHAnsi" w:cstheme="minorHAnsi"/>
          <w:noProof/>
          <w:lang w:eastAsia="fr-FR" w:bidi="ar-SA"/>
        </w:rPr>
        <w:drawing>
          <wp:inline distT="0" distB="0" distL="0" distR="0" wp14:anchorId="49C60217" wp14:editId="754432E4">
            <wp:extent cx="4457700" cy="4040401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1895" cy="404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442" w:rsidRPr="006E3A9F">
        <w:rPr>
          <w:rFonts w:asciiTheme="minorHAnsi" w:hAnsiTheme="minorHAnsi" w:cstheme="minorHAnsi"/>
        </w:rPr>
        <w:br w:type="page"/>
      </w:r>
    </w:p>
    <w:p w:rsidR="001E3FCE" w:rsidRPr="006E3A9F" w:rsidRDefault="001E3FCE" w:rsidP="001E3FCE">
      <w:pPr>
        <w:pStyle w:val="Textbody"/>
        <w:rPr>
          <w:rFonts w:asciiTheme="minorHAnsi" w:hAnsiTheme="minorHAnsi" w:cstheme="minorHAnsi"/>
        </w:rPr>
      </w:pPr>
    </w:p>
    <w:p w:rsidR="001E3FCE" w:rsidRDefault="001E3FCE" w:rsidP="001E3FCE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CONTRIBUER</w:t>
      </w: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9F1DFF" w:rsidRPr="006E3A9F" w:rsidRDefault="009F1DFF">
      <w:pPr>
        <w:rPr>
          <w:rFonts w:asciiTheme="minorHAnsi" w:hAnsiTheme="minorHAnsi" w:cstheme="minorHAnsi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TODOLIST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Avant propos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fonctionne sur PHP 8.0.15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Le projet est basé sur le framework symfony 5.4.4 (Doctrine, Twig et PhpUnit)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Git du projet : </w:t>
      </w:r>
      <w:r w:rsidRPr="006E64A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fr-FR" w:bidi="ar-SA"/>
        </w:rPr>
        <w:t>`git clone https://github.com/avamdui/TODOLIST`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# Comment Contribuer au projet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1.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Cloner et Installer le repository sur votre serveur (voir le README.md)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Modifier le .env avec vos informations.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Installez les dependances : composer install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</w:t>
      </w: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-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 Mettre en place la BDD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php bin/console doctrine:database:create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php bin/console doctrine:migrations:migrate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2.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Créez une branche à partir de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*master*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: git checkout -b nom de la branche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3.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un Issue sur les modifications que vous allez apporter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4.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votre code EN RESPECTANT LES BONNES PRATIQUES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5.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Ecrivez des Commit Clairs et precis avant de faire un Push de la branche : git push origin maBranche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6.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Mettez a jour vos issues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fr-FR" w:bidi="ar-SA"/>
        </w:rPr>
        <w:t>7.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Faites un </w:t>
      </w:r>
      <w:r w:rsidRPr="006E64A8">
        <w:rPr>
          <w:rFonts w:ascii="Consolas" w:eastAsia="Times New Roman" w:hAnsi="Consolas" w:cs="Times New Roman"/>
          <w:i/>
          <w:iCs/>
          <w:color w:val="D4D4D4"/>
          <w:kern w:val="0"/>
          <w:sz w:val="21"/>
          <w:szCs w:val="21"/>
          <w:lang w:eastAsia="fr-FR" w:bidi="ar-SA"/>
        </w:rPr>
        <w:t>*Pull Request*</w:t>
      </w: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 et attendez sa validation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 xml:space="preserve"># Les bonnes pratiques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 1. le code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Vous devez respecter :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 PSR 2 au minimum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standards du code de Symfony (`https://symfony.com/doc/current/contributing/code/standards.html`)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conventions du code de Symfony (`https://symfony.com/doc/5.2/contributing/code/conventions.html`)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2. les bundles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Toute installation de bundle PHP doit se faire avec "Composer OBLIGATOIREMENT"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3. Git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Vous devez faire les choses dans cet ordre :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Nouvelle branche à partir de master duement nomée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lastRenderedPageBreak/>
        <w:t>    - Commit Correctement commentés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Issue Correctement commentées et documentées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pull Request OBLIGATOIRE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Seul le chef de projet peu faire un "merge" sur "master" après révision de votre code.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Faire un update sur le code principal : git pull origin master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4) Tests unitaires et fonctionnels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Toute nouvelle fonctionnalité doit avoir des tests associés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Vous devez respecter un taux de couverture au delà de 70%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PhpUnit est à votre disposition pour créer vos tests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* Ecrivez vos tests dans le dossier /test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   * Utiliser MakerBundle's make:test pour creer une squelette de test!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 xml:space="preserve">       * Lancer les tests avec la commande vendor/bin/phpunit --coverage-html web/test-coverage pour générer un rapport de couverture 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after="240"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fr-FR" w:bidi="ar-SA"/>
        </w:rPr>
        <w:t>   # 5) Architecture de fichier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Respectez l'architecture de symfony 5 pour vos fichiers PHP ( src\Controller\... )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  <w:r w:rsidRPr="006E64A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  <w:t>    - Les vues devront être dans le repertoire templates.</w:t>
      </w:r>
    </w:p>
    <w:p w:rsidR="006E64A8" w:rsidRPr="006E64A8" w:rsidRDefault="006E64A8" w:rsidP="006E64A8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fr-FR" w:bidi="ar-SA"/>
        </w:rPr>
      </w:pP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p w:rsidR="00B57BB9" w:rsidRPr="006E3A9F" w:rsidRDefault="00B57BB9" w:rsidP="00E97442">
      <w:pPr>
        <w:pStyle w:val="Textbody"/>
        <w:ind w:left="720"/>
        <w:rPr>
          <w:rFonts w:asciiTheme="minorHAnsi" w:hAnsiTheme="minorHAnsi" w:cstheme="minorHAnsi"/>
        </w:rPr>
      </w:pPr>
    </w:p>
    <w:sectPr w:rsidR="00B57BB9" w:rsidRPr="006E3A9F">
      <w:headerReference w:type="default" r:id="rId19"/>
      <w:footerReference w:type="default" r:id="rId20"/>
      <w:pgSz w:w="11906" w:h="16838"/>
      <w:pgMar w:top="1502" w:right="1162" w:bottom="1502" w:left="1162" w:header="1162" w:footer="11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43B3" w:rsidRDefault="00D943B3">
      <w:pPr>
        <w:rPr>
          <w:rFonts w:hint="eastAsia"/>
        </w:rPr>
      </w:pPr>
      <w:r>
        <w:separator/>
      </w:r>
    </w:p>
  </w:endnote>
  <w:endnote w:type="continuationSeparator" w:id="0">
    <w:p w:rsidR="00D943B3" w:rsidRDefault="00D943B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Symbol"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Mono">
    <w:altName w:val="MS Gothic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F0A" w:rsidRDefault="004F6D77">
    <w:pPr>
      <w:pStyle w:val="Pieddepage"/>
      <w:jc w:val="right"/>
      <w:rPr>
        <w:rFonts w:hint="eastAsia"/>
      </w:rPr>
    </w:pPr>
    <w:r>
      <w:rPr>
        <w:rFonts w:ascii="Corbel" w:hAnsi="Corbel"/>
      </w:rPr>
      <w:t>Page</w:t>
    </w: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E353AC">
      <w:rPr>
        <w:rFonts w:hint="eastAsia"/>
        <w:noProof/>
      </w:rPr>
      <w:t>6</w:t>
    </w:r>
    <w:r>
      <w:fldChar w:fldCharType="end"/>
    </w:r>
    <w:r>
      <w:t>/</w:t>
    </w:r>
    <w:r>
      <w:fldChar w:fldCharType="begin"/>
    </w:r>
    <w:r>
      <w:instrText xml:space="preserve"> NUMPAGES </w:instrText>
    </w:r>
    <w:r>
      <w:fldChar w:fldCharType="separate"/>
    </w:r>
    <w:r w:rsidR="00E353AC">
      <w:rPr>
        <w:rFonts w:hint="eastAsia"/>
        <w:noProof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43B3" w:rsidRDefault="00D943B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D943B3" w:rsidRDefault="00D943B3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3DE" w:rsidRDefault="00CB43DE" w:rsidP="00CB43DE">
    <w:pPr>
      <w:pStyle w:val="Titre1"/>
      <w:shd w:val="clear" w:color="auto" w:fill="F5F5F5"/>
      <w:spacing w:before="0" w:after="0"/>
      <w:rPr>
        <w:rFonts w:ascii="Montserrat" w:hAnsi="Montserrat"/>
      </w:rPr>
    </w:pPr>
    <w:r>
      <w:rPr>
        <w:rFonts w:ascii="Montserrat" w:hAnsi="Montserrat"/>
      </w:rPr>
      <w:t>ToDo &amp; Co</w:t>
    </w:r>
  </w:p>
  <w:p w:rsidR="00D07F0A" w:rsidRPr="00CB43DE" w:rsidRDefault="00D943B3" w:rsidP="00CB43D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538E4"/>
    <w:multiLevelType w:val="multilevel"/>
    <w:tmpl w:val="A2F29D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2AE2631D"/>
    <w:multiLevelType w:val="hybridMultilevel"/>
    <w:tmpl w:val="3D58A6C8"/>
    <w:lvl w:ilvl="0" w:tplc="7F60F324">
      <w:start w:val="1"/>
      <w:numFmt w:val="bullet"/>
      <w:lvlText w:val=""/>
      <w:lvlJc w:val="left"/>
      <w:pPr>
        <w:ind w:left="720" w:hanging="360"/>
      </w:pPr>
      <w:rPr>
        <w:rFonts w:ascii="Symbol" w:eastAsia="SimSun" w:hAnsi="Symbol" w:cs="Lucida Sans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80062D"/>
    <w:multiLevelType w:val="hybridMultilevel"/>
    <w:tmpl w:val="2ED61BEE"/>
    <w:lvl w:ilvl="0" w:tplc="027CB3E0">
      <w:numFmt w:val="bullet"/>
      <w:lvlText w:val=""/>
      <w:lvlJc w:val="left"/>
      <w:pPr>
        <w:ind w:left="720" w:hanging="360"/>
      </w:pPr>
      <w:rPr>
        <w:rFonts w:ascii="Symbol" w:eastAsia="Microsoft YaHei" w:hAnsi="Symbol" w:cs="Lucida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2A"/>
    <w:rsid w:val="00032E12"/>
    <w:rsid w:val="000D3702"/>
    <w:rsid w:val="000F72C5"/>
    <w:rsid w:val="001761EC"/>
    <w:rsid w:val="001E3FCE"/>
    <w:rsid w:val="001F5B40"/>
    <w:rsid w:val="002749B8"/>
    <w:rsid w:val="00334C86"/>
    <w:rsid w:val="00360472"/>
    <w:rsid w:val="003A7FC4"/>
    <w:rsid w:val="00406C81"/>
    <w:rsid w:val="00415ACA"/>
    <w:rsid w:val="004239A4"/>
    <w:rsid w:val="00464589"/>
    <w:rsid w:val="00487C32"/>
    <w:rsid w:val="004D7381"/>
    <w:rsid w:val="004F168E"/>
    <w:rsid w:val="004F6D77"/>
    <w:rsid w:val="005A2107"/>
    <w:rsid w:val="00640C38"/>
    <w:rsid w:val="00684127"/>
    <w:rsid w:val="006E3A9F"/>
    <w:rsid w:val="006E64A8"/>
    <w:rsid w:val="00721B9A"/>
    <w:rsid w:val="00725454"/>
    <w:rsid w:val="007F1241"/>
    <w:rsid w:val="00863217"/>
    <w:rsid w:val="008D7B6F"/>
    <w:rsid w:val="008E5BF2"/>
    <w:rsid w:val="00901D4B"/>
    <w:rsid w:val="0092526A"/>
    <w:rsid w:val="009252CF"/>
    <w:rsid w:val="00966512"/>
    <w:rsid w:val="009951D9"/>
    <w:rsid w:val="009A3684"/>
    <w:rsid w:val="009A7C78"/>
    <w:rsid w:val="009F1DFF"/>
    <w:rsid w:val="00A506D2"/>
    <w:rsid w:val="00A738CD"/>
    <w:rsid w:val="00AE1042"/>
    <w:rsid w:val="00B1207D"/>
    <w:rsid w:val="00B57BB9"/>
    <w:rsid w:val="00B60EBB"/>
    <w:rsid w:val="00BD752A"/>
    <w:rsid w:val="00C12CBD"/>
    <w:rsid w:val="00C742B7"/>
    <w:rsid w:val="00CB43DE"/>
    <w:rsid w:val="00D1105A"/>
    <w:rsid w:val="00D62895"/>
    <w:rsid w:val="00D943B3"/>
    <w:rsid w:val="00E15EE9"/>
    <w:rsid w:val="00E163A9"/>
    <w:rsid w:val="00E353AC"/>
    <w:rsid w:val="00E45A48"/>
    <w:rsid w:val="00E65F05"/>
    <w:rsid w:val="00E97442"/>
    <w:rsid w:val="00EC07B8"/>
    <w:rsid w:val="00EC4899"/>
    <w:rsid w:val="00FB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099AB8"/>
  <w15:docId w15:val="{A7936F16-7E31-4581-9C5F-0745E598C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Heading"/>
    <w:next w:val="Textbody"/>
    <w:pPr>
      <w:outlineLvl w:val="0"/>
    </w:pPr>
    <w:rPr>
      <w:b/>
      <w:bCs/>
    </w:rPr>
  </w:style>
  <w:style w:type="paragraph" w:styleId="Titre2">
    <w:name w:val="heading 2"/>
    <w:basedOn w:val="Heading"/>
    <w:next w:val="Textbody"/>
    <w:pPr>
      <w:spacing w:before="200"/>
      <w:outlineLvl w:val="1"/>
    </w:pPr>
    <w:rPr>
      <w:rFonts w:ascii="Liberation Serif" w:eastAsia="SimSun" w:hAnsi="Liberation Serif"/>
      <w:b/>
      <w:bCs/>
      <w:sz w:val="36"/>
      <w:szCs w:val="36"/>
    </w:rPr>
  </w:style>
  <w:style w:type="paragraph" w:styleId="Titre3">
    <w:name w:val="heading 3"/>
    <w:basedOn w:val="Heading"/>
    <w:next w:val="Textbody"/>
    <w:pPr>
      <w:spacing w:before="140"/>
      <w:outlineLvl w:val="2"/>
    </w:pPr>
    <w:rPr>
      <w:b/>
      <w:bCs/>
    </w:rPr>
  </w:style>
  <w:style w:type="paragraph" w:styleId="Titre4">
    <w:name w:val="heading 4"/>
    <w:basedOn w:val="Heading"/>
    <w:next w:val="Textbody"/>
    <w:pPr>
      <w:spacing w:before="120"/>
      <w:outlineLvl w:val="3"/>
    </w:pPr>
    <w:rPr>
      <w:b/>
      <w:bCs/>
      <w:i/>
      <w:iCs/>
    </w:rPr>
  </w:style>
  <w:style w:type="paragraph" w:styleId="Titre5">
    <w:name w:val="heading 5"/>
    <w:basedOn w:val="Heading"/>
    <w:next w:val="Textbody"/>
    <w:pPr>
      <w:spacing w:before="120" w:after="60"/>
      <w:outlineLvl w:val="4"/>
    </w:pPr>
    <w:rPr>
      <w:b/>
      <w:bCs/>
    </w:rPr>
  </w:style>
  <w:style w:type="paragraph" w:styleId="Titre6">
    <w:name w:val="heading 6"/>
    <w:basedOn w:val="Heading"/>
    <w:next w:val="Textbody"/>
    <w:pPr>
      <w:spacing w:before="60" w:after="60"/>
      <w:outlineLvl w:val="5"/>
    </w:pPr>
    <w:rPr>
      <w:b/>
      <w:bCs/>
      <w:i/>
      <w:iCs/>
    </w:rPr>
  </w:style>
  <w:style w:type="paragraph" w:styleId="Titre7">
    <w:name w:val="heading 7"/>
    <w:basedOn w:val="Heading"/>
    <w:next w:val="Textbody"/>
    <w:pPr>
      <w:spacing w:before="60" w:after="60"/>
      <w:outlineLvl w:val="6"/>
    </w:pPr>
    <w:rPr>
      <w:b/>
      <w:bCs/>
    </w:rPr>
  </w:style>
  <w:style w:type="paragraph" w:styleId="Titre8">
    <w:name w:val="heading 8"/>
    <w:basedOn w:val="Heading"/>
    <w:next w:val="Textbody"/>
    <w:pPr>
      <w:spacing w:before="60" w:after="60"/>
      <w:outlineLvl w:val="7"/>
    </w:pPr>
    <w:rPr>
      <w:b/>
      <w:bCs/>
      <w:i/>
      <w:iCs/>
    </w:rPr>
  </w:style>
  <w:style w:type="paragraph" w:styleId="Titre9">
    <w:name w:val="heading 9"/>
    <w:basedOn w:val="Heading"/>
    <w:next w:val="Textbody"/>
    <w:pPr>
      <w:spacing w:before="60" w:after="60"/>
      <w:outlineLvl w:val="8"/>
    </w:pPr>
    <w:rPr>
      <w:b/>
      <w:bCs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SimSun" w:hAnsi="Liberation Mono" w:cs="Liberation Mono"/>
      <w:sz w:val="20"/>
      <w:szCs w:val="20"/>
    </w:rPr>
  </w:style>
  <w:style w:type="paragraph" w:styleId="En-tte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Pieddepag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ContentsHeading">
    <w:name w:val="Contents Heading"/>
    <w:basedOn w:val="Heading"/>
    <w:pPr>
      <w:suppressLineNumbers/>
    </w:pPr>
    <w:rPr>
      <w:rFonts w:ascii="Corbel" w:eastAsia="Corbel" w:hAnsi="Corbel" w:cs="Corbel"/>
      <w:b/>
      <w:sz w:val="32"/>
      <w:szCs w:val="32"/>
    </w:r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  <w:rPr>
      <w:rFonts w:ascii="Corbel" w:eastAsia="Corbel" w:hAnsi="Corbel" w:cs="Corbel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rPr>
      <w:color w:val="000000"/>
    </w:rPr>
  </w:style>
  <w:style w:type="character" w:customStyle="1" w:styleId="SourceText">
    <w:name w:val="Source Text"/>
    <w:rPr>
      <w:rFonts w:ascii="Liberation Mono" w:eastAsia="NSimSun" w:hAnsi="Liberation Mono" w:cs="Liberation Mono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TM1">
    <w:name w:val="toc 1"/>
    <w:basedOn w:val="Normal"/>
    <w:next w:val="Normal"/>
    <w:autoRedefine/>
    <w:uiPriority w:val="39"/>
    <w:unhideWhenUsed/>
    <w:rsid w:val="009951D9"/>
    <w:pPr>
      <w:spacing w:after="100"/>
    </w:pPr>
    <w:rPr>
      <w:rFonts w:cs="Mangal"/>
      <w:szCs w:val="21"/>
    </w:rPr>
  </w:style>
  <w:style w:type="paragraph" w:styleId="TM2">
    <w:name w:val="toc 2"/>
    <w:basedOn w:val="Normal"/>
    <w:next w:val="Normal"/>
    <w:autoRedefine/>
    <w:uiPriority w:val="39"/>
    <w:unhideWhenUsed/>
    <w:rsid w:val="009951D9"/>
    <w:pPr>
      <w:spacing w:after="100"/>
      <w:ind w:left="240"/>
    </w:pPr>
    <w:rPr>
      <w:rFonts w:cs="Mangal"/>
      <w:szCs w:val="21"/>
    </w:rPr>
  </w:style>
  <w:style w:type="character" w:styleId="Lienhypertexte">
    <w:name w:val="Hyperlink"/>
    <w:basedOn w:val="Policepardfaut"/>
    <w:uiPriority w:val="99"/>
    <w:unhideWhenUsed/>
    <w:rsid w:val="009951D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9252CF"/>
    <w:pPr>
      <w:ind w:left="720"/>
      <w:contextualSpacing/>
    </w:pPr>
    <w:rPr>
      <w:rFonts w:cs="Mangal"/>
      <w:szCs w:val="2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7FC4"/>
    <w:rPr>
      <w:rFonts w:ascii="Segoe UI" w:hAnsi="Segoe UI" w:cs="Mangal"/>
      <w:sz w:val="18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7FC4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13</Pages>
  <Words>1163</Words>
  <Characters>6398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Credit Agricole</Company>
  <LinksUpToDate>false</LinksUpToDate>
  <CharactersWithSpaces>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NMPROOT</dc:creator>
  <cp:lastModifiedBy>NMPROOT</cp:lastModifiedBy>
  <cp:revision>53</cp:revision>
  <dcterms:created xsi:type="dcterms:W3CDTF">2022-03-22T07:07:00Z</dcterms:created>
  <dcterms:modified xsi:type="dcterms:W3CDTF">2022-03-24T14:21:00Z</dcterms:modified>
</cp:coreProperties>
</file>