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1D07" w14:textId="7FBE7824" w:rsidR="00580E8A" w:rsidRDefault="001474E4" w:rsidP="001474E4">
      <w:pPr>
        <w:pStyle w:val="Title"/>
      </w:pPr>
      <w:r>
        <w:t>Design and simulation – part 2</w:t>
      </w:r>
    </w:p>
    <w:p w14:paraId="491400E0" w14:textId="2824DF25" w:rsidR="001474E4" w:rsidRDefault="001474E4" w:rsidP="001474E4">
      <w:r>
        <w:t>Receiver</w:t>
      </w:r>
    </w:p>
    <w:p w14:paraId="06734D08" w14:textId="0CE0623D" w:rsidR="001474E4" w:rsidRDefault="001474E4" w:rsidP="001474E4">
      <w:r>
        <w:t>2022 Semester One</w:t>
      </w:r>
    </w:p>
    <w:p w14:paraId="172568F2" w14:textId="5E037067" w:rsidR="00CA35CF" w:rsidRDefault="00CA35CF" w:rsidP="00CA35CF">
      <w:pPr>
        <w:pStyle w:val="Heading1"/>
      </w:pPr>
      <w:r>
        <w:t>Introduction</w:t>
      </w:r>
    </w:p>
    <w:p w14:paraId="44FC06AB" w14:textId="081440A4" w:rsidR="00CA35CF" w:rsidRDefault="00956F0A" w:rsidP="00285595">
      <w:r w:rsidRPr="00956F0A">
        <w:t xml:space="preserve">This assignment focuses on the receiver part of </w:t>
      </w:r>
      <w:proofErr w:type="spellStart"/>
      <w:r w:rsidRPr="00956F0A">
        <w:t>Electeng</w:t>
      </w:r>
      <w:proofErr w:type="spellEnd"/>
      <w:r w:rsidRPr="00956F0A">
        <w:t xml:space="preserve"> 310 project 1. The due date for the assignment is 7th April 2022. This assignment is worth 10 marks. Only one copy of the document and simulation need to be submitted for each group by the group leader.</w:t>
      </w:r>
    </w:p>
    <w:p w14:paraId="0C009751" w14:textId="4FA7B824" w:rsidR="004A0088" w:rsidRDefault="004A0088" w:rsidP="004A0088">
      <w:pPr>
        <w:pStyle w:val="Heading1"/>
      </w:pPr>
      <w:r>
        <w:t>Instructions</w:t>
      </w:r>
    </w:p>
    <w:p w14:paraId="7050242D" w14:textId="506B1A37" w:rsidR="004A0088" w:rsidRDefault="004A0088" w:rsidP="002E3340">
      <w:r w:rsidRPr="004A0088">
        <w:t>Please follow the guidelines outlined here:</w:t>
      </w:r>
    </w:p>
    <w:p w14:paraId="45D53F79" w14:textId="77777777" w:rsidR="002E3340" w:rsidRDefault="002E3340" w:rsidP="008D381C">
      <w:pPr>
        <w:pStyle w:val="NoSpacing"/>
        <w:spacing w:line="204" w:lineRule="auto"/>
        <w:ind w:left="851" w:hanging="284"/>
      </w:pPr>
      <w:r>
        <w:rPr>
          <w:rFonts w:hint="eastAsia"/>
        </w:rPr>
        <w:t>•</w:t>
      </w:r>
      <w:r>
        <w:tab/>
        <w:t>Read the assignment document carefully and complete all of the tasks.</w:t>
      </w:r>
    </w:p>
    <w:p w14:paraId="20F0E70A" w14:textId="77777777" w:rsidR="002E3340" w:rsidRDefault="002E3340" w:rsidP="008D381C">
      <w:pPr>
        <w:pStyle w:val="NoSpacing"/>
        <w:spacing w:line="204" w:lineRule="auto"/>
        <w:ind w:left="851" w:hanging="284"/>
      </w:pPr>
      <w:r>
        <w:rPr>
          <w:rFonts w:hint="eastAsia"/>
        </w:rPr>
        <w:t>•</w:t>
      </w:r>
      <w:r>
        <w:tab/>
        <w:t xml:space="preserve">Tasks are </w:t>
      </w:r>
      <w:r w:rsidRPr="00FB43F7">
        <w:rPr>
          <w:b/>
          <w:bCs/>
        </w:rPr>
        <w:t>in bold</w:t>
      </w:r>
      <w:r w:rsidRPr="00FB43F7">
        <w:t>.</w:t>
      </w:r>
    </w:p>
    <w:p w14:paraId="54DC3B8E" w14:textId="77777777" w:rsidR="002E3340" w:rsidRDefault="002E3340" w:rsidP="008D381C">
      <w:pPr>
        <w:pStyle w:val="NoSpacing"/>
        <w:spacing w:line="204" w:lineRule="auto"/>
        <w:ind w:left="851" w:hanging="284"/>
      </w:pPr>
      <w:r>
        <w:rPr>
          <w:rFonts w:hint="eastAsia"/>
        </w:rPr>
        <w:t>•</w:t>
      </w:r>
      <w:r>
        <w:tab/>
        <w:t>Be specific and refer to any images accurately when discussing the work.</w:t>
      </w:r>
    </w:p>
    <w:p w14:paraId="1FE59705" w14:textId="77777777" w:rsidR="002E3340" w:rsidRDefault="002E3340" w:rsidP="008D381C">
      <w:pPr>
        <w:pStyle w:val="NoSpacing"/>
        <w:spacing w:line="204" w:lineRule="auto"/>
        <w:ind w:left="851" w:hanging="284"/>
      </w:pPr>
      <w:r>
        <w:rPr>
          <w:rFonts w:hint="eastAsia"/>
        </w:rPr>
        <w:t>•</w:t>
      </w:r>
      <w:r>
        <w:tab/>
        <w:t xml:space="preserve">Use the snipping tool available in windows and ensure that all the relevant components are visible, with values clearly shown when copying schematics from </w:t>
      </w:r>
      <w:proofErr w:type="spellStart"/>
      <w:r>
        <w:t>LTSpice</w:t>
      </w:r>
      <w:proofErr w:type="spellEnd"/>
      <w:r>
        <w:t xml:space="preserve"> on to this document.</w:t>
      </w:r>
    </w:p>
    <w:p w14:paraId="45DF6BE4" w14:textId="77777777" w:rsidR="002E3340" w:rsidRDefault="002E3340" w:rsidP="008D381C">
      <w:pPr>
        <w:pStyle w:val="NoSpacing"/>
        <w:spacing w:line="204" w:lineRule="auto"/>
        <w:ind w:left="851" w:hanging="284"/>
      </w:pPr>
      <w:r>
        <w:rPr>
          <w:rFonts w:hint="eastAsia"/>
        </w:rPr>
        <w:t>•</w:t>
      </w:r>
      <w:r>
        <w:tab/>
        <w:t xml:space="preserve">Include only one or two periods of any ac waveforms when copying output graphs from </w:t>
      </w:r>
      <w:proofErr w:type="spellStart"/>
      <w:r>
        <w:t>LTSpice</w:t>
      </w:r>
      <w:proofErr w:type="spellEnd"/>
      <w:r>
        <w:t xml:space="preserve"> on to this document.</w:t>
      </w:r>
    </w:p>
    <w:p w14:paraId="37D97EF5" w14:textId="65842DBE" w:rsidR="002E3340" w:rsidRDefault="002E3340" w:rsidP="008D381C">
      <w:pPr>
        <w:pStyle w:val="NoSpacing"/>
        <w:spacing w:line="204" w:lineRule="auto"/>
        <w:ind w:left="851" w:hanging="284"/>
      </w:pPr>
      <w:r>
        <w:rPr>
          <w:rFonts w:hint="eastAsia"/>
        </w:rPr>
        <w:t>•</w:t>
      </w:r>
      <w:r>
        <w:tab/>
        <w:t>Use the closest E12 values for resistors and capacitors to ensure that the circuit is as practical as possible.</w:t>
      </w:r>
    </w:p>
    <w:p w14:paraId="3F7BA71C" w14:textId="26277880" w:rsidR="00F94FDA" w:rsidRDefault="00F94FDA" w:rsidP="00F94FDA">
      <w:pPr>
        <w:pStyle w:val="Heading1"/>
      </w:pPr>
      <w:r>
        <w:t>Deliverables</w:t>
      </w:r>
    </w:p>
    <w:p w14:paraId="2DCBCB47" w14:textId="77777777" w:rsidR="00F94FDA" w:rsidRDefault="00F94FDA" w:rsidP="00F94FDA">
      <w:pPr>
        <w:pStyle w:val="NoSpacing"/>
      </w:pPr>
      <w:r>
        <w:t>The deliverables of this assignment are:</w:t>
      </w:r>
    </w:p>
    <w:p w14:paraId="7E421B5C" w14:textId="77777777" w:rsidR="00F94FDA" w:rsidRPr="002C2255" w:rsidRDefault="00F94FDA" w:rsidP="002C2255">
      <w:pPr>
        <w:pStyle w:val="NoSpacing"/>
        <w:spacing w:after="80" w:line="204" w:lineRule="auto"/>
      </w:pPr>
      <w:r>
        <w:t>1.</w:t>
      </w:r>
      <w:r>
        <w:tab/>
      </w:r>
      <w:r w:rsidRPr="002C2255">
        <w:t xml:space="preserve">A completed version of this document. </w:t>
      </w:r>
    </w:p>
    <w:p w14:paraId="49209DF2" w14:textId="77777777" w:rsidR="00F94FDA" w:rsidRDefault="00F94FDA" w:rsidP="008D381C">
      <w:pPr>
        <w:pStyle w:val="NoSpacing"/>
        <w:spacing w:line="204" w:lineRule="auto"/>
        <w:ind w:firstLine="720"/>
      </w:pPr>
      <w:r>
        <w:t>Marks will be given based on:</w:t>
      </w:r>
    </w:p>
    <w:p w14:paraId="03581AC5" w14:textId="77777777" w:rsidR="00F94FDA" w:rsidRDefault="00F94FDA" w:rsidP="008D381C">
      <w:pPr>
        <w:pStyle w:val="NoSpacing"/>
        <w:spacing w:line="204" w:lineRule="auto"/>
        <w:ind w:left="851" w:hanging="284"/>
      </w:pPr>
      <w:r>
        <w:rPr>
          <w:rFonts w:hint="eastAsia"/>
        </w:rPr>
        <w:t>•</w:t>
      </w:r>
      <w:r>
        <w:tab/>
        <w:t>Completeness and correctness of the answers in this document.</w:t>
      </w:r>
    </w:p>
    <w:p w14:paraId="6607A07A" w14:textId="77777777" w:rsidR="00F94FDA" w:rsidRDefault="00F94FDA" w:rsidP="008D381C">
      <w:pPr>
        <w:pStyle w:val="NoSpacing"/>
        <w:spacing w:line="204" w:lineRule="auto"/>
        <w:ind w:left="851" w:hanging="284"/>
      </w:pPr>
      <w:r>
        <w:rPr>
          <w:rFonts w:hint="eastAsia"/>
        </w:rPr>
        <w:t>•</w:t>
      </w:r>
      <w:r>
        <w:tab/>
        <w:t>Clarity of the screenshots presented.</w:t>
      </w:r>
    </w:p>
    <w:p w14:paraId="4DA448E7" w14:textId="77777777" w:rsidR="00F94FDA" w:rsidRDefault="00F94FDA" w:rsidP="002C2255">
      <w:pPr>
        <w:pStyle w:val="NoSpacing"/>
        <w:spacing w:after="80" w:line="204" w:lineRule="auto"/>
        <w:ind w:left="720" w:hanging="720"/>
      </w:pPr>
      <w:r>
        <w:t>2.</w:t>
      </w:r>
      <w:r>
        <w:tab/>
        <w:t xml:space="preserve">An </w:t>
      </w:r>
      <w:proofErr w:type="spellStart"/>
      <w:r>
        <w:t>LTspice</w:t>
      </w:r>
      <w:proofErr w:type="spellEnd"/>
      <w:r>
        <w:t xml:space="preserve"> simulation file of the entire transmitter and the receiver along with any related libraries required to run it. </w:t>
      </w:r>
    </w:p>
    <w:p w14:paraId="328DA4EE" w14:textId="77777777" w:rsidR="00F94FDA" w:rsidRDefault="00F94FDA" w:rsidP="008D381C">
      <w:pPr>
        <w:pStyle w:val="NoSpacing"/>
        <w:spacing w:line="204" w:lineRule="auto"/>
        <w:ind w:firstLine="720"/>
      </w:pPr>
      <w:r>
        <w:t>Marks will be given based on:</w:t>
      </w:r>
    </w:p>
    <w:p w14:paraId="7EFCFE39" w14:textId="77777777" w:rsidR="00F94FDA" w:rsidRDefault="00F94FDA" w:rsidP="008D381C">
      <w:pPr>
        <w:pStyle w:val="NoSpacing"/>
        <w:spacing w:line="204" w:lineRule="auto"/>
        <w:ind w:left="851" w:hanging="284"/>
      </w:pPr>
      <w:r>
        <w:rPr>
          <w:rFonts w:hint="eastAsia"/>
        </w:rPr>
        <w:t>•</w:t>
      </w:r>
      <w:r>
        <w:tab/>
        <w:t xml:space="preserve">Clarity, correctness, and tidiness of the simulation. </w:t>
      </w:r>
    </w:p>
    <w:p w14:paraId="4AB1C0A6" w14:textId="77777777" w:rsidR="00F94FDA" w:rsidRDefault="00F94FDA" w:rsidP="008D381C">
      <w:pPr>
        <w:pStyle w:val="NoSpacing"/>
        <w:spacing w:line="204" w:lineRule="auto"/>
        <w:ind w:left="851" w:hanging="284"/>
      </w:pPr>
      <w:r>
        <w:rPr>
          <w:rFonts w:hint="eastAsia"/>
        </w:rPr>
        <w:t>•</w:t>
      </w:r>
      <w:r>
        <w:tab/>
        <w:t xml:space="preserve">Understanding of </w:t>
      </w:r>
      <w:proofErr w:type="spellStart"/>
      <w:r>
        <w:t>LTSpice</w:t>
      </w:r>
      <w:proofErr w:type="spellEnd"/>
      <w:r>
        <w:t xml:space="preserve"> features.</w:t>
      </w:r>
    </w:p>
    <w:p w14:paraId="53467EFF" w14:textId="54F05908" w:rsidR="00F94FDA" w:rsidRDefault="00F94FDA" w:rsidP="008D381C">
      <w:pPr>
        <w:pStyle w:val="NoSpacing"/>
        <w:spacing w:line="204" w:lineRule="auto"/>
        <w:ind w:left="851" w:hanging="284"/>
      </w:pPr>
      <w:r>
        <w:rPr>
          <w:rFonts w:hint="eastAsia"/>
        </w:rPr>
        <w:t>•</w:t>
      </w:r>
      <w:r>
        <w:tab/>
        <w:t>Ability to simplify the simulation without compromising on the accuracy and practicality of the simulation.</w:t>
      </w:r>
    </w:p>
    <w:p w14:paraId="23947C0C" w14:textId="1267A0AB" w:rsidR="00133D2D" w:rsidRDefault="00133D2D" w:rsidP="00133D2D">
      <w:pPr>
        <w:pStyle w:val="NoSpacing"/>
        <w:spacing w:line="204" w:lineRule="auto"/>
      </w:pPr>
    </w:p>
    <w:p w14:paraId="2C8B7E77" w14:textId="6FD71BE1" w:rsidR="00BB0886" w:rsidRDefault="00133D2D" w:rsidP="00133D2D">
      <w:pPr>
        <w:pStyle w:val="NoSpacing"/>
        <w:spacing w:line="204" w:lineRule="auto"/>
      </w:pPr>
      <w:r w:rsidRPr="00133D2D">
        <w:t>Submit a zipped file with a pdf version of this word document, the .</w:t>
      </w:r>
      <w:proofErr w:type="spellStart"/>
      <w:r w:rsidRPr="00133D2D">
        <w:t>asc</w:t>
      </w:r>
      <w:proofErr w:type="spellEnd"/>
      <w:r w:rsidRPr="00133D2D">
        <w:t xml:space="preserve"> file of the simulation, and any libraries of the practical components used. Name the zip file “EE310_GroupXX_Rx_2022.zip”, where XX is your group number.</w:t>
      </w:r>
    </w:p>
    <w:p w14:paraId="2A556EAA" w14:textId="77777777" w:rsidR="00BB0886" w:rsidRDefault="00BB0886">
      <w:r>
        <w:br w:type="page"/>
      </w:r>
    </w:p>
    <w:p w14:paraId="55065AD2" w14:textId="0C52E81A" w:rsidR="00133D2D" w:rsidRDefault="004E2748" w:rsidP="004E2748">
      <w:pPr>
        <w:pStyle w:val="Heading1"/>
      </w:pPr>
      <w:r>
        <w:lastRenderedPageBreak/>
        <w:t xml:space="preserve">1. </w:t>
      </w:r>
      <w:r w:rsidR="00BB0886">
        <w:t>Light detector</w:t>
      </w:r>
    </w:p>
    <w:p w14:paraId="114CF7B9" w14:textId="77777777" w:rsidR="00C01609" w:rsidRDefault="00C01609" w:rsidP="00C01609">
      <w:r>
        <w:t xml:space="preserve">A light detector circuit is a transimpedance amplifier that converts the photo-current from the </w:t>
      </w:r>
      <w:proofErr w:type="gramStart"/>
      <w:r>
        <w:t>photo-diode</w:t>
      </w:r>
      <w:proofErr w:type="gramEnd"/>
      <w:r>
        <w:t xml:space="preserve"> to an output voltage.</w:t>
      </w:r>
    </w:p>
    <w:p w14:paraId="44758E15" w14:textId="2EB1C4C1" w:rsidR="00C01609" w:rsidRDefault="00C01609" w:rsidP="00C01609">
      <w:r>
        <w:t>An example light detector circuit with labelled components is shown in Figure 1.</w:t>
      </w:r>
    </w:p>
    <w:p w14:paraId="74D5D9F4" w14:textId="02702378" w:rsidR="00C01609" w:rsidRDefault="007227C1" w:rsidP="00C01609">
      <w:r>
        <w:object w:dxaOrig="11521" w:dyaOrig="6571" w14:anchorId="07328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31#yIS1" style="width:450.35pt;height:257.45pt" o:ole="">
            <v:imagedata r:id="rId7" o:title=""/>
          </v:shape>
          <o:OLEObject Type="Embed" ProgID="Visio.Drawing.15" ShapeID="_x0000_i1025" DrawAspect="Content" ObjectID="_1710401190" r:id="rId8"/>
        </w:object>
      </w:r>
    </w:p>
    <w:p w14:paraId="4918F41E" w14:textId="377D54D8" w:rsidR="00957696" w:rsidRDefault="00957696" w:rsidP="003A6807">
      <w:pPr>
        <w:pStyle w:val="Subtitle"/>
      </w:pPr>
      <w:bookmarkStart w:id="0" w:name="_Ref95901817"/>
      <w:r w:rsidRPr="003A6807">
        <w:t xml:space="preserve">Figure </w:t>
      </w:r>
      <w:bookmarkEnd w:id="0"/>
      <w:r w:rsidRPr="003A6807">
        <w:t>1: An example of the light detector circuit.</w:t>
      </w:r>
    </w:p>
    <w:p w14:paraId="5E2CA59A" w14:textId="77777777" w:rsidR="003A6807" w:rsidRPr="003A6807" w:rsidRDefault="003A6807" w:rsidP="003A6807"/>
    <w:p w14:paraId="2CE0DA06" w14:textId="52946508" w:rsidR="00957696" w:rsidRDefault="003A6807" w:rsidP="003A6807">
      <w:pPr>
        <w:pStyle w:val="Heading2"/>
      </w:pPr>
      <w:r>
        <w:t>1.1 Calculation of theoretical values</w:t>
      </w:r>
    </w:p>
    <w:p w14:paraId="21F4B3DB" w14:textId="0E8E1B9E" w:rsidR="003A6807" w:rsidRDefault="003A6807" w:rsidP="003A6807">
      <w:r w:rsidRPr="003A6807">
        <w:t>Using the theory learned in the design meetings, calculate the values for the light detector circuit in Table 1. Remember to use practical E12 values for all resistors and capacitors.</w:t>
      </w:r>
    </w:p>
    <w:p w14:paraId="7CC63EA2" w14:textId="4B954AA7" w:rsidR="003A6807" w:rsidRPr="00F30699" w:rsidRDefault="008358AA" w:rsidP="003A6807">
      <w:pPr>
        <w:pStyle w:val="Heading3"/>
      </w:pPr>
      <w:r>
        <w:rPr>
          <w:noProof/>
        </w:rPr>
        <mc:AlternateContent>
          <mc:Choice Requires="wpi">
            <w:drawing>
              <wp:anchor distT="0" distB="0" distL="114300" distR="114300" simplePos="0" relativeHeight="251663360" behindDoc="0" locked="0" layoutInCell="1" allowOverlap="1" wp14:anchorId="251DCA82" wp14:editId="57EEF480">
                <wp:simplePos x="0" y="0"/>
                <wp:positionH relativeFrom="column">
                  <wp:posOffset>7658100</wp:posOffset>
                </wp:positionH>
                <wp:positionV relativeFrom="paragraph">
                  <wp:posOffset>-401955</wp:posOffset>
                </wp:positionV>
                <wp:extent cx="915670" cy="1385570"/>
                <wp:effectExtent l="57150" t="57150" r="55880" b="4318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915670" cy="1385570"/>
                      </w14:xfrm>
                    </w14:contentPart>
                  </a:graphicData>
                </a:graphic>
              </wp:anchor>
            </w:drawing>
          </mc:Choice>
          <mc:Fallback>
            <w:pict>
              <v:shape w14:anchorId="6450B175" id="Ink 14" o:spid="_x0000_s1026" type="#_x0000_t75" style="position:absolute;margin-left:602.3pt;margin-top:-32.35pt;width:73.5pt;height:1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">
                <v:imagedata r:id="rId10" o:title=""/>
              </v:shape>
            </w:pict>
          </mc:Fallback>
        </mc:AlternateContent>
      </w:r>
      <w:r w:rsidR="003A6807" w:rsidRPr="00F30699">
        <w:t>1.1.1</w:t>
      </w:r>
      <w:r w:rsidR="000D3BA5" w:rsidRPr="00F30699">
        <w:t xml:space="preserve"> </w:t>
      </w:r>
      <w:r w:rsidR="003A6807" w:rsidRPr="00F30699">
        <w:t>Fill out Table 1 with the expected values, including units.</w:t>
      </w:r>
    </w:p>
    <w:p w14:paraId="7CE85C8A" w14:textId="18067A7A" w:rsidR="00DF0A19" w:rsidRDefault="00DF0A19" w:rsidP="00DF0A19">
      <w:pPr>
        <w:pStyle w:val="Subtitle"/>
      </w:pPr>
      <w:r w:rsidRPr="00DF0A19">
        <w:t>Table 1: Calculate theoretical values for the light detector</w:t>
      </w:r>
    </w:p>
    <w:tbl>
      <w:tblPr>
        <w:tblStyle w:val="TableGrid"/>
        <w:tblW w:w="0" w:type="auto"/>
        <w:jc w:val="center"/>
        <w:tblLook w:val="04A0" w:firstRow="1" w:lastRow="0" w:firstColumn="1" w:lastColumn="0" w:noHBand="0" w:noVBand="1"/>
      </w:tblPr>
      <w:tblGrid>
        <w:gridCol w:w="2850"/>
        <w:gridCol w:w="2850"/>
      </w:tblGrid>
      <w:tr w:rsidR="000D3BA5" w:rsidRPr="00756657" w14:paraId="60F8BA39" w14:textId="77777777" w:rsidTr="00D440CA">
        <w:trPr>
          <w:trHeight w:val="291"/>
          <w:jc w:val="center"/>
        </w:trPr>
        <w:tc>
          <w:tcPr>
            <w:tcW w:w="2850" w:type="dxa"/>
          </w:tcPr>
          <w:p w14:paraId="109A9D64" w14:textId="77777777" w:rsidR="000D3BA5" w:rsidRPr="00756657" w:rsidRDefault="00197668"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F</m:t>
                    </m:r>
                  </m:sub>
                </m:sSub>
              </m:oMath>
            </m:oMathPara>
          </w:p>
        </w:tc>
        <w:tc>
          <w:tcPr>
            <w:tcW w:w="2850" w:type="dxa"/>
          </w:tcPr>
          <w:p w14:paraId="1694AE8B" w14:textId="49C5B445" w:rsidR="000D3BA5" w:rsidRPr="00CF686A" w:rsidRDefault="003B42D0" w:rsidP="00D440CA">
            <w:pPr>
              <w:rPr>
                <w:iCs/>
                <w:lang w:val="en-US"/>
              </w:rPr>
            </w:pPr>
            <w:r>
              <w:rPr>
                <w:iCs/>
                <w:lang w:val="en-US"/>
              </w:rPr>
              <w:t>100</w:t>
            </w:r>
            <w:r w:rsidRPr="00CF686A">
              <w:rPr>
                <w:iCs/>
                <w:lang w:val="en-US"/>
              </w:rPr>
              <w:t>k</w:t>
            </w:r>
            <w:r w:rsidR="009F2102">
              <w:rPr>
                <w:iCs/>
                <w:lang w:val="en-US"/>
              </w:rPr>
              <w:t xml:space="preserve"> Ohms</w:t>
            </w:r>
          </w:p>
        </w:tc>
      </w:tr>
      <w:tr w:rsidR="000D3BA5" w:rsidRPr="00756657" w14:paraId="2AC6CF54" w14:textId="77777777" w:rsidTr="00D440CA">
        <w:trPr>
          <w:trHeight w:val="275"/>
          <w:jc w:val="center"/>
        </w:trPr>
        <w:tc>
          <w:tcPr>
            <w:tcW w:w="2850" w:type="dxa"/>
          </w:tcPr>
          <w:p w14:paraId="410D1198" w14:textId="77777777" w:rsidR="000D3BA5" w:rsidRPr="00756657" w:rsidRDefault="00197668"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F</m:t>
                    </m:r>
                  </m:sub>
                </m:sSub>
              </m:oMath>
            </m:oMathPara>
          </w:p>
        </w:tc>
        <w:tc>
          <w:tcPr>
            <w:tcW w:w="2850" w:type="dxa"/>
          </w:tcPr>
          <w:p w14:paraId="2D68DBD9" w14:textId="1E95D547" w:rsidR="000D3BA5" w:rsidRPr="00CF686A" w:rsidRDefault="003B42D0" w:rsidP="00D440CA">
            <w:pPr>
              <w:rPr>
                <w:iCs/>
                <w:lang w:val="en-US"/>
              </w:rPr>
            </w:pPr>
            <w:r>
              <w:rPr>
                <w:iCs/>
                <w:lang w:val="en-US"/>
              </w:rPr>
              <w:t>7.5</w:t>
            </w:r>
            <w:r w:rsidRPr="00CF686A">
              <w:rPr>
                <w:iCs/>
                <w:lang w:val="en-US"/>
              </w:rPr>
              <w:t>pF</w:t>
            </w:r>
            <w:r w:rsidR="009A2E8F">
              <w:rPr>
                <w:iCs/>
                <w:lang w:val="en-US"/>
              </w:rPr>
              <w:t xml:space="preserve"> (</w:t>
            </w:r>
            <w:r w:rsidR="000059D2">
              <w:rPr>
                <w:iCs/>
                <w:lang w:val="en-US"/>
              </w:rPr>
              <w:t>Two 15pF in series</w:t>
            </w:r>
            <w:r w:rsidR="009A2E8F">
              <w:rPr>
                <w:iCs/>
                <w:lang w:val="en-US"/>
              </w:rPr>
              <w:t>)</w:t>
            </w:r>
          </w:p>
        </w:tc>
      </w:tr>
      <w:tr w:rsidR="000D3BA5" w:rsidRPr="00756657" w14:paraId="52C75DD7" w14:textId="77777777" w:rsidTr="00D440CA">
        <w:trPr>
          <w:trHeight w:val="275"/>
          <w:jc w:val="center"/>
        </w:trPr>
        <w:tc>
          <w:tcPr>
            <w:tcW w:w="2850" w:type="dxa"/>
          </w:tcPr>
          <w:p w14:paraId="280C8589" w14:textId="77777777" w:rsidR="000D3BA5" w:rsidRDefault="00197668"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m:oMathPara>
          </w:p>
        </w:tc>
        <w:tc>
          <w:tcPr>
            <w:tcW w:w="2850" w:type="dxa"/>
          </w:tcPr>
          <w:p w14:paraId="036B9F35" w14:textId="67385FE8" w:rsidR="000D3BA5" w:rsidRPr="00756657" w:rsidRDefault="00CF686A" w:rsidP="00D440CA">
            <w:pPr>
              <w:rPr>
                <w:iCs/>
                <w:lang w:val="en-US"/>
              </w:rPr>
            </w:pPr>
            <w:r>
              <w:rPr>
                <w:iCs/>
                <w:lang w:val="en-US"/>
              </w:rPr>
              <w:t>2</w:t>
            </w:r>
            <w:r w:rsidR="00545E83">
              <w:rPr>
                <w:iCs/>
                <w:lang w:val="en-US"/>
              </w:rPr>
              <w:t>12</w:t>
            </w:r>
            <w:r w:rsidR="001835FA">
              <w:rPr>
                <w:iCs/>
                <w:lang w:val="en-US"/>
              </w:rPr>
              <w:t>khz</w:t>
            </w:r>
          </w:p>
        </w:tc>
      </w:tr>
    </w:tbl>
    <w:p w14:paraId="3AFD20D4" w14:textId="77777777" w:rsidR="000D3BA5" w:rsidRDefault="000D3BA5" w:rsidP="000D3BA5">
      <w:pPr>
        <w:jc w:val="center"/>
        <w:rPr>
          <w:lang w:val="en-US"/>
        </w:rPr>
      </w:pPr>
      <w:r>
        <w:rPr>
          <w:lang w:val="en-US"/>
        </w:rPr>
        <w:t xml:space="preserve">Here,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Pr>
          <w:lang w:val="en-US"/>
        </w:rPr>
        <w:t xml:space="preserve"> is the cut-off frequency of the light detector circuit.</w:t>
      </w:r>
    </w:p>
    <w:p w14:paraId="2B8D21A1" w14:textId="77777777" w:rsidR="007709A6" w:rsidRDefault="000D3BA5" w:rsidP="007709A6">
      <w:pPr>
        <w:pStyle w:val="Heading2"/>
      </w:pPr>
      <w:r>
        <w:t>1.2 Design justifications</w:t>
      </w:r>
    </w:p>
    <w:p w14:paraId="2C9C5651" w14:textId="3A7A1713" w:rsidR="000D3BA5" w:rsidRPr="000E525A" w:rsidRDefault="000D3BA5" w:rsidP="007709A6">
      <w:pPr>
        <w:rPr>
          <w:b/>
          <w:bCs/>
        </w:rPr>
      </w:pPr>
      <w:r w:rsidRPr="000E525A">
        <w:rPr>
          <w:b/>
          <w:bCs/>
        </w:rPr>
        <w:t>Give a brief justification for the value of each parameter chosen in Table 1.</w:t>
      </w:r>
    </w:p>
    <w:tbl>
      <w:tblPr>
        <w:tblStyle w:val="TableGrid"/>
        <w:tblW w:w="0" w:type="auto"/>
        <w:tblInd w:w="360" w:type="dxa"/>
        <w:tblLook w:val="04A0" w:firstRow="1" w:lastRow="0" w:firstColumn="1" w:lastColumn="0" w:noHBand="0" w:noVBand="1"/>
      </w:tblPr>
      <w:tblGrid>
        <w:gridCol w:w="8656"/>
      </w:tblGrid>
      <w:tr w:rsidR="000D3BA5" w:rsidRPr="006C03AE" w14:paraId="0290EBE5" w14:textId="77777777" w:rsidTr="007709A6">
        <w:trPr>
          <w:trHeight w:val="2021"/>
        </w:trPr>
        <w:tc>
          <w:tcPr>
            <w:tcW w:w="8656" w:type="dxa"/>
          </w:tcPr>
          <w:p w14:paraId="2EBC22D4" w14:textId="1EC8C82B" w:rsidR="001255E1" w:rsidRPr="006C03AE" w:rsidRDefault="00197668" w:rsidP="00514C52">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F</m:t>
                  </m:r>
                </m:sub>
              </m:sSub>
            </m:oMath>
            <w:r w:rsidR="000D3BA5" w:rsidRPr="006C03AE">
              <w:rPr>
                <w:rFonts w:eastAsiaTheme="minorEastAsia"/>
                <w:iCs/>
                <w:lang w:val="en-US"/>
              </w:rPr>
              <w:t>:</w:t>
            </w:r>
            <w:r w:rsidR="00B6600D">
              <w:rPr>
                <w:rFonts w:eastAsiaTheme="minorEastAsia"/>
                <w:iCs/>
                <w:lang w:val="en-US"/>
              </w:rPr>
              <w:t xml:space="preserve"> </w:t>
            </w:r>
            <w:r w:rsidR="00514C52">
              <w:rPr>
                <w:iCs/>
                <w:lang w:val="en-US"/>
              </w:rPr>
              <w:t xml:space="preserve">Considering our PWM signal could have noise that we assume to be </w:t>
            </w:r>
            <w:r w:rsidR="00EE4565">
              <w:rPr>
                <w:iCs/>
                <w:lang w:val="en-US"/>
              </w:rPr>
              <w:t>approximately</w:t>
            </w:r>
            <w:r w:rsidR="00514C52">
              <w:rPr>
                <w:iCs/>
                <w:lang w:val="en-US"/>
              </w:rPr>
              <w:t xml:space="preserve"> 1mV in amplitude, we would want to have a larger gain for our Light detection circuit.</w:t>
            </w:r>
            <w:r w:rsidR="00A57FE2">
              <w:rPr>
                <w:iCs/>
                <w:lang w:val="en-US"/>
              </w:rPr>
              <w:t xml:space="preserve"> We decided on a </w:t>
            </w:r>
            <m:oMath>
              <m:r>
                <w:rPr>
                  <w:rFonts w:ascii="Cambria Math" w:hAnsi="Cambria Math"/>
                  <w:lang w:val="en-US"/>
                </w:rPr>
                <m:t>Vdet</m:t>
              </m:r>
            </m:oMath>
            <w:r w:rsidR="00EE4565">
              <w:rPr>
                <w:iCs/>
                <w:lang w:val="en-US"/>
              </w:rPr>
              <w:t xml:space="preserve"> peak</w:t>
            </w:r>
            <w:r w:rsidR="00A57FE2">
              <w:rPr>
                <w:iCs/>
                <w:lang w:val="en-US"/>
              </w:rPr>
              <w:t xml:space="preserve">-to-peak value of 5mV for the worst case Ip of </w:t>
            </w:r>
            <w:r w:rsidR="00EE4565">
              <w:rPr>
                <w:iCs/>
                <w:lang w:val="en-US"/>
              </w:rPr>
              <w:t xml:space="preserve">approximately </w:t>
            </w:r>
            <w:r w:rsidR="00A57FE2">
              <w:rPr>
                <w:iCs/>
                <w:lang w:val="en-US"/>
              </w:rPr>
              <w:t>50nA</w:t>
            </w:r>
            <w:r w:rsidR="00EE4565">
              <w:rPr>
                <w:iCs/>
                <w:lang w:val="en-US"/>
              </w:rPr>
              <w:t>, which</w:t>
            </w:r>
            <w:r w:rsidR="00A57FE2">
              <w:rPr>
                <w:iCs/>
                <w:lang w:val="en-US"/>
              </w:rPr>
              <w:t xml:space="preserve"> made us decide on a value for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 xml:space="preserve"> </m:t>
              </m:r>
            </m:oMath>
            <w:r w:rsidR="00A57FE2">
              <w:rPr>
                <w:iCs/>
                <w:lang w:val="en-US"/>
              </w:rPr>
              <w:t>of</w:t>
            </w:r>
            <w:r w:rsidR="00995EA5">
              <w:rPr>
                <w:iCs/>
                <w:lang w:val="en-US"/>
              </w:rPr>
              <w:t xml:space="preserve"> 100k</w:t>
            </w:r>
            <w:r w:rsidR="00EE4565">
              <w:rPr>
                <w:iCs/>
                <w:lang w:val="en-US"/>
              </w:rPr>
              <w:t xml:space="preserve"> Ohms.</w:t>
            </w:r>
          </w:p>
        </w:tc>
      </w:tr>
      <w:tr w:rsidR="000D3BA5" w:rsidRPr="006C03AE" w14:paraId="4E3110BD" w14:textId="77777777" w:rsidTr="007709A6">
        <w:trPr>
          <w:trHeight w:val="2021"/>
        </w:trPr>
        <w:tc>
          <w:tcPr>
            <w:tcW w:w="8656" w:type="dxa"/>
          </w:tcPr>
          <w:p w14:paraId="0CB6719B" w14:textId="558C38CC" w:rsidR="000D3BA5" w:rsidRPr="006C03AE" w:rsidRDefault="00197668" w:rsidP="00D440CA">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F</m:t>
                  </m:r>
                </m:sub>
              </m:sSub>
            </m:oMath>
            <w:r w:rsidR="000D3BA5" w:rsidRPr="006C03AE">
              <w:rPr>
                <w:rFonts w:eastAsiaTheme="minorEastAsia"/>
                <w:iCs/>
                <w:lang w:val="en-US"/>
              </w:rPr>
              <w:t>:</w:t>
            </w:r>
            <w:r w:rsidR="00995EA5">
              <w:rPr>
                <w:rFonts w:eastAsiaTheme="minorEastAsia"/>
                <w:iCs/>
                <w:lang w:val="en-US"/>
              </w:rPr>
              <w:t xml:space="preserve"> While we are amplifying the signal, we would want to reduce the amount of noise that gets amplified. This could be done if we have a small enough capacitance</w:t>
            </w:r>
            <w:r w:rsidR="00AA3582">
              <w:rPr>
                <w:rFonts w:eastAsiaTheme="minorEastAsia"/>
                <w:iCs/>
                <w:lang w:val="en-US"/>
              </w:rPr>
              <w:t xml:space="preserve"> that is able to remove high frequency noise, but still large enough to keep the </w:t>
            </w:r>
            <w:r w:rsidR="00AC21CF">
              <w:rPr>
                <w:rFonts w:eastAsiaTheme="minorEastAsia"/>
                <w:iCs/>
                <w:lang w:val="en-US"/>
              </w:rPr>
              <w:t xml:space="preserve">shape of </w:t>
            </w:r>
            <w:r w:rsidR="00AA3582">
              <w:rPr>
                <w:rFonts w:eastAsiaTheme="minorEastAsia"/>
                <w:iCs/>
                <w:lang w:val="en-US"/>
              </w:rPr>
              <w:t xml:space="preserve">PWM signal that </w:t>
            </w:r>
            <w:r w:rsidR="00D67AE4">
              <w:rPr>
                <w:rFonts w:eastAsiaTheme="minorEastAsia"/>
                <w:iCs/>
                <w:lang w:val="en-US"/>
              </w:rPr>
              <w:t>is detected by the photodiode, which is why we have found a suitable value to be 7.5pF (made with two 15pF capacitors in series).</w:t>
            </w:r>
          </w:p>
        </w:tc>
      </w:tr>
      <w:tr w:rsidR="000D3BA5" w14:paraId="267027F1" w14:textId="77777777" w:rsidTr="007709A6">
        <w:trPr>
          <w:trHeight w:val="2021"/>
        </w:trPr>
        <w:tc>
          <w:tcPr>
            <w:tcW w:w="8656" w:type="dxa"/>
          </w:tcPr>
          <w:p w14:paraId="4B5C13CB" w14:textId="2A3F36A6" w:rsidR="000D3BA5" w:rsidRDefault="00197668" w:rsidP="00D440CA">
            <w:pPr>
              <w:pStyle w:val="ListParagraph"/>
              <w:ind w:left="0"/>
              <w:rPr>
                <w:rFonts w:eastAsia="Calibri" w:cs="Times New Roman"/>
                <w:iCs/>
                <w:lang w:val="en-US"/>
              </w:rPr>
            </w:pPr>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0D3BA5" w:rsidRPr="006C03AE">
              <w:rPr>
                <w:rFonts w:eastAsiaTheme="minorEastAsia"/>
                <w:iCs/>
                <w:lang w:val="en-US"/>
              </w:rPr>
              <w:t>:</w:t>
            </w:r>
            <w:r w:rsidR="008C75FE">
              <w:rPr>
                <w:rFonts w:eastAsiaTheme="minorEastAsia"/>
                <w:iCs/>
                <w:lang w:val="en-US"/>
              </w:rPr>
              <w:t xml:space="preserve"> </w:t>
            </w:r>
            <w:r w:rsidR="00AD7842">
              <w:rPr>
                <w:rFonts w:eastAsiaTheme="minorEastAsia"/>
                <w:iCs/>
                <w:lang w:val="en-US"/>
              </w:rPr>
              <w:t xml:space="preserve"> </w:t>
            </w:r>
            <w:r w:rsidR="00D67AE4">
              <w:rPr>
                <w:rFonts w:eastAsiaTheme="minorEastAsia"/>
                <w:iCs/>
                <w:lang w:val="en-US"/>
              </w:rPr>
              <w:t xml:space="preserve">The </w:t>
            </w:r>
            <w:proofErr w:type="spellStart"/>
            <w:r w:rsidR="00D67AE4">
              <w:rPr>
                <w:rFonts w:eastAsiaTheme="minorEastAsia"/>
                <w:iCs/>
                <w:lang w:val="en-US"/>
              </w:rPr>
              <w:t>cuttoff</w:t>
            </w:r>
            <w:proofErr w:type="spellEnd"/>
            <w:r w:rsidR="00D67AE4">
              <w:rPr>
                <w:rFonts w:eastAsiaTheme="minorEastAsia"/>
                <w:iCs/>
                <w:lang w:val="en-US"/>
              </w:rPr>
              <w:t xml:space="preserve"> frequency we decided</w:t>
            </w:r>
            <w:r w:rsidR="00B05518">
              <w:rPr>
                <w:rFonts w:eastAsiaTheme="minorEastAsia"/>
                <w:iCs/>
                <w:lang w:val="en-US"/>
              </w:rPr>
              <w:t xml:space="preserve"> to go with is 200kHz as our fundamental frequency of the PWM waveform is </w:t>
            </w:r>
            <w:r w:rsidR="00A360B9">
              <w:rPr>
                <w:rFonts w:eastAsiaTheme="minorEastAsia"/>
                <w:iCs/>
                <w:lang w:val="en-US"/>
              </w:rPr>
              <w:t xml:space="preserve">40kHz and since the PWM signal is made up of odd multiple integers of the fundamental harmonic, we saw that we only needed </w:t>
            </w:r>
            <w:r w:rsidR="006A66A7">
              <w:rPr>
                <w:rFonts w:eastAsiaTheme="minorEastAsia"/>
                <w:iCs/>
                <w:lang w:val="en-US"/>
              </w:rPr>
              <w:t>3</w:t>
            </w:r>
            <w:r w:rsidR="00A360B9">
              <w:rPr>
                <w:rFonts w:eastAsiaTheme="minorEastAsia"/>
                <w:iCs/>
                <w:lang w:val="en-US"/>
              </w:rPr>
              <w:t xml:space="preserve"> harmonics above the fundamental</w:t>
            </w:r>
            <w:r w:rsidR="0058245C">
              <w:rPr>
                <w:rFonts w:eastAsiaTheme="minorEastAsia"/>
                <w:iCs/>
                <w:lang w:val="en-US"/>
              </w:rPr>
              <w:t xml:space="preserve"> that </w:t>
            </w:r>
            <w:r w:rsidR="006A380A">
              <w:rPr>
                <w:rFonts w:eastAsiaTheme="minorEastAsia"/>
                <w:iCs/>
                <w:lang w:val="en-US"/>
              </w:rPr>
              <w:t>reaches</w:t>
            </w:r>
            <w:r w:rsidR="0058245C">
              <w:rPr>
                <w:rFonts w:eastAsiaTheme="minorEastAsia"/>
                <w:iCs/>
                <w:lang w:val="en-US"/>
              </w:rPr>
              <w:t xml:space="preserve"> 200kHz</w:t>
            </w:r>
            <w:r w:rsidR="006A380A">
              <w:rPr>
                <w:rFonts w:eastAsiaTheme="minorEastAsia"/>
                <w:iCs/>
                <w:lang w:val="en-US"/>
              </w:rPr>
              <w:t xml:space="preserve"> to filter out noise while retaining the shape of the PWM signal</w:t>
            </w:r>
            <w:r w:rsidR="00A360B9">
              <w:rPr>
                <w:rFonts w:eastAsiaTheme="minorEastAsia"/>
                <w:iCs/>
                <w:lang w:val="en-US"/>
              </w:rPr>
              <w:t>.</w:t>
            </w:r>
            <w:r w:rsidR="0058245C">
              <w:rPr>
                <w:rFonts w:eastAsiaTheme="minorEastAsia"/>
                <w:iCs/>
                <w:lang w:val="en-US"/>
              </w:rPr>
              <w:t xml:space="preserve"> </w:t>
            </w:r>
            <w:r w:rsidR="006A380A">
              <w:rPr>
                <w:rFonts w:eastAsiaTheme="minorEastAsia"/>
                <w:iCs/>
                <w:lang w:val="en-US"/>
              </w:rPr>
              <w:t>By</w:t>
            </w:r>
            <w:r w:rsidR="0058245C">
              <w:rPr>
                <w:rFonts w:eastAsiaTheme="minorEastAsia"/>
                <w:iCs/>
                <w:lang w:val="en-US"/>
              </w:rPr>
              <w:t xml:space="preserve"> </w:t>
            </w:r>
            <w:r w:rsidR="006A380A">
              <w:rPr>
                <w:rFonts w:eastAsiaTheme="minorEastAsia"/>
                <w:iCs/>
                <w:lang w:val="en-US"/>
              </w:rPr>
              <w:t xml:space="preserve">going slightly above that </w:t>
            </w:r>
            <w:proofErr w:type="gramStart"/>
            <w:r w:rsidR="006A380A">
              <w:rPr>
                <w:rFonts w:eastAsiaTheme="minorEastAsia"/>
                <w:iCs/>
                <w:lang w:val="en-US"/>
              </w:rPr>
              <w:t>frequency</w:t>
            </w:r>
            <w:r w:rsidR="00FC660F">
              <w:rPr>
                <w:rFonts w:eastAsiaTheme="minorEastAsia"/>
                <w:iCs/>
                <w:lang w:val="en-US"/>
              </w:rPr>
              <w:t>(</w:t>
            </w:r>
            <w:proofErr w:type="gramEnd"/>
            <w:r w:rsidR="00FC660F">
              <w:rPr>
                <w:rFonts w:eastAsiaTheme="minorEastAsia"/>
                <w:iCs/>
                <w:lang w:val="en-US"/>
              </w:rPr>
              <w:t>we decided on 212kHz)</w:t>
            </w:r>
            <w:r w:rsidR="0058245C">
              <w:rPr>
                <w:rFonts w:eastAsiaTheme="minorEastAsia"/>
                <w:iCs/>
                <w:lang w:val="en-US"/>
              </w:rPr>
              <w:t xml:space="preserve"> </w:t>
            </w:r>
            <w:r w:rsidR="001B16D8">
              <w:rPr>
                <w:rFonts w:eastAsiaTheme="minorEastAsia"/>
                <w:iCs/>
                <w:lang w:val="en-US"/>
              </w:rPr>
              <w:t>we can account for any inaccuracies and tolerances.</w:t>
            </w:r>
          </w:p>
        </w:tc>
      </w:tr>
    </w:tbl>
    <w:p w14:paraId="0BA40763" w14:textId="7C06B4D3" w:rsidR="000D3BA5" w:rsidRDefault="000D3BA5" w:rsidP="000D3BA5"/>
    <w:p w14:paraId="2853FC90" w14:textId="586C43B1" w:rsidR="00ED6F9F" w:rsidRDefault="00C90176" w:rsidP="00C90176">
      <w:pPr>
        <w:pStyle w:val="Heading2"/>
      </w:pPr>
      <w:r>
        <w:t>1.3 Simulation</w:t>
      </w:r>
    </w:p>
    <w:p w14:paraId="6A7EF8AD" w14:textId="68C7B4EE" w:rsidR="005C5F7B" w:rsidRDefault="005C5F7B" w:rsidP="005C5F7B">
      <w:r>
        <w:t xml:space="preserve">Open the simulation called “Assignment2.asc”. </w:t>
      </w:r>
      <w:r w:rsidR="00B272C0">
        <w:t xml:space="preserve">Copy </w:t>
      </w:r>
      <w:proofErr w:type="gramStart"/>
      <w:r w:rsidR="00B272C0">
        <w:t>paste</w:t>
      </w:r>
      <w:proofErr w:type="gramEnd"/>
      <w:r w:rsidR="00B272C0">
        <w:t xml:space="preserve"> </w:t>
      </w:r>
      <w:r>
        <w:t xml:space="preserve">the transmitter </w:t>
      </w:r>
      <w:r w:rsidR="00B272C0">
        <w:t xml:space="preserve">your group developed in </w:t>
      </w:r>
      <w:r>
        <w:t xml:space="preserve">assignment 1 </w:t>
      </w:r>
      <w:r w:rsidR="00B272C0">
        <w:t xml:space="preserve">to this project </w:t>
      </w:r>
      <w:r>
        <w:t>and finish the light detector circuit with the values that you have chosen. Assume the input signal frequency is 1kHz</w:t>
      </w:r>
      <w:r w:rsidR="005D4E7F">
        <w:t>, offset at 3V, with an amplitude of 1V</w:t>
      </w:r>
      <w:r>
        <w:t xml:space="preserve"> unless stated otherwise.</w:t>
      </w:r>
    </w:p>
    <w:p w14:paraId="4C6DC4ED" w14:textId="04B21A31" w:rsidR="00C90176" w:rsidRDefault="005C5F7B" w:rsidP="005C5F7B">
      <w:r>
        <w:t xml:space="preserve">Make sure that all the values are clearly labelled, and the simulations include any auxiliary components such as </w:t>
      </w:r>
      <w:r w:rsidR="005D4E7F">
        <w:t xml:space="preserve">voltage or current </w:t>
      </w:r>
      <w:r>
        <w:t>sources.</w:t>
      </w:r>
    </w:p>
    <w:p w14:paraId="09C70F9B" w14:textId="2BFE7327" w:rsidR="0059386A" w:rsidRPr="00F30699" w:rsidRDefault="0059386A" w:rsidP="00684FDC">
      <w:pPr>
        <w:pStyle w:val="Heading3"/>
      </w:pPr>
      <w:r w:rsidRPr="00F30699">
        <w:lastRenderedPageBreak/>
        <w:t xml:space="preserve">1.3.1 Paste a screenshot of the light detector circuit from the </w:t>
      </w:r>
      <w:proofErr w:type="spellStart"/>
      <w:r w:rsidRPr="00F30699">
        <w:t>LTSpice</w:t>
      </w:r>
      <w:proofErr w:type="spellEnd"/>
      <w:r w:rsidRPr="00F30699">
        <w:t xml:space="preserve"> simulation into the box below.</w:t>
      </w:r>
    </w:p>
    <w:tbl>
      <w:tblPr>
        <w:tblStyle w:val="TableGrid"/>
        <w:tblW w:w="8906" w:type="dxa"/>
        <w:tblLook w:val="04A0" w:firstRow="1" w:lastRow="0" w:firstColumn="1" w:lastColumn="0" w:noHBand="0" w:noVBand="1"/>
      </w:tblPr>
      <w:tblGrid>
        <w:gridCol w:w="9016"/>
      </w:tblGrid>
      <w:tr w:rsidR="006A44B1" w14:paraId="4E41E4BB" w14:textId="77777777" w:rsidTr="00B272C0">
        <w:trPr>
          <w:trHeight w:val="6146"/>
        </w:trPr>
        <w:tc>
          <w:tcPr>
            <w:tcW w:w="8906" w:type="dxa"/>
          </w:tcPr>
          <w:p w14:paraId="6EB5C48A" w14:textId="29671FA1" w:rsidR="006A44B1" w:rsidRDefault="00B22640" w:rsidP="00D440CA">
            <w:pPr>
              <w:rPr>
                <w:b/>
                <w:bCs/>
                <w:lang w:val="en-US"/>
              </w:rPr>
            </w:pPr>
            <w:r w:rsidRPr="00B22640">
              <w:rPr>
                <w:b/>
                <w:bCs/>
                <w:noProof/>
                <w:lang w:val="en-US"/>
              </w:rPr>
              <w:drawing>
                <wp:inline distT="0" distB="0" distL="0" distR="0" wp14:anchorId="74353B74" wp14:editId="3936B46C">
                  <wp:extent cx="5725324" cy="48965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4896533"/>
                          </a:xfrm>
                          <a:prstGeom prst="rect">
                            <a:avLst/>
                          </a:prstGeom>
                        </pic:spPr>
                      </pic:pic>
                    </a:graphicData>
                  </a:graphic>
                </wp:inline>
              </w:drawing>
            </w:r>
          </w:p>
        </w:tc>
      </w:tr>
    </w:tbl>
    <w:p w14:paraId="255ED752" w14:textId="15929B9D" w:rsidR="00EF2A08" w:rsidRPr="00F30699" w:rsidRDefault="00EF2A08" w:rsidP="00EF2A08">
      <w:pPr>
        <w:pStyle w:val="Heading3"/>
        <w:rPr>
          <w:lang w:val="en-US"/>
        </w:rPr>
      </w:pPr>
      <w:r w:rsidRPr="00F30699">
        <w:rPr>
          <w:lang w:val="en-US"/>
        </w:rPr>
        <w:t>1.3.2 Paste a screenshot of the simulated detector voltage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699">
        <w:rPr>
          <w:rFonts w:eastAsiaTheme="minorEastAsia"/>
          <w:lang w:val="en-US"/>
        </w:rPr>
        <w:t>)</w:t>
      </w:r>
      <w:r w:rsidRPr="00F30699">
        <w:rPr>
          <w:lang w:val="en-US"/>
        </w:rPr>
        <w:t xml:space="preserve"> into the box below when the receiver is 100mm and 400mm away from the transmitter. </w:t>
      </w:r>
    </w:p>
    <w:p w14:paraId="702769CA" w14:textId="54050933" w:rsidR="00576B17" w:rsidRDefault="00085172" w:rsidP="00AB7545">
      <w:r w:rsidRPr="00085172">
        <w:t xml:space="preserve">Use the cursor tool in </w:t>
      </w:r>
      <w:proofErr w:type="spellStart"/>
      <w:r w:rsidRPr="00085172">
        <w:t>LTSpice</w:t>
      </w:r>
      <w:proofErr w:type="spellEnd"/>
      <w:r w:rsidRPr="00085172">
        <w:t xml:space="preserve"> measure the amplitude of the </w:t>
      </w:r>
      <w:proofErr w:type="spellStart"/>
      <w:r w:rsidRPr="00085172">
        <w:t>V_det</w:t>
      </w:r>
      <w:proofErr w:type="spellEnd"/>
      <w:r w:rsidRPr="00085172">
        <w:t xml:space="preserve"> in both cases.</w:t>
      </w:r>
    </w:p>
    <w:tbl>
      <w:tblPr>
        <w:tblStyle w:val="TableGrid"/>
        <w:tblW w:w="8985" w:type="dxa"/>
        <w:tblLook w:val="04A0" w:firstRow="1" w:lastRow="0" w:firstColumn="1" w:lastColumn="0" w:noHBand="0" w:noVBand="1"/>
      </w:tblPr>
      <w:tblGrid>
        <w:gridCol w:w="4957"/>
        <w:gridCol w:w="4028"/>
      </w:tblGrid>
      <w:tr w:rsidR="00492BAA" w14:paraId="3860CF60" w14:textId="77777777" w:rsidTr="00D440CA">
        <w:trPr>
          <w:trHeight w:val="5768"/>
        </w:trPr>
        <w:tc>
          <w:tcPr>
            <w:tcW w:w="8985" w:type="dxa"/>
            <w:gridSpan w:val="2"/>
          </w:tcPr>
          <w:p w14:paraId="3D88EACE" w14:textId="77777777" w:rsidR="00492BAA" w:rsidRDefault="00492BAA" w:rsidP="00D440CA">
            <w:pPr>
              <w:rPr>
                <w:b/>
                <w:bCs/>
                <w:lang w:val="en-US"/>
              </w:rPr>
            </w:pPr>
            <w:r>
              <w:rPr>
                <w:b/>
                <w:bCs/>
                <w:lang w:val="en-US"/>
              </w:rPr>
              <w:lastRenderedPageBreak/>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AEA">
              <w:rPr>
                <w:b/>
                <w:bCs/>
                <w:lang w:val="en-US"/>
              </w:rPr>
              <w:t xml:space="preserve"> w</w:t>
            </w:r>
            <w:r>
              <w:rPr>
                <w:b/>
                <w:bCs/>
                <w:lang w:val="en-US"/>
              </w:rPr>
              <w:t>hen range is 100mm.</w:t>
            </w:r>
          </w:p>
          <w:p w14:paraId="48A4C6AA" w14:textId="77777777" w:rsidR="00492BAA" w:rsidRDefault="00492BAA" w:rsidP="00D440CA">
            <w:pPr>
              <w:rPr>
                <w:rFonts w:eastAsiaTheme="minorEastAsia"/>
                <w:b/>
                <w:bCs/>
                <w:lang w:val="en-US"/>
              </w:rPr>
            </w:pPr>
          </w:p>
          <w:p w14:paraId="74663BD3" w14:textId="77777777" w:rsidR="00492BAA" w:rsidRDefault="00492BAA" w:rsidP="00D440CA">
            <w:pPr>
              <w:rPr>
                <w:rFonts w:eastAsiaTheme="minorEastAsia"/>
                <w:b/>
                <w:bCs/>
                <w:lang w:val="en-US"/>
              </w:rPr>
            </w:pPr>
          </w:p>
          <w:p w14:paraId="11120637" w14:textId="77777777" w:rsidR="00492BAA" w:rsidRDefault="00492BAA" w:rsidP="00D440CA">
            <w:pPr>
              <w:rPr>
                <w:rFonts w:eastAsiaTheme="minorEastAsia"/>
                <w:b/>
                <w:bCs/>
                <w:lang w:val="en-US"/>
              </w:rPr>
            </w:pPr>
          </w:p>
          <w:p w14:paraId="7B85297E" w14:textId="77777777" w:rsidR="00492BAA" w:rsidRDefault="00492BAA" w:rsidP="00D440CA">
            <w:pPr>
              <w:rPr>
                <w:rFonts w:eastAsiaTheme="minorEastAsia"/>
                <w:b/>
                <w:bCs/>
                <w:lang w:val="en-US"/>
              </w:rPr>
            </w:pPr>
          </w:p>
          <w:p w14:paraId="3E95CBD9" w14:textId="77777777" w:rsidR="00492BAA" w:rsidRDefault="00492BAA" w:rsidP="00D440CA">
            <w:pPr>
              <w:rPr>
                <w:rFonts w:eastAsiaTheme="minorEastAsia"/>
                <w:b/>
                <w:bCs/>
                <w:lang w:val="en-US"/>
              </w:rPr>
            </w:pPr>
          </w:p>
          <w:p w14:paraId="13BA0E17" w14:textId="77777777" w:rsidR="00492BAA" w:rsidRDefault="00492BAA" w:rsidP="00D440CA">
            <w:pPr>
              <w:rPr>
                <w:rFonts w:eastAsiaTheme="minorEastAsia"/>
                <w:b/>
                <w:bCs/>
                <w:lang w:val="en-US"/>
              </w:rPr>
            </w:pPr>
          </w:p>
          <w:p w14:paraId="63BB3C0E" w14:textId="77777777" w:rsidR="00492BAA" w:rsidRDefault="00492BAA" w:rsidP="00D440CA">
            <w:pPr>
              <w:rPr>
                <w:rFonts w:eastAsiaTheme="minorEastAsia"/>
                <w:b/>
                <w:bCs/>
                <w:lang w:val="en-US"/>
              </w:rPr>
            </w:pPr>
          </w:p>
          <w:p w14:paraId="20FBCBAA" w14:textId="77777777" w:rsidR="00492BAA" w:rsidRDefault="00492BAA" w:rsidP="00D440CA">
            <w:pPr>
              <w:rPr>
                <w:rFonts w:eastAsiaTheme="minorEastAsia"/>
                <w:b/>
                <w:bCs/>
                <w:lang w:val="en-US"/>
              </w:rPr>
            </w:pPr>
          </w:p>
          <w:p w14:paraId="76C105C8" w14:textId="77777777" w:rsidR="00492BAA" w:rsidRDefault="00492BAA" w:rsidP="00D440CA">
            <w:pPr>
              <w:rPr>
                <w:rFonts w:eastAsiaTheme="minorEastAsia"/>
                <w:b/>
                <w:bCs/>
                <w:lang w:val="en-US"/>
              </w:rPr>
            </w:pPr>
          </w:p>
          <w:p w14:paraId="6607BF5E" w14:textId="77777777" w:rsidR="00492BAA" w:rsidRDefault="00492BAA" w:rsidP="00D440CA">
            <w:pPr>
              <w:rPr>
                <w:rFonts w:eastAsiaTheme="minorEastAsia"/>
                <w:b/>
                <w:bCs/>
                <w:lang w:val="en-US"/>
              </w:rPr>
            </w:pPr>
          </w:p>
          <w:p w14:paraId="524560C6" w14:textId="77777777" w:rsidR="00492BAA" w:rsidRDefault="00492BAA" w:rsidP="00D440CA">
            <w:pPr>
              <w:rPr>
                <w:rFonts w:eastAsiaTheme="minorEastAsia"/>
                <w:b/>
                <w:bCs/>
                <w:lang w:val="en-US"/>
              </w:rPr>
            </w:pPr>
          </w:p>
          <w:p w14:paraId="4A9E6DC9" w14:textId="77777777" w:rsidR="00492BAA" w:rsidRDefault="00492BAA" w:rsidP="00D440CA">
            <w:pPr>
              <w:rPr>
                <w:rFonts w:eastAsiaTheme="minorEastAsia"/>
                <w:b/>
                <w:bCs/>
                <w:lang w:val="en-US"/>
              </w:rPr>
            </w:pPr>
          </w:p>
          <w:p w14:paraId="3AE69A67" w14:textId="77777777" w:rsidR="00492BAA" w:rsidRDefault="00492BAA" w:rsidP="00D440CA">
            <w:pPr>
              <w:rPr>
                <w:rFonts w:eastAsiaTheme="minorEastAsia"/>
                <w:b/>
                <w:bCs/>
                <w:lang w:val="en-US"/>
              </w:rPr>
            </w:pPr>
          </w:p>
          <w:p w14:paraId="3BBE27DA" w14:textId="77777777" w:rsidR="00492BAA" w:rsidRDefault="00492BAA" w:rsidP="00D440CA">
            <w:pPr>
              <w:rPr>
                <w:rFonts w:eastAsiaTheme="minorEastAsia"/>
                <w:b/>
                <w:bCs/>
                <w:lang w:val="en-US"/>
              </w:rPr>
            </w:pPr>
          </w:p>
          <w:p w14:paraId="090BA626" w14:textId="77777777" w:rsidR="00492BAA" w:rsidRDefault="00492BAA" w:rsidP="00D440CA">
            <w:pPr>
              <w:rPr>
                <w:rFonts w:eastAsiaTheme="minorEastAsia"/>
                <w:b/>
                <w:bCs/>
                <w:lang w:val="en-US"/>
              </w:rPr>
            </w:pPr>
          </w:p>
          <w:p w14:paraId="1EF1AC04" w14:textId="77777777" w:rsidR="00492BAA" w:rsidRDefault="00492BAA" w:rsidP="00D440CA">
            <w:pPr>
              <w:rPr>
                <w:b/>
                <w:bCs/>
                <w:lang w:val="en-US"/>
              </w:rPr>
            </w:pPr>
          </w:p>
        </w:tc>
      </w:tr>
      <w:tr w:rsidR="00492BAA" w14:paraId="1DBBF5A8" w14:textId="77777777" w:rsidTr="00D440CA">
        <w:trPr>
          <w:trHeight w:val="5098"/>
        </w:trPr>
        <w:tc>
          <w:tcPr>
            <w:tcW w:w="8985" w:type="dxa"/>
            <w:gridSpan w:val="2"/>
          </w:tcPr>
          <w:p w14:paraId="75005902" w14:textId="77777777" w:rsidR="00492BAA" w:rsidRDefault="00492BAA"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AEA">
              <w:rPr>
                <w:b/>
                <w:bCs/>
                <w:lang w:val="en-US"/>
              </w:rPr>
              <w:t xml:space="preserve"> w</w:t>
            </w:r>
            <w:r>
              <w:rPr>
                <w:b/>
                <w:bCs/>
                <w:lang w:val="en-US"/>
              </w:rPr>
              <w:t>hen range is 400mm.</w:t>
            </w:r>
          </w:p>
          <w:p w14:paraId="29639857" w14:textId="77777777" w:rsidR="00492BAA" w:rsidRDefault="00492BAA" w:rsidP="00D440CA">
            <w:pPr>
              <w:rPr>
                <w:b/>
                <w:bCs/>
                <w:lang w:val="en-US"/>
              </w:rPr>
            </w:pPr>
          </w:p>
          <w:p w14:paraId="6CD809C2" w14:textId="77777777" w:rsidR="00492BAA" w:rsidRDefault="00492BAA" w:rsidP="00D440CA">
            <w:pPr>
              <w:rPr>
                <w:b/>
                <w:bCs/>
                <w:lang w:val="en-US"/>
              </w:rPr>
            </w:pPr>
          </w:p>
          <w:p w14:paraId="36FB549C" w14:textId="77777777" w:rsidR="00492BAA" w:rsidRDefault="00492BAA" w:rsidP="00D440CA">
            <w:pPr>
              <w:rPr>
                <w:b/>
                <w:bCs/>
                <w:lang w:val="en-US"/>
              </w:rPr>
            </w:pPr>
          </w:p>
          <w:p w14:paraId="62E9A555" w14:textId="77777777" w:rsidR="00492BAA" w:rsidRDefault="00492BAA" w:rsidP="00D440CA">
            <w:pPr>
              <w:rPr>
                <w:b/>
                <w:bCs/>
                <w:lang w:val="en-US"/>
              </w:rPr>
            </w:pPr>
          </w:p>
          <w:p w14:paraId="3878A4B7" w14:textId="77777777" w:rsidR="00492BAA" w:rsidRDefault="00492BAA" w:rsidP="00D440CA">
            <w:pPr>
              <w:rPr>
                <w:b/>
                <w:bCs/>
                <w:lang w:val="en-US"/>
              </w:rPr>
            </w:pPr>
          </w:p>
          <w:p w14:paraId="0753DD78" w14:textId="77777777" w:rsidR="00492BAA" w:rsidRDefault="00492BAA" w:rsidP="00D440CA">
            <w:pPr>
              <w:rPr>
                <w:b/>
                <w:bCs/>
                <w:lang w:val="en-US"/>
              </w:rPr>
            </w:pPr>
          </w:p>
          <w:p w14:paraId="37640808" w14:textId="77777777" w:rsidR="00492BAA" w:rsidRDefault="00492BAA" w:rsidP="00D440CA">
            <w:pPr>
              <w:rPr>
                <w:b/>
                <w:bCs/>
                <w:lang w:val="en-US"/>
              </w:rPr>
            </w:pPr>
          </w:p>
          <w:p w14:paraId="1394E0AB" w14:textId="77777777" w:rsidR="00492BAA" w:rsidRDefault="00492BAA" w:rsidP="00D440CA">
            <w:pPr>
              <w:rPr>
                <w:b/>
                <w:bCs/>
                <w:lang w:val="en-US"/>
              </w:rPr>
            </w:pPr>
          </w:p>
          <w:p w14:paraId="517BB7B8" w14:textId="77777777" w:rsidR="00492BAA" w:rsidRDefault="00492BAA" w:rsidP="00D440CA">
            <w:pPr>
              <w:rPr>
                <w:b/>
                <w:bCs/>
                <w:lang w:val="en-US"/>
              </w:rPr>
            </w:pPr>
          </w:p>
          <w:p w14:paraId="1243DF25" w14:textId="77777777" w:rsidR="00492BAA" w:rsidRDefault="00492BAA" w:rsidP="00D440CA">
            <w:pPr>
              <w:rPr>
                <w:b/>
                <w:bCs/>
                <w:lang w:val="en-US"/>
              </w:rPr>
            </w:pPr>
          </w:p>
          <w:p w14:paraId="50D444FD" w14:textId="77777777" w:rsidR="00492BAA" w:rsidRDefault="00492BAA" w:rsidP="00D440CA">
            <w:pPr>
              <w:rPr>
                <w:b/>
                <w:bCs/>
                <w:lang w:val="en-US"/>
              </w:rPr>
            </w:pPr>
          </w:p>
          <w:p w14:paraId="7A6780BD" w14:textId="77777777" w:rsidR="00492BAA" w:rsidRDefault="00492BAA" w:rsidP="00D440CA">
            <w:pPr>
              <w:rPr>
                <w:b/>
                <w:bCs/>
                <w:lang w:val="en-US"/>
              </w:rPr>
            </w:pPr>
          </w:p>
          <w:p w14:paraId="6FC2C2E6" w14:textId="77777777" w:rsidR="00492BAA" w:rsidRDefault="00492BAA" w:rsidP="00D440CA">
            <w:pPr>
              <w:rPr>
                <w:b/>
                <w:bCs/>
                <w:lang w:val="en-US"/>
              </w:rPr>
            </w:pPr>
          </w:p>
        </w:tc>
      </w:tr>
      <w:tr w:rsidR="00492BAA" w14:paraId="346538D3" w14:textId="77777777" w:rsidTr="00D440CA">
        <w:trPr>
          <w:trHeight w:val="282"/>
        </w:trPr>
        <w:tc>
          <w:tcPr>
            <w:tcW w:w="4957" w:type="dxa"/>
          </w:tcPr>
          <w:p w14:paraId="4ECBEA7F" w14:textId="77777777" w:rsidR="00492BAA" w:rsidRPr="00C91AB1" w:rsidRDefault="00492BAA" w:rsidP="00D440CA">
            <w:pPr>
              <w:rPr>
                <w:lang w:val="en-US"/>
              </w:rPr>
            </w:pPr>
            <w:r w:rsidRPr="00C91AB1">
              <w:rPr>
                <w:lang w:val="en-US"/>
              </w:rPr>
              <w:t>Calculated</w:t>
            </w:r>
            <w:r>
              <w:rPr>
                <w:lang w:val="en-US"/>
              </w:rPr>
              <w:t xml:space="preserve"> amplitude of</w:t>
            </w:r>
            <w:r w:rsidRPr="00C91AB1">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FEFFA60" w14:textId="0621506B" w:rsidR="00492BAA" w:rsidRPr="00995792" w:rsidRDefault="00492BAA" w:rsidP="00D440CA">
            <w:pPr>
              <w:rPr>
                <w:bCs/>
                <w:color w:val="FF0000"/>
                <w:lang w:val="en-US"/>
              </w:rPr>
            </w:pPr>
          </w:p>
        </w:tc>
      </w:tr>
      <w:tr w:rsidR="00492BAA" w14:paraId="3048F905" w14:textId="77777777" w:rsidTr="00D440CA">
        <w:trPr>
          <w:trHeight w:val="287"/>
        </w:trPr>
        <w:tc>
          <w:tcPr>
            <w:tcW w:w="4957" w:type="dxa"/>
          </w:tcPr>
          <w:p w14:paraId="2A41CB8C" w14:textId="77777777" w:rsidR="00492BAA" w:rsidRPr="00C91AB1" w:rsidRDefault="00492BAA"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392A8BFB" w14:textId="77777777" w:rsidR="00492BAA" w:rsidRDefault="00492BAA" w:rsidP="00D440CA">
            <w:pPr>
              <w:rPr>
                <w:b/>
                <w:bCs/>
                <w:lang w:val="en-US"/>
              </w:rPr>
            </w:pPr>
          </w:p>
        </w:tc>
      </w:tr>
      <w:tr w:rsidR="00492BAA" w14:paraId="5AAD41E7" w14:textId="77777777" w:rsidTr="00D440CA">
        <w:trPr>
          <w:trHeight w:val="304"/>
        </w:trPr>
        <w:tc>
          <w:tcPr>
            <w:tcW w:w="4957" w:type="dxa"/>
          </w:tcPr>
          <w:p w14:paraId="7A8610AD" w14:textId="77777777" w:rsidR="00492BAA" w:rsidRPr="00C91AB1" w:rsidRDefault="00492BAA" w:rsidP="00D440CA">
            <w:pPr>
              <w:rPr>
                <w:lang w:val="en-US"/>
              </w:rPr>
            </w:pPr>
            <w:r w:rsidRPr="00C91AB1">
              <w:rPr>
                <w:lang w:val="en-US"/>
              </w:rPr>
              <w:t>Calculated</w:t>
            </w:r>
            <w:r>
              <w:rPr>
                <w:lang w:val="en-US"/>
              </w:rPr>
              <w:t xml:space="preserve">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043AB137" w14:textId="77777777" w:rsidR="00492BAA" w:rsidRDefault="00492BAA" w:rsidP="00D440CA">
            <w:pPr>
              <w:rPr>
                <w:b/>
                <w:bCs/>
                <w:lang w:val="en-US"/>
              </w:rPr>
            </w:pPr>
          </w:p>
        </w:tc>
      </w:tr>
      <w:tr w:rsidR="00492BAA" w14:paraId="02804537" w14:textId="77777777" w:rsidTr="00D440CA">
        <w:trPr>
          <w:trHeight w:val="309"/>
        </w:trPr>
        <w:tc>
          <w:tcPr>
            <w:tcW w:w="4957" w:type="dxa"/>
          </w:tcPr>
          <w:p w14:paraId="43C61A3A" w14:textId="77777777" w:rsidR="00492BAA" w:rsidRPr="00C91AB1" w:rsidRDefault="00492BAA"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21E8FEB6" w14:textId="77777777" w:rsidR="00492BAA" w:rsidRDefault="00492BAA" w:rsidP="00D440CA">
            <w:pPr>
              <w:rPr>
                <w:b/>
                <w:bCs/>
                <w:lang w:val="en-US"/>
              </w:rPr>
            </w:pPr>
          </w:p>
        </w:tc>
      </w:tr>
    </w:tbl>
    <w:p w14:paraId="51A8257F" w14:textId="265880EC" w:rsidR="00321314" w:rsidRDefault="00321314" w:rsidP="00AB7545"/>
    <w:p w14:paraId="2C56B733" w14:textId="6CD3E75D" w:rsidR="00E61022" w:rsidRPr="002036C0" w:rsidRDefault="00E61022" w:rsidP="00BB01A2">
      <w:pPr>
        <w:pStyle w:val="Heading3"/>
        <w:rPr>
          <w:b w:val="0"/>
          <w:bCs/>
        </w:rPr>
      </w:pPr>
      <w:r w:rsidRPr="008A2CD3">
        <w:rPr>
          <w:b w:val="0"/>
          <w:bCs/>
        </w:rPr>
        <w:t xml:space="preserve">1.3.3 </w:t>
      </w:r>
      <w:r w:rsidR="005167F6">
        <w:rPr>
          <w:b w:val="0"/>
          <w:bCs/>
        </w:rPr>
        <w:t>(</w:t>
      </w:r>
      <w:r w:rsidR="00B0002D" w:rsidRPr="002036C0">
        <w:rPr>
          <w:b w:val="0"/>
          <w:bCs/>
        </w:rPr>
        <w:t>Optional</w:t>
      </w:r>
      <w:r w:rsidR="005167F6">
        <w:rPr>
          <w:b w:val="0"/>
          <w:bCs/>
        </w:rPr>
        <w:t>)</w:t>
      </w:r>
      <w:r w:rsidR="009B6592">
        <w:rPr>
          <w:b w:val="0"/>
          <w:bCs/>
        </w:rPr>
        <w:t xml:space="preserve"> </w:t>
      </w:r>
      <w:r w:rsidRPr="002036C0">
        <w:rPr>
          <w:b w:val="0"/>
          <w:bCs/>
        </w:rPr>
        <w:t>Discuss the impact the cut-off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552BBD" w:rsidRPr="00552BBD">
        <w:rPr>
          <w:rFonts w:eastAsiaTheme="minorEastAsia"/>
          <w:b w:val="0"/>
          <w:bCs/>
          <w:lang w:val="en-US"/>
        </w:rPr>
        <w:t>)</w:t>
      </w:r>
      <w:r w:rsidR="00552BBD" w:rsidRPr="00F30699">
        <w:rPr>
          <w:lang w:val="en-US"/>
        </w:rPr>
        <w:t xml:space="preserve"> </w:t>
      </w:r>
      <w:r w:rsidRPr="002036C0">
        <w:rPr>
          <w:b w:val="0"/>
          <w:bCs/>
        </w:rPr>
        <w:t>has on the detector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002036C0" w:rsidRPr="002036C0">
        <w:rPr>
          <w:rFonts w:eastAsiaTheme="minorEastAsia"/>
          <w:b w:val="0"/>
          <w:bCs/>
          <w:lang w:val="en-US"/>
        </w:rPr>
        <w:t>)</w:t>
      </w:r>
      <w:r w:rsidRPr="002036C0">
        <w:rPr>
          <w:b w:val="0"/>
          <w:bCs/>
        </w:rPr>
        <w:t xml:space="preserve"> waveform.</w:t>
      </w:r>
    </w:p>
    <w:p w14:paraId="1E336CE9" w14:textId="77777777" w:rsidR="002F6899" w:rsidRDefault="002F6899" w:rsidP="002F6899">
      <w:pPr>
        <w:pStyle w:val="NoSpacing"/>
      </w:pPr>
      <w:r>
        <w:t>Some factors to consider:</w:t>
      </w:r>
    </w:p>
    <w:p w14:paraId="35E5F9BE" w14:textId="6CB8BF3B" w:rsidR="002F6899" w:rsidRDefault="002F6899" w:rsidP="002F6899">
      <w:pPr>
        <w:pStyle w:val="NoSpacing"/>
      </w:pPr>
      <w:r>
        <w:t xml:space="preserve">How does changing the </w:t>
      </w:r>
      <m:oMath>
        <m:sSub>
          <m:sSubPr>
            <m:ctrlPr>
              <w:rPr>
                <w:rFonts w:ascii="Cambria Math" w:hAnsi="Cambria Math"/>
                <w:b/>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5D012F">
        <w:rPr>
          <w:b/>
          <w:bCs/>
          <w:lang w:val="en-US"/>
        </w:rPr>
        <w:t xml:space="preserve"> </w:t>
      </w:r>
      <w:r>
        <w:t xml:space="preserve">affect the waveform 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t>?</w:t>
      </w:r>
    </w:p>
    <w:p w14:paraId="52AAB25B" w14:textId="122A63BB" w:rsidR="002F6899" w:rsidRDefault="002F6899" w:rsidP="002F6899">
      <w:pPr>
        <w:pStyle w:val="NoSpacing"/>
      </w:pPr>
      <w:r>
        <w:lastRenderedPageBreak/>
        <w:t xml:space="preserve">What limits the </w:t>
      </w:r>
      <m:oMath>
        <m:sSub>
          <m:sSubPr>
            <m:ctrlPr>
              <w:rPr>
                <w:rFonts w:ascii="Cambria Math" w:hAnsi="Cambria Math"/>
                <w:b/>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4A793B">
        <w:rPr>
          <w:b/>
          <w:bCs/>
          <w:lang w:val="en-US"/>
        </w:rPr>
        <w:t xml:space="preserve"> </w:t>
      </w:r>
      <w:r>
        <w:t>from being set higher in this circuit?</w:t>
      </w:r>
    </w:p>
    <w:p w14:paraId="47A9AC3B" w14:textId="50A36661" w:rsidR="00E20A52" w:rsidRDefault="002F6899" w:rsidP="002F6899">
      <w:pPr>
        <w:pStyle w:val="NoSpacing"/>
      </w:pPr>
      <w:r>
        <w:t>Does gain-bandwidth product have an impact on your design of the light detector?</w:t>
      </w:r>
    </w:p>
    <w:p w14:paraId="279B652A" w14:textId="77777777" w:rsidR="00D32580" w:rsidRDefault="00D32580" w:rsidP="002F6899">
      <w:pPr>
        <w:pStyle w:val="NoSpacing"/>
      </w:pPr>
    </w:p>
    <w:tbl>
      <w:tblPr>
        <w:tblStyle w:val="TableGrid"/>
        <w:tblW w:w="0" w:type="auto"/>
        <w:tblLook w:val="04A0" w:firstRow="1" w:lastRow="0" w:firstColumn="1" w:lastColumn="0" w:noHBand="0" w:noVBand="1"/>
      </w:tblPr>
      <w:tblGrid>
        <w:gridCol w:w="9016"/>
      </w:tblGrid>
      <w:tr w:rsidR="009D39DD" w14:paraId="1D501550" w14:textId="77777777" w:rsidTr="00A36F54">
        <w:trPr>
          <w:trHeight w:val="11785"/>
        </w:trPr>
        <w:tc>
          <w:tcPr>
            <w:tcW w:w="9016" w:type="dxa"/>
          </w:tcPr>
          <w:p w14:paraId="02F17CE6" w14:textId="77777777" w:rsidR="009D39DD" w:rsidRDefault="009D39DD" w:rsidP="00D440CA">
            <w:pPr>
              <w:rPr>
                <w:b/>
                <w:bCs/>
                <w:lang w:val="en-US"/>
              </w:rPr>
            </w:pPr>
          </w:p>
          <w:p w14:paraId="05514545" w14:textId="77777777" w:rsidR="009D39DD" w:rsidRDefault="009D39DD" w:rsidP="00D440CA">
            <w:pPr>
              <w:rPr>
                <w:b/>
                <w:bCs/>
                <w:lang w:val="en-US"/>
              </w:rPr>
            </w:pPr>
          </w:p>
          <w:p w14:paraId="19DB2703" w14:textId="77777777" w:rsidR="009D39DD" w:rsidRDefault="009D39DD" w:rsidP="00D440CA">
            <w:pPr>
              <w:rPr>
                <w:b/>
                <w:bCs/>
                <w:lang w:val="en-US"/>
              </w:rPr>
            </w:pPr>
          </w:p>
          <w:p w14:paraId="07745861" w14:textId="77777777" w:rsidR="009D39DD" w:rsidRDefault="009D39DD" w:rsidP="00D440CA">
            <w:pPr>
              <w:rPr>
                <w:b/>
                <w:bCs/>
                <w:lang w:val="en-US"/>
              </w:rPr>
            </w:pPr>
          </w:p>
          <w:p w14:paraId="156F319C" w14:textId="77777777" w:rsidR="009D39DD" w:rsidRDefault="009D39DD" w:rsidP="00D440CA">
            <w:pPr>
              <w:rPr>
                <w:b/>
                <w:bCs/>
                <w:lang w:val="en-US"/>
              </w:rPr>
            </w:pPr>
          </w:p>
          <w:p w14:paraId="65CED784" w14:textId="77777777" w:rsidR="009D39DD" w:rsidRDefault="009D39DD" w:rsidP="00D440CA">
            <w:pPr>
              <w:rPr>
                <w:b/>
                <w:bCs/>
                <w:lang w:val="en-US"/>
              </w:rPr>
            </w:pPr>
          </w:p>
          <w:p w14:paraId="4B2EE118" w14:textId="77777777" w:rsidR="009D39DD" w:rsidRDefault="009D39DD" w:rsidP="00D440CA">
            <w:pPr>
              <w:rPr>
                <w:b/>
                <w:bCs/>
                <w:lang w:val="en-US"/>
              </w:rPr>
            </w:pPr>
          </w:p>
          <w:p w14:paraId="607E3AB8" w14:textId="77777777" w:rsidR="009D39DD" w:rsidRDefault="009D39DD" w:rsidP="00D440CA">
            <w:pPr>
              <w:rPr>
                <w:b/>
                <w:bCs/>
                <w:lang w:val="en-US"/>
              </w:rPr>
            </w:pPr>
          </w:p>
          <w:p w14:paraId="659F9F59" w14:textId="77777777" w:rsidR="009D39DD" w:rsidRDefault="009D39DD" w:rsidP="00D440CA">
            <w:pPr>
              <w:rPr>
                <w:b/>
                <w:bCs/>
                <w:lang w:val="en-US"/>
              </w:rPr>
            </w:pPr>
          </w:p>
          <w:p w14:paraId="37B118DC" w14:textId="77777777" w:rsidR="009D39DD" w:rsidRDefault="009D39DD" w:rsidP="00D440CA">
            <w:pPr>
              <w:rPr>
                <w:b/>
                <w:bCs/>
                <w:lang w:val="en-US"/>
              </w:rPr>
            </w:pPr>
          </w:p>
          <w:p w14:paraId="20138F9C" w14:textId="77777777" w:rsidR="009D39DD" w:rsidRDefault="009D39DD" w:rsidP="00D440CA">
            <w:pPr>
              <w:rPr>
                <w:b/>
                <w:bCs/>
                <w:lang w:val="en-US"/>
              </w:rPr>
            </w:pPr>
          </w:p>
          <w:p w14:paraId="2979056D" w14:textId="77777777" w:rsidR="009D39DD" w:rsidRDefault="009D39DD" w:rsidP="00D440CA">
            <w:pPr>
              <w:rPr>
                <w:b/>
                <w:bCs/>
                <w:lang w:val="en-US"/>
              </w:rPr>
            </w:pPr>
          </w:p>
          <w:p w14:paraId="22D1F174" w14:textId="77777777" w:rsidR="009D39DD" w:rsidRDefault="009D39DD" w:rsidP="00D440CA">
            <w:pPr>
              <w:rPr>
                <w:b/>
                <w:bCs/>
                <w:lang w:val="en-US"/>
              </w:rPr>
            </w:pPr>
          </w:p>
          <w:p w14:paraId="6B28B439" w14:textId="77777777" w:rsidR="009D39DD" w:rsidRDefault="009D39DD" w:rsidP="00D440CA">
            <w:pPr>
              <w:rPr>
                <w:b/>
                <w:bCs/>
                <w:lang w:val="en-US"/>
              </w:rPr>
            </w:pPr>
          </w:p>
          <w:p w14:paraId="1396DAAF" w14:textId="77777777" w:rsidR="009D39DD" w:rsidRDefault="009D39DD" w:rsidP="00D440CA">
            <w:pPr>
              <w:rPr>
                <w:b/>
                <w:bCs/>
                <w:lang w:val="en-US"/>
              </w:rPr>
            </w:pPr>
          </w:p>
        </w:tc>
      </w:tr>
    </w:tbl>
    <w:p w14:paraId="0FCE9758" w14:textId="3B7416CA" w:rsidR="00FF775A" w:rsidRDefault="00A36F54" w:rsidP="00A36F54">
      <w:pPr>
        <w:pStyle w:val="Heading1"/>
      </w:pPr>
      <w:r>
        <w:lastRenderedPageBreak/>
        <w:t>2</w:t>
      </w:r>
      <w:r w:rsidR="009C4296">
        <w:t>.</w:t>
      </w:r>
      <w:r>
        <w:t xml:space="preserve"> </w:t>
      </w:r>
      <w:r w:rsidRPr="00A36F54">
        <w:t>High-pass filter and non-inverting amplifier</w:t>
      </w:r>
    </w:p>
    <w:p w14:paraId="1B6FB89C" w14:textId="77777777" w:rsidR="002D1023" w:rsidRPr="001E3D20" w:rsidRDefault="002D1023" w:rsidP="002D1023">
      <w:pPr>
        <w:rPr>
          <w:lang w:val="en-US"/>
        </w:rPr>
      </w:pPr>
      <w:r w:rsidRPr="001E3D20">
        <w:rPr>
          <w:lang w:val="en-US"/>
        </w:rPr>
        <w:t xml:space="preserve">A </w:t>
      </w:r>
      <w:r>
        <w:rPr>
          <w:lang w:val="en-US"/>
        </w:rPr>
        <w:t xml:space="preserve">high-pass filter sets a DC bias for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1E3D20">
        <w:rPr>
          <w:lang w:val="en-US"/>
        </w:rPr>
        <w:t xml:space="preserve"> </w:t>
      </w:r>
      <w:r>
        <w:rPr>
          <w:lang w:val="en-US"/>
        </w:rPr>
        <w:t xml:space="preserve">and the non-inverting amplifiers are used to amplify lower ranges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Pr>
          <w:iCs/>
          <w:lang w:val="en-US"/>
        </w:rPr>
        <w:t>.</w:t>
      </w:r>
    </w:p>
    <w:p w14:paraId="2809F8F6" w14:textId="77777777" w:rsidR="002D1023" w:rsidRDefault="002D1023" w:rsidP="002D1023">
      <w:pPr>
        <w:rPr>
          <w:lang w:val="en-US"/>
        </w:rPr>
      </w:pPr>
      <w:r w:rsidRPr="001E3D20">
        <w:rPr>
          <w:lang w:val="en-US"/>
        </w:rPr>
        <w:t xml:space="preserve">An example </w:t>
      </w:r>
      <w:r>
        <w:rPr>
          <w:lang w:val="en-US"/>
        </w:rPr>
        <w:t>high-pass filter</w:t>
      </w:r>
      <w:r w:rsidRPr="001E3D20">
        <w:rPr>
          <w:lang w:val="en-US"/>
        </w:rPr>
        <w:t xml:space="preserve"> </w:t>
      </w:r>
      <w:r>
        <w:rPr>
          <w:lang w:val="en-US"/>
        </w:rPr>
        <w:t>and amplifier</w:t>
      </w:r>
      <w:r w:rsidRPr="001E3D20">
        <w:rPr>
          <w:lang w:val="en-US"/>
        </w:rPr>
        <w:t xml:space="preserve"> circuit with labelled components is shown in Figure </w:t>
      </w:r>
      <w:r>
        <w:rPr>
          <w:lang w:val="en-US"/>
        </w:rPr>
        <w:t>2</w:t>
      </w:r>
      <w:r w:rsidRPr="001E3D20">
        <w:rPr>
          <w:lang w:val="en-US"/>
        </w:rPr>
        <w:t>.</w:t>
      </w:r>
    </w:p>
    <w:p w14:paraId="56CD1A4B" w14:textId="781A8E30" w:rsidR="00AB577B" w:rsidRDefault="00EC4DFD" w:rsidP="00AB577B">
      <w:r>
        <w:t>ccc</w:t>
      </w:r>
    </w:p>
    <w:p w14:paraId="34C83D1C" w14:textId="2579186F" w:rsidR="002D1023" w:rsidRDefault="002D1023" w:rsidP="002D1023">
      <w:pPr>
        <w:pStyle w:val="Subtitle"/>
      </w:pPr>
      <w:r w:rsidRPr="002D1023">
        <w:t>Figure 2: An example of a high-pass filter and non-inverting amplifiers.</w:t>
      </w:r>
    </w:p>
    <w:p w14:paraId="31AB17B1" w14:textId="44CC9BD7" w:rsidR="002D1023" w:rsidRDefault="006D5255" w:rsidP="00D02BED">
      <w:pPr>
        <w:pStyle w:val="Heading2"/>
      </w:pPr>
      <w:r w:rsidRPr="00D02BED">
        <w:t xml:space="preserve">2.1 </w:t>
      </w:r>
      <w:r w:rsidR="009C4296" w:rsidRPr="00D02BED">
        <w:t>Calculation of theoretical values</w:t>
      </w:r>
    </w:p>
    <w:p w14:paraId="78835733" w14:textId="17C57484" w:rsidR="00D91E8D" w:rsidRDefault="00297CBB" w:rsidP="00D91E8D">
      <w:r w:rsidRPr="00297CBB">
        <w:t>Using the theory learned in the design meetings, calculate the values for the light detector circuit in Table 1. Remember to use practical E12 values for all resistors and capacitors.</w:t>
      </w:r>
      <w:r w:rsidR="00B272C0">
        <w:t xml:space="preserve"> Assume all op-amps here are ideal.</w:t>
      </w:r>
    </w:p>
    <w:p w14:paraId="3D11168D" w14:textId="0CE735F2" w:rsidR="00937044" w:rsidRDefault="00937044" w:rsidP="00FB2B4F">
      <w:pPr>
        <w:pStyle w:val="Heading3"/>
      </w:pPr>
      <w:r>
        <w:t>2</w:t>
      </w:r>
      <w:r w:rsidRPr="00937044">
        <w:t>.1.1.</w:t>
      </w:r>
      <w:r w:rsidR="00D75BCA">
        <w:t xml:space="preserve"> </w:t>
      </w:r>
      <w:r w:rsidRPr="00937044">
        <w:t>Fill out Table 2 with the expected values, including units.</w:t>
      </w:r>
    </w:p>
    <w:p w14:paraId="1D0D3073" w14:textId="0FB65D26" w:rsidR="00FB2B4F" w:rsidRDefault="00FB2B4F" w:rsidP="00FB2B4F">
      <w:pPr>
        <w:pStyle w:val="Subtitle"/>
      </w:pPr>
      <w:r w:rsidRPr="00FB2B4F">
        <w:t>Table 2: Calculate theoretical values for the high-pass filter and amplifiers.</w:t>
      </w:r>
    </w:p>
    <w:tbl>
      <w:tblPr>
        <w:tblStyle w:val="TableGrid"/>
        <w:tblW w:w="0" w:type="auto"/>
        <w:jc w:val="center"/>
        <w:tblLook w:val="04A0" w:firstRow="1" w:lastRow="0" w:firstColumn="1" w:lastColumn="0" w:noHBand="0" w:noVBand="1"/>
      </w:tblPr>
      <w:tblGrid>
        <w:gridCol w:w="2850"/>
        <w:gridCol w:w="2850"/>
      </w:tblGrid>
      <w:tr w:rsidR="007457CB" w:rsidRPr="00756657" w14:paraId="383F6D1F" w14:textId="77777777" w:rsidTr="00D440CA">
        <w:trPr>
          <w:trHeight w:val="291"/>
          <w:jc w:val="center"/>
        </w:trPr>
        <w:tc>
          <w:tcPr>
            <w:tcW w:w="2850" w:type="dxa"/>
          </w:tcPr>
          <w:p w14:paraId="625D3471" w14:textId="77777777" w:rsidR="007457CB" w:rsidRPr="00756657" w:rsidRDefault="00197668"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HF</m:t>
                    </m:r>
                  </m:sub>
                </m:sSub>
              </m:oMath>
            </m:oMathPara>
          </w:p>
        </w:tc>
        <w:tc>
          <w:tcPr>
            <w:tcW w:w="2850" w:type="dxa"/>
          </w:tcPr>
          <w:p w14:paraId="2CB1B37C" w14:textId="77777777" w:rsidR="007457CB" w:rsidRPr="00756657" w:rsidRDefault="007457CB" w:rsidP="00D440CA">
            <w:pPr>
              <w:rPr>
                <w:iCs/>
                <w:lang w:val="en-US"/>
              </w:rPr>
            </w:pPr>
          </w:p>
        </w:tc>
      </w:tr>
      <w:tr w:rsidR="007457CB" w:rsidRPr="00756657" w14:paraId="4FBC394F" w14:textId="77777777" w:rsidTr="00D440CA">
        <w:trPr>
          <w:trHeight w:val="275"/>
          <w:jc w:val="center"/>
        </w:trPr>
        <w:tc>
          <w:tcPr>
            <w:tcW w:w="2850" w:type="dxa"/>
          </w:tcPr>
          <w:p w14:paraId="744A0644" w14:textId="77777777" w:rsidR="007457CB" w:rsidRPr="00756657" w:rsidRDefault="00197668"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HF</m:t>
                    </m:r>
                  </m:sub>
                </m:sSub>
              </m:oMath>
            </m:oMathPara>
          </w:p>
        </w:tc>
        <w:tc>
          <w:tcPr>
            <w:tcW w:w="2850" w:type="dxa"/>
          </w:tcPr>
          <w:p w14:paraId="56DF4DE5" w14:textId="77777777" w:rsidR="007457CB" w:rsidRPr="00756657" w:rsidRDefault="007457CB" w:rsidP="00D440CA">
            <w:pPr>
              <w:rPr>
                <w:iCs/>
                <w:lang w:val="en-US"/>
              </w:rPr>
            </w:pPr>
          </w:p>
        </w:tc>
      </w:tr>
      <w:tr w:rsidR="007457CB" w:rsidRPr="00756657" w14:paraId="1C412959" w14:textId="77777777" w:rsidTr="00D440CA">
        <w:trPr>
          <w:trHeight w:val="275"/>
          <w:jc w:val="center"/>
        </w:trPr>
        <w:tc>
          <w:tcPr>
            <w:tcW w:w="2850" w:type="dxa"/>
          </w:tcPr>
          <w:p w14:paraId="02EF73DB" w14:textId="77777777" w:rsidR="007457CB" w:rsidRDefault="00197668"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m:oMathPara>
          </w:p>
        </w:tc>
        <w:tc>
          <w:tcPr>
            <w:tcW w:w="2850" w:type="dxa"/>
          </w:tcPr>
          <w:p w14:paraId="373C381B" w14:textId="77777777" w:rsidR="007457CB" w:rsidRPr="00756657" w:rsidRDefault="007457CB" w:rsidP="00D440CA">
            <w:pPr>
              <w:rPr>
                <w:iCs/>
                <w:lang w:val="en-US"/>
              </w:rPr>
            </w:pPr>
          </w:p>
        </w:tc>
      </w:tr>
      <w:tr w:rsidR="007457CB" w:rsidRPr="00756657" w14:paraId="34173554" w14:textId="77777777" w:rsidTr="00D440CA">
        <w:trPr>
          <w:trHeight w:val="275"/>
          <w:jc w:val="center"/>
        </w:trPr>
        <w:tc>
          <w:tcPr>
            <w:tcW w:w="2850" w:type="dxa"/>
          </w:tcPr>
          <w:p w14:paraId="0ADBF508" w14:textId="77777777" w:rsidR="007457CB" w:rsidRDefault="00197668"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1</m:t>
                    </m:r>
                  </m:sub>
                </m:sSub>
              </m:oMath>
            </m:oMathPara>
          </w:p>
        </w:tc>
        <w:tc>
          <w:tcPr>
            <w:tcW w:w="2850" w:type="dxa"/>
          </w:tcPr>
          <w:p w14:paraId="3353E223" w14:textId="77777777" w:rsidR="007457CB" w:rsidRPr="00756657" w:rsidRDefault="007457CB" w:rsidP="00D440CA">
            <w:pPr>
              <w:rPr>
                <w:iCs/>
                <w:lang w:val="en-US"/>
              </w:rPr>
            </w:pPr>
          </w:p>
        </w:tc>
      </w:tr>
      <w:tr w:rsidR="007457CB" w:rsidRPr="00756657" w14:paraId="4731C007" w14:textId="77777777" w:rsidTr="00D440CA">
        <w:trPr>
          <w:trHeight w:val="275"/>
          <w:jc w:val="center"/>
        </w:trPr>
        <w:tc>
          <w:tcPr>
            <w:tcW w:w="2850" w:type="dxa"/>
          </w:tcPr>
          <w:p w14:paraId="79659E78" w14:textId="77777777" w:rsidR="007457CB" w:rsidRDefault="00197668"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2</m:t>
                    </m:r>
                  </m:sub>
                </m:sSub>
              </m:oMath>
            </m:oMathPara>
          </w:p>
        </w:tc>
        <w:tc>
          <w:tcPr>
            <w:tcW w:w="2850" w:type="dxa"/>
          </w:tcPr>
          <w:p w14:paraId="4A7D6252" w14:textId="77777777" w:rsidR="007457CB" w:rsidRPr="00756657" w:rsidRDefault="007457CB" w:rsidP="00D440CA">
            <w:pPr>
              <w:rPr>
                <w:iCs/>
                <w:lang w:val="en-US"/>
              </w:rPr>
            </w:pPr>
          </w:p>
        </w:tc>
      </w:tr>
      <w:tr w:rsidR="007457CB" w:rsidRPr="00756657" w14:paraId="5788BE3B" w14:textId="77777777" w:rsidTr="00D440CA">
        <w:trPr>
          <w:trHeight w:val="275"/>
          <w:jc w:val="center"/>
        </w:trPr>
        <w:tc>
          <w:tcPr>
            <w:tcW w:w="2850" w:type="dxa"/>
          </w:tcPr>
          <w:p w14:paraId="5AA09705" w14:textId="77777777" w:rsidR="007457CB" w:rsidRDefault="00197668"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3</m:t>
                    </m:r>
                  </m:sub>
                </m:sSub>
              </m:oMath>
            </m:oMathPara>
          </w:p>
        </w:tc>
        <w:tc>
          <w:tcPr>
            <w:tcW w:w="2850" w:type="dxa"/>
          </w:tcPr>
          <w:p w14:paraId="5DCE89C9" w14:textId="77777777" w:rsidR="007457CB" w:rsidRPr="00756657" w:rsidRDefault="007457CB" w:rsidP="00D440CA">
            <w:pPr>
              <w:rPr>
                <w:iCs/>
                <w:lang w:val="en-US"/>
              </w:rPr>
            </w:pPr>
          </w:p>
        </w:tc>
      </w:tr>
      <w:tr w:rsidR="007457CB" w:rsidRPr="00756657" w14:paraId="3CFE61E9" w14:textId="77777777" w:rsidTr="00D440CA">
        <w:trPr>
          <w:trHeight w:val="275"/>
          <w:jc w:val="center"/>
        </w:trPr>
        <w:tc>
          <w:tcPr>
            <w:tcW w:w="2850" w:type="dxa"/>
          </w:tcPr>
          <w:p w14:paraId="33F6D1F3" w14:textId="77777777" w:rsidR="007457CB" w:rsidRDefault="00197668"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4</m:t>
                    </m:r>
                  </m:sub>
                </m:sSub>
              </m:oMath>
            </m:oMathPara>
          </w:p>
        </w:tc>
        <w:tc>
          <w:tcPr>
            <w:tcW w:w="2850" w:type="dxa"/>
          </w:tcPr>
          <w:p w14:paraId="1EE11C10" w14:textId="77777777" w:rsidR="007457CB" w:rsidRPr="00756657" w:rsidRDefault="007457CB" w:rsidP="00D440CA">
            <w:pPr>
              <w:rPr>
                <w:iCs/>
                <w:lang w:val="en-US"/>
              </w:rPr>
            </w:pPr>
          </w:p>
        </w:tc>
      </w:tr>
    </w:tbl>
    <w:p w14:paraId="0839826C" w14:textId="77777777" w:rsidR="00272636" w:rsidRDefault="00272636" w:rsidP="00272636">
      <w:pPr>
        <w:jc w:val="center"/>
        <w:rPr>
          <w:lang w:val="en-US"/>
        </w:rPr>
      </w:pPr>
      <w:r>
        <w:rPr>
          <w:lang w:val="en-US"/>
        </w:rPr>
        <w:t xml:space="preserve">Here,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Pr>
          <w:lang w:val="en-US"/>
        </w:rPr>
        <w:t xml:space="preserve"> is the cut-off frequency of the high-pass filter.</w:t>
      </w:r>
    </w:p>
    <w:p w14:paraId="622043EF" w14:textId="2E2944D3" w:rsidR="00FB2B4F" w:rsidRDefault="00272636" w:rsidP="00272636">
      <w:pPr>
        <w:pStyle w:val="Heading2"/>
      </w:pPr>
      <w:r>
        <w:t>2.2 D</w:t>
      </w:r>
      <w:r w:rsidRPr="00272636">
        <w:t>esign Justifications</w:t>
      </w:r>
    </w:p>
    <w:p w14:paraId="00421498" w14:textId="0814E385" w:rsidR="008535A1" w:rsidRPr="000E525A" w:rsidRDefault="00BB5B16" w:rsidP="000E525A">
      <w:pPr>
        <w:rPr>
          <w:b/>
          <w:bCs/>
        </w:rPr>
      </w:pPr>
      <w:r w:rsidRPr="000E525A">
        <w:rPr>
          <w:b/>
          <w:bCs/>
        </w:rPr>
        <w:t xml:space="preserve">Give a brief justification for the values chosen in Table </w:t>
      </w:r>
      <w:r w:rsidR="003953AB" w:rsidRPr="000E525A">
        <w:rPr>
          <w:b/>
          <w:bCs/>
        </w:rPr>
        <w:t>2</w:t>
      </w:r>
      <w:r w:rsidRPr="000E525A">
        <w:rPr>
          <w:b/>
          <w:bCs/>
        </w:rPr>
        <w:t>.</w:t>
      </w:r>
    </w:p>
    <w:tbl>
      <w:tblPr>
        <w:tblStyle w:val="TableGrid"/>
        <w:tblW w:w="0" w:type="auto"/>
        <w:tblInd w:w="360" w:type="dxa"/>
        <w:tblLook w:val="04A0" w:firstRow="1" w:lastRow="0" w:firstColumn="1" w:lastColumn="0" w:noHBand="0" w:noVBand="1"/>
      </w:tblPr>
      <w:tblGrid>
        <w:gridCol w:w="8656"/>
      </w:tblGrid>
      <w:tr w:rsidR="00A03585" w:rsidRPr="006C03AE" w14:paraId="7E50FEC4" w14:textId="77777777" w:rsidTr="00F74DF9">
        <w:trPr>
          <w:trHeight w:val="2637"/>
        </w:trPr>
        <w:tc>
          <w:tcPr>
            <w:tcW w:w="8656" w:type="dxa"/>
          </w:tcPr>
          <w:p w14:paraId="25E5DCB6" w14:textId="77777777" w:rsidR="00A03585" w:rsidRPr="006C03AE" w:rsidRDefault="00197668" w:rsidP="00D440CA">
            <w:pPr>
              <w:pStyle w:val="ListParagraph"/>
              <w:ind w:left="0"/>
              <w:rPr>
                <w:iCs/>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FH</m:t>
                  </m:r>
                </m:sub>
              </m:sSub>
            </m:oMath>
            <w:r w:rsidR="00A03585"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FH</m:t>
                  </m:r>
                </m:sub>
              </m:sSub>
            </m:oMath>
            <w:r w:rsidR="00A03585" w:rsidRPr="00812254">
              <w:rPr>
                <w:rFonts w:eastAsiaTheme="minorEastAsia"/>
                <w:lang w:val="en-US"/>
              </w:rPr>
              <w:t xml:space="preserve"> and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A03585" w:rsidRPr="00812254">
              <w:rPr>
                <w:rFonts w:eastAsiaTheme="minorEastAsia"/>
                <w:lang w:val="en-US"/>
              </w:rPr>
              <w:t xml:space="preserve">: </w:t>
            </w:r>
          </w:p>
        </w:tc>
      </w:tr>
      <w:tr w:rsidR="007A03BB" w:rsidRPr="006C03AE" w14:paraId="4960B534" w14:textId="77777777" w:rsidTr="00F74DF9">
        <w:trPr>
          <w:trHeight w:val="2637"/>
        </w:trPr>
        <w:tc>
          <w:tcPr>
            <w:tcW w:w="8656" w:type="dxa"/>
          </w:tcPr>
          <w:p w14:paraId="4E5C6377" w14:textId="31333C35" w:rsidR="007A03BB" w:rsidRPr="006C03AE" w:rsidRDefault="00197668" w:rsidP="00C61D71">
            <w:pPr>
              <w:pStyle w:val="ListParagraph"/>
              <w:ind w:left="0"/>
              <w:rPr>
                <w:iCs/>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oMath>
            <w:r w:rsidR="007A03BB">
              <w:rPr>
                <w:rFonts w:eastAsiaTheme="minorEastAsia"/>
                <w:lang w:val="en-US"/>
              </w:rPr>
              <w:t xml:space="preserve"> and</w:t>
            </w:r>
            <w:r w:rsidR="007A03B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oMath>
            <w:r w:rsidR="007A03BB" w:rsidRPr="00812254">
              <w:rPr>
                <w:rFonts w:eastAsiaTheme="minorEastAsia"/>
                <w:lang w:val="en-US"/>
              </w:rPr>
              <w:t xml:space="preserve">: </w:t>
            </w:r>
          </w:p>
        </w:tc>
      </w:tr>
      <w:tr w:rsidR="007A03BB" w:rsidRPr="006C03AE" w14:paraId="7ACE0ACA" w14:textId="77777777" w:rsidTr="00F74DF9">
        <w:trPr>
          <w:trHeight w:val="2637"/>
        </w:trPr>
        <w:tc>
          <w:tcPr>
            <w:tcW w:w="8656" w:type="dxa"/>
          </w:tcPr>
          <w:p w14:paraId="24054FAB" w14:textId="66790221" w:rsidR="007A03BB" w:rsidRDefault="00197668" w:rsidP="00C61D71">
            <w:pPr>
              <w:pStyle w:val="ListParagraph"/>
              <w:ind w:left="0"/>
              <w:rPr>
                <w:rFonts w:eastAsia="Malgun Gothic" w:cs="Arial"/>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oMath>
            <w:r w:rsidR="007A03BB">
              <w:rPr>
                <w:rFonts w:eastAsiaTheme="minorEastAsia"/>
                <w:lang w:val="en-US"/>
              </w:rPr>
              <w:t xml:space="preserve"> and</w:t>
            </w:r>
            <w:r w:rsidR="007A03B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4</m:t>
                  </m:r>
                </m:sub>
              </m:sSub>
            </m:oMath>
            <w:r w:rsidR="007A03BB" w:rsidRPr="00812254">
              <w:rPr>
                <w:rFonts w:eastAsiaTheme="minorEastAsia"/>
                <w:lang w:val="en-US"/>
              </w:rPr>
              <w:t>:</w:t>
            </w:r>
          </w:p>
        </w:tc>
      </w:tr>
    </w:tbl>
    <w:p w14:paraId="582F33DF" w14:textId="413E9E15" w:rsidR="00A03585" w:rsidRDefault="00A03585" w:rsidP="00A03585"/>
    <w:p w14:paraId="1A437521" w14:textId="6BC6B609" w:rsidR="00ED46A1" w:rsidRDefault="00926F31" w:rsidP="00D6112F">
      <w:pPr>
        <w:pStyle w:val="Heading2"/>
      </w:pPr>
      <w:r>
        <w:t>2.3</w:t>
      </w:r>
      <w:r w:rsidR="00ED46A1">
        <w:t xml:space="preserve"> Simulation</w:t>
      </w:r>
    </w:p>
    <w:p w14:paraId="6BAF0E7D" w14:textId="2F6DE0A4" w:rsidR="00875D7B" w:rsidRDefault="00875D7B" w:rsidP="00875D7B">
      <w:r>
        <w:t xml:space="preserve">In the </w:t>
      </w:r>
      <w:proofErr w:type="spellStart"/>
      <w:r>
        <w:t>LTSpice</w:t>
      </w:r>
      <w:proofErr w:type="spellEnd"/>
      <w:r>
        <w:t xml:space="preserve"> model “Assignment2.asc”, finish the high-pass filter and the non-inverting amplifier circuit with the values that you have chosen.</w:t>
      </w:r>
      <w:r w:rsidR="00B272C0">
        <w:t xml:space="preserve"> Choose appropriate practical op-amps for this task.</w:t>
      </w:r>
    </w:p>
    <w:p w14:paraId="41427AEB" w14:textId="78B19BE9" w:rsidR="00D6112F" w:rsidRDefault="00875D7B" w:rsidP="00875D7B">
      <w:r>
        <w:t>Make sure that all the values are clearly labelled, and the simulations include any auxiliary components such as sources.</w:t>
      </w:r>
    </w:p>
    <w:p w14:paraId="50B7234B" w14:textId="044F65A3" w:rsidR="00963676" w:rsidRDefault="00963676" w:rsidP="00040442">
      <w:pPr>
        <w:pStyle w:val="Heading3"/>
      </w:pPr>
      <w:r>
        <w:t xml:space="preserve">2.3.1 </w:t>
      </w:r>
      <w:r w:rsidRPr="00963676">
        <w:t xml:space="preserve">Paste a screenshot of the high-pass filter and the non-inverting amplifier circuit from the </w:t>
      </w:r>
      <w:proofErr w:type="spellStart"/>
      <w:r w:rsidRPr="00963676">
        <w:t>LTSpice</w:t>
      </w:r>
      <w:proofErr w:type="spellEnd"/>
      <w:r w:rsidRPr="00963676">
        <w:t xml:space="preserve"> simulation into the box below.</w:t>
      </w:r>
    </w:p>
    <w:tbl>
      <w:tblPr>
        <w:tblStyle w:val="TableGrid"/>
        <w:tblW w:w="9001" w:type="dxa"/>
        <w:tblLook w:val="04A0" w:firstRow="1" w:lastRow="0" w:firstColumn="1" w:lastColumn="0" w:noHBand="0" w:noVBand="1"/>
      </w:tblPr>
      <w:tblGrid>
        <w:gridCol w:w="9001"/>
      </w:tblGrid>
      <w:tr w:rsidR="002D1F1F" w14:paraId="17A58EC0" w14:textId="77777777" w:rsidTr="002D1F1F">
        <w:trPr>
          <w:trHeight w:val="5203"/>
        </w:trPr>
        <w:tc>
          <w:tcPr>
            <w:tcW w:w="9001" w:type="dxa"/>
          </w:tcPr>
          <w:p w14:paraId="19F2EE1D" w14:textId="77777777" w:rsidR="002D1F1F" w:rsidRDefault="002D1F1F" w:rsidP="00D440CA">
            <w:pPr>
              <w:rPr>
                <w:b/>
                <w:bCs/>
                <w:lang w:val="en-US"/>
              </w:rPr>
            </w:pPr>
          </w:p>
        </w:tc>
      </w:tr>
    </w:tbl>
    <w:p w14:paraId="74FAE099" w14:textId="358250EC" w:rsidR="002D1F1F" w:rsidRDefault="00121116" w:rsidP="00121116">
      <w:pPr>
        <w:pStyle w:val="Heading3"/>
        <w:rPr>
          <w:lang w:val="en-US"/>
        </w:rPr>
      </w:pPr>
      <w:r>
        <w:rPr>
          <w:lang w:val="en-US"/>
        </w:rPr>
        <w:t>2.3.2 Paste</w:t>
      </w:r>
      <w:r w:rsidRPr="00E815B0">
        <w:rPr>
          <w:lang w:val="en-US"/>
        </w:rPr>
        <w:t xml:space="preserve"> a screenshot of the simulated </w:t>
      </w:r>
      <w:r>
        <w:rPr>
          <w:lang w:val="en-US"/>
        </w:rPr>
        <w:t>voltage</w:t>
      </w:r>
      <w:r w:rsidRPr="00E815B0">
        <w:rPr>
          <w:lang w:val="en-US"/>
        </w:rPr>
        <w:t xml:space="preserve"> </w:t>
      </w:r>
      <w:r>
        <w:rPr>
          <w:lang w:val="en-US"/>
        </w:rPr>
        <w:t>waveform after the high-pass filter</w:t>
      </w:r>
      <w:r w:rsidRPr="00E815B0">
        <w:rPr>
          <w:lang w:val="en-US"/>
        </w:rPr>
        <w:t xml:space="preserv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HF</m:t>
            </m:r>
          </m:sub>
        </m:sSub>
      </m:oMath>
      <w:r w:rsidRPr="00E815B0">
        <w:rPr>
          <w:rFonts w:eastAsiaTheme="minorEastAsia"/>
          <w:lang w:val="en-US"/>
        </w:rPr>
        <w:t>)</w:t>
      </w:r>
      <w:r w:rsidRPr="00E815B0">
        <w:rPr>
          <w:lang w:val="en-US"/>
        </w:rPr>
        <w:t xml:space="preserve"> </w:t>
      </w:r>
      <w:r>
        <w:rPr>
          <w:rFonts w:eastAsiaTheme="minorEastAsia"/>
          <w:lang w:val="en-US"/>
        </w:rPr>
        <w:t xml:space="preserve">and voltage waveform after the amplifier </w:t>
      </w:r>
      <w:r w:rsidRPr="00E815B0">
        <w:rPr>
          <w:lang w:val="en-US"/>
        </w:rPr>
        <w:t>(</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E815B0">
        <w:rPr>
          <w:rFonts w:eastAsiaTheme="minorEastAsia"/>
          <w:lang w:val="en-US"/>
        </w:rPr>
        <w:t>)</w:t>
      </w:r>
      <w:r w:rsidRPr="00E815B0">
        <w:rPr>
          <w:lang w:val="en-US"/>
        </w:rPr>
        <w:t xml:space="preserve"> into the box below</w:t>
      </w:r>
      <w:r>
        <w:rPr>
          <w:lang w:val="en-US"/>
        </w:rPr>
        <w:t xml:space="preserve"> when the receiver is 100mm away from the transmitter</w:t>
      </w:r>
      <w:r w:rsidRPr="00E815B0">
        <w:rPr>
          <w:lang w:val="en-US"/>
        </w:rPr>
        <w:t>.</w:t>
      </w:r>
    </w:p>
    <w:p w14:paraId="0A741820" w14:textId="77777777" w:rsidR="00146123" w:rsidRPr="00FA2858" w:rsidRDefault="00146123" w:rsidP="00146123">
      <w:pPr>
        <w:rPr>
          <w:lang w:val="en-US"/>
        </w:rPr>
      </w:pPr>
      <w:r w:rsidRPr="00E15D34">
        <w:rPr>
          <w:lang w:val="en-US"/>
        </w:rPr>
        <w:t>Us</w:t>
      </w:r>
      <w:r>
        <w:rPr>
          <w:lang w:val="en-US"/>
        </w:rPr>
        <w:t>e</w:t>
      </w:r>
      <w:r w:rsidRPr="00E15D34">
        <w:rPr>
          <w:lang w:val="en-US"/>
        </w:rPr>
        <w:t xml:space="preserve"> the cursor tool in </w:t>
      </w:r>
      <w:proofErr w:type="spellStart"/>
      <w:r w:rsidRPr="00E15D34">
        <w:rPr>
          <w:lang w:val="en-US"/>
        </w:rPr>
        <w:t>LTSpice</w:t>
      </w:r>
      <w:proofErr w:type="spellEnd"/>
      <w:r w:rsidRPr="00E15D34">
        <w:rPr>
          <w:lang w:val="en-US"/>
        </w:rPr>
        <w:t xml:space="preserve"> </w:t>
      </w:r>
      <w:r>
        <w:rPr>
          <w:lang w:val="en-US"/>
        </w:rPr>
        <w:t>measure the amplitude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Pr>
          <w:iCs/>
          <w:lang w:val="en-US"/>
        </w:rPr>
        <w:t xml:space="preserve"> and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Pr>
          <w:lang w:val="en-US"/>
        </w:rPr>
        <w:t>.</w:t>
      </w:r>
    </w:p>
    <w:tbl>
      <w:tblPr>
        <w:tblStyle w:val="TableGrid"/>
        <w:tblW w:w="8985" w:type="dxa"/>
        <w:tblLook w:val="04A0" w:firstRow="1" w:lastRow="0" w:firstColumn="1" w:lastColumn="0" w:noHBand="0" w:noVBand="1"/>
      </w:tblPr>
      <w:tblGrid>
        <w:gridCol w:w="4957"/>
        <w:gridCol w:w="4028"/>
      </w:tblGrid>
      <w:tr w:rsidR="00146123" w14:paraId="4D666DDF" w14:textId="77777777" w:rsidTr="00D440CA">
        <w:trPr>
          <w:trHeight w:val="5768"/>
        </w:trPr>
        <w:tc>
          <w:tcPr>
            <w:tcW w:w="8985" w:type="dxa"/>
            <w:gridSpan w:val="2"/>
          </w:tcPr>
          <w:p w14:paraId="0A1768B5" w14:textId="77777777" w:rsidR="00146123" w:rsidRDefault="00146123" w:rsidP="00D440CA">
            <w:pPr>
              <w:rPr>
                <w:b/>
                <w:bCs/>
                <w:lang w:val="en-US"/>
              </w:rPr>
            </w:pPr>
            <w:r>
              <w:rPr>
                <w:b/>
                <w:bCs/>
                <w:lang w:val="en-US"/>
              </w:rPr>
              <w:lastRenderedPageBreak/>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HF</m:t>
                  </m:r>
                </m:sub>
              </m:sSub>
            </m:oMath>
            <w:r w:rsidRPr="00F30AEA">
              <w:rPr>
                <w:b/>
                <w:bCs/>
                <w:lang w:val="en-US"/>
              </w:rPr>
              <w:t xml:space="preserve"> w</w:t>
            </w:r>
            <w:r>
              <w:rPr>
                <w:b/>
                <w:bCs/>
                <w:lang w:val="en-US"/>
              </w:rPr>
              <w:t>hen range is 100mm.</w:t>
            </w:r>
          </w:p>
          <w:p w14:paraId="3F18A02D" w14:textId="77777777" w:rsidR="00146123" w:rsidRDefault="00146123" w:rsidP="00D440CA">
            <w:pPr>
              <w:rPr>
                <w:rFonts w:eastAsiaTheme="minorEastAsia"/>
                <w:b/>
                <w:bCs/>
                <w:lang w:val="en-US"/>
              </w:rPr>
            </w:pPr>
          </w:p>
          <w:p w14:paraId="2EC5AF92" w14:textId="77777777" w:rsidR="00146123" w:rsidRDefault="00146123" w:rsidP="00D440CA">
            <w:pPr>
              <w:rPr>
                <w:rFonts w:eastAsiaTheme="minorEastAsia"/>
                <w:b/>
                <w:bCs/>
                <w:lang w:val="en-US"/>
              </w:rPr>
            </w:pPr>
          </w:p>
          <w:p w14:paraId="70ED49FB" w14:textId="77777777" w:rsidR="00146123" w:rsidRDefault="00146123" w:rsidP="00D440CA">
            <w:pPr>
              <w:rPr>
                <w:rFonts w:eastAsiaTheme="minorEastAsia"/>
                <w:b/>
                <w:bCs/>
                <w:lang w:val="en-US"/>
              </w:rPr>
            </w:pPr>
          </w:p>
          <w:p w14:paraId="5A3C0922" w14:textId="77777777" w:rsidR="00146123" w:rsidRDefault="00146123" w:rsidP="00D440CA">
            <w:pPr>
              <w:rPr>
                <w:rFonts w:eastAsiaTheme="minorEastAsia"/>
                <w:b/>
                <w:bCs/>
                <w:lang w:val="en-US"/>
              </w:rPr>
            </w:pPr>
          </w:p>
          <w:p w14:paraId="4C374D5E" w14:textId="77777777" w:rsidR="00146123" w:rsidRDefault="00146123" w:rsidP="00D440CA">
            <w:pPr>
              <w:rPr>
                <w:rFonts w:eastAsiaTheme="minorEastAsia"/>
                <w:b/>
                <w:bCs/>
                <w:lang w:val="en-US"/>
              </w:rPr>
            </w:pPr>
          </w:p>
          <w:p w14:paraId="009FFE32" w14:textId="77777777" w:rsidR="00146123" w:rsidRDefault="00146123" w:rsidP="00D440CA">
            <w:pPr>
              <w:rPr>
                <w:rFonts w:eastAsiaTheme="minorEastAsia"/>
                <w:b/>
                <w:bCs/>
                <w:lang w:val="en-US"/>
              </w:rPr>
            </w:pPr>
          </w:p>
          <w:p w14:paraId="14E77EFC" w14:textId="77777777" w:rsidR="00146123" w:rsidRDefault="00146123" w:rsidP="00D440CA">
            <w:pPr>
              <w:rPr>
                <w:rFonts w:eastAsiaTheme="minorEastAsia"/>
                <w:b/>
                <w:bCs/>
                <w:lang w:val="en-US"/>
              </w:rPr>
            </w:pPr>
          </w:p>
          <w:p w14:paraId="0FFF5395" w14:textId="77777777" w:rsidR="00146123" w:rsidRDefault="00146123" w:rsidP="00D440CA">
            <w:pPr>
              <w:rPr>
                <w:rFonts w:eastAsiaTheme="minorEastAsia"/>
                <w:b/>
                <w:bCs/>
                <w:lang w:val="en-US"/>
              </w:rPr>
            </w:pPr>
          </w:p>
          <w:p w14:paraId="5136256D" w14:textId="77777777" w:rsidR="00146123" w:rsidRDefault="00146123" w:rsidP="00D440CA">
            <w:pPr>
              <w:rPr>
                <w:rFonts w:eastAsiaTheme="minorEastAsia"/>
                <w:b/>
                <w:bCs/>
                <w:lang w:val="en-US"/>
              </w:rPr>
            </w:pPr>
          </w:p>
          <w:p w14:paraId="2546A1D3" w14:textId="77777777" w:rsidR="00146123" w:rsidRDefault="00146123" w:rsidP="00D440CA">
            <w:pPr>
              <w:rPr>
                <w:rFonts w:eastAsiaTheme="minorEastAsia"/>
                <w:b/>
                <w:bCs/>
                <w:lang w:val="en-US"/>
              </w:rPr>
            </w:pPr>
          </w:p>
          <w:p w14:paraId="21BAE7EE" w14:textId="77777777" w:rsidR="00146123" w:rsidRDefault="00146123" w:rsidP="00D440CA">
            <w:pPr>
              <w:rPr>
                <w:rFonts w:eastAsiaTheme="minorEastAsia"/>
                <w:b/>
                <w:bCs/>
                <w:lang w:val="en-US"/>
              </w:rPr>
            </w:pPr>
          </w:p>
          <w:p w14:paraId="1A606BDB" w14:textId="77777777" w:rsidR="00146123" w:rsidRDefault="00146123" w:rsidP="00D440CA">
            <w:pPr>
              <w:rPr>
                <w:rFonts w:eastAsiaTheme="minorEastAsia"/>
                <w:b/>
                <w:bCs/>
                <w:lang w:val="en-US"/>
              </w:rPr>
            </w:pPr>
          </w:p>
          <w:p w14:paraId="00167499" w14:textId="77777777" w:rsidR="00146123" w:rsidRDefault="00146123" w:rsidP="00D440CA">
            <w:pPr>
              <w:rPr>
                <w:rFonts w:eastAsiaTheme="minorEastAsia"/>
                <w:b/>
                <w:bCs/>
                <w:lang w:val="en-US"/>
              </w:rPr>
            </w:pPr>
          </w:p>
          <w:p w14:paraId="7883C25B" w14:textId="77777777" w:rsidR="00146123" w:rsidRDefault="00146123" w:rsidP="00D440CA">
            <w:pPr>
              <w:rPr>
                <w:rFonts w:eastAsiaTheme="minorEastAsia"/>
                <w:b/>
                <w:bCs/>
                <w:lang w:val="en-US"/>
              </w:rPr>
            </w:pPr>
          </w:p>
          <w:p w14:paraId="71C426C7" w14:textId="77777777" w:rsidR="00146123" w:rsidRDefault="00146123" w:rsidP="00D440CA">
            <w:pPr>
              <w:rPr>
                <w:rFonts w:eastAsiaTheme="minorEastAsia"/>
                <w:b/>
                <w:bCs/>
                <w:lang w:val="en-US"/>
              </w:rPr>
            </w:pPr>
          </w:p>
          <w:p w14:paraId="0D108261" w14:textId="77777777" w:rsidR="00146123" w:rsidRDefault="00146123" w:rsidP="00D440CA">
            <w:pPr>
              <w:rPr>
                <w:b/>
                <w:bCs/>
                <w:lang w:val="en-US"/>
              </w:rPr>
            </w:pPr>
          </w:p>
        </w:tc>
      </w:tr>
      <w:tr w:rsidR="00146123" w14:paraId="2DC3DD82" w14:textId="77777777" w:rsidTr="00D440CA">
        <w:trPr>
          <w:trHeight w:val="5098"/>
        </w:trPr>
        <w:tc>
          <w:tcPr>
            <w:tcW w:w="8985" w:type="dxa"/>
            <w:gridSpan w:val="2"/>
          </w:tcPr>
          <w:p w14:paraId="6D91EB69" w14:textId="77777777" w:rsidR="00146123" w:rsidRDefault="00146123"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F30AEA">
              <w:rPr>
                <w:b/>
                <w:bCs/>
                <w:lang w:val="en-US"/>
              </w:rPr>
              <w:t xml:space="preserve"> w</w:t>
            </w:r>
            <w:r>
              <w:rPr>
                <w:b/>
                <w:bCs/>
                <w:lang w:val="en-US"/>
              </w:rPr>
              <w:t>hen range is 100mm.</w:t>
            </w:r>
          </w:p>
          <w:p w14:paraId="12010E76" w14:textId="77777777" w:rsidR="00146123" w:rsidRDefault="00146123" w:rsidP="00D440CA">
            <w:pPr>
              <w:rPr>
                <w:b/>
                <w:bCs/>
                <w:lang w:val="en-US"/>
              </w:rPr>
            </w:pPr>
          </w:p>
          <w:p w14:paraId="4D948D53" w14:textId="77777777" w:rsidR="00146123" w:rsidRDefault="00146123" w:rsidP="00D440CA">
            <w:pPr>
              <w:rPr>
                <w:b/>
                <w:bCs/>
                <w:lang w:val="en-US"/>
              </w:rPr>
            </w:pPr>
          </w:p>
          <w:p w14:paraId="56FE756E" w14:textId="77777777" w:rsidR="00146123" w:rsidRDefault="00146123" w:rsidP="00D440CA">
            <w:pPr>
              <w:rPr>
                <w:b/>
                <w:bCs/>
                <w:lang w:val="en-US"/>
              </w:rPr>
            </w:pPr>
          </w:p>
          <w:p w14:paraId="7AEBD35A" w14:textId="77777777" w:rsidR="00146123" w:rsidRDefault="00146123" w:rsidP="00D440CA">
            <w:pPr>
              <w:rPr>
                <w:b/>
                <w:bCs/>
                <w:lang w:val="en-US"/>
              </w:rPr>
            </w:pPr>
          </w:p>
          <w:p w14:paraId="44180E18" w14:textId="77777777" w:rsidR="00146123" w:rsidRDefault="00146123" w:rsidP="00D440CA">
            <w:pPr>
              <w:rPr>
                <w:b/>
                <w:bCs/>
                <w:lang w:val="en-US"/>
              </w:rPr>
            </w:pPr>
          </w:p>
          <w:p w14:paraId="69E185DC" w14:textId="77777777" w:rsidR="00146123" w:rsidRDefault="00146123" w:rsidP="00D440CA">
            <w:pPr>
              <w:rPr>
                <w:b/>
                <w:bCs/>
                <w:lang w:val="en-US"/>
              </w:rPr>
            </w:pPr>
          </w:p>
          <w:p w14:paraId="0BD92C48" w14:textId="77777777" w:rsidR="00146123" w:rsidRDefault="00146123" w:rsidP="00D440CA">
            <w:pPr>
              <w:rPr>
                <w:b/>
                <w:bCs/>
                <w:lang w:val="en-US"/>
              </w:rPr>
            </w:pPr>
          </w:p>
          <w:p w14:paraId="25847417" w14:textId="77777777" w:rsidR="00146123" w:rsidRDefault="00146123" w:rsidP="00D440CA">
            <w:pPr>
              <w:rPr>
                <w:b/>
                <w:bCs/>
                <w:lang w:val="en-US"/>
              </w:rPr>
            </w:pPr>
          </w:p>
          <w:p w14:paraId="65665717" w14:textId="77777777" w:rsidR="00146123" w:rsidRDefault="00146123" w:rsidP="00D440CA">
            <w:pPr>
              <w:rPr>
                <w:b/>
                <w:bCs/>
                <w:lang w:val="en-US"/>
              </w:rPr>
            </w:pPr>
          </w:p>
          <w:p w14:paraId="22280B2A" w14:textId="77777777" w:rsidR="00146123" w:rsidRDefault="00146123" w:rsidP="00D440CA">
            <w:pPr>
              <w:rPr>
                <w:b/>
                <w:bCs/>
                <w:lang w:val="en-US"/>
              </w:rPr>
            </w:pPr>
          </w:p>
          <w:p w14:paraId="7540FCC2" w14:textId="77777777" w:rsidR="00146123" w:rsidRDefault="00146123" w:rsidP="00D440CA">
            <w:pPr>
              <w:rPr>
                <w:b/>
                <w:bCs/>
                <w:lang w:val="en-US"/>
              </w:rPr>
            </w:pPr>
          </w:p>
          <w:p w14:paraId="592D88A6" w14:textId="77777777" w:rsidR="00146123" w:rsidRDefault="00146123" w:rsidP="00D440CA">
            <w:pPr>
              <w:rPr>
                <w:b/>
                <w:bCs/>
                <w:lang w:val="en-US"/>
              </w:rPr>
            </w:pPr>
          </w:p>
          <w:p w14:paraId="42E030FB" w14:textId="77777777" w:rsidR="00146123" w:rsidRDefault="00146123" w:rsidP="00D440CA">
            <w:pPr>
              <w:rPr>
                <w:b/>
                <w:bCs/>
                <w:lang w:val="en-US"/>
              </w:rPr>
            </w:pPr>
          </w:p>
        </w:tc>
      </w:tr>
      <w:tr w:rsidR="0042003F" w14:paraId="4D29B86D" w14:textId="77777777" w:rsidTr="00D440CA">
        <w:trPr>
          <w:trHeight w:val="287"/>
        </w:trPr>
        <w:tc>
          <w:tcPr>
            <w:tcW w:w="4957" w:type="dxa"/>
          </w:tcPr>
          <w:p w14:paraId="23AB4745" w14:textId="77777777" w:rsidR="0042003F" w:rsidRPr="00C91AB1" w:rsidRDefault="0042003F"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CD9DE15" w14:textId="77777777" w:rsidR="0042003F" w:rsidRDefault="0042003F" w:rsidP="00D440CA">
            <w:pPr>
              <w:rPr>
                <w:b/>
                <w:bCs/>
                <w:lang w:val="en-US"/>
              </w:rPr>
            </w:pPr>
          </w:p>
        </w:tc>
      </w:tr>
      <w:tr w:rsidR="0042003F" w14:paraId="25967A3F" w14:textId="77777777" w:rsidTr="00D440CA">
        <w:trPr>
          <w:trHeight w:val="304"/>
        </w:trPr>
        <w:tc>
          <w:tcPr>
            <w:tcW w:w="4957" w:type="dxa"/>
          </w:tcPr>
          <w:p w14:paraId="5494FD8C" w14:textId="77777777" w:rsidR="0042003F" w:rsidRPr="00C91AB1" w:rsidRDefault="0042003F" w:rsidP="00D440CA">
            <w:pPr>
              <w:rPr>
                <w:lang w:val="en-US"/>
              </w:rPr>
            </w:pPr>
            <w:r w:rsidRPr="00C91AB1">
              <w:rPr>
                <w:lang w:val="en-US"/>
              </w:rPr>
              <w:t>Calculated</w:t>
            </w:r>
            <w:r>
              <w:rPr>
                <w:lang w:val="en-US"/>
              </w:rPr>
              <w:t xml:space="preserve">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2CFB66D" w14:textId="77777777" w:rsidR="0042003F" w:rsidRDefault="0042003F" w:rsidP="00D440CA">
            <w:pPr>
              <w:rPr>
                <w:b/>
                <w:bCs/>
                <w:lang w:val="en-US"/>
              </w:rPr>
            </w:pPr>
          </w:p>
        </w:tc>
      </w:tr>
      <w:tr w:rsidR="0042003F" w14:paraId="347601EF" w14:textId="77777777" w:rsidTr="00D440CA">
        <w:trPr>
          <w:trHeight w:val="309"/>
        </w:trPr>
        <w:tc>
          <w:tcPr>
            <w:tcW w:w="4957" w:type="dxa"/>
          </w:tcPr>
          <w:p w14:paraId="18DC861A" w14:textId="77777777" w:rsidR="0042003F" w:rsidRPr="00C91AB1" w:rsidRDefault="0042003F"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5F11444C" w14:textId="77777777" w:rsidR="0042003F" w:rsidRDefault="0042003F" w:rsidP="00D440CA">
            <w:pPr>
              <w:rPr>
                <w:b/>
                <w:bCs/>
                <w:lang w:val="en-US"/>
              </w:rPr>
            </w:pPr>
          </w:p>
        </w:tc>
      </w:tr>
    </w:tbl>
    <w:p w14:paraId="63673BF5" w14:textId="1260C496" w:rsidR="00146123" w:rsidRDefault="00146123" w:rsidP="00146123">
      <w:pPr>
        <w:rPr>
          <w:lang w:val="en-US"/>
        </w:rPr>
      </w:pPr>
    </w:p>
    <w:p w14:paraId="25626BB6" w14:textId="7F6052F3" w:rsidR="00D6641A" w:rsidRPr="000737AD" w:rsidRDefault="00CA13BE" w:rsidP="00CA13BE">
      <w:pPr>
        <w:pStyle w:val="Heading3"/>
        <w:rPr>
          <w:color w:val="FF0000"/>
          <w:lang w:val="en-US"/>
        </w:rPr>
      </w:pPr>
      <w:r w:rsidRPr="00B72D0D">
        <w:rPr>
          <w:b w:val="0"/>
          <w:bCs/>
          <w:lang w:val="en-US"/>
        </w:rPr>
        <w:t>2.3.</w:t>
      </w:r>
      <w:r w:rsidRPr="00905611">
        <w:rPr>
          <w:b w:val="0"/>
          <w:bCs/>
          <w:lang w:val="en-US"/>
        </w:rPr>
        <w:t xml:space="preserve">3 </w:t>
      </w:r>
      <w:r w:rsidR="009B2DDB" w:rsidRPr="00905611">
        <w:rPr>
          <w:b w:val="0"/>
          <w:bCs/>
          <w:lang w:val="en-US"/>
        </w:rPr>
        <w:t>(</w:t>
      </w:r>
      <w:r w:rsidR="000E6F20" w:rsidRPr="00905611">
        <w:rPr>
          <w:b w:val="0"/>
          <w:bCs/>
          <w:lang w:val="en-US"/>
        </w:rPr>
        <w:t>Optional</w:t>
      </w:r>
      <w:r w:rsidR="009B2DDB" w:rsidRPr="00905611">
        <w:rPr>
          <w:b w:val="0"/>
          <w:bCs/>
          <w:lang w:val="en-US"/>
        </w:rPr>
        <w:t>)</w:t>
      </w:r>
      <w:r w:rsidR="000E6F20" w:rsidRPr="00905611">
        <w:rPr>
          <w:b w:val="0"/>
          <w:bCs/>
          <w:lang w:val="en-US"/>
        </w:rPr>
        <w:t xml:space="preserve"> </w:t>
      </w:r>
      <w:r w:rsidRPr="009B2DDB">
        <w:rPr>
          <w:b w:val="0"/>
          <w:bCs/>
          <w:lang w:val="en-US"/>
        </w:rPr>
        <w:t>Discuss the impact the high-pass filter cut-off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Pr="009B2DDB">
        <w:rPr>
          <w:b w:val="0"/>
          <w:bCs/>
          <w:lang w:val="en-US"/>
        </w:rPr>
        <w:t>) and the amplifier gain have on the amplifier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9B2DDB">
        <w:rPr>
          <w:b w:val="0"/>
          <w:bCs/>
          <w:lang w:val="en-US"/>
        </w:rPr>
        <w:t>) waveform.</w:t>
      </w:r>
    </w:p>
    <w:p w14:paraId="36A345AD" w14:textId="77777777" w:rsidR="00721539" w:rsidRPr="000737AD" w:rsidRDefault="00721539" w:rsidP="00721539">
      <w:pPr>
        <w:pStyle w:val="NoSpacing"/>
        <w:rPr>
          <w:color w:val="FF0000"/>
        </w:rPr>
      </w:pPr>
      <w:r w:rsidRPr="00721539">
        <w:t>Some factors to consider:</w:t>
      </w:r>
    </w:p>
    <w:p w14:paraId="30B4C1CF" w14:textId="77777777" w:rsidR="00721539" w:rsidRPr="00721539" w:rsidRDefault="00721539" w:rsidP="00721539">
      <w:pPr>
        <w:pStyle w:val="NoSpacing"/>
      </w:pPr>
      <w:r w:rsidRPr="00721539">
        <w:t xml:space="preserve">How does changing the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oMath>
      <w:r w:rsidRPr="00721539">
        <w:t xml:space="preserve">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amp</m:t>
            </m:r>
          </m:sub>
        </m:sSub>
      </m:oMath>
      <w:r w:rsidRPr="00721539">
        <w:t>?</w:t>
      </w:r>
    </w:p>
    <w:p w14:paraId="217BF260" w14:textId="77777777" w:rsidR="00721539" w:rsidRPr="00721539" w:rsidRDefault="00721539" w:rsidP="00721539">
      <w:pPr>
        <w:pStyle w:val="NoSpacing"/>
      </w:pPr>
      <w:r w:rsidRPr="00721539">
        <w:t>Does gain-bandwidth product have an impact on your design of the amplifier?</w:t>
      </w:r>
    </w:p>
    <w:p w14:paraId="2B0E0DFD" w14:textId="77777777" w:rsidR="00721539" w:rsidRPr="00721539" w:rsidRDefault="00721539" w:rsidP="00721539">
      <w:pPr>
        <w:pStyle w:val="NoSpacing"/>
      </w:pPr>
      <w:r w:rsidRPr="00721539">
        <w:lastRenderedPageBreak/>
        <w:t>Do you need both stages of the amplifier?</w:t>
      </w:r>
    </w:p>
    <w:tbl>
      <w:tblPr>
        <w:tblStyle w:val="TableGrid"/>
        <w:tblW w:w="0" w:type="auto"/>
        <w:tblLook w:val="04A0" w:firstRow="1" w:lastRow="0" w:firstColumn="1" w:lastColumn="0" w:noHBand="0" w:noVBand="1"/>
      </w:tblPr>
      <w:tblGrid>
        <w:gridCol w:w="9016"/>
      </w:tblGrid>
      <w:tr w:rsidR="00721539" w14:paraId="7AF95488" w14:textId="77777777" w:rsidTr="00721539">
        <w:trPr>
          <w:trHeight w:val="11968"/>
        </w:trPr>
        <w:tc>
          <w:tcPr>
            <w:tcW w:w="9016" w:type="dxa"/>
          </w:tcPr>
          <w:p w14:paraId="3338187A" w14:textId="77777777" w:rsidR="00721539" w:rsidRDefault="00721539" w:rsidP="00D440CA">
            <w:pPr>
              <w:rPr>
                <w:b/>
                <w:bCs/>
                <w:lang w:val="en-US"/>
              </w:rPr>
            </w:pPr>
          </w:p>
          <w:p w14:paraId="0A0FBCF1" w14:textId="77777777" w:rsidR="00721539" w:rsidRDefault="00721539" w:rsidP="00D440CA">
            <w:pPr>
              <w:rPr>
                <w:b/>
                <w:bCs/>
                <w:lang w:val="en-US"/>
              </w:rPr>
            </w:pPr>
          </w:p>
          <w:p w14:paraId="18D01B02" w14:textId="77777777" w:rsidR="00721539" w:rsidRDefault="00721539" w:rsidP="00D440CA">
            <w:pPr>
              <w:rPr>
                <w:b/>
                <w:bCs/>
                <w:lang w:val="en-US"/>
              </w:rPr>
            </w:pPr>
          </w:p>
          <w:p w14:paraId="02A8CAB6" w14:textId="77777777" w:rsidR="00721539" w:rsidRDefault="00721539" w:rsidP="00D440CA">
            <w:pPr>
              <w:rPr>
                <w:b/>
                <w:bCs/>
                <w:lang w:val="en-US"/>
              </w:rPr>
            </w:pPr>
          </w:p>
          <w:p w14:paraId="20755753" w14:textId="77777777" w:rsidR="00721539" w:rsidRDefault="00721539" w:rsidP="00D440CA">
            <w:pPr>
              <w:rPr>
                <w:b/>
                <w:bCs/>
                <w:lang w:val="en-US"/>
              </w:rPr>
            </w:pPr>
          </w:p>
          <w:p w14:paraId="50A3CF44" w14:textId="77777777" w:rsidR="00721539" w:rsidRDefault="00721539" w:rsidP="00D440CA">
            <w:pPr>
              <w:rPr>
                <w:b/>
                <w:bCs/>
                <w:lang w:val="en-US"/>
              </w:rPr>
            </w:pPr>
          </w:p>
          <w:p w14:paraId="37533274" w14:textId="77777777" w:rsidR="00721539" w:rsidRDefault="00721539" w:rsidP="00D440CA">
            <w:pPr>
              <w:rPr>
                <w:b/>
                <w:bCs/>
                <w:lang w:val="en-US"/>
              </w:rPr>
            </w:pPr>
          </w:p>
          <w:p w14:paraId="0DC36250" w14:textId="77777777" w:rsidR="00721539" w:rsidRDefault="00721539" w:rsidP="00D440CA">
            <w:pPr>
              <w:rPr>
                <w:b/>
                <w:bCs/>
                <w:lang w:val="en-US"/>
              </w:rPr>
            </w:pPr>
          </w:p>
          <w:p w14:paraId="1B9F4632" w14:textId="77777777" w:rsidR="00721539" w:rsidRDefault="00721539" w:rsidP="00D440CA">
            <w:pPr>
              <w:rPr>
                <w:b/>
                <w:bCs/>
                <w:lang w:val="en-US"/>
              </w:rPr>
            </w:pPr>
          </w:p>
          <w:p w14:paraId="4854A94E" w14:textId="77777777" w:rsidR="00721539" w:rsidRDefault="00721539" w:rsidP="00D440CA">
            <w:pPr>
              <w:rPr>
                <w:b/>
                <w:bCs/>
                <w:lang w:val="en-US"/>
              </w:rPr>
            </w:pPr>
          </w:p>
          <w:p w14:paraId="72EFF790" w14:textId="77777777" w:rsidR="00721539" w:rsidRDefault="00721539" w:rsidP="00D440CA">
            <w:pPr>
              <w:rPr>
                <w:b/>
                <w:bCs/>
                <w:lang w:val="en-US"/>
              </w:rPr>
            </w:pPr>
          </w:p>
        </w:tc>
      </w:tr>
    </w:tbl>
    <w:p w14:paraId="4BA1E79B" w14:textId="7B414C04" w:rsidR="007D22BD" w:rsidRPr="007D22BD" w:rsidRDefault="007D22BD" w:rsidP="007D22BD">
      <w:pPr>
        <w:pStyle w:val="Heading1"/>
      </w:pPr>
      <w:r>
        <w:t xml:space="preserve">3. </w:t>
      </w:r>
      <w:r w:rsidRPr="007D22BD">
        <w:t>PWM regenerator</w:t>
      </w:r>
    </w:p>
    <w:p w14:paraId="1D3EF5DC" w14:textId="77777777" w:rsidR="007D22BD" w:rsidRPr="001E3D20" w:rsidRDefault="007D22BD" w:rsidP="00E37702">
      <w:pPr>
        <w:rPr>
          <w:lang w:val="en-US"/>
        </w:rPr>
      </w:pPr>
      <w:r w:rsidRPr="001E3D20">
        <w:rPr>
          <w:lang w:val="en-US"/>
        </w:rPr>
        <w:t xml:space="preserve">A </w:t>
      </w:r>
      <w:r>
        <w:rPr>
          <w:lang w:val="en-US"/>
        </w:rPr>
        <w:t xml:space="preserve">PWM regenerator receives </w:t>
      </w:r>
      <m:oMath>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Pr>
          <w:lang w:val="en-US"/>
        </w:rPr>
        <w:t xml:space="preserve"> and re-creates the PWM signal to remove noise and distortions.</w:t>
      </w:r>
    </w:p>
    <w:p w14:paraId="136AB684" w14:textId="77777777" w:rsidR="007D22BD" w:rsidRDefault="007D22BD" w:rsidP="00E37702">
      <w:pPr>
        <w:rPr>
          <w:lang w:val="en-US"/>
        </w:rPr>
      </w:pPr>
      <w:r w:rsidRPr="001E3D20">
        <w:rPr>
          <w:lang w:val="en-US"/>
        </w:rPr>
        <w:t xml:space="preserve">An </w:t>
      </w:r>
      <w:r>
        <w:rPr>
          <w:lang w:val="en-US"/>
        </w:rPr>
        <w:t xml:space="preserve">example PWM regenerator </w:t>
      </w:r>
      <w:r w:rsidRPr="001E3D20">
        <w:rPr>
          <w:lang w:val="en-US"/>
        </w:rPr>
        <w:t xml:space="preserve">circuit with labelled components is shown in Figure </w:t>
      </w:r>
      <w:r>
        <w:rPr>
          <w:lang w:val="en-US"/>
        </w:rPr>
        <w:t>3</w:t>
      </w:r>
      <w:r w:rsidRPr="001E3D20">
        <w:rPr>
          <w:lang w:val="en-US"/>
        </w:rPr>
        <w:t>.</w:t>
      </w:r>
    </w:p>
    <w:p w14:paraId="3ECE495F" w14:textId="32579017" w:rsidR="00FD4E18" w:rsidRDefault="00DA5F28" w:rsidP="00FD4E18">
      <w:r>
        <w:object w:dxaOrig="10485" w:dyaOrig="5626" w14:anchorId="387A14AE">
          <v:shape id="_x0000_i1026" type="#_x0000_t75" alt="P244#yIS1" style="width:451pt;height:242.5pt" o:ole="">
            <v:imagedata r:id="rId12" o:title=""/>
          </v:shape>
          <o:OLEObject Type="Embed" ProgID="Visio.Drawing.15" ShapeID="_x0000_i1026" DrawAspect="Content" ObjectID="_1710401191" r:id="rId13"/>
        </w:object>
      </w:r>
    </w:p>
    <w:p w14:paraId="0D827B4E" w14:textId="789FB8E9" w:rsidR="0001480F" w:rsidRPr="00756657" w:rsidRDefault="0001480F" w:rsidP="009F5E45">
      <w:pPr>
        <w:pStyle w:val="Subtitle"/>
        <w:rPr>
          <w:i/>
          <w:iCs/>
        </w:rPr>
      </w:pPr>
      <w:r w:rsidRPr="00756657">
        <w:t xml:space="preserve">Figure </w:t>
      </w:r>
      <w:r>
        <w:t>3</w:t>
      </w:r>
      <w:r w:rsidRPr="00756657">
        <w:t xml:space="preserve">: An example </w:t>
      </w:r>
      <w:r>
        <w:t>of a PWM regenerator.</w:t>
      </w:r>
    </w:p>
    <w:p w14:paraId="431EBE97" w14:textId="1F0A6680" w:rsidR="0001480F" w:rsidRDefault="00AC5F71" w:rsidP="00AC5F71">
      <w:pPr>
        <w:pStyle w:val="Heading2"/>
        <w:rPr>
          <w:lang w:val="en-US"/>
        </w:rPr>
      </w:pPr>
      <w:r>
        <w:rPr>
          <w:lang w:val="en-US"/>
        </w:rPr>
        <w:t xml:space="preserve">3.1 </w:t>
      </w:r>
      <w:r w:rsidR="00FC42F0" w:rsidRPr="00FC42F0">
        <w:rPr>
          <w:lang w:val="en-US"/>
        </w:rPr>
        <w:t>Calculation of theoretical values</w:t>
      </w:r>
    </w:p>
    <w:p w14:paraId="6D0AF5F8" w14:textId="45DAECBB" w:rsidR="003124D3" w:rsidRDefault="003124D3" w:rsidP="003124D3">
      <w:pPr>
        <w:rPr>
          <w:lang w:val="en-US"/>
        </w:rPr>
      </w:pPr>
      <w:r w:rsidRPr="003124D3">
        <w:rPr>
          <w:lang w:val="en-US"/>
        </w:rPr>
        <w:t>Using the theory learned in the design meetings, calculate the values for the PWM regenerator circuit in Figure 3. Remember to use practical E12 values for all resistors and capacitors.</w:t>
      </w:r>
    </w:p>
    <w:p w14:paraId="7AB897CC" w14:textId="22B5F314" w:rsidR="00A80449" w:rsidRDefault="00FC7783" w:rsidP="00FC7783">
      <w:pPr>
        <w:pStyle w:val="Heading3"/>
        <w:rPr>
          <w:lang w:val="en-US"/>
        </w:rPr>
      </w:pPr>
      <w:r>
        <w:rPr>
          <w:lang w:val="en-US"/>
        </w:rPr>
        <w:t>3</w:t>
      </w:r>
      <w:r w:rsidR="00A80449" w:rsidRPr="00A80449">
        <w:rPr>
          <w:lang w:val="en-US"/>
        </w:rPr>
        <w:t>.1.</w:t>
      </w:r>
      <w:r>
        <w:rPr>
          <w:lang w:val="en-US"/>
        </w:rPr>
        <w:t>1</w:t>
      </w:r>
      <w:r w:rsidR="00A80449" w:rsidRPr="00A80449">
        <w:rPr>
          <w:lang w:val="en-US"/>
        </w:rPr>
        <w:t>.</w:t>
      </w:r>
      <w:r w:rsidR="00A80449" w:rsidRPr="00A80449">
        <w:rPr>
          <w:lang w:val="en-US"/>
        </w:rPr>
        <w:tab/>
        <w:t>Fill out Table 3 with the expected values, including units.</w:t>
      </w:r>
    </w:p>
    <w:p w14:paraId="2110E2A5" w14:textId="539A12D8" w:rsidR="00184386" w:rsidRPr="009E4DD5" w:rsidRDefault="00184386" w:rsidP="009F5E45">
      <w:pPr>
        <w:pStyle w:val="Subtitle"/>
      </w:pPr>
      <w:r w:rsidRPr="009E4DD5">
        <w:t xml:space="preserve">Table 3: Calculate theoretical values for the </w:t>
      </w:r>
      <w:r w:rsidR="00AB5115">
        <w:t>PWM regenerator</w:t>
      </w:r>
    </w:p>
    <w:tbl>
      <w:tblPr>
        <w:tblStyle w:val="TableGrid"/>
        <w:tblW w:w="0" w:type="auto"/>
        <w:jc w:val="center"/>
        <w:tblLook w:val="04A0" w:firstRow="1" w:lastRow="0" w:firstColumn="1" w:lastColumn="0" w:noHBand="0" w:noVBand="1"/>
      </w:tblPr>
      <w:tblGrid>
        <w:gridCol w:w="2850"/>
        <w:gridCol w:w="2850"/>
      </w:tblGrid>
      <w:tr w:rsidR="00BE7E01" w:rsidRPr="00756657" w14:paraId="5D196848" w14:textId="77777777" w:rsidTr="00D440CA">
        <w:trPr>
          <w:trHeight w:val="291"/>
          <w:jc w:val="center"/>
        </w:trPr>
        <w:tc>
          <w:tcPr>
            <w:tcW w:w="2850" w:type="dxa"/>
          </w:tcPr>
          <w:p w14:paraId="1D6AFCF2" w14:textId="77777777" w:rsidR="00BE7E01" w:rsidRPr="00756657" w:rsidRDefault="00197668"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5</m:t>
                    </m:r>
                  </m:sub>
                </m:sSub>
              </m:oMath>
            </m:oMathPara>
          </w:p>
        </w:tc>
        <w:tc>
          <w:tcPr>
            <w:tcW w:w="2850" w:type="dxa"/>
          </w:tcPr>
          <w:p w14:paraId="2C769AB2" w14:textId="77777777" w:rsidR="00BE7E01" w:rsidRPr="00756657" w:rsidRDefault="00BE7E01" w:rsidP="00D440CA">
            <w:pPr>
              <w:rPr>
                <w:iCs/>
                <w:lang w:val="en-US"/>
              </w:rPr>
            </w:pPr>
          </w:p>
        </w:tc>
      </w:tr>
      <w:tr w:rsidR="00BE7E01" w:rsidRPr="00756657" w14:paraId="62191A49" w14:textId="77777777" w:rsidTr="00D440CA">
        <w:trPr>
          <w:trHeight w:val="275"/>
          <w:jc w:val="center"/>
        </w:trPr>
        <w:tc>
          <w:tcPr>
            <w:tcW w:w="2850" w:type="dxa"/>
          </w:tcPr>
          <w:p w14:paraId="32C26A89" w14:textId="77777777" w:rsidR="00BE7E01" w:rsidRPr="00756657" w:rsidRDefault="00197668"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6</m:t>
                    </m:r>
                  </m:sub>
                </m:sSub>
              </m:oMath>
            </m:oMathPara>
          </w:p>
        </w:tc>
        <w:tc>
          <w:tcPr>
            <w:tcW w:w="2850" w:type="dxa"/>
          </w:tcPr>
          <w:p w14:paraId="677DD9CA" w14:textId="77777777" w:rsidR="00BE7E01" w:rsidRPr="00756657" w:rsidRDefault="00BE7E01" w:rsidP="00D440CA">
            <w:pPr>
              <w:rPr>
                <w:iCs/>
                <w:lang w:val="en-US"/>
              </w:rPr>
            </w:pPr>
          </w:p>
        </w:tc>
      </w:tr>
      <w:tr w:rsidR="00BE7E01" w:rsidRPr="00756657" w14:paraId="41E0AFCB" w14:textId="77777777" w:rsidTr="00D440CA">
        <w:trPr>
          <w:trHeight w:val="275"/>
          <w:jc w:val="center"/>
        </w:trPr>
        <w:tc>
          <w:tcPr>
            <w:tcW w:w="2850" w:type="dxa"/>
          </w:tcPr>
          <w:p w14:paraId="78123EAE" w14:textId="77777777" w:rsidR="00BE7E01" w:rsidRDefault="00197668"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7</m:t>
                    </m:r>
                  </m:sub>
                </m:sSub>
              </m:oMath>
            </m:oMathPara>
          </w:p>
        </w:tc>
        <w:tc>
          <w:tcPr>
            <w:tcW w:w="2850" w:type="dxa"/>
          </w:tcPr>
          <w:p w14:paraId="6EFB8315" w14:textId="77777777" w:rsidR="00BE7E01" w:rsidRPr="00756657" w:rsidRDefault="00BE7E01" w:rsidP="00D440CA">
            <w:pPr>
              <w:rPr>
                <w:iCs/>
                <w:lang w:val="en-US"/>
              </w:rPr>
            </w:pPr>
          </w:p>
        </w:tc>
      </w:tr>
    </w:tbl>
    <w:p w14:paraId="010E51F6" w14:textId="2123A8E9" w:rsidR="00BE7E01" w:rsidRDefault="006F2A9E" w:rsidP="005D1C83">
      <w:pPr>
        <w:pStyle w:val="Heading2"/>
        <w:rPr>
          <w:lang w:val="en-US"/>
        </w:rPr>
      </w:pPr>
      <w:r>
        <w:rPr>
          <w:lang w:val="en-US"/>
        </w:rPr>
        <w:t>3.2 Design Justification</w:t>
      </w:r>
    </w:p>
    <w:p w14:paraId="7013C5F6" w14:textId="52949052" w:rsidR="00075897" w:rsidRDefault="002D344B" w:rsidP="002D344B">
      <w:pPr>
        <w:pStyle w:val="Heading3"/>
        <w:rPr>
          <w:lang w:val="en-US"/>
        </w:rPr>
      </w:pPr>
      <w:r>
        <w:rPr>
          <w:lang w:val="en-US"/>
        </w:rPr>
        <w:t xml:space="preserve">3.2.1 </w:t>
      </w:r>
      <w:r w:rsidR="00075897" w:rsidRPr="00075897">
        <w:rPr>
          <w:lang w:val="en-US"/>
        </w:rPr>
        <w:t xml:space="preserve">Give a brief justification for the values chosen in Table </w:t>
      </w:r>
      <w:r w:rsidR="00075897">
        <w:rPr>
          <w:lang w:val="en-US"/>
        </w:rPr>
        <w:t>3.</w:t>
      </w:r>
    </w:p>
    <w:tbl>
      <w:tblPr>
        <w:tblStyle w:val="TableGrid"/>
        <w:tblW w:w="0" w:type="auto"/>
        <w:tblInd w:w="360" w:type="dxa"/>
        <w:tblLook w:val="04A0" w:firstRow="1" w:lastRow="0" w:firstColumn="1" w:lastColumn="0" w:noHBand="0" w:noVBand="1"/>
      </w:tblPr>
      <w:tblGrid>
        <w:gridCol w:w="8656"/>
      </w:tblGrid>
      <w:tr w:rsidR="007E41ED" w:rsidRPr="00812254" w14:paraId="77F66413" w14:textId="77777777" w:rsidTr="00427072">
        <w:trPr>
          <w:trHeight w:val="3034"/>
        </w:trPr>
        <w:tc>
          <w:tcPr>
            <w:tcW w:w="8656" w:type="dxa"/>
          </w:tcPr>
          <w:p w14:paraId="270B4F85" w14:textId="77777777" w:rsidR="007E41ED" w:rsidRPr="00812254" w:rsidRDefault="00197668" w:rsidP="00D440CA">
            <w:pPr>
              <w:pStyle w:val="ListParagraph"/>
              <w:ind w:left="0"/>
              <w:rPr>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5</m:t>
                  </m:r>
                </m:sub>
              </m:sSub>
            </m:oMath>
            <w:r w:rsidR="007E41ED" w:rsidRPr="00812254">
              <w:rPr>
                <w:rFonts w:eastAsiaTheme="minorEastAsia"/>
                <w:lang w:val="en-US"/>
              </w:rPr>
              <w:t xml:space="preserve"> and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6</m:t>
                  </m:r>
                </m:sub>
              </m:sSub>
            </m:oMath>
            <w:r w:rsidR="007E41ED" w:rsidRPr="00812254">
              <w:rPr>
                <w:rFonts w:eastAsiaTheme="minorEastAsia"/>
                <w:lang w:val="en-US"/>
              </w:rPr>
              <w:t xml:space="preserve">: </w:t>
            </w:r>
          </w:p>
        </w:tc>
      </w:tr>
      <w:tr w:rsidR="007E41ED" w:rsidRPr="006C03AE" w14:paraId="7D68611A" w14:textId="77777777" w:rsidTr="00427072">
        <w:trPr>
          <w:trHeight w:val="3034"/>
        </w:trPr>
        <w:tc>
          <w:tcPr>
            <w:tcW w:w="8656" w:type="dxa"/>
          </w:tcPr>
          <w:p w14:paraId="426A2709" w14:textId="77777777" w:rsidR="007E41ED" w:rsidRPr="006C03AE" w:rsidRDefault="00197668" w:rsidP="00D440CA">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7</m:t>
                  </m:r>
                </m:sub>
              </m:sSub>
            </m:oMath>
            <w:r w:rsidR="007E41ED" w:rsidRPr="006C03AE">
              <w:rPr>
                <w:rFonts w:eastAsiaTheme="minorEastAsia"/>
                <w:iCs/>
                <w:lang w:val="en-US"/>
              </w:rPr>
              <w:t xml:space="preserve">: </w:t>
            </w:r>
          </w:p>
        </w:tc>
      </w:tr>
    </w:tbl>
    <w:p w14:paraId="28718BC2" w14:textId="478CF684" w:rsidR="007E41ED" w:rsidRDefault="007E41ED" w:rsidP="007E41ED">
      <w:pPr>
        <w:rPr>
          <w:lang w:val="en-US"/>
        </w:rPr>
      </w:pPr>
    </w:p>
    <w:p w14:paraId="05DA0B1C" w14:textId="5BC228EC" w:rsidR="00093102" w:rsidRDefault="00093102" w:rsidP="00093102">
      <w:pPr>
        <w:pStyle w:val="Heading2"/>
        <w:rPr>
          <w:lang w:val="en-US"/>
        </w:rPr>
      </w:pPr>
      <w:r>
        <w:rPr>
          <w:lang w:val="en-US"/>
        </w:rPr>
        <w:t>3.3 Simulation</w:t>
      </w:r>
    </w:p>
    <w:p w14:paraId="62C98E08" w14:textId="5C0A71C7" w:rsidR="00CE53DD" w:rsidRDefault="00CE53DD" w:rsidP="00CE53DD">
      <w:pPr>
        <w:rPr>
          <w:lang w:val="en-US"/>
        </w:rPr>
      </w:pPr>
      <w:r>
        <w:rPr>
          <w:lang w:val="en-US"/>
        </w:rPr>
        <w:t xml:space="preserve">In the </w:t>
      </w:r>
      <w:proofErr w:type="spellStart"/>
      <w:r>
        <w:rPr>
          <w:lang w:val="en-US"/>
        </w:rPr>
        <w:t>LTSpice</w:t>
      </w:r>
      <w:proofErr w:type="spellEnd"/>
      <w:r>
        <w:rPr>
          <w:lang w:val="en-US"/>
        </w:rPr>
        <w:t xml:space="preserve"> model “Assignment2.asc”,</w:t>
      </w:r>
      <w:r>
        <w:rPr>
          <w:b/>
          <w:bCs/>
          <w:lang w:val="en-US"/>
        </w:rPr>
        <w:t xml:space="preserve"> </w:t>
      </w:r>
      <w:r>
        <w:rPr>
          <w:lang w:val="en-US"/>
        </w:rPr>
        <w:t>finish the PWM</w:t>
      </w:r>
      <w:r w:rsidR="00631E2F">
        <w:rPr>
          <w:lang w:val="en-US"/>
        </w:rPr>
        <w:t xml:space="preserve"> regenerator</w:t>
      </w:r>
      <w:r>
        <w:rPr>
          <w:lang w:val="en-US"/>
        </w:rPr>
        <w:t xml:space="preserve"> with the values that you have chosen</w:t>
      </w:r>
      <w:r w:rsidR="00B272C0">
        <w:rPr>
          <w:lang w:val="en-US"/>
        </w:rPr>
        <w:t xml:space="preserve"> with a practical comparator.</w:t>
      </w:r>
    </w:p>
    <w:p w14:paraId="695ABF5E" w14:textId="77777777" w:rsidR="00CE53DD" w:rsidRDefault="00CE53DD" w:rsidP="00CE53DD">
      <w:pPr>
        <w:rPr>
          <w:lang w:val="en-US"/>
        </w:rPr>
      </w:pPr>
      <w:r>
        <w:rPr>
          <w:lang w:val="en-US"/>
        </w:rPr>
        <w:t>Make sure that all the values are clearly labelled, and the simulations include any auxiliary components such as sources.</w:t>
      </w:r>
    </w:p>
    <w:p w14:paraId="42A8DA3F" w14:textId="5E8D9730" w:rsidR="00CE53DD" w:rsidRDefault="003060F5" w:rsidP="003060F5">
      <w:pPr>
        <w:pStyle w:val="Heading3"/>
        <w:rPr>
          <w:lang w:val="en-US"/>
        </w:rPr>
      </w:pPr>
      <w:r>
        <w:rPr>
          <w:lang w:val="en-US"/>
        </w:rPr>
        <w:t xml:space="preserve">3.3.1 </w:t>
      </w:r>
      <w:r w:rsidRPr="003060F5">
        <w:rPr>
          <w:lang w:val="en-US"/>
        </w:rPr>
        <w:t xml:space="preserve">Paste a screenshot of the PWM regenerator circuit from the </w:t>
      </w:r>
      <w:proofErr w:type="spellStart"/>
      <w:r w:rsidRPr="003060F5">
        <w:rPr>
          <w:lang w:val="en-US"/>
        </w:rPr>
        <w:t>LTSpice</w:t>
      </w:r>
      <w:proofErr w:type="spellEnd"/>
      <w:r w:rsidRPr="003060F5">
        <w:rPr>
          <w:lang w:val="en-US"/>
        </w:rPr>
        <w:t xml:space="preserve"> simulation into the box below.</w:t>
      </w:r>
    </w:p>
    <w:tbl>
      <w:tblPr>
        <w:tblStyle w:val="TableGrid"/>
        <w:tblW w:w="9001" w:type="dxa"/>
        <w:tblLook w:val="04A0" w:firstRow="1" w:lastRow="0" w:firstColumn="1" w:lastColumn="0" w:noHBand="0" w:noVBand="1"/>
      </w:tblPr>
      <w:tblGrid>
        <w:gridCol w:w="9001"/>
      </w:tblGrid>
      <w:tr w:rsidR="001E0FFC" w14:paraId="3AA6592D" w14:textId="77777777" w:rsidTr="00F22739">
        <w:trPr>
          <w:trHeight w:val="7830"/>
        </w:trPr>
        <w:tc>
          <w:tcPr>
            <w:tcW w:w="9001" w:type="dxa"/>
          </w:tcPr>
          <w:p w14:paraId="0AB41C17" w14:textId="77777777" w:rsidR="001E0FFC" w:rsidRDefault="001E0FFC" w:rsidP="00D440CA">
            <w:pPr>
              <w:rPr>
                <w:b/>
                <w:bCs/>
                <w:lang w:val="en-US"/>
              </w:rPr>
            </w:pPr>
          </w:p>
        </w:tc>
      </w:tr>
    </w:tbl>
    <w:p w14:paraId="4FEEC5C9" w14:textId="2BC42CB3" w:rsidR="00F22739" w:rsidRPr="00F22739" w:rsidRDefault="00F22739" w:rsidP="00F22739">
      <w:pPr>
        <w:pStyle w:val="Heading3"/>
        <w:rPr>
          <w:lang w:val="en-US"/>
        </w:rPr>
      </w:pPr>
      <w:r>
        <w:rPr>
          <w:lang w:val="en-US"/>
        </w:rPr>
        <w:lastRenderedPageBreak/>
        <w:t xml:space="preserve">3.3.2 </w:t>
      </w:r>
      <w:r w:rsidRPr="00F22739">
        <w:rPr>
          <w:lang w:val="en-US"/>
        </w:rPr>
        <w:t>Paste a screenshot of the simulated regenerated PWM waveform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22739">
        <w:rPr>
          <w:lang w:val="en-US"/>
        </w:rPr>
        <w:t xml:space="preserve">) into the box below when the receiver is 400mm away from the transmitter. </w:t>
      </w:r>
    </w:p>
    <w:p w14:paraId="16557634" w14:textId="77777777" w:rsidR="00875A8F" w:rsidRPr="00FA2858" w:rsidRDefault="00875A8F" w:rsidP="00875A8F">
      <w:pPr>
        <w:rPr>
          <w:lang w:val="en-US"/>
        </w:rPr>
      </w:pPr>
      <w:r w:rsidRPr="00E15D34">
        <w:rPr>
          <w:lang w:val="en-US"/>
        </w:rPr>
        <w:t>Us</w:t>
      </w:r>
      <w:r>
        <w:rPr>
          <w:lang w:val="en-US"/>
        </w:rPr>
        <w:t>e</w:t>
      </w:r>
      <w:r w:rsidRPr="00E15D34">
        <w:rPr>
          <w:lang w:val="en-US"/>
        </w:rPr>
        <w:t xml:space="preserve"> the cursor tool in </w:t>
      </w:r>
      <w:proofErr w:type="spellStart"/>
      <w:r w:rsidRPr="00E15D34">
        <w:rPr>
          <w:lang w:val="en-US"/>
        </w:rPr>
        <w:t>LTSpice</w:t>
      </w:r>
      <w:proofErr w:type="spellEnd"/>
      <w:r>
        <w:rPr>
          <w:lang w:val="en-US"/>
        </w:rPr>
        <w:t xml:space="preserve"> measure the amplitude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lang w:val="en-US"/>
        </w:rPr>
        <w:t>. For the FFT waveform, use the cursor to measure the gain at the input signal frequency and carrier frequency.</w:t>
      </w:r>
    </w:p>
    <w:tbl>
      <w:tblPr>
        <w:tblStyle w:val="TableGrid"/>
        <w:tblW w:w="8985" w:type="dxa"/>
        <w:tblLook w:val="04A0" w:firstRow="1" w:lastRow="0" w:firstColumn="1" w:lastColumn="0" w:noHBand="0" w:noVBand="1"/>
      </w:tblPr>
      <w:tblGrid>
        <w:gridCol w:w="4957"/>
        <w:gridCol w:w="4028"/>
      </w:tblGrid>
      <w:tr w:rsidR="00F172B2" w14:paraId="7ED58577" w14:textId="77777777" w:rsidTr="00D440CA">
        <w:trPr>
          <w:trHeight w:val="5768"/>
        </w:trPr>
        <w:tc>
          <w:tcPr>
            <w:tcW w:w="8985" w:type="dxa"/>
            <w:gridSpan w:val="2"/>
          </w:tcPr>
          <w:p w14:paraId="4AC2760A" w14:textId="77777777" w:rsidR="00F172B2" w:rsidRDefault="00F172B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30AEA">
              <w:rPr>
                <w:b/>
                <w:bCs/>
                <w:lang w:val="en-US"/>
              </w:rPr>
              <w:t xml:space="preserve"> w</w:t>
            </w:r>
            <w:r>
              <w:rPr>
                <w:b/>
                <w:bCs/>
                <w:lang w:val="en-US"/>
              </w:rPr>
              <w:t>hen range is 400mm.</w:t>
            </w:r>
          </w:p>
          <w:p w14:paraId="21373214" w14:textId="77777777" w:rsidR="00F172B2" w:rsidRDefault="00F172B2" w:rsidP="00D440CA">
            <w:pPr>
              <w:rPr>
                <w:rFonts w:eastAsiaTheme="minorEastAsia"/>
                <w:b/>
                <w:bCs/>
                <w:lang w:val="en-US"/>
              </w:rPr>
            </w:pPr>
          </w:p>
          <w:p w14:paraId="5D88F7F0" w14:textId="77777777" w:rsidR="00F172B2" w:rsidRDefault="00F172B2" w:rsidP="00D440CA">
            <w:pPr>
              <w:rPr>
                <w:rFonts w:eastAsiaTheme="minorEastAsia"/>
                <w:b/>
                <w:bCs/>
                <w:lang w:val="en-US"/>
              </w:rPr>
            </w:pPr>
          </w:p>
          <w:p w14:paraId="6A9CA7BF" w14:textId="77777777" w:rsidR="00F172B2" w:rsidRDefault="00F172B2" w:rsidP="00D440CA">
            <w:pPr>
              <w:rPr>
                <w:rFonts w:eastAsiaTheme="minorEastAsia"/>
                <w:b/>
                <w:bCs/>
                <w:lang w:val="en-US"/>
              </w:rPr>
            </w:pPr>
          </w:p>
          <w:p w14:paraId="16DC4A5E" w14:textId="77777777" w:rsidR="00F172B2" w:rsidRDefault="00F172B2" w:rsidP="00D440CA">
            <w:pPr>
              <w:rPr>
                <w:rFonts w:eastAsiaTheme="minorEastAsia"/>
                <w:b/>
                <w:bCs/>
                <w:lang w:val="en-US"/>
              </w:rPr>
            </w:pPr>
          </w:p>
          <w:p w14:paraId="1C1DB4EB" w14:textId="77777777" w:rsidR="00F172B2" w:rsidRDefault="00F172B2" w:rsidP="00D440CA">
            <w:pPr>
              <w:rPr>
                <w:rFonts w:eastAsiaTheme="minorEastAsia"/>
                <w:b/>
                <w:bCs/>
                <w:lang w:val="en-US"/>
              </w:rPr>
            </w:pPr>
          </w:p>
          <w:p w14:paraId="3AB25AC3" w14:textId="77777777" w:rsidR="00F172B2" w:rsidRDefault="00F172B2" w:rsidP="00D440CA">
            <w:pPr>
              <w:rPr>
                <w:rFonts w:eastAsiaTheme="minorEastAsia"/>
                <w:b/>
                <w:bCs/>
                <w:lang w:val="en-US"/>
              </w:rPr>
            </w:pPr>
          </w:p>
          <w:p w14:paraId="6750B7F0" w14:textId="77777777" w:rsidR="00F172B2" w:rsidRDefault="00F172B2" w:rsidP="00D440CA">
            <w:pPr>
              <w:rPr>
                <w:rFonts w:eastAsiaTheme="minorEastAsia"/>
                <w:b/>
                <w:bCs/>
                <w:lang w:val="en-US"/>
              </w:rPr>
            </w:pPr>
          </w:p>
          <w:p w14:paraId="1EAD6EDF" w14:textId="77777777" w:rsidR="00F172B2" w:rsidRDefault="00F172B2" w:rsidP="00D440CA">
            <w:pPr>
              <w:rPr>
                <w:rFonts w:eastAsiaTheme="minorEastAsia"/>
                <w:b/>
                <w:bCs/>
                <w:lang w:val="en-US"/>
              </w:rPr>
            </w:pPr>
          </w:p>
          <w:p w14:paraId="7E831E13" w14:textId="77777777" w:rsidR="00F172B2" w:rsidRDefault="00F172B2" w:rsidP="00D440CA">
            <w:pPr>
              <w:rPr>
                <w:rFonts w:eastAsiaTheme="minorEastAsia"/>
                <w:b/>
                <w:bCs/>
                <w:lang w:val="en-US"/>
              </w:rPr>
            </w:pPr>
          </w:p>
          <w:p w14:paraId="0725C088" w14:textId="77777777" w:rsidR="00F172B2" w:rsidRDefault="00F172B2" w:rsidP="00D440CA">
            <w:pPr>
              <w:rPr>
                <w:rFonts w:eastAsiaTheme="minorEastAsia"/>
                <w:b/>
                <w:bCs/>
                <w:lang w:val="en-US"/>
              </w:rPr>
            </w:pPr>
          </w:p>
          <w:p w14:paraId="4E57DE2C" w14:textId="77777777" w:rsidR="00F172B2" w:rsidRDefault="00F172B2" w:rsidP="00D440CA">
            <w:pPr>
              <w:rPr>
                <w:rFonts w:eastAsiaTheme="minorEastAsia"/>
                <w:b/>
                <w:bCs/>
                <w:lang w:val="en-US"/>
              </w:rPr>
            </w:pPr>
          </w:p>
          <w:p w14:paraId="1BF323BD" w14:textId="77777777" w:rsidR="00F172B2" w:rsidRDefault="00F172B2" w:rsidP="00D440CA">
            <w:pPr>
              <w:rPr>
                <w:rFonts w:eastAsiaTheme="minorEastAsia"/>
                <w:b/>
                <w:bCs/>
                <w:lang w:val="en-US"/>
              </w:rPr>
            </w:pPr>
          </w:p>
          <w:p w14:paraId="59AED6C3" w14:textId="77777777" w:rsidR="00F172B2" w:rsidRDefault="00F172B2" w:rsidP="00D440CA">
            <w:pPr>
              <w:rPr>
                <w:rFonts w:eastAsiaTheme="minorEastAsia"/>
                <w:b/>
                <w:bCs/>
                <w:lang w:val="en-US"/>
              </w:rPr>
            </w:pPr>
          </w:p>
          <w:p w14:paraId="2371CD29" w14:textId="77777777" w:rsidR="00F172B2" w:rsidRDefault="00F172B2" w:rsidP="00D440CA">
            <w:pPr>
              <w:rPr>
                <w:rFonts w:eastAsiaTheme="minorEastAsia"/>
                <w:b/>
                <w:bCs/>
                <w:lang w:val="en-US"/>
              </w:rPr>
            </w:pPr>
          </w:p>
          <w:p w14:paraId="5FD85AF6" w14:textId="77777777" w:rsidR="00F172B2" w:rsidRDefault="00F172B2" w:rsidP="00D440CA">
            <w:pPr>
              <w:rPr>
                <w:rFonts w:eastAsiaTheme="minorEastAsia"/>
                <w:b/>
                <w:bCs/>
                <w:lang w:val="en-US"/>
              </w:rPr>
            </w:pPr>
          </w:p>
          <w:p w14:paraId="0A266AA2" w14:textId="77777777" w:rsidR="00F172B2" w:rsidRDefault="00F172B2" w:rsidP="00D440CA">
            <w:pPr>
              <w:rPr>
                <w:b/>
                <w:bCs/>
                <w:lang w:val="en-US"/>
              </w:rPr>
            </w:pPr>
          </w:p>
        </w:tc>
      </w:tr>
      <w:tr w:rsidR="00F172B2" w14:paraId="1BC28ED9" w14:textId="77777777" w:rsidTr="00D440CA">
        <w:trPr>
          <w:trHeight w:val="5098"/>
        </w:trPr>
        <w:tc>
          <w:tcPr>
            <w:tcW w:w="8985" w:type="dxa"/>
            <w:gridSpan w:val="2"/>
          </w:tcPr>
          <w:p w14:paraId="606E2468" w14:textId="77777777" w:rsidR="00F172B2" w:rsidRDefault="00F172B2" w:rsidP="00D440CA">
            <w:pPr>
              <w:rPr>
                <w:b/>
                <w:bCs/>
                <w:lang w:val="en-US"/>
              </w:rPr>
            </w:pPr>
            <w:r>
              <w:rPr>
                <w:b/>
                <w:bCs/>
                <w:lang w:val="en-US"/>
              </w:rPr>
              <w:t xml:space="preserve">Screenshot </w:t>
            </w:r>
            <w:r w:rsidRPr="00F30AEA">
              <w:rPr>
                <w:b/>
                <w:bCs/>
                <w:lang w:val="en-US"/>
              </w:rPr>
              <w:t xml:space="preserve">of </w:t>
            </w:r>
            <w:r>
              <w:rPr>
                <w:b/>
                <w:bCs/>
                <w:lang w:val="en-US"/>
              </w:rPr>
              <w:t>the FFT of</w:t>
            </w:r>
            <w:r w:rsidRPr="00F30AEA">
              <w:rPr>
                <w:b/>
                <w:bCs/>
                <w:lang w:val="en-US"/>
              </w:rPr>
              <w:t xml:space="preserve">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30AEA">
              <w:rPr>
                <w:b/>
                <w:bCs/>
                <w:lang w:val="en-US"/>
              </w:rPr>
              <w:t xml:space="preserve"> w</w:t>
            </w:r>
            <w:r>
              <w:rPr>
                <w:b/>
                <w:bCs/>
                <w:lang w:val="en-US"/>
              </w:rPr>
              <w:t>hen range is 400mm.</w:t>
            </w:r>
          </w:p>
          <w:p w14:paraId="7C77A57C" w14:textId="77777777" w:rsidR="00F172B2" w:rsidRDefault="00F172B2" w:rsidP="00D440CA">
            <w:pPr>
              <w:rPr>
                <w:b/>
                <w:bCs/>
                <w:lang w:val="en-US"/>
              </w:rPr>
            </w:pPr>
          </w:p>
          <w:p w14:paraId="151481FB" w14:textId="77777777" w:rsidR="00F172B2" w:rsidRDefault="00F172B2" w:rsidP="00D440CA">
            <w:pPr>
              <w:rPr>
                <w:b/>
                <w:bCs/>
                <w:lang w:val="en-US"/>
              </w:rPr>
            </w:pPr>
          </w:p>
          <w:p w14:paraId="4ECB3E71" w14:textId="77777777" w:rsidR="00F172B2" w:rsidRDefault="00F172B2" w:rsidP="00D440CA">
            <w:pPr>
              <w:rPr>
                <w:b/>
                <w:bCs/>
                <w:lang w:val="en-US"/>
              </w:rPr>
            </w:pPr>
          </w:p>
          <w:p w14:paraId="66276118" w14:textId="77777777" w:rsidR="00F172B2" w:rsidRDefault="00F172B2" w:rsidP="00D440CA">
            <w:pPr>
              <w:rPr>
                <w:b/>
                <w:bCs/>
                <w:lang w:val="en-US"/>
              </w:rPr>
            </w:pPr>
          </w:p>
          <w:p w14:paraId="0FC4D314" w14:textId="77777777" w:rsidR="00F172B2" w:rsidRDefault="00F172B2" w:rsidP="00D440CA">
            <w:pPr>
              <w:rPr>
                <w:b/>
                <w:bCs/>
                <w:lang w:val="en-US"/>
              </w:rPr>
            </w:pPr>
          </w:p>
          <w:p w14:paraId="0CE25553" w14:textId="77777777" w:rsidR="00F172B2" w:rsidRDefault="00F172B2" w:rsidP="00D440CA">
            <w:pPr>
              <w:rPr>
                <w:b/>
                <w:bCs/>
                <w:lang w:val="en-US"/>
              </w:rPr>
            </w:pPr>
          </w:p>
          <w:p w14:paraId="61F00753" w14:textId="77777777" w:rsidR="00F172B2" w:rsidRDefault="00F172B2" w:rsidP="00D440CA">
            <w:pPr>
              <w:rPr>
                <w:b/>
                <w:bCs/>
                <w:lang w:val="en-US"/>
              </w:rPr>
            </w:pPr>
          </w:p>
          <w:p w14:paraId="5055E181" w14:textId="77777777" w:rsidR="00F172B2" w:rsidRDefault="00F172B2" w:rsidP="00D440CA">
            <w:pPr>
              <w:rPr>
                <w:b/>
                <w:bCs/>
                <w:lang w:val="en-US"/>
              </w:rPr>
            </w:pPr>
          </w:p>
          <w:p w14:paraId="09B8F05A" w14:textId="77777777" w:rsidR="00F172B2" w:rsidRDefault="00F172B2" w:rsidP="00D440CA">
            <w:pPr>
              <w:rPr>
                <w:b/>
                <w:bCs/>
                <w:lang w:val="en-US"/>
              </w:rPr>
            </w:pPr>
          </w:p>
          <w:p w14:paraId="16E9620C" w14:textId="77777777" w:rsidR="00F172B2" w:rsidRDefault="00F172B2" w:rsidP="00D440CA">
            <w:pPr>
              <w:rPr>
                <w:b/>
                <w:bCs/>
                <w:lang w:val="en-US"/>
              </w:rPr>
            </w:pPr>
          </w:p>
          <w:p w14:paraId="1263266D" w14:textId="77777777" w:rsidR="00F172B2" w:rsidRDefault="00F172B2" w:rsidP="00D440CA">
            <w:pPr>
              <w:rPr>
                <w:b/>
                <w:bCs/>
                <w:lang w:val="en-US"/>
              </w:rPr>
            </w:pPr>
          </w:p>
          <w:p w14:paraId="00C5E2B1" w14:textId="77777777" w:rsidR="00F172B2" w:rsidRDefault="00F172B2" w:rsidP="00D440CA">
            <w:pPr>
              <w:rPr>
                <w:b/>
                <w:bCs/>
                <w:lang w:val="en-US"/>
              </w:rPr>
            </w:pPr>
          </w:p>
          <w:p w14:paraId="42965187" w14:textId="77777777" w:rsidR="00F172B2" w:rsidRDefault="00F172B2" w:rsidP="00D440CA">
            <w:pPr>
              <w:rPr>
                <w:b/>
                <w:bCs/>
                <w:lang w:val="en-US"/>
              </w:rPr>
            </w:pPr>
          </w:p>
        </w:tc>
      </w:tr>
      <w:tr w:rsidR="00F172B2" w14:paraId="78BD20E6" w14:textId="77777777" w:rsidTr="00D440CA">
        <w:trPr>
          <w:trHeight w:val="287"/>
        </w:trPr>
        <w:tc>
          <w:tcPr>
            <w:tcW w:w="4957" w:type="dxa"/>
          </w:tcPr>
          <w:p w14:paraId="5D610435" w14:textId="77777777" w:rsidR="00F172B2" w:rsidRPr="00C91AB1" w:rsidRDefault="00F172B2" w:rsidP="00D440CA">
            <w:pPr>
              <w:rPr>
                <w:lang w:val="en-US"/>
              </w:rPr>
            </w:pPr>
            <w:r>
              <w:rPr>
                <w:lang w:val="en-US"/>
              </w:rPr>
              <w:t xml:space="preserve">Gain of </w:t>
            </w:r>
            <m:oMath>
              <m:sSub>
                <m:sSubPr>
                  <m:ctrlPr>
                    <w:rPr>
                      <w:rFonts w:ascii="Cambria Math" w:hAnsi="Cambria Math"/>
                      <w:bCs/>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rFonts w:eastAsiaTheme="minorEastAsia"/>
                <w:bCs/>
                <w:iCs/>
                <w:lang w:val="en-US"/>
              </w:rPr>
              <w:t xml:space="preserve"> at input frequency (1kHz)</w:t>
            </w:r>
          </w:p>
        </w:tc>
        <w:tc>
          <w:tcPr>
            <w:tcW w:w="4028" w:type="dxa"/>
          </w:tcPr>
          <w:p w14:paraId="6DEB58DE" w14:textId="77777777" w:rsidR="00F172B2" w:rsidRDefault="00F172B2" w:rsidP="00D440CA">
            <w:pPr>
              <w:rPr>
                <w:b/>
                <w:bCs/>
                <w:lang w:val="en-US"/>
              </w:rPr>
            </w:pPr>
          </w:p>
        </w:tc>
      </w:tr>
      <w:tr w:rsidR="00F172B2" w14:paraId="777693E0" w14:textId="77777777" w:rsidTr="00D440CA">
        <w:trPr>
          <w:trHeight w:val="304"/>
        </w:trPr>
        <w:tc>
          <w:tcPr>
            <w:tcW w:w="4957" w:type="dxa"/>
          </w:tcPr>
          <w:p w14:paraId="0AA41942" w14:textId="77777777" w:rsidR="00F172B2" w:rsidRPr="00C91AB1" w:rsidRDefault="00F172B2" w:rsidP="00D440CA">
            <w:pPr>
              <w:rPr>
                <w:lang w:val="en-US"/>
              </w:rPr>
            </w:pPr>
            <w:r>
              <w:rPr>
                <w:lang w:val="en-US"/>
              </w:rPr>
              <w:t>Gain at the carrier frequency</w:t>
            </w:r>
          </w:p>
        </w:tc>
        <w:tc>
          <w:tcPr>
            <w:tcW w:w="4028" w:type="dxa"/>
          </w:tcPr>
          <w:p w14:paraId="5469BCA3" w14:textId="77777777" w:rsidR="00F172B2" w:rsidRDefault="00F172B2" w:rsidP="00D440CA">
            <w:pPr>
              <w:rPr>
                <w:b/>
                <w:bCs/>
                <w:lang w:val="en-US"/>
              </w:rPr>
            </w:pPr>
          </w:p>
        </w:tc>
      </w:tr>
    </w:tbl>
    <w:p w14:paraId="3ECE1138" w14:textId="5A6599A9" w:rsidR="00323797" w:rsidRDefault="00323797" w:rsidP="00F22739">
      <w:pPr>
        <w:rPr>
          <w:lang w:val="en-US"/>
        </w:rPr>
      </w:pPr>
    </w:p>
    <w:p w14:paraId="06C4CF20" w14:textId="474AB339" w:rsidR="00EB0423" w:rsidRDefault="00EB0423" w:rsidP="00F22739">
      <w:pPr>
        <w:rPr>
          <w:lang w:val="en-US"/>
        </w:rPr>
      </w:pPr>
    </w:p>
    <w:p w14:paraId="5519D5B2" w14:textId="77777777" w:rsidR="00EB0423" w:rsidRDefault="00EB0423" w:rsidP="00EB0423">
      <w:pPr>
        <w:pStyle w:val="Heading2"/>
        <w:rPr>
          <w:lang w:val="en-US"/>
        </w:rPr>
      </w:pPr>
      <w:r>
        <w:rPr>
          <w:lang w:val="en-US"/>
        </w:rPr>
        <w:lastRenderedPageBreak/>
        <w:t xml:space="preserve">Obtaining FFT in </w:t>
      </w:r>
      <w:proofErr w:type="spellStart"/>
      <w:r>
        <w:rPr>
          <w:lang w:val="en-US"/>
        </w:rPr>
        <w:t>LTSpice</w:t>
      </w:r>
      <w:proofErr w:type="spellEnd"/>
    </w:p>
    <w:p w14:paraId="5B27EF85" w14:textId="77777777" w:rsidR="00EB0423" w:rsidRDefault="00EB0423" w:rsidP="00EB0423">
      <w:pPr>
        <w:rPr>
          <w:lang w:val="en-US"/>
        </w:rPr>
      </w:pPr>
      <w:r>
        <w:rPr>
          <w:lang w:val="en-US"/>
        </w:rPr>
        <w:t xml:space="preserve">To obtain the FFT of the PWM signal, click on the </w:t>
      </w:r>
      <w:proofErr w:type="spellStart"/>
      <w:r>
        <w:rPr>
          <w:lang w:val="en-US"/>
        </w:rPr>
        <w:t>LTSpice</w:t>
      </w:r>
      <w:proofErr w:type="spellEnd"/>
      <w:r>
        <w:rPr>
          <w:lang w:val="en-US"/>
        </w:rPr>
        <w:t xml:space="preserve"> window with your plots.</w:t>
      </w:r>
    </w:p>
    <w:p w14:paraId="261CA3B3" w14:textId="77777777" w:rsidR="00EB0423" w:rsidRDefault="00EB0423" w:rsidP="00EB0423">
      <w:pPr>
        <w:rPr>
          <w:lang w:val="en-US"/>
        </w:rPr>
      </w:pPr>
      <w:r>
        <w:rPr>
          <w:lang w:val="en-US"/>
        </w:rPr>
        <w:t>Go to View -&gt; FFT</w:t>
      </w:r>
    </w:p>
    <w:p w14:paraId="33C0D076" w14:textId="77777777" w:rsidR="00EB0423" w:rsidRDefault="00EB0423" w:rsidP="00EB0423">
      <w:pPr>
        <w:rPr>
          <w:lang w:val="en-US"/>
        </w:rPr>
      </w:pPr>
      <w:r w:rsidRPr="00217493">
        <w:rPr>
          <w:noProof/>
          <w:lang w:eastAsia="en-NZ"/>
        </w:rPr>
        <w:drawing>
          <wp:inline distT="0" distB="0" distL="0" distR="0" wp14:anchorId="6DB440C2" wp14:editId="372540ED">
            <wp:extent cx="1335081" cy="1916583"/>
            <wp:effectExtent l="0" t="0" r="0" b="7620"/>
            <wp:docPr id="1" name="Picture 1" descr="P31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318#yIS1"/>
                    <pic:cNvPicPr/>
                  </pic:nvPicPr>
                  <pic:blipFill>
                    <a:blip r:embed="rId14"/>
                    <a:stretch>
                      <a:fillRect/>
                    </a:stretch>
                  </pic:blipFill>
                  <pic:spPr>
                    <a:xfrm>
                      <a:off x="0" y="0"/>
                      <a:ext cx="1341171" cy="1925326"/>
                    </a:xfrm>
                    <a:prstGeom prst="rect">
                      <a:avLst/>
                    </a:prstGeom>
                  </pic:spPr>
                </pic:pic>
              </a:graphicData>
            </a:graphic>
          </wp:inline>
        </w:drawing>
      </w:r>
    </w:p>
    <w:p w14:paraId="070A0ED2" w14:textId="77777777" w:rsidR="00EB0423" w:rsidRDefault="00EB0423" w:rsidP="00EB0423">
      <w:pPr>
        <w:rPr>
          <w:lang w:val="en-US"/>
        </w:rPr>
      </w:pPr>
      <w:r>
        <w:rPr>
          <w:lang w:val="en-US"/>
        </w:rPr>
        <w:t xml:space="preserve">Click on the waveform that you are interested in. In this case, we are interested in </w:t>
      </w:r>
      <w:proofErr w:type="spellStart"/>
      <w:r>
        <w:rPr>
          <w:lang w:val="en-US"/>
        </w:rPr>
        <w:t>V</w:t>
      </w:r>
      <w:r w:rsidRPr="005E17D6">
        <w:rPr>
          <w:vertAlign w:val="subscript"/>
          <w:lang w:val="en-US"/>
        </w:rPr>
        <w:t>rx</w:t>
      </w:r>
      <w:proofErr w:type="spellEnd"/>
      <w:r>
        <w:rPr>
          <w:lang w:val="en-US"/>
        </w:rPr>
        <w:t>.</w:t>
      </w:r>
    </w:p>
    <w:p w14:paraId="27E73A80" w14:textId="77777777" w:rsidR="00EB0423" w:rsidRDefault="00EB0423" w:rsidP="00EB0423">
      <w:pPr>
        <w:rPr>
          <w:lang w:val="en-US"/>
        </w:rPr>
      </w:pPr>
      <w:r w:rsidRPr="00044AEE">
        <w:rPr>
          <w:noProof/>
          <w:lang w:eastAsia="en-NZ"/>
        </w:rPr>
        <w:drawing>
          <wp:inline distT="0" distB="0" distL="0" distR="0" wp14:anchorId="2B38849D" wp14:editId="32443D93">
            <wp:extent cx="2611526" cy="4197583"/>
            <wp:effectExtent l="0" t="0" r="0" b="0"/>
            <wp:docPr id="4" name="Picture 4" descr="P32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320#yIS1"/>
                    <pic:cNvPicPr/>
                  </pic:nvPicPr>
                  <pic:blipFill>
                    <a:blip r:embed="rId15"/>
                    <a:stretch>
                      <a:fillRect/>
                    </a:stretch>
                  </pic:blipFill>
                  <pic:spPr>
                    <a:xfrm>
                      <a:off x="0" y="0"/>
                      <a:ext cx="2618278" cy="4208436"/>
                    </a:xfrm>
                    <a:prstGeom prst="rect">
                      <a:avLst/>
                    </a:prstGeom>
                  </pic:spPr>
                </pic:pic>
              </a:graphicData>
            </a:graphic>
          </wp:inline>
        </w:drawing>
      </w:r>
    </w:p>
    <w:p w14:paraId="6CBBFA6B" w14:textId="77777777" w:rsidR="00EB0423" w:rsidRDefault="00EB0423" w:rsidP="00EB0423">
      <w:pPr>
        <w:rPr>
          <w:lang w:val="en-US"/>
        </w:rPr>
      </w:pPr>
      <w:r>
        <w:rPr>
          <w:lang w:val="en-US"/>
        </w:rPr>
        <w:t>A time range can also be specified for the FFT so the transient waveforms that occur as the circuit starts up is not considered in the FFT. In this example, the time range is set to be between 5ms to 10ms to avoid the transients and only consider the steady-state waveform.</w:t>
      </w:r>
    </w:p>
    <w:p w14:paraId="0282C460" w14:textId="77777777" w:rsidR="00EB0423" w:rsidRDefault="00EB0423" w:rsidP="00EB0423"/>
    <w:p w14:paraId="17CA7F2E" w14:textId="0D877422" w:rsidR="00EB0423" w:rsidRDefault="00EB0423" w:rsidP="00F22739">
      <w:pPr>
        <w:rPr>
          <w:lang w:val="en-US"/>
        </w:rPr>
      </w:pPr>
    </w:p>
    <w:p w14:paraId="207EEC62" w14:textId="092F87F2" w:rsidR="00BC26E3" w:rsidRDefault="00C12256" w:rsidP="00C12256">
      <w:pPr>
        <w:pStyle w:val="Heading1"/>
        <w:rPr>
          <w:lang w:val="en-US"/>
        </w:rPr>
      </w:pPr>
      <w:r>
        <w:rPr>
          <w:lang w:val="en-US"/>
        </w:rPr>
        <w:lastRenderedPageBreak/>
        <w:t xml:space="preserve">4. </w:t>
      </w:r>
      <w:r w:rsidR="000A4E0D" w:rsidRPr="000A4E0D">
        <w:rPr>
          <w:lang w:val="en-US"/>
        </w:rPr>
        <w:t>Low-pass filter</w:t>
      </w:r>
    </w:p>
    <w:p w14:paraId="4723E125" w14:textId="77777777" w:rsidR="009D5A71" w:rsidRPr="001E3D20" w:rsidRDefault="009D5A71" w:rsidP="009D5A71">
      <w:pPr>
        <w:rPr>
          <w:lang w:val="en-US"/>
        </w:rPr>
      </w:pPr>
      <w:r w:rsidRPr="001E3D20">
        <w:rPr>
          <w:lang w:val="en-US"/>
        </w:rPr>
        <w:t xml:space="preserve">A </w:t>
      </w:r>
      <w:r>
        <w:rPr>
          <w:lang w:val="en-US"/>
        </w:rPr>
        <w:t xml:space="preserve">low-pass filter is used to attenuate the higher frequency components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iCs/>
          <w:lang w:val="en-US"/>
        </w:rPr>
        <w:t xml:space="preserve"> to make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iCs/>
          <w:lang w:val="en-US"/>
        </w:rPr>
        <w:t xml:space="preserve"> a sinusoidal waveform with minimal distortions.</w:t>
      </w:r>
    </w:p>
    <w:p w14:paraId="46812DAB" w14:textId="77777777" w:rsidR="009D5A71" w:rsidRDefault="009D5A71" w:rsidP="009D5A71">
      <w:pPr>
        <w:rPr>
          <w:lang w:val="en-US"/>
        </w:rPr>
      </w:pPr>
      <w:r w:rsidRPr="001E3D20">
        <w:rPr>
          <w:lang w:val="en-US"/>
        </w:rPr>
        <w:t xml:space="preserve">An example </w:t>
      </w:r>
      <w:r>
        <w:rPr>
          <w:lang w:val="en-US"/>
        </w:rPr>
        <w:t>low-pass filter</w:t>
      </w:r>
      <w:r w:rsidRPr="001E3D20">
        <w:rPr>
          <w:lang w:val="en-US"/>
        </w:rPr>
        <w:t xml:space="preserve"> circuit with labelled components is shown in Figure </w:t>
      </w:r>
      <w:r>
        <w:rPr>
          <w:lang w:val="en-US"/>
        </w:rPr>
        <w:t>4</w:t>
      </w:r>
      <w:r w:rsidRPr="001E3D20">
        <w:rPr>
          <w:lang w:val="en-US"/>
        </w:rPr>
        <w:t>.</w:t>
      </w:r>
    </w:p>
    <w:p w14:paraId="7F7F065C" w14:textId="3E25E776" w:rsidR="009D5A71" w:rsidRDefault="003F5D3F" w:rsidP="009D5A71">
      <w:r>
        <w:object w:dxaOrig="12511" w:dyaOrig="4381" w14:anchorId="0584E7A9">
          <v:shape id="_x0000_i1027" type="#_x0000_t75" alt="P327#yIS1" style="width:451pt;height:158.25pt" o:ole="">
            <v:imagedata r:id="rId16" o:title=""/>
          </v:shape>
          <o:OLEObject Type="Embed" ProgID="Visio.Drawing.15" ShapeID="_x0000_i1027" DrawAspect="Content" ObjectID="_1710401192" r:id="rId17"/>
        </w:object>
      </w:r>
    </w:p>
    <w:p w14:paraId="0ADF227F" w14:textId="1B8F1184" w:rsidR="001A5F6A" w:rsidRPr="00694520" w:rsidRDefault="001A5F6A" w:rsidP="00F95F4B">
      <w:pPr>
        <w:pStyle w:val="Subtitle"/>
      </w:pPr>
      <w:r w:rsidRPr="00694520">
        <w:t>Figure 4: An example low-pass filter.</w:t>
      </w:r>
    </w:p>
    <w:p w14:paraId="7B79CDF5" w14:textId="548BBE93" w:rsidR="001A5F6A" w:rsidRDefault="009279D4" w:rsidP="009E731D">
      <w:pPr>
        <w:pStyle w:val="Heading2"/>
        <w:rPr>
          <w:lang w:val="en-US"/>
        </w:rPr>
      </w:pPr>
      <w:r>
        <w:rPr>
          <w:lang w:val="en-US"/>
        </w:rPr>
        <w:t>4.1 Calculation of theoretical values</w:t>
      </w:r>
    </w:p>
    <w:p w14:paraId="101AE213" w14:textId="22AB50A4" w:rsidR="009279D4" w:rsidRDefault="009279D4" w:rsidP="009D5A71">
      <w:pPr>
        <w:rPr>
          <w:lang w:val="en-US"/>
        </w:rPr>
      </w:pPr>
      <w:r w:rsidRPr="009279D4">
        <w:rPr>
          <w:lang w:val="en-US"/>
        </w:rPr>
        <w:t xml:space="preserve">Using the theory learned in the design meetings, calculate the values for the light detector circuit in Table </w:t>
      </w:r>
      <w:r>
        <w:rPr>
          <w:lang w:val="en-US"/>
        </w:rPr>
        <w:t>4</w:t>
      </w:r>
      <w:r w:rsidRPr="009279D4">
        <w:rPr>
          <w:lang w:val="en-US"/>
        </w:rPr>
        <w:t>. Remember to use practical E12 values for all resistors and capacitors.</w:t>
      </w:r>
    </w:p>
    <w:p w14:paraId="21417002" w14:textId="039B9A14" w:rsidR="0010129C" w:rsidRDefault="005C5868" w:rsidP="005C5868">
      <w:pPr>
        <w:pStyle w:val="Heading3"/>
        <w:rPr>
          <w:lang w:val="en-US"/>
        </w:rPr>
      </w:pPr>
      <w:r>
        <w:rPr>
          <w:lang w:val="en-US"/>
        </w:rPr>
        <w:t>4</w:t>
      </w:r>
      <w:r w:rsidR="0010129C" w:rsidRPr="0010129C">
        <w:rPr>
          <w:lang w:val="en-US"/>
        </w:rPr>
        <w:t>.1.</w:t>
      </w:r>
      <w:r>
        <w:rPr>
          <w:lang w:val="en-US"/>
        </w:rPr>
        <w:t>1</w:t>
      </w:r>
      <w:r w:rsidR="0010129C" w:rsidRPr="0010129C">
        <w:rPr>
          <w:lang w:val="en-US"/>
        </w:rPr>
        <w:t>.</w:t>
      </w:r>
      <w:r w:rsidR="0010129C" w:rsidRPr="0010129C">
        <w:rPr>
          <w:lang w:val="en-US"/>
        </w:rPr>
        <w:tab/>
        <w:t>Fill out Table 4 with the expected values, including units.</w:t>
      </w:r>
    </w:p>
    <w:p w14:paraId="03729C81" w14:textId="341826FD" w:rsidR="002C0C68" w:rsidRDefault="002C0C68" w:rsidP="002C0C68">
      <w:pPr>
        <w:pStyle w:val="Subtitle"/>
        <w:rPr>
          <w:lang w:val="en-US"/>
        </w:rPr>
      </w:pPr>
      <w:r w:rsidRPr="002C0C68">
        <w:rPr>
          <w:lang w:val="en-US"/>
        </w:rPr>
        <w:t>Table 4: Calculate theoretical values for the low-pass filter.</w:t>
      </w:r>
    </w:p>
    <w:tbl>
      <w:tblPr>
        <w:tblStyle w:val="TableGrid"/>
        <w:tblW w:w="0" w:type="auto"/>
        <w:jc w:val="center"/>
        <w:tblLook w:val="04A0" w:firstRow="1" w:lastRow="0" w:firstColumn="1" w:lastColumn="0" w:noHBand="0" w:noVBand="1"/>
      </w:tblPr>
      <w:tblGrid>
        <w:gridCol w:w="2850"/>
        <w:gridCol w:w="2850"/>
      </w:tblGrid>
      <w:tr w:rsidR="002C0C68" w:rsidRPr="00756657" w14:paraId="6547A673" w14:textId="77777777" w:rsidTr="00D440CA">
        <w:trPr>
          <w:trHeight w:val="291"/>
          <w:jc w:val="center"/>
        </w:trPr>
        <w:tc>
          <w:tcPr>
            <w:tcW w:w="2850" w:type="dxa"/>
          </w:tcPr>
          <w:p w14:paraId="25123ED3" w14:textId="77777777" w:rsidR="002C0C68" w:rsidRPr="0053614E" w:rsidRDefault="00197668" w:rsidP="00D440CA">
            <w:pPr>
              <w:rPr>
                <w:lang w:val="en-US"/>
              </w:rPr>
            </w:pPr>
            <m:oMathPara>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8</m:t>
                    </m:r>
                  </m:sub>
                </m:sSub>
              </m:oMath>
            </m:oMathPara>
          </w:p>
        </w:tc>
        <w:tc>
          <w:tcPr>
            <w:tcW w:w="2850" w:type="dxa"/>
          </w:tcPr>
          <w:p w14:paraId="4800E46B" w14:textId="344E6100" w:rsidR="002C0C68" w:rsidRPr="00756657" w:rsidRDefault="000C018F" w:rsidP="00D440CA">
            <w:pPr>
              <w:rPr>
                <w:iCs/>
                <w:lang w:val="en-US"/>
              </w:rPr>
            </w:pPr>
            <w:r>
              <w:rPr>
                <w:iCs/>
                <w:lang w:val="en-US"/>
              </w:rPr>
              <w:t>100k</w:t>
            </w:r>
          </w:p>
        </w:tc>
      </w:tr>
      <w:tr w:rsidR="002C0C68" w:rsidRPr="00756657" w14:paraId="2BA40128" w14:textId="77777777" w:rsidTr="00D440CA">
        <w:trPr>
          <w:trHeight w:val="275"/>
          <w:jc w:val="center"/>
        </w:trPr>
        <w:tc>
          <w:tcPr>
            <w:tcW w:w="2850" w:type="dxa"/>
          </w:tcPr>
          <w:p w14:paraId="08C971DB" w14:textId="77777777" w:rsidR="002C0C68" w:rsidRPr="0053614E" w:rsidRDefault="00197668" w:rsidP="00D440CA">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9</m:t>
                    </m:r>
                  </m:sub>
                </m:sSub>
              </m:oMath>
            </m:oMathPara>
          </w:p>
        </w:tc>
        <w:tc>
          <w:tcPr>
            <w:tcW w:w="2850" w:type="dxa"/>
          </w:tcPr>
          <w:p w14:paraId="33219D80" w14:textId="5CEBEE87" w:rsidR="002C0C68" w:rsidRPr="00756657" w:rsidRDefault="000C018F" w:rsidP="00D440CA">
            <w:pPr>
              <w:rPr>
                <w:iCs/>
                <w:lang w:val="en-US"/>
              </w:rPr>
            </w:pPr>
            <w:r>
              <w:rPr>
                <w:iCs/>
                <w:lang w:val="en-US"/>
              </w:rPr>
              <w:t>10k</w:t>
            </w:r>
          </w:p>
        </w:tc>
      </w:tr>
      <w:tr w:rsidR="002C0C68" w:rsidRPr="00756657" w14:paraId="743EDE80" w14:textId="77777777" w:rsidTr="00D440CA">
        <w:trPr>
          <w:trHeight w:val="275"/>
          <w:jc w:val="center"/>
        </w:trPr>
        <w:tc>
          <w:tcPr>
            <w:tcW w:w="2850" w:type="dxa"/>
          </w:tcPr>
          <w:p w14:paraId="4DCD2436" w14:textId="77777777" w:rsidR="002C0C68" w:rsidRPr="0053614E" w:rsidRDefault="00197668" w:rsidP="00D440CA">
            <w:pPr>
              <w:rPr>
                <w:rFonts w:eastAsia="Calibri" w:cs="Times New Roman"/>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1</m:t>
                    </m:r>
                  </m:sub>
                </m:sSub>
              </m:oMath>
            </m:oMathPara>
          </w:p>
        </w:tc>
        <w:tc>
          <w:tcPr>
            <w:tcW w:w="2850" w:type="dxa"/>
          </w:tcPr>
          <w:p w14:paraId="51F30CCC" w14:textId="22C6E4E0" w:rsidR="002C0C68" w:rsidRPr="00756657" w:rsidRDefault="00F40E05" w:rsidP="00D440CA">
            <w:pPr>
              <w:rPr>
                <w:iCs/>
                <w:lang w:val="en-US"/>
              </w:rPr>
            </w:pPr>
            <w:r>
              <w:rPr>
                <w:iCs/>
                <w:lang w:val="en-US"/>
              </w:rPr>
              <w:t>10n</w:t>
            </w:r>
          </w:p>
        </w:tc>
      </w:tr>
      <w:tr w:rsidR="002C0C68" w:rsidRPr="00756657" w14:paraId="39A32840" w14:textId="77777777" w:rsidTr="00D440CA">
        <w:trPr>
          <w:trHeight w:val="275"/>
          <w:jc w:val="center"/>
        </w:trPr>
        <w:tc>
          <w:tcPr>
            <w:tcW w:w="2850" w:type="dxa"/>
          </w:tcPr>
          <w:p w14:paraId="2AEAC006" w14:textId="77777777" w:rsidR="002C0C68" w:rsidRPr="0053614E" w:rsidRDefault="00197668" w:rsidP="00D440CA">
            <w:pPr>
              <w:jc w:val="center"/>
              <w:rPr>
                <w:rFonts w:eastAsia="Calibri" w:cs="Times New Roman"/>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2</m:t>
                    </m:r>
                  </m:sub>
                </m:sSub>
              </m:oMath>
            </m:oMathPara>
          </w:p>
        </w:tc>
        <w:tc>
          <w:tcPr>
            <w:tcW w:w="2850" w:type="dxa"/>
          </w:tcPr>
          <w:p w14:paraId="0AD572D6" w14:textId="144A69F2" w:rsidR="002C0C68" w:rsidRPr="00756657" w:rsidRDefault="00F40E05" w:rsidP="00D440CA">
            <w:pPr>
              <w:rPr>
                <w:iCs/>
                <w:lang w:val="en-US"/>
              </w:rPr>
            </w:pPr>
            <w:r>
              <w:rPr>
                <w:iCs/>
                <w:lang w:val="en-US"/>
              </w:rPr>
              <w:t>820p</w:t>
            </w:r>
          </w:p>
        </w:tc>
      </w:tr>
      <w:tr w:rsidR="002C0C68" w:rsidRPr="00756657" w14:paraId="4BAFC4D6" w14:textId="77777777" w:rsidTr="00D440CA">
        <w:trPr>
          <w:trHeight w:val="275"/>
          <w:jc w:val="center"/>
        </w:trPr>
        <w:tc>
          <w:tcPr>
            <w:tcW w:w="2850" w:type="dxa"/>
          </w:tcPr>
          <w:p w14:paraId="434BF50B" w14:textId="77777777" w:rsidR="002C0C68" w:rsidRPr="005D6668" w:rsidRDefault="00197668"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p</m:t>
                    </m:r>
                  </m:sub>
                </m:sSub>
              </m:oMath>
            </m:oMathPara>
          </w:p>
        </w:tc>
        <w:tc>
          <w:tcPr>
            <w:tcW w:w="2850" w:type="dxa"/>
          </w:tcPr>
          <w:p w14:paraId="54048003" w14:textId="5B5E4AC4" w:rsidR="002C0C68" w:rsidRPr="00756657" w:rsidRDefault="00F40E05" w:rsidP="00D440CA">
            <w:pPr>
              <w:rPr>
                <w:iCs/>
                <w:lang w:val="en-US"/>
              </w:rPr>
            </w:pPr>
            <w:r>
              <w:rPr>
                <w:iCs/>
                <w:lang w:val="en-US"/>
              </w:rPr>
              <w:t>1.75kHz</w:t>
            </w:r>
          </w:p>
        </w:tc>
      </w:tr>
    </w:tbl>
    <w:p w14:paraId="5A3D6828" w14:textId="77777777" w:rsidR="008A7DDA" w:rsidRDefault="008A7DDA" w:rsidP="008A7DDA">
      <w:pPr>
        <w:jc w:val="center"/>
        <w:rPr>
          <w:lang w:val="en-US"/>
        </w:rPr>
      </w:pPr>
      <w:r>
        <w:rPr>
          <w:iCs/>
          <w:lang w:val="en-US"/>
        </w:rPr>
        <w:t xml:space="preserve">Here, </w:t>
      </w:r>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p</m:t>
            </m:r>
          </m:sub>
        </m:sSub>
      </m:oMath>
      <w:r>
        <w:rPr>
          <w:iCs/>
          <w:lang w:val="en-US"/>
        </w:rPr>
        <w:t xml:space="preserve"> is the passband edge frequency of the low-pass filter.</w:t>
      </w:r>
    </w:p>
    <w:p w14:paraId="60AB4210" w14:textId="56570936" w:rsidR="002C0C68" w:rsidRPr="00424D26" w:rsidRDefault="00DD3E6D" w:rsidP="00424D26">
      <w:pPr>
        <w:pStyle w:val="Heading2"/>
      </w:pPr>
      <w:r w:rsidRPr="00424D26">
        <w:t>4.2 Design justifications</w:t>
      </w:r>
    </w:p>
    <w:p w14:paraId="320578FC" w14:textId="6FD7B753" w:rsidR="00135492" w:rsidRPr="003947EF" w:rsidRDefault="008940A8" w:rsidP="003947EF">
      <w:pPr>
        <w:rPr>
          <w:lang w:val="en-US"/>
        </w:rPr>
      </w:pPr>
      <w:r w:rsidRPr="003947EF">
        <w:rPr>
          <w:lang w:val="en-US"/>
        </w:rPr>
        <w:t>Give a brief justification for the values chosen in Table 4.</w:t>
      </w:r>
      <w:r w:rsidR="00155909">
        <w:rPr>
          <w:lang w:val="en-US"/>
        </w:rPr>
        <w:tab/>
      </w:r>
    </w:p>
    <w:tbl>
      <w:tblPr>
        <w:tblStyle w:val="TableGrid"/>
        <w:tblW w:w="0" w:type="auto"/>
        <w:tblInd w:w="360" w:type="dxa"/>
        <w:tblLook w:val="04A0" w:firstRow="1" w:lastRow="0" w:firstColumn="1" w:lastColumn="0" w:noHBand="0" w:noVBand="1"/>
      </w:tblPr>
      <w:tblGrid>
        <w:gridCol w:w="8656"/>
      </w:tblGrid>
      <w:tr w:rsidR="0098608B" w:rsidRPr="006C03AE" w14:paraId="2C26008D" w14:textId="77777777" w:rsidTr="00F85348">
        <w:trPr>
          <w:trHeight w:val="3822"/>
        </w:trPr>
        <w:tc>
          <w:tcPr>
            <w:tcW w:w="8656" w:type="dxa"/>
          </w:tcPr>
          <w:p w14:paraId="0D590BCA" w14:textId="77777777" w:rsidR="0098608B" w:rsidRPr="006C03AE" w:rsidRDefault="00197668" w:rsidP="00D440CA">
            <w:pPr>
              <w:pStyle w:val="ListParagraph"/>
              <w:ind w:left="0"/>
              <w:rPr>
                <w:iCs/>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8</m:t>
                  </m:r>
                </m:sub>
              </m:sSub>
            </m:oMath>
            <w:r w:rsidR="0098608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9</m:t>
                  </m:r>
                </m:sub>
              </m:sSub>
            </m:oMath>
            <w:r w:rsidR="0098608B">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1</m:t>
                  </m:r>
                </m:sub>
              </m:sSub>
            </m:oMath>
            <w:r w:rsidR="0098608B">
              <w:rPr>
                <w:rFonts w:eastAsiaTheme="minorEastAsia"/>
                <w:lang w:val="en-US"/>
              </w:rPr>
              <w:t>,</w:t>
            </w:r>
            <w:r w:rsidR="0098608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2</m:t>
                  </m:r>
                </m:sub>
              </m:sSub>
            </m:oMath>
            <w:r w:rsidR="0098608B">
              <w:rPr>
                <w:rFonts w:eastAsiaTheme="minorEastAsia"/>
                <w:lang w:val="en-US"/>
              </w:rPr>
              <w:t xml:space="preserve"> </w:t>
            </w:r>
            <w:r w:rsidR="0098608B" w:rsidRPr="00812254">
              <w:rPr>
                <w:rFonts w:eastAsiaTheme="minorEastAsia"/>
                <w:lang w:val="en-US"/>
              </w:rPr>
              <w:t xml:space="preserve">and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98608B" w:rsidRPr="00812254">
              <w:rPr>
                <w:rFonts w:eastAsiaTheme="minorEastAsia"/>
                <w:lang w:val="en-US"/>
              </w:rPr>
              <w:t xml:space="preserve">: </w:t>
            </w:r>
          </w:p>
        </w:tc>
      </w:tr>
      <w:tr w:rsidR="00F63614" w:rsidRPr="006C03AE" w14:paraId="204FC524" w14:textId="77777777" w:rsidTr="00F63614">
        <w:trPr>
          <w:trHeight w:val="4952"/>
        </w:trPr>
        <w:tc>
          <w:tcPr>
            <w:tcW w:w="8656" w:type="dxa"/>
          </w:tcPr>
          <w:p w14:paraId="24A9C74E" w14:textId="77777777" w:rsidR="00F63614" w:rsidRPr="006C03AE" w:rsidRDefault="00F63614" w:rsidP="00D440CA">
            <w:pPr>
              <w:pStyle w:val="ListParagraph"/>
              <w:ind w:left="0"/>
              <w:rPr>
                <w:iCs/>
                <w:lang w:val="en-US"/>
              </w:rPr>
            </w:pPr>
          </w:p>
        </w:tc>
      </w:tr>
    </w:tbl>
    <w:p w14:paraId="6D9878A4" w14:textId="5F8B70FD" w:rsidR="0098608B" w:rsidRDefault="0098608B" w:rsidP="002C0C68">
      <w:pPr>
        <w:rPr>
          <w:lang w:val="en-US"/>
        </w:rPr>
      </w:pPr>
    </w:p>
    <w:p w14:paraId="037A7A59" w14:textId="52A0C138" w:rsidR="00CE0A40" w:rsidRDefault="00CE0A40" w:rsidP="00FC3C8E">
      <w:pPr>
        <w:pStyle w:val="Heading2"/>
        <w:rPr>
          <w:lang w:val="en-US"/>
        </w:rPr>
      </w:pPr>
      <w:r>
        <w:rPr>
          <w:lang w:val="en-US"/>
        </w:rPr>
        <w:t>4.3 Simulation</w:t>
      </w:r>
    </w:p>
    <w:p w14:paraId="0B48194F" w14:textId="17BBB8AF" w:rsidR="00B362B1" w:rsidRDefault="00B362B1" w:rsidP="007E4A3C">
      <w:pPr>
        <w:rPr>
          <w:lang w:val="en-US"/>
        </w:rPr>
      </w:pPr>
      <w:r>
        <w:rPr>
          <w:lang w:val="en-US"/>
        </w:rPr>
        <w:t xml:space="preserve">In the </w:t>
      </w:r>
      <w:proofErr w:type="spellStart"/>
      <w:r>
        <w:rPr>
          <w:lang w:val="en-US"/>
        </w:rPr>
        <w:t>LTSpice</w:t>
      </w:r>
      <w:proofErr w:type="spellEnd"/>
      <w:r>
        <w:rPr>
          <w:lang w:val="en-US"/>
        </w:rPr>
        <w:t xml:space="preserve"> model “Assignment2.asc”,</w:t>
      </w:r>
      <w:r>
        <w:rPr>
          <w:b/>
          <w:bCs/>
          <w:lang w:val="en-US"/>
        </w:rPr>
        <w:t xml:space="preserve"> </w:t>
      </w:r>
      <w:r>
        <w:rPr>
          <w:lang w:val="en-US"/>
        </w:rPr>
        <w:t>finish the low-pass filter and the non-inverting amplifier circuit with the values that you have chosen</w:t>
      </w:r>
      <w:r w:rsidR="00B272C0">
        <w:rPr>
          <w:lang w:val="en-US"/>
        </w:rPr>
        <w:t>. Use practical op-amps for this task</w:t>
      </w:r>
    </w:p>
    <w:p w14:paraId="67FF9C1A" w14:textId="77777777" w:rsidR="00B362B1" w:rsidRDefault="00B362B1" w:rsidP="007E4A3C">
      <w:pPr>
        <w:rPr>
          <w:lang w:val="en-US"/>
        </w:rPr>
      </w:pPr>
      <w:r>
        <w:rPr>
          <w:lang w:val="en-US"/>
        </w:rPr>
        <w:t>Make sure that all the values are clearly labelled, and the simulations include any auxiliary components such as sources.</w:t>
      </w:r>
    </w:p>
    <w:p w14:paraId="7C215722" w14:textId="1DFCD870" w:rsidR="00FC3C8E" w:rsidRDefault="0063056D" w:rsidP="00AD7543">
      <w:pPr>
        <w:pStyle w:val="Heading3"/>
        <w:rPr>
          <w:lang w:val="en-US"/>
        </w:rPr>
      </w:pPr>
      <w:r>
        <w:rPr>
          <w:lang w:val="en-US"/>
        </w:rPr>
        <w:t xml:space="preserve">4.3.1 </w:t>
      </w:r>
      <w:r w:rsidR="00C45CDD" w:rsidRPr="00C45CDD">
        <w:rPr>
          <w:lang w:val="en-US"/>
        </w:rPr>
        <w:t xml:space="preserve">Paste a screenshot of the low-pass filter circuit from the </w:t>
      </w:r>
      <w:proofErr w:type="spellStart"/>
      <w:r w:rsidR="00C45CDD" w:rsidRPr="00C45CDD">
        <w:rPr>
          <w:lang w:val="en-US"/>
        </w:rPr>
        <w:t>LTSpice</w:t>
      </w:r>
      <w:proofErr w:type="spellEnd"/>
      <w:r w:rsidR="00C45CDD" w:rsidRPr="00C45CDD">
        <w:rPr>
          <w:lang w:val="en-US"/>
        </w:rPr>
        <w:t xml:space="preserve"> simulation into the box below.</w:t>
      </w:r>
    </w:p>
    <w:tbl>
      <w:tblPr>
        <w:tblStyle w:val="TableGrid"/>
        <w:tblW w:w="9001" w:type="dxa"/>
        <w:tblLook w:val="04A0" w:firstRow="1" w:lastRow="0" w:firstColumn="1" w:lastColumn="0" w:noHBand="0" w:noVBand="1"/>
      </w:tblPr>
      <w:tblGrid>
        <w:gridCol w:w="9001"/>
      </w:tblGrid>
      <w:tr w:rsidR="0001384D" w14:paraId="334F8F6E" w14:textId="77777777" w:rsidTr="0001384D">
        <w:trPr>
          <w:trHeight w:val="5915"/>
        </w:trPr>
        <w:tc>
          <w:tcPr>
            <w:tcW w:w="9001" w:type="dxa"/>
          </w:tcPr>
          <w:p w14:paraId="58FB1488" w14:textId="77777777" w:rsidR="0001384D" w:rsidRDefault="0001384D" w:rsidP="00D440CA">
            <w:pPr>
              <w:rPr>
                <w:b/>
                <w:bCs/>
                <w:lang w:val="en-US"/>
              </w:rPr>
            </w:pPr>
          </w:p>
        </w:tc>
      </w:tr>
    </w:tbl>
    <w:p w14:paraId="08081369" w14:textId="7738FC22" w:rsidR="007E4A3C" w:rsidRDefault="00ED4CA4" w:rsidP="00E20ED7">
      <w:pPr>
        <w:pStyle w:val="Heading3"/>
        <w:rPr>
          <w:lang w:val="en-US"/>
        </w:rPr>
      </w:pPr>
      <w:r>
        <w:rPr>
          <w:lang w:val="en-US"/>
        </w:rPr>
        <w:lastRenderedPageBreak/>
        <w:t xml:space="preserve">4.3.2 </w:t>
      </w:r>
      <w:r w:rsidRPr="00ED4CA4">
        <w:rPr>
          <w:lang w:val="en-US"/>
        </w:rPr>
        <w:t>Paste a screenshot of the simulated voltage waveform after the low-pass filter (</w:t>
      </w:r>
      <w:proofErr w:type="spellStart"/>
      <w:r w:rsidRPr="00ED4CA4">
        <w:rPr>
          <w:lang w:val="en-US"/>
        </w:rPr>
        <w:t>V_out</w:t>
      </w:r>
      <w:proofErr w:type="spellEnd"/>
      <w:r w:rsidRPr="00ED4CA4">
        <w:rPr>
          <w:lang w:val="en-US"/>
        </w:rPr>
        <w:t>) into the box below when the receiver is 100mm away from the transmitter.</w:t>
      </w:r>
    </w:p>
    <w:p w14:paraId="4E825633" w14:textId="77777777" w:rsidR="003B29BA" w:rsidRPr="00FA2858" w:rsidRDefault="003B29BA" w:rsidP="003B29BA">
      <w:pPr>
        <w:rPr>
          <w:lang w:val="en-US"/>
        </w:rPr>
      </w:pPr>
      <w:r w:rsidRPr="00E15D34">
        <w:rPr>
          <w:lang w:val="en-US"/>
        </w:rPr>
        <w:t>Us</w:t>
      </w:r>
      <w:r>
        <w:rPr>
          <w:lang w:val="en-US"/>
        </w:rPr>
        <w:t>e</w:t>
      </w:r>
      <w:r w:rsidRPr="00E15D34">
        <w:rPr>
          <w:lang w:val="en-US"/>
        </w:rPr>
        <w:t xml:space="preserve"> the cursor tool in </w:t>
      </w:r>
      <w:proofErr w:type="spellStart"/>
      <w:r w:rsidRPr="00E15D34">
        <w:rPr>
          <w:lang w:val="en-US"/>
        </w:rPr>
        <w:t>LTSpice</w:t>
      </w:r>
      <w:proofErr w:type="spellEnd"/>
      <w:r w:rsidRPr="00E15D34">
        <w:rPr>
          <w:lang w:val="en-US"/>
        </w:rPr>
        <w:t xml:space="preserve"> </w:t>
      </w:r>
      <w:r>
        <w:rPr>
          <w:lang w:val="en-US"/>
        </w:rPr>
        <w:t>measure the amplitude and frequency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lang w:val="en-US"/>
        </w:rPr>
        <w:t>.</w:t>
      </w:r>
    </w:p>
    <w:tbl>
      <w:tblPr>
        <w:tblStyle w:val="TableGrid"/>
        <w:tblW w:w="8985" w:type="dxa"/>
        <w:tblLook w:val="04A0" w:firstRow="1" w:lastRow="0" w:firstColumn="1" w:lastColumn="0" w:noHBand="0" w:noVBand="1"/>
      </w:tblPr>
      <w:tblGrid>
        <w:gridCol w:w="4957"/>
        <w:gridCol w:w="4028"/>
      </w:tblGrid>
      <w:tr w:rsidR="00F53DC2" w14:paraId="35E1D957" w14:textId="77777777" w:rsidTr="00D440CA">
        <w:trPr>
          <w:trHeight w:val="5768"/>
        </w:trPr>
        <w:tc>
          <w:tcPr>
            <w:tcW w:w="8985" w:type="dxa"/>
            <w:gridSpan w:val="2"/>
          </w:tcPr>
          <w:p w14:paraId="445B6484" w14:textId="3C106746" w:rsidR="00F53DC2" w:rsidRDefault="00F53DC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i"/>
                    </m:rPr>
                    <w:rPr>
                      <w:rFonts w:ascii="Cambria Math" w:hAnsi="Cambria Math"/>
                      <w:lang w:val="en-US"/>
                    </w:rPr>
                    <m:t>in</m:t>
                  </m:r>
                </m:sub>
              </m:sSub>
            </m:oMath>
            <w:r>
              <w:rPr>
                <w:rFonts w:eastAsiaTheme="minorEastAsia"/>
                <w:b/>
                <w:bCs/>
                <w:iCs/>
                <w:lang w:val="en-US"/>
              </w:rPr>
              <w:t xml:space="preserve"> </w:t>
            </w:r>
            <w:r w:rsidR="004409E3">
              <w:rPr>
                <w:rFonts w:eastAsiaTheme="minorEastAsia"/>
                <w:b/>
                <w:bCs/>
                <w:iCs/>
                <w:lang w:val="en-US"/>
              </w:rPr>
              <w:t>is a</w:t>
            </w:r>
            <w:r>
              <w:rPr>
                <w:rFonts w:eastAsiaTheme="minorEastAsia"/>
                <w:b/>
                <w:bCs/>
                <w:iCs/>
                <w:lang w:val="en-US"/>
              </w:rPr>
              <w:t xml:space="preserve"> 1kHz</w:t>
            </w:r>
            <w:r w:rsidR="004409E3">
              <w:rPr>
                <w:rFonts w:eastAsiaTheme="minorEastAsia"/>
                <w:b/>
                <w:bCs/>
                <w:iCs/>
                <w:lang w:val="en-US"/>
              </w:rPr>
              <w:t xml:space="preserve"> sinusoid with an offset of 3V and an amplitude of 1V</w:t>
            </w:r>
            <w:r>
              <w:rPr>
                <w:b/>
                <w:bCs/>
                <w:lang w:val="en-US"/>
              </w:rPr>
              <w:t>.</w:t>
            </w:r>
          </w:p>
          <w:p w14:paraId="012BE71C" w14:textId="77777777" w:rsidR="00F53DC2" w:rsidRDefault="00F53DC2" w:rsidP="00D440CA">
            <w:pPr>
              <w:rPr>
                <w:rFonts w:eastAsiaTheme="minorEastAsia"/>
                <w:b/>
                <w:bCs/>
                <w:lang w:val="en-US"/>
              </w:rPr>
            </w:pPr>
          </w:p>
          <w:p w14:paraId="0C4DD7C5" w14:textId="77777777" w:rsidR="00F53DC2" w:rsidRDefault="00F53DC2" w:rsidP="00D440CA">
            <w:pPr>
              <w:rPr>
                <w:rFonts w:eastAsiaTheme="minorEastAsia"/>
                <w:b/>
                <w:bCs/>
                <w:lang w:val="en-US"/>
              </w:rPr>
            </w:pPr>
          </w:p>
          <w:p w14:paraId="215B55B2" w14:textId="77777777" w:rsidR="00F53DC2" w:rsidRDefault="00F53DC2" w:rsidP="00D440CA">
            <w:pPr>
              <w:rPr>
                <w:rFonts w:eastAsiaTheme="minorEastAsia"/>
                <w:b/>
                <w:bCs/>
                <w:lang w:val="en-US"/>
              </w:rPr>
            </w:pPr>
          </w:p>
          <w:p w14:paraId="47F34453" w14:textId="77777777" w:rsidR="00F53DC2" w:rsidRDefault="00F53DC2" w:rsidP="00D440CA">
            <w:pPr>
              <w:rPr>
                <w:rFonts w:eastAsiaTheme="minorEastAsia"/>
                <w:b/>
                <w:bCs/>
                <w:lang w:val="en-US"/>
              </w:rPr>
            </w:pPr>
          </w:p>
          <w:p w14:paraId="5A90FE41" w14:textId="77777777" w:rsidR="00F53DC2" w:rsidRDefault="00F53DC2" w:rsidP="00D440CA">
            <w:pPr>
              <w:rPr>
                <w:rFonts w:eastAsiaTheme="minorEastAsia"/>
                <w:b/>
                <w:bCs/>
                <w:lang w:val="en-US"/>
              </w:rPr>
            </w:pPr>
          </w:p>
          <w:p w14:paraId="0776DA89" w14:textId="77777777" w:rsidR="00F53DC2" w:rsidRDefault="00F53DC2" w:rsidP="00D440CA">
            <w:pPr>
              <w:rPr>
                <w:rFonts w:eastAsiaTheme="minorEastAsia"/>
                <w:b/>
                <w:bCs/>
                <w:lang w:val="en-US"/>
              </w:rPr>
            </w:pPr>
          </w:p>
          <w:p w14:paraId="75AA61DA" w14:textId="77777777" w:rsidR="00F53DC2" w:rsidRDefault="00F53DC2" w:rsidP="00D440CA">
            <w:pPr>
              <w:rPr>
                <w:rFonts w:eastAsiaTheme="minorEastAsia"/>
                <w:b/>
                <w:bCs/>
                <w:lang w:val="en-US"/>
              </w:rPr>
            </w:pPr>
          </w:p>
          <w:p w14:paraId="2478EF38" w14:textId="77777777" w:rsidR="00F53DC2" w:rsidRDefault="00F53DC2" w:rsidP="00D440CA">
            <w:pPr>
              <w:rPr>
                <w:rFonts w:eastAsiaTheme="minorEastAsia"/>
                <w:b/>
                <w:bCs/>
                <w:lang w:val="en-US"/>
              </w:rPr>
            </w:pPr>
          </w:p>
          <w:p w14:paraId="4E7DF71B" w14:textId="77777777" w:rsidR="00F53DC2" w:rsidRDefault="00F53DC2" w:rsidP="00D440CA">
            <w:pPr>
              <w:rPr>
                <w:rFonts w:eastAsiaTheme="minorEastAsia"/>
                <w:b/>
                <w:bCs/>
                <w:lang w:val="en-US"/>
              </w:rPr>
            </w:pPr>
          </w:p>
          <w:p w14:paraId="517DB6C0" w14:textId="77777777" w:rsidR="00F53DC2" w:rsidRDefault="00F53DC2" w:rsidP="00D440CA">
            <w:pPr>
              <w:rPr>
                <w:rFonts w:eastAsiaTheme="minorEastAsia"/>
                <w:b/>
                <w:bCs/>
                <w:lang w:val="en-US"/>
              </w:rPr>
            </w:pPr>
          </w:p>
          <w:p w14:paraId="5ED8CBD3" w14:textId="77777777" w:rsidR="00F53DC2" w:rsidRDefault="00F53DC2" w:rsidP="00D440CA">
            <w:pPr>
              <w:rPr>
                <w:rFonts w:eastAsiaTheme="minorEastAsia"/>
                <w:b/>
                <w:bCs/>
                <w:lang w:val="en-US"/>
              </w:rPr>
            </w:pPr>
          </w:p>
          <w:p w14:paraId="3E1042F5" w14:textId="77777777" w:rsidR="00F53DC2" w:rsidRDefault="00F53DC2" w:rsidP="00D440CA">
            <w:pPr>
              <w:rPr>
                <w:rFonts w:eastAsiaTheme="minorEastAsia"/>
                <w:b/>
                <w:bCs/>
                <w:lang w:val="en-US"/>
              </w:rPr>
            </w:pPr>
          </w:p>
          <w:p w14:paraId="10E57AA9" w14:textId="77777777" w:rsidR="00F53DC2" w:rsidRDefault="00F53DC2" w:rsidP="00D440CA">
            <w:pPr>
              <w:rPr>
                <w:rFonts w:eastAsiaTheme="minorEastAsia"/>
                <w:b/>
                <w:bCs/>
                <w:lang w:val="en-US"/>
              </w:rPr>
            </w:pPr>
          </w:p>
          <w:p w14:paraId="4E9F6E13" w14:textId="77777777" w:rsidR="00F53DC2" w:rsidRDefault="00F53DC2" w:rsidP="00D440CA">
            <w:pPr>
              <w:rPr>
                <w:rFonts w:eastAsiaTheme="minorEastAsia"/>
                <w:b/>
                <w:bCs/>
                <w:lang w:val="en-US"/>
              </w:rPr>
            </w:pPr>
          </w:p>
          <w:p w14:paraId="554EB015" w14:textId="77777777" w:rsidR="00F53DC2" w:rsidRDefault="00F53DC2" w:rsidP="00D440CA">
            <w:pPr>
              <w:rPr>
                <w:rFonts w:eastAsiaTheme="minorEastAsia"/>
                <w:b/>
                <w:bCs/>
                <w:lang w:val="en-US"/>
              </w:rPr>
            </w:pPr>
          </w:p>
          <w:p w14:paraId="46C60605" w14:textId="77777777" w:rsidR="00F53DC2" w:rsidRDefault="00F53DC2" w:rsidP="00D440CA">
            <w:pPr>
              <w:rPr>
                <w:b/>
                <w:bCs/>
                <w:lang w:val="en-US"/>
              </w:rPr>
            </w:pPr>
          </w:p>
        </w:tc>
      </w:tr>
      <w:tr w:rsidR="00F53DC2" w14:paraId="4810CB55" w14:textId="77777777" w:rsidTr="00D440CA">
        <w:trPr>
          <w:trHeight w:val="5098"/>
        </w:trPr>
        <w:tc>
          <w:tcPr>
            <w:tcW w:w="8985" w:type="dxa"/>
            <w:gridSpan w:val="2"/>
          </w:tcPr>
          <w:p w14:paraId="345BAB2F" w14:textId="141F348B" w:rsidR="00F53DC2" w:rsidRDefault="00F53DC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i"/>
                    </m:rPr>
                    <w:rPr>
                      <w:rFonts w:ascii="Cambria Math" w:hAnsi="Cambria Math"/>
                      <w:lang w:val="en-US"/>
                    </w:rPr>
                    <m:t>in</m:t>
                  </m:r>
                </m:sub>
              </m:sSub>
            </m:oMath>
            <w:r>
              <w:rPr>
                <w:rFonts w:eastAsiaTheme="minorEastAsia"/>
                <w:b/>
                <w:bCs/>
                <w:iCs/>
                <w:lang w:val="en-US"/>
              </w:rPr>
              <w:t xml:space="preserve"> </w:t>
            </w:r>
            <w:r w:rsidR="00127967">
              <w:rPr>
                <w:rFonts w:eastAsiaTheme="minorEastAsia"/>
                <w:b/>
                <w:bCs/>
                <w:iCs/>
                <w:lang w:val="en-US"/>
              </w:rPr>
              <w:t>is a</w:t>
            </w:r>
            <w:r>
              <w:rPr>
                <w:rFonts w:eastAsiaTheme="minorEastAsia"/>
                <w:b/>
                <w:bCs/>
                <w:iCs/>
                <w:lang w:val="en-US"/>
              </w:rPr>
              <w:t xml:space="preserve"> 2.5kHz</w:t>
            </w:r>
            <w:r w:rsidR="00127967">
              <w:rPr>
                <w:rFonts w:eastAsiaTheme="minorEastAsia"/>
                <w:b/>
                <w:bCs/>
                <w:iCs/>
                <w:lang w:val="en-US"/>
              </w:rPr>
              <w:t xml:space="preserve"> sinusoid with an offset of 3V and an amplitude of 1V</w:t>
            </w:r>
            <w:r>
              <w:rPr>
                <w:b/>
                <w:bCs/>
                <w:lang w:val="en-US"/>
              </w:rPr>
              <w:t>.</w:t>
            </w:r>
          </w:p>
          <w:p w14:paraId="3BC2F5FA" w14:textId="77777777" w:rsidR="00F53DC2" w:rsidRDefault="00F53DC2" w:rsidP="00D440CA">
            <w:pPr>
              <w:rPr>
                <w:b/>
                <w:bCs/>
                <w:lang w:val="en-US"/>
              </w:rPr>
            </w:pPr>
          </w:p>
          <w:p w14:paraId="416351BC" w14:textId="77777777" w:rsidR="00F53DC2" w:rsidRDefault="00F53DC2" w:rsidP="00D440CA">
            <w:pPr>
              <w:rPr>
                <w:b/>
                <w:bCs/>
                <w:lang w:val="en-US"/>
              </w:rPr>
            </w:pPr>
          </w:p>
          <w:p w14:paraId="1A4371F1" w14:textId="77777777" w:rsidR="00F53DC2" w:rsidRDefault="00F53DC2" w:rsidP="00D440CA">
            <w:pPr>
              <w:rPr>
                <w:b/>
                <w:bCs/>
                <w:lang w:val="en-US"/>
              </w:rPr>
            </w:pPr>
          </w:p>
          <w:p w14:paraId="2876D975" w14:textId="77777777" w:rsidR="00F53DC2" w:rsidRDefault="00F53DC2" w:rsidP="00D440CA">
            <w:pPr>
              <w:rPr>
                <w:b/>
                <w:bCs/>
                <w:lang w:val="en-US"/>
              </w:rPr>
            </w:pPr>
          </w:p>
          <w:p w14:paraId="72812C1A" w14:textId="77777777" w:rsidR="00F53DC2" w:rsidRDefault="00F53DC2" w:rsidP="00D440CA">
            <w:pPr>
              <w:rPr>
                <w:b/>
                <w:bCs/>
                <w:lang w:val="en-US"/>
              </w:rPr>
            </w:pPr>
          </w:p>
          <w:p w14:paraId="6085D00A" w14:textId="77777777" w:rsidR="00F53DC2" w:rsidRDefault="00F53DC2" w:rsidP="00D440CA">
            <w:pPr>
              <w:rPr>
                <w:b/>
                <w:bCs/>
                <w:lang w:val="en-US"/>
              </w:rPr>
            </w:pPr>
          </w:p>
          <w:p w14:paraId="088AED5F" w14:textId="77777777" w:rsidR="00F53DC2" w:rsidRDefault="00F53DC2" w:rsidP="00D440CA">
            <w:pPr>
              <w:rPr>
                <w:b/>
                <w:bCs/>
                <w:lang w:val="en-US"/>
              </w:rPr>
            </w:pPr>
          </w:p>
          <w:p w14:paraId="54C111E7" w14:textId="77777777" w:rsidR="00F53DC2" w:rsidRDefault="00F53DC2" w:rsidP="00D440CA">
            <w:pPr>
              <w:rPr>
                <w:b/>
                <w:bCs/>
                <w:lang w:val="en-US"/>
              </w:rPr>
            </w:pPr>
          </w:p>
          <w:p w14:paraId="0DD8B432" w14:textId="77777777" w:rsidR="00F53DC2" w:rsidRDefault="00F53DC2" w:rsidP="00D440CA">
            <w:pPr>
              <w:rPr>
                <w:b/>
                <w:bCs/>
                <w:lang w:val="en-US"/>
              </w:rPr>
            </w:pPr>
          </w:p>
          <w:p w14:paraId="4D859D82" w14:textId="77777777" w:rsidR="00F53DC2" w:rsidRDefault="00F53DC2" w:rsidP="00D440CA">
            <w:pPr>
              <w:rPr>
                <w:b/>
                <w:bCs/>
                <w:lang w:val="en-US"/>
              </w:rPr>
            </w:pPr>
          </w:p>
          <w:p w14:paraId="19F858AC" w14:textId="77777777" w:rsidR="00F53DC2" w:rsidRDefault="00F53DC2" w:rsidP="00D440CA">
            <w:pPr>
              <w:rPr>
                <w:b/>
                <w:bCs/>
                <w:lang w:val="en-US"/>
              </w:rPr>
            </w:pPr>
          </w:p>
          <w:p w14:paraId="676E8D28" w14:textId="77777777" w:rsidR="00F53DC2" w:rsidRDefault="00F53DC2" w:rsidP="00D440CA">
            <w:pPr>
              <w:rPr>
                <w:b/>
                <w:bCs/>
                <w:lang w:val="en-US"/>
              </w:rPr>
            </w:pPr>
          </w:p>
          <w:p w14:paraId="172A2D19" w14:textId="77777777" w:rsidR="00F53DC2" w:rsidRDefault="00F53DC2" w:rsidP="00D440CA">
            <w:pPr>
              <w:rPr>
                <w:b/>
                <w:bCs/>
                <w:lang w:val="en-US"/>
              </w:rPr>
            </w:pPr>
          </w:p>
        </w:tc>
      </w:tr>
      <w:tr w:rsidR="00F53DC2" w14:paraId="4E80FCC9" w14:textId="77777777" w:rsidTr="00D440CA">
        <w:trPr>
          <w:trHeight w:val="282"/>
        </w:trPr>
        <w:tc>
          <w:tcPr>
            <w:tcW w:w="4957" w:type="dxa"/>
          </w:tcPr>
          <w:p w14:paraId="47555F02" w14:textId="77777777" w:rsidR="00F53DC2" w:rsidRPr="00C91AB1" w:rsidRDefault="00F53DC2"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12AB57B" w14:textId="77777777" w:rsidR="00F53DC2" w:rsidRDefault="00F53DC2" w:rsidP="00D440CA">
            <w:pPr>
              <w:rPr>
                <w:b/>
                <w:bCs/>
                <w:lang w:val="en-US"/>
              </w:rPr>
            </w:pPr>
          </w:p>
        </w:tc>
      </w:tr>
      <w:tr w:rsidR="00F53DC2" w14:paraId="1EE7D8C0" w14:textId="77777777" w:rsidTr="00D440CA">
        <w:trPr>
          <w:trHeight w:val="287"/>
        </w:trPr>
        <w:tc>
          <w:tcPr>
            <w:tcW w:w="4957" w:type="dxa"/>
          </w:tcPr>
          <w:p w14:paraId="456E8156" w14:textId="77777777" w:rsidR="00F53DC2" w:rsidRPr="00C91AB1" w:rsidRDefault="00F53DC2" w:rsidP="00D440CA">
            <w:pPr>
              <w:rPr>
                <w:lang w:val="en-US"/>
              </w:rPr>
            </w:pPr>
            <w:r>
              <w:rPr>
                <w:lang w:val="en-US"/>
              </w:rPr>
              <w:t xml:space="preserve">Simulated frequency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B64A3AC" w14:textId="77777777" w:rsidR="00F53DC2" w:rsidRDefault="00F53DC2" w:rsidP="00D440CA">
            <w:pPr>
              <w:rPr>
                <w:b/>
                <w:bCs/>
                <w:lang w:val="en-US"/>
              </w:rPr>
            </w:pPr>
          </w:p>
        </w:tc>
      </w:tr>
      <w:tr w:rsidR="00F53DC2" w14:paraId="2D003C13" w14:textId="77777777" w:rsidTr="00D440CA">
        <w:trPr>
          <w:trHeight w:val="287"/>
        </w:trPr>
        <w:tc>
          <w:tcPr>
            <w:tcW w:w="4957" w:type="dxa"/>
          </w:tcPr>
          <w:p w14:paraId="3F72FA5E" w14:textId="77777777" w:rsidR="00F53DC2" w:rsidRDefault="00F53DC2"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iCs/>
                <w:lang w:val="en-US"/>
              </w:rPr>
              <w:t xml:space="preserve"> = </w:t>
            </w:r>
            <w:r>
              <w:rPr>
                <w:rFonts w:eastAsiaTheme="minorEastAsia"/>
                <w:lang w:val="en-US"/>
              </w:rPr>
              <w:t>2.5kHz</w:t>
            </w:r>
          </w:p>
        </w:tc>
        <w:tc>
          <w:tcPr>
            <w:tcW w:w="4028" w:type="dxa"/>
          </w:tcPr>
          <w:p w14:paraId="38FBBFF7" w14:textId="77777777" w:rsidR="00F53DC2" w:rsidRDefault="00F53DC2" w:rsidP="00D440CA">
            <w:pPr>
              <w:rPr>
                <w:b/>
                <w:bCs/>
                <w:lang w:val="en-US"/>
              </w:rPr>
            </w:pPr>
          </w:p>
        </w:tc>
      </w:tr>
      <w:tr w:rsidR="00F53DC2" w14:paraId="3413C25D" w14:textId="77777777" w:rsidTr="00D440CA">
        <w:trPr>
          <w:trHeight w:val="287"/>
        </w:trPr>
        <w:tc>
          <w:tcPr>
            <w:tcW w:w="4957" w:type="dxa"/>
          </w:tcPr>
          <w:p w14:paraId="7D0D7A78" w14:textId="77777777" w:rsidR="00F53DC2" w:rsidRDefault="00F53DC2" w:rsidP="00D440CA">
            <w:pPr>
              <w:rPr>
                <w:lang w:val="en-US"/>
              </w:rPr>
            </w:pPr>
            <w:r>
              <w:rPr>
                <w:lang w:val="en-US"/>
              </w:rPr>
              <w:t xml:space="preserve">Simulated frequency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iCs/>
                <w:lang w:val="en-US"/>
              </w:rPr>
              <w:t xml:space="preserve"> = </w:t>
            </w:r>
            <w:r>
              <w:rPr>
                <w:rFonts w:eastAsiaTheme="minorEastAsia"/>
                <w:lang w:val="en-US"/>
              </w:rPr>
              <w:t>2.5kHz</w:t>
            </w:r>
          </w:p>
        </w:tc>
        <w:tc>
          <w:tcPr>
            <w:tcW w:w="4028" w:type="dxa"/>
          </w:tcPr>
          <w:p w14:paraId="09203812" w14:textId="77777777" w:rsidR="00F53DC2" w:rsidRDefault="00F53DC2" w:rsidP="00D440CA">
            <w:pPr>
              <w:rPr>
                <w:b/>
                <w:bCs/>
                <w:lang w:val="en-US"/>
              </w:rPr>
            </w:pPr>
          </w:p>
        </w:tc>
      </w:tr>
    </w:tbl>
    <w:p w14:paraId="602D8CE0" w14:textId="5BC78CB6" w:rsidR="003B29BA" w:rsidRDefault="003B29BA" w:rsidP="003B29BA">
      <w:pPr>
        <w:rPr>
          <w:lang w:val="en-US"/>
        </w:rPr>
      </w:pPr>
    </w:p>
    <w:tbl>
      <w:tblPr>
        <w:tblStyle w:val="TableGrid"/>
        <w:tblW w:w="8985" w:type="dxa"/>
        <w:tblLook w:val="04A0" w:firstRow="1" w:lastRow="0" w:firstColumn="1" w:lastColumn="0" w:noHBand="0" w:noVBand="1"/>
      </w:tblPr>
      <w:tblGrid>
        <w:gridCol w:w="8985"/>
      </w:tblGrid>
      <w:tr w:rsidR="00405D09" w14:paraId="14DE5870" w14:textId="77777777" w:rsidTr="00D440CA">
        <w:trPr>
          <w:trHeight w:val="5768"/>
        </w:trPr>
        <w:tc>
          <w:tcPr>
            <w:tcW w:w="8985" w:type="dxa"/>
          </w:tcPr>
          <w:p w14:paraId="64D76C7D" w14:textId="7143B979" w:rsidR="00405D09" w:rsidRDefault="00405D09" w:rsidP="00D440CA">
            <w:pPr>
              <w:rPr>
                <w:b/>
                <w:bCs/>
                <w:lang w:val="en-US"/>
              </w:rPr>
            </w:pPr>
            <w:r>
              <w:rPr>
                <w:b/>
                <w:bCs/>
                <w:lang w:val="en-US"/>
              </w:rPr>
              <w:lastRenderedPageBreak/>
              <w:t xml:space="preserve">Screenshot </w:t>
            </w:r>
            <w:r w:rsidRPr="00F30AEA">
              <w:rPr>
                <w:b/>
                <w:bCs/>
                <w:lang w:val="en-US"/>
              </w:rPr>
              <w:t>of</w:t>
            </w:r>
            <w:r>
              <w:rPr>
                <w:b/>
                <w:bCs/>
                <w:lang w:val="en-US"/>
              </w:rPr>
              <w:t xml:space="preserve"> the FFT for</w:t>
            </w:r>
            <w:r w:rsidRPr="00F30AEA">
              <w:rPr>
                <w:b/>
                <w:bCs/>
                <w:lang w:val="en-US"/>
              </w:rPr>
              <w:t xml:space="preserve">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Pr>
                <w:rFonts w:eastAsiaTheme="minorEastAsia"/>
                <w:b/>
                <w:bCs/>
                <w:iCs/>
                <w:lang w:val="en-US"/>
              </w:rPr>
              <w:t xml:space="preserve"> = </w:t>
            </w:r>
            <w:r w:rsidR="00EB5877">
              <w:rPr>
                <w:rFonts w:eastAsiaTheme="minorEastAsia"/>
                <w:b/>
                <w:bCs/>
                <w:iCs/>
                <w:lang w:val="en-US"/>
              </w:rPr>
              <w:t>1</w:t>
            </w:r>
            <w:r>
              <w:rPr>
                <w:rFonts w:eastAsiaTheme="minorEastAsia"/>
                <w:b/>
                <w:bCs/>
                <w:iCs/>
                <w:lang w:val="en-US"/>
              </w:rPr>
              <w:t>kHz</w:t>
            </w:r>
            <w:r>
              <w:rPr>
                <w:b/>
                <w:bCs/>
                <w:lang w:val="en-US"/>
              </w:rPr>
              <w:t>.</w:t>
            </w:r>
          </w:p>
          <w:p w14:paraId="3769F43E" w14:textId="77777777" w:rsidR="00405D09" w:rsidRDefault="00405D09" w:rsidP="00D440CA">
            <w:pPr>
              <w:rPr>
                <w:rFonts w:eastAsiaTheme="minorEastAsia"/>
                <w:b/>
                <w:bCs/>
                <w:lang w:val="en-US"/>
              </w:rPr>
            </w:pPr>
          </w:p>
          <w:p w14:paraId="76CBB986" w14:textId="77777777" w:rsidR="00405D09" w:rsidRDefault="00405D09" w:rsidP="00D440CA">
            <w:pPr>
              <w:rPr>
                <w:rFonts w:eastAsiaTheme="minorEastAsia"/>
                <w:b/>
                <w:bCs/>
                <w:lang w:val="en-US"/>
              </w:rPr>
            </w:pPr>
          </w:p>
          <w:p w14:paraId="00994311" w14:textId="77777777" w:rsidR="00405D09" w:rsidRDefault="00405D09" w:rsidP="00D440CA">
            <w:pPr>
              <w:rPr>
                <w:rFonts w:eastAsiaTheme="minorEastAsia"/>
                <w:b/>
                <w:bCs/>
                <w:lang w:val="en-US"/>
              </w:rPr>
            </w:pPr>
          </w:p>
          <w:p w14:paraId="12AEA08C" w14:textId="77777777" w:rsidR="00405D09" w:rsidRDefault="00405D09" w:rsidP="00D440CA">
            <w:pPr>
              <w:rPr>
                <w:rFonts w:eastAsiaTheme="minorEastAsia"/>
                <w:b/>
                <w:bCs/>
                <w:lang w:val="en-US"/>
              </w:rPr>
            </w:pPr>
          </w:p>
          <w:p w14:paraId="5051C545" w14:textId="77777777" w:rsidR="00405D09" w:rsidRDefault="00405D09" w:rsidP="00D440CA">
            <w:pPr>
              <w:rPr>
                <w:rFonts w:eastAsiaTheme="minorEastAsia"/>
                <w:b/>
                <w:bCs/>
                <w:lang w:val="en-US"/>
              </w:rPr>
            </w:pPr>
          </w:p>
          <w:p w14:paraId="6C09C610" w14:textId="77777777" w:rsidR="00405D09" w:rsidRDefault="00405D09" w:rsidP="00D440CA">
            <w:pPr>
              <w:rPr>
                <w:rFonts w:eastAsiaTheme="minorEastAsia"/>
                <w:b/>
                <w:bCs/>
                <w:lang w:val="en-US"/>
              </w:rPr>
            </w:pPr>
          </w:p>
          <w:p w14:paraId="4E003BD0" w14:textId="77777777" w:rsidR="00405D09" w:rsidRDefault="00405D09" w:rsidP="00D440CA">
            <w:pPr>
              <w:rPr>
                <w:rFonts w:eastAsiaTheme="minorEastAsia"/>
                <w:b/>
                <w:bCs/>
                <w:lang w:val="en-US"/>
              </w:rPr>
            </w:pPr>
          </w:p>
          <w:p w14:paraId="7A0378E5" w14:textId="77777777" w:rsidR="00405D09" w:rsidRDefault="00405D09" w:rsidP="00D440CA">
            <w:pPr>
              <w:rPr>
                <w:rFonts w:eastAsiaTheme="minorEastAsia"/>
                <w:b/>
                <w:bCs/>
                <w:lang w:val="en-US"/>
              </w:rPr>
            </w:pPr>
          </w:p>
          <w:p w14:paraId="7241DD54" w14:textId="77777777" w:rsidR="00405D09" w:rsidRDefault="00405D09" w:rsidP="00D440CA">
            <w:pPr>
              <w:rPr>
                <w:rFonts w:eastAsiaTheme="minorEastAsia"/>
                <w:b/>
                <w:bCs/>
                <w:lang w:val="en-US"/>
              </w:rPr>
            </w:pPr>
          </w:p>
          <w:p w14:paraId="63D4CE55" w14:textId="77777777" w:rsidR="00405D09" w:rsidRDefault="00405D09" w:rsidP="00D440CA">
            <w:pPr>
              <w:rPr>
                <w:rFonts w:eastAsiaTheme="minorEastAsia"/>
                <w:b/>
                <w:bCs/>
                <w:lang w:val="en-US"/>
              </w:rPr>
            </w:pPr>
          </w:p>
          <w:p w14:paraId="75FC8597" w14:textId="77777777" w:rsidR="00405D09" w:rsidRDefault="00405D09" w:rsidP="00D440CA">
            <w:pPr>
              <w:rPr>
                <w:rFonts w:eastAsiaTheme="minorEastAsia"/>
                <w:b/>
                <w:bCs/>
                <w:lang w:val="en-US"/>
              </w:rPr>
            </w:pPr>
          </w:p>
          <w:p w14:paraId="739DF594" w14:textId="77777777" w:rsidR="00405D09" w:rsidRDefault="00405D09" w:rsidP="00D440CA">
            <w:pPr>
              <w:rPr>
                <w:rFonts w:eastAsiaTheme="minorEastAsia"/>
                <w:b/>
                <w:bCs/>
                <w:lang w:val="en-US"/>
              </w:rPr>
            </w:pPr>
          </w:p>
          <w:p w14:paraId="0DE31532" w14:textId="77777777" w:rsidR="00405D09" w:rsidRDefault="00405D09" w:rsidP="00D440CA">
            <w:pPr>
              <w:rPr>
                <w:rFonts w:eastAsiaTheme="minorEastAsia"/>
                <w:b/>
                <w:bCs/>
                <w:lang w:val="en-US"/>
              </w:rPr>
            </w:pPr>
          </w:p>
          <w:p w14:paraId="5BB0DE54" w14:textId="77777777" w:rsidR="00405D09" w:rsidRDefault="00405D09" w:rsidP="00D440CA">
            <w:pPr>
              <w:rPr>
                <w:rFonts w:eastAsiaTheme="minorEastAsia"/>
                <w:b/>
                <w:bCs/>
                <w:lang w:val="en-US"/>
              </w:rPr>
            </w:pPr>
          </w:p>
          <w:p w14:paraId="2B4E1B14" w14:textId="77777777" w:rsidR="00405D09" w:rsidRDefault="00405D09" w:rsidP="00D440CA">
            <w:pPr>
              <w:rPr>
                <w:rFonts w:eastAsiaTheme="minorEastAsia"/>
                <w:b/>
                <w:bCs/>
                <w:lang w:val="en-US"/>
              </w:rPr>
            </w:pPr>
          </w:p>
          <w:p w14:paraId="6E718A95" w14:textId="77777777" w:rsidR="00405D09" w:rsidRDefault="00405D09" w:rsidP="00D440CA">
            <w:pPr>
              <w:rPr>
                <w:b/>
                <w:bCs/>
                <w:lang w:val="en-US"/>
              </w:rPr>
            </w:pPr>
          </w:p>
        </w:tc>
      </w:tr>
    </w:tbl>
    <w:p w14:paraId="116E058D" w14:textId="3FE7E522" w:rsidR="007D2FEA" w:rsidRDefault="007D2FEA" w:rsidP="003B29BA">
      <w:pPr>
        <w:rPr>
          <w:lang w:val="en-US"/>
        </w:rPr>
      </w:pPr>
    </w:p>
    <w:p w14:paraId="56EAFD7F" w14:textId="55059F5B" w:rsidR="00405D09" w:rsidRPr="00B1558A" w:rsidRDefault="00B1558A" w:rsidP="00B1558A">
      <w:pPr>
        <w:pStyle w:val="Heading3"/>
        <w:rPr>
          <w:lang w:val="en-US"/>
        </w:rPr>
      </w:pPr>
      <w:r>
        <w:rPr>
          <w:lang w:val="en-US"/>
        </w:rPr>
        <w:t xml:space="preserve">4.3.3 </w:t>
      </w:r>
      <w:r w:rsidR="00405D09" w:rsidRPr="00B1558A">
        <w:rPr>
          <w:lang w:val="en-US"/>
        </w:rPr>
        <w:t xml:space="preserve">Find the total harmonic distortion (THD) of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00405D09" w:rsidRPr="00B1558A">
        <w:rPr>
          <w:iCs/>
          <w:lang w:val="en-US"/>
        </w:rPr>
        <w:t xml:space="preserve"> and</w:t>
      </w:r>
      <w:r w:rsidR="00405D09" w:rsidRPr="00B1558A">
        <w:rPr>
          <w:lang w:val="en-US"/>
        </w:rPr>
        <w:t xml:space="preserv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00405D09" w:rsidRPr="00B1558A">
        <w:rPr>
          <w:lang w:val="en-US"/>
        </w:rPr>
        <w:t xml:space="preserve"> when input frequency is 1kHz.</w:t>
      </w:r>
    </w:p>
    <w:tbl>
      <w:tblPr>
        <w:tblStyle w:val="TableGrid"/>
        <w:tblW w:w="8985" w:type="dxa"/>
        <w:tblLook w:val="04A0" w:firstRow="1" w:lastRow="0" w:firstColumn="1" w:lastColumn="0" w:noHBand="0" w:noVBand="1"/>
      </w:tblPr>
      <w:tblGrid>
        <w:gridCol w:w="4957"/>
        <w:gridCol w:w="4028"/>
      </w:tblGrid>
      <w:tr w:rsidR="00E27B19" w14:paraId="4B33CFA2" w14:textId="77777777" w:rsidTr="00D440CA">
        <w:trPr>
          <w:trHeight w:val="282"/>
        </w:trPr>
        <w:tc>
          <w:tcPr>
            <w:tcW w:w="4957" w:type="dxa"/>
          </w:tcPr>
          <w:p w14:paraId="010C0572" w14:textId="4B1BBCDF" w:rsidR="00E27B19" w:rsidRPr="00C91AB1" w:rsidRDefault="00E27B19" w:rsidP="00D440CA">
            <w:pPr>
              <w:rPr>
                <w:lang w:val="en-US"/>
              </w:rPr>
            </w:pPr>
            <w:r>
              <w:rPr>
                <w:lang w:val="en-US"/>
              </w:rPr>
              <w:t xml:space="preserve">THD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4539886E" w14:textId="77777777" w:rsidR="00E27B19" w:rsidRDefault="00E27B19" w:rsidP="00D440CA">
            <w:pPr>
              <w:rPr>
                <w:b/>
                <w:bCs/>
                <w:lang w:val="en-US"/>
              </w:rPr>
            </w:pPr>
          </w:p>
        </w:tc>
      </w:tr>
      <w:tr w:rsidR="00E27B19" w14:paraId="3F76F222" w14:textId="77777777" w:rsidTr="00D440CA">
        <w:trPr>
          <w:trHeight w:val="287"/>
        </w:trPr>
        <w:tc>
          <w:tcPr>
            <w:tcW w:w="4957" w:type="dxa"/>
          </w:tcPr>
          <w:p w14:paraId="1DB15FD5" w14:textId="77777777" w:rsidR="00E27B19" w:rsidRPr="00C91AB1" w:rsidRDefault="00E27B19" w:rsidP="00D440CA">
            <w:pPr>
              <w:rPr>
                <w:lang w:val="en-US"/>
              </w:rPr>
            </w:pPr>
            <w:r>
              <w:rPr>
                <w:lang w:val="en-US"/>
              </w:rPr>
              <w:t xml:space="preserve">THD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8B62A06" w14:textId="77777777" w:rsidR="00E27B19" w:rsidRDefault="00E27B19" w:rsidP="00D440CA">
            <w:pPr>
              <w:rPr>
                <w:b/>
                <w:bCs/>
                <w:lang w:val="en-US"/>
              </w:rPr>
            </w:pPr>
          </w:p>
        </w:tc>
      </w:tr>
    </w:tbl>
    <w:p w14:paraId="3E4E24EA" w14:textId="350ACB5B" w:rsidR="00405D09" w:rsidRDefault="00405D09" w:rsidP="003B29BA">
      <w:pPr>
        <w:rPr>
          <w:lang w:val="en-US"/>
        </w:rPr>
      </w:pPr>
    </w:p>
    <w:p w14:paraId="277BDC4B" w14:textId="3F0D2D22" w:rsidR="00665A31" w:rsidRPr="003E10EC" w:rsidRDefault="00665A31" w:rsidP="00665A31">
      <w:pPr>
        <w:pStyle w:val="Heading3"/>
        <w:rPr>
          <w:b w:val="0"/>
          <w:bCs/>
          <w:lang w:val="en-US"/>
        </w:rPr>
      </w:pPr>
      <w:r w:rsidRPr="003E10EC">
        <w:rPr>
          <w:b w:val="0"/>
          <w:bCs/>
          <w:lang w:val="en-US"/>
        </w:rPr>
        <w:t>4.3.4</w:t>
      </w:r>
      <w:r w:rsidR="00122427" w:rsidRPr="003E10EC">
        <w:rPr>
          <w:b w:val="0"/>
          <w:bCs/>
          <w:lang w:val="en-US"/>
        </w:rPr>
        <w:t xml:space="preserve"> </w:t>
      </w:r>
      <w:r w:rsidR="003E10EC">
        <w:rPr>
          <w:b w:val="0"/>
          <w:bCs/>
          <w:lang w:val="en-US"/>
        </w:rPr>
        <w:t>(</w:t>
      </w:r>
      <w:r w:rsidR="00122427" w:rsidRPr="003E10EC">
        <w:rPr>
          <w:b w:val="0"/>
          <w:bCs/>
          <w:lang w:val="en-US"/>
        </w:rPr>
        <w:t>Optional</w:t>
      </w:r>
      <w:r w:rsidR="003E10EC">
        <w:rPr>
          <w:b w:val="0"/>
          <w:bCs/>
          <w:lang w:val="en-US"/>
        </w:rPr>
        <w:t xml:space="preserve">) </w:t>
      </w:r>
      <w:r w:rsidRPr="003E10EC">
        <w:rPr>
          <w:b w:val="0"/>
          <w:bCs/>
          <w:lang w:val="en-US"/>
        </w:rPr>
        <w:t>Discuss the impact the low-pass filter passband edge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p</m:t>
            </m:r>
          </m:sub>
        </m:sSub>
      </m:oMath>
      <w:r w:rsidRPr="003E10EC">
        <w:rPr>
          <w:b w:val="0"/>
          <w:bCs/>
          <w:lang w:val="en-US"/>
        </w:rPr>
        <w:t>) and the carrier frequency have on the output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3E10EC">
        <w:rPr>
          <w:b w:val="0"/>
          <w:bCs/>
          <w:lang w:val="en-US"/>
        </w:rPr>
        <w:t>) waveform.</w:t>
      </w:r>
    </w:p>
    <w:p w14:paraId="709700CB" w14:textId="0B464B32" w:rsidR="00474158" w:rsidRPr="00277169" w:rsidRDefault="00474158" w:rsidP="00277169">
      <w:pPr>
        <w:pStyle w:val="NoSpacing"/>
      </w:pPr>
      <w:r w:rsidRPr="00277169">
        <w:t>Some factors to consider:</w:t>
      </w:r>
    </w:p>
    <w:p w14:paraId="6ED9AA5E" w14:textId="2F69BF40" w:rsidR="005D4343" w:rsidRPr="00277169" w:rsidRDefault="005D4343" w:rsidP="00277169">
      <w:pPr>
        <w:pStyle w:val="NoSpacing"/>
      </w:pPr>
      <w:r w:rsidRPr="00277169">
        <w:t xml:space="preserve">Compare the THD and FFT plots from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rx</m:t>
            </m:r>
          </m:sub>
        </m:sSub>
      </m:oMath>
      <w:r w:rsidRPr="00277169">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6C0671A4" w14:textId="77777777" w:rsidR="00474158" w:rsidRPr="00277169" w:rsidRDefault="00474158" w:rsidP="00277169">
      <w:pPr>
        <w:pStyle w:val="NoSpacing"/>
      </w:pPr>
      <w:r w:rsidRPr="00277169">
        <w:t xml:space="preserve">How does changing the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oMath>
      <w:r w:rsidRPr="00277169">
        <w:t xml:space="preserve">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4E429132" w14:textId="77777777" w:rsidR="00474158" w:rsidRPr="00277169" w:rsidRDefault="00474158" w:rsidP="00277169">
      <w:pPr>
        <w:pStyle w:val="NoSpacing"/>
      </w:pPr>
      <w:r w:rsidRPr="00277169">
        <w:t xml:space="preserve">How does changing the carrier frequency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6AC9054D" w14:textId="22D7FF94" w:rsidR="00474158" w:rsidRDefault="00474158" w:rsidP="00474158">
      <w:pPr>
        <w:pStyle w:val="NoSpacing"/>
        <w:rPr>
          <w:iCs/>
          <w:lang w:val="en-US"/>
        </w:rPr>
      </w:pPr>
    </w:p>
    <w:tbl>
      <w:tblPr>
        <w:tblStyle w:val="TableGrid"/>
        <w:tblW w:w="9151" w:type="dxa"/>
        <w:tblLook w:val="04A0" w:firstRow="1" w:lastRow="0" w:firstColumn="1" w:lastColumn="0" w:noHBand="0" w:noVBand="1"/>
      </w:tblPr>
      <w:tblGrid>
        <w:gridCol w:w="9151"/>
      </w:tblGrid>
      <w:tr w:rsidR="0028437D" w14:paraId="5CB021CF" w14:textId="77777777" w:rsidTr="009D006C">
        <w:trPr>
          <w:trHeight w:val="3875"/>
        </w:trPr>
        <w:tc>
          <w:tcPr>
            <w:tcW w:w="9151" w:type="dxa"/>
          </w:tcPr>
          <w:p w14:paraId="4D47F5DE" w14:textId="77777777" w:rsidR="0028437D" w:rsidRDefault="0028437D" w:rsidP="00D440CA">
            <w:pPr>
              <w:rPr>
                <w:b/>
                <w:bCs/>
                <w:lang w:val="en-US"/>
              </w:rPr>
            </w:pPr>
          </w:p>
        </w:tc>
      </w:tr>
      <w:tr w:rsidR="009D006C" w14:paraId="5B1946FC" w14:textId="77777777" w:rsidTr="009D006C">
        <w:trPr>
          <w:trHeight w:val="13320"/>
        </w:trPr>
        <w:tc>
          <w:tcPr>
            <w:tcW w:w="9151" w:type="dxa"/>
          </w:tcPr>
          <w:p w14:paraId="32E6CB7D" w14:textId="77777777" w:rsidR="009D006C" w:rsidRDefault="009D006C" w:rsidP="00C61D71">
            <w:pPr>
              <w:rPr>
                <w:b/>
                <w:bCs/>
                <w:lang w:val="en-US"/>
              </w:rPr>
            </w:pPr>
          </w:p>
        </w:tc>
      </w:tr>
    </w:tbl>
    <w:p w14:paraId="5F76007B" w14:textId="51F83303" w:rsidR="00193A28" w:rsidRDefault="00193A28" w:rsidP="009D006C">
      <w:pPr>
        <w:pStyle w:val="NoSpacing"/>
        <w:rPr>
          <w:lang w:val="en-US"/>
        </w:rPr>
      </w:pPr>
    </w:p>
    <w:p w14:paraId="30DE2F3D" w14:textId="77777777" w:rsidR="00910200" w:rsidRDefault="00910200" w:rsidP="00910200">
      <w:pPr>
        <w:pStyle w:val="Heading2"/>
        <w:rPr>
          <w:lang w:val="en-US"/>
        </w:rPr>
      </w:pPr>
      <w:r>
        <w:rPr>
          <w:lang w:val="en-US"/>
        </w:rPr>
        <w:lastRenderedPageBreak/>
        <w:t xml:space="preserve">Obtaining THD in </w:t>
      </w:r>
      <w:proofErr w:type="spellStart"/>
      <w:r>
        <w:rPr>
          <w:lang w:val="en-US"/>
        </w:rPr>
        <w:t>LTSpice</w:t>
      </w:r>
      <w:proofErr w:type="spellEnd"/>
    </w:p>
    <w:p w14:paraId="56C705D5" w14:textId="77777777" w:rsidR="00910200" w:rsidRPr="00165232" w:rsidRDefault="00910200" w:rsidP="00910200">
      <w:pPr>
        <w:rPr>
          <w:lang w:val="en-US"/>
        </w:rPr>
      </w:pPr>
      <w:r>
        <w:rPr>
          <w:lang w:val="en-US"/>
        </w:rPr>
        <w:t xml:space="preserve">To obtain the THD of a signal in </w:t>
      </w:r>
      <w:proofErr w:type="spellStart"/>
      <w:r>
        <w:rPr>
          <w:lang w:val="en-US"/>
        </w:rPr>
        <w:t>LTSpice</w:t>
      </w:r>
      <w:proofErr w:type="spellEnd"/>
      <w:r>
        <w:rPr>
          <w:lang w:val="en-US"/>
        </w:rPr>
        <w:t xml:space="preserve">, first run the simulation and save results only when the waveform has reached </w:t>
      </w:r>
      <w:proofErr w:type="gramStart"/>
      <w:r>
        <w:rPr>
          <w:lang w:val="en-US"/>
        </w:rPr>
        <w:t>steady-state</w:t>
      </w:r>
      <w:proofErr w:type="gramEnd"/>
      <w:r>
        <w:rPr>
          <w:lang w:val="en-US"/>
        </w:rPr>
        <w:t xml:space="preserve"> to disregard the transient waveforms.</w:t>
      </w:r>
    </w:p>
    <w:p w14:paraId="2C37B1F1" w14:textId="77777777" w:rsidR="00910200" w:rsidRPr="00165232" w:rsidRDefault="00910200" w:rsidP="00910200">
      <w:pPr>
        <w:rPr>
          <w:lang w:val="en-US"/>
        </w:rPr>
      </w:pPr>
      <w:r>
        <w:rPr>
          <w:lang w:val="en-US"/>
        </w:rPr>
        <w:t xml:space="preserve">An example of this could be to enable ‘Time to start saving data’ in the </w:t>
      </w:r>
      <w:proofErr w:type="spellStart"/>
      <w:r>
        <w:rPr>
          <w:lang w:val="en-US"/>
        </w:rPr>
        <w:t>LTSpice</w:t>
      </w:r>
      <w:proofErr w:type="spellEnd"/>
      <w:r>
        <w:rPr>
          <w:lang w:val="en-US"/>
        </w:rPr>
        <w:t>.</w:t>
      </w:r>
    </w:p>
    <w:p w14:paraId="6FB2442A" w14:textId="77777777" w:rsidR="00910200" w:rsidRPr="00165232" w:rsidRDefault="00910200" w:rsidP="00910200">
      <w:pPr>
        <w:rPr>
          <w:lang w:val="en-US"/>
        </w:rPr>
      </w:pPr>
      <w:r>
        <w:rPr>
          <w:lang w:val="en-US"/>
        </w:rPr>
        <w:t xml:space="preserve">Simulate -&gt; Edit Simulation </w:t>
      </w:r>
      <w:proofErr w:type="spellStart"/>
      <w:r>
        <w:rPr>
          <w:lang w:val="en-US"/>
        </w:rPr>
        <w:t>Cmd</w:t>
      </w:r>
      <w:proofErr w:type="spellEnd"/>
    </w:p>
    <w:p w14:paraId="24EDE264" w14:textId="77777777" w:rsidR="00910200" w:rsidRDefault="00910200" w:rsidP="00910200">
      <w:pPr>
        <w:rPr>
          <w:b/>
          <w:lang w:val="en-US"/>
        </w:rPr>
      </w:pPr>
      <w:r w:rsidRPr="001577AF">
        <w:rPr>
          <w:b/>
          <w:noProof/>
          <w:lang w:val="en-US"/>
        </w:rPr>
        <w:drawing>
          <wp:inline distT="0" distB="0" distL="0" distR="0" wp14:anchorId="7DF07796" wp14:editId="0D28AA4F">
            <wp:extent cx="1547659" cy="1757238"/>
            <wp:effectExtent l="0" t="0" r="0" b="0"/>
            <wp:docPr id="6" name="Picture 6" descr="P45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452#yIS1"/>
                    <pic:cNvPicPr/>
                  </pic:nvPicPr>
                  <pic:blipFill>
                    <a:blip r:embed="rId18"/>
                    <a:stretch>
                      <a:fillRect/>
                    </a:stretch>
                  </pic:blipFill>
                  <pic:spPr>
                    <a:xfrm>
                      <a:off x="0" y="0"/>
                      <a:ext cx="1553893" cy="1764316"/>
                    </a:xfrm>
                    <a:prstGeom prst="rect">
                      <a:avLst/>
                    </a:prstGeom>
                  </pic:spPr>
                </pic:pic>
              </a:graphicData>
            </a:graphic>
          </wp:inline>
        </w:drawing>
      </w:r>
    </w:p>
    <w:p w14:paraId="5512D5CB" w14:textId="450CBCCB" w:rsidR="00910200" w:rsidRPr="00D11E59" w:rsidRDefault="00910200" w:rsidP="00910200">
      <w:pPr>
        <w:rPr>
          <w:lang w:val="en-US"/>
        </w:rPr>
      </w:pPr>
      <w:r>
        <w:rPr>
          <w:lang w:val="en-US"/>
        </w:rPr>
        <w:t>In this example, the time to start saving data is set to the last two periods of the simulation.</w:t>
      </w:r>
      <w:r w:rsidR="00523CDF">
        <w:rPr>
          <w:lang w:val="en-US"/>
        </w:rPr>
        <w:t xml:space="preserve"> The transients </w:t>
      </w:r>
      <w:proofErr w:type="gramStart"/>
      <w:r w:rsidR="00523CDF">
        <w:rPr>
          <w:lang w:val="en-US"/>
        </w:rPr>
        <w:t>dies</w:t>
      </w:r>
      <w:proofErr w:type="gramEnd"/>
      <w:r w:rsidR="00523CDF">
        <w:rPr>
          <w:lang w:val="en-US"/>
        </w:rPr>
        <w:t xml:space="preserve"> down at this point so only the steady-state is considered for THD.</w:t>
      </w:r>
    </w:p>
    <w:p w14:paraId="4EA0A0D1" w14:textId="0D39418C" w:rsidR="00910200" w:rsidRDefault="00910200" w:rsidP="00910200">
      <w:pPr>
        <w:rPr>
          <w:b/>
          <w:lang w:val="en-US"/>
        </w:rPr>
      </w:pPr>
      <w:r w:rsidRPr="00880E7B">
        <w:rPr>
          <w:b/>
          <w:noProof/>
          <w:lang w:val="en-US"/>
        </w:rPr>
        <w:drawing>
          <wp:inline distT="0" distB="0" distL="0" distR="0" wp14:anchorId="6C1A5311" wp14:editId="66EAFF06">
            <wp:extent cx="3433020" cy="2846705"/>
            <wp:effectExtent l="0" t="0" r="0" b="0"/>
            <wp:docPr id="5" name="Picture 5" descr="P45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454#yIS1"/>
                    <pic:cNvPicPr/>
                  </pic:nvPicPr>
                  <pic:blipFill>
                    <a:blip r:embed="rId19"/>
                    <a:stretch>
                      <a:fillRect/>
                    </a:stretch>
                  </pic:blipFill>
                  <pic:spPr>
                    <a:xfrm>
                      <a:off x="0" y="0"/>
                      <a:ext cx="3458064" cy="2867471"/>
                    </a:xfrm>
                    <a:prstGeom prst="rect">
                      <a:avLst/>
                    </a:prstGeom>
                  </pic:spPr>
                </pic:pic>
              </a:graphicData>
            </a:graphic>
          </wp:inline>
        </w:drawing>
      </w:r>
    </w:p>
    <w:p w14:paraId="68946290" w14:textId="1F4F52C3" w:rsidR="00E73E39" w:rsidRPr="00B66C60" w:rsidRDefault="00385839" w:rsidP="00B66C60">
      <w:pPr>
        <w:rPr>
          <w:b/>
          <w:bCs/>
          <w:lang w:val="en-US"/>
        </w:rPr>
      </w:pPr>
      <w:r w:rsidRPr="00B66C60">
        <w:rPr>
          <w:b/>
          <w:bCs/>
          <w:lang w:val="en-US"/>
        </w:rPr>
        <w:t>Time to start saving data: {10m-2*1/{f}}</w:t>
      </w:r>
    </w:p>
    <w:p w14:paraId="03464420" w14:textId="77777777" w:rsidR="00910200" w:rsidRDefault="00910200" w:rsidP="00910200">
      <w:pPr>
        <w:rPr>
          <w:bCs/>
          <w:lang w:val="en-US"/>
        </w:rPr>
      </w:pPr>
      <w:r>
        <w:rPr>
          <w:bCs/>
          <w:lang w:val="en-US"/>
        </w:rPr>
        <w:t xml:space="preserve">A SPICE Directive needs to be set up in </w:t>
      </w:r>
      <w:proofErr w:type="spellStart"/>
      <w:r>
        <w:rPr>
          <w:bCs/>
          <w:lang w:val="en-US"/>
        </w:rPr>
        <w:t>LTSpice</w:t>
      </w:r>
      <w:proofErr w:type="spellEnd"/>
      <w:r>
        <w:rPr>
          <w:bCs/>
          <w:lang w:val="en-US"/>
        </w:rPr>
        <w:t xml:space="preserve"> to measure the frequency components starting from a specific frequency. Below is where SPICE Directives can be set.</w:t>
      </w:r>
    </w:p>
    <w:p w14:paraId="39B03D11" w14:textId="77777777" w:rsidR="00910200" w:rsidRDefault="00910200" w:rsidP="00910200">
      <w:pPr>
        <w:rPr>
          <w:b/>
          <w:lang w:val="en-US"/>
        </w:rPr>
      </w:pPr>
      <w:r w:rsidRPr="00896542">
        <w:rPr>
          <w:b/>
          <w:noProof/>
          <w:lang w:val="en-US"/>
        </w:rPr>
        <w:drawing>
          <wp:inline distT="0" distB="0" distL="0" distR="0" wp14:anchorId="7898A34B" wp14:editId="12BD72E1">
            <wp:extent cx="3514477" cy="895184"/>
            <wp:effectExtent l="0" t="0" r="0" b="635"/>
            <wp:docPr id="10" name="Picture 10" descr="P45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457#yIS1"/>
                    <pic:cNvPicPr/>
                  </pic:nvPicPr>
                  <pic:blipFill rotWithShape="1">
                    <a:blip r:embed="rId20"/>
                    <a:srcRect t="15345"/>
                    <a:stretch/>
                  </pic:blipFill>
                  <pic:spPr bwMode="auto">
                    <a:xfrm>
                      <a:off x="0" y="0"/>
                      <a:ext cx="3548074" cy="903741"/>
                    </a:xfrm>
                    <a:prstGeom prst="rect">
                      <a:avLst/>
                    </a:prstGeom>
                    <a:ln>
                      <a:noFill/>
                    </a:ln>
                    <a:extLst>
                      <a:ext uri="{53640926-AAD7-44D8-BBD7-CCE9431645EC}">
                        <a14:shadowObscured xmlns:a14="http://schemas.microsoft.com/office/drawing/2010/main"/>
                      </a:ext>
                    </a:extLst>
                  </pic:spPr>
                </pic:pic>
              </a:graphicData>
            </a:graphic>
          </wp:inline>
        </w:drawing>
      </w:r>
    </w:p>
    <w:p w14:paraId="39238CEB" w14:textId="77777777" w:rsidR="00910200" w:rsidRDefault="00910200" w:rsidP="00910200">
      <w:pPr>
        <w:jc w:val="left"/>
        <w:rPr>
          <w:bCs/>
          <w:lang w:val="en-US"/>
        </w:rPr>
      </w:pPr>
      <w:r>
        <w:rPr>
          <w:bCs/>
          <w:lang w:val="en-US"/>
        </w:rPr>
        <w:br w:type="page"/>
      </w:r>
    </w:p>
    <w:p w14:paraId="23E1F8C0" w14:textId="77777777" w:rsidR="00910200" w:rsidRPr="00842C93" w:rsidRDefault="00910200" w:rsidP="00910200">
      <w:pPr>
        <w:jc w:val="left"/>
        <w:rPr>
          <w:bCs/>
          <w:lang w:val="en-US"/>
        </w:rPr>
      </w:pPr>
      <w:r>
        <w:rPr>
          <w:bCs/>
          <w:lang w:val="en-US"/>
        </w:rPr>
        <w:lastRenderedPageBreak/>
        <w:t xml:space="preserve">The </w:t>
      </w:r>
      <w:proofErr w:type="spellStart"/>
      <w:r>
        <w:rPr>
          <w:bCs/>
          <w:lang w:val="en-US"/>
        </w:rPr>
        <w:t>LTSpice</w:t>
      </w:r>
      <w:proofErr w:type="spellEnd"/>
      <w:r>
        <w:rPr>
          <w:bCs/>
          <w:lang w:val="en-US"/>
        </w:rPr>
        <w:t xml:space="preserve"> directive will be in the following format</w:t>
      </w:r>
      <w:proofErr w:type="gramStart"/>
      <w:r>
        <w:rPr>
          <w:bCs/>
          <w:lang w:val="en-US"/>
        </w:rPr>
        <w:t>: .</w:t>
      </w:r>
      <w:proofErr w:type="spellStart"/>
      <w:r>
        <w:rPr>
          <w:bCs/>
          <w:lang w:val="en-US"/>
        </w:rPr>
        <w:t>fourier</w:t>
      </w:r>
      <w:proofErr w:type="spellEnd"/>
      <w:proofErr w:type="gramEnd"/>
      <w:r>
        <w:rPr>
          <w:bCs/>
          <w:lang w:val="en-US"/>
        </w:rPr>
        <w:t xml:space="preserve"> frequency harmonics signal.</w:t>
      </w:r>
      <w:r>
        <w:rPr>
          <w:bCs/>
          <w:lang w:val="en-US"/>
        </w:rPr>
        <w:br/>
        <w:t xml:space="preserve">An example is shown below to get the 100 harmonic components starting from the input frequency for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iCs/>
          <w:lang w:val="en-US"/>
        </w:rPr>
        <w:t>.</w:t>
      </w:r>
    </w:p>
    <w:p w14:paraId="2F10AE60" w14:textId="255D4523" w:rsidR="00910200" w:rsidRDefault="00910200" w:rsidP="00910200">
      <w:pPr>
        <w:rPr>
          <w:b/>
          <w:lang w:val="en-US"/>
        </w:rPr>
      </w:pPr>
      <w:r w:rsidRPr="00364D1B">
        <w:rPr>
          <w:b/>
          <w:noProof/>
          <w:lang w:val="en-US"/>
        </w:rPr>
        <w:drawing>
          <wp:inline distT="0" distB="0" distL="0" distR="0" wp14:anchorId="08ECD452" wp14:editId="0099F235">
            <wp:extent cx="1638935" cy="269079"/>
            <wp:effectExtent l="0" t="0" r="0" b="0"/>
            <wp:docPr id="3" name="Picture 3" descr="P46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460#yIS1"/>
                    <pic:cNvPicPr/>
                  </pic:nvPicPr>
                  <pic:blipFill>
                    <a:blip r:embed="rId21"/>
                    <a:stretch>
                      <a:fillRect/>
                    </a:stretch>
                  </pic:blipFill>
                  <pic:spPr>
                    <a:xfrm>
                      <a:off x="0" y="0"/>
                      <a:ext cx="1684539" cy="276566"/>
                    </a:xfrm>
                    <a:prstGeom prst="rect">
                      <a:avLst/>
                    </a:prstGeom>
                  </pic:spPr>
                </pic:pic>
              </a:graphicData>
            </a:graphic>
          </wp:inline>
        </w:drawing>
      </w:r>
    </w:p>
    <w:p w14:paraId="06321746" w14:textId="076850CA" w:rsidR="00B66C60" w:rsidRPr="00B66C60" w:rsidRDefault="00B66C60" w:rsidP="00B66C60">
      <w:pPr>
        <w:rPr>
          <w:b/>
          <w:bCs/>
          <w:lang w:val="en-US"/>
        </w:rPr>
      </w:pPr>
      <w:proofErr w:type="spellStart"/>
      <w:r w:rsidRPr="00B66C60">
        <w:rPr>
          <w:b/>
          <w:bCs/>
          <w:lang w:val="en-US"/>
        </w:rPr>
        <w:t>LTSpice</w:t>
      </w:r>
      <w:proofErr w:type="spellEnd"/>
      <w:r w:rsidRPr="00B66C60">
        <w:rPr>
          <w:b/>
          <w:bCs/>
          <w:lang w:val="en-US"/>
        </w:rPr>
        <w:t xml:space="preserve"> directive</w:t>
      </w:r>
      <w:proofErr w:type="gramStart"/>
      <w:r w:rsidRPr="00B66C60">
        <w:rPr>
          <w:b/>
          <w:bCs/>
          <w:lang w:val="en-US"/>
        </w:rPr>
        <w:t>: .</w:t>
      </w:r>
      <w:proofErr w:type="spellStart"/>
      <w:r w:rsidRPr="00B66C60">
        <w:rPr>
          <w:b/>
          <w:bCs/>
          <w:lang w:val="en-US"/>
        </w:rPr>
        <w:t>fourier</w:t>
      </w:r>
      <w:proofErr w:type="spellEnd"/>
      <w:proofErr w:type="gramEnd"/>
      <w:r w:rsidRPr="00B66C60">
        <w:rPr>
          <w:b/>
          <w:bCs/>
          <w:lang w:val="en-US"/>
        </w:rPr>
        <w:t xml:space="preserve"> {f} 100 V(</w:t>
      </w:r>
      <w:proofErr w:type="spellStart"/>
      <w:r w:rsidRPr="00B66C60">
        <w:rPr>
          <w:b/>
          <w:bCs/>
          <w:lang w:val="en-US"/>
        </w:rPr>
        <w:t>vout</w:t>
      </w:r>
      <w:proofErr w:type="spellEnd"/>
      <w:r w:rsidRPr="00B66C60">
        <w:rPr>
          <w:b/>
          <w:bCs/>
          <w:lang w:val="en-US"/>
        </w:rPr>
        <w:t>)</w:t>
      </w:r>
    </w:p>
    <w:p w14:paraId="47EFFE72" w14:textId="3623730D" w:rsidR="00B66C60" w:rsidRPr="001A3DBC" w:rsidRDefault="00731C03" w:rsidP="00910200">
      <w:pPr>
        <w:rPr>
          <w:bCs/>
          <w:i/>
          <w:iCs/>
          <w:lang w:val="en-US"/>
        </w:rPr>
      </w:pPr>
      <w:r w:rsidRPr="001A3DBC">
        <w:rPr>
          <w:bCs/>
          <w:i/>
          <w:iCs/>
          <w:lang w:val="en-US"/>
        </w:rPr>
        <w:t>This is a</w:t>
      </w:r>
      <w:r w:rsidR="00B66C60" w:rsidRPr="001A3DBC">
        <w:rPr>
          <w:bCs/>
          <w:i/>
          <w:iCs/>
          <w:lang w:val="en-US"/>
        </w:rPr>
        <w:t xml:space="preserve">ssuming </w:t>
      </w:r>
      <w:r w:rsidRPr="001A3DBC">
        <w:rPr>
          <w:bCs/>
          <w:i/>
          <w:iCs/>
          <w:lang w:val="en-US"/>
        </w:rPr>
        <w:t xml:space="preserve">the </w:t>
      </w:r>
      <w:r w:rsidR="00B66C60" w:rsidRPr="001A3DBC">
        <w:rPr>
          <w:bCs/>
          <w:i/>
          <w:iCs/>
          <w:lang w:val="en-US"/>
        </w:rPr>
        <w:t xml:space="preserve">THD of </w:t>
      </w:r>
      <w:r w:rsidRPr="001A3DBC">
        <w:rPr>
          <w:bCs/>
          <w:i/>
          <w:iCs/>
          <w:lang w:val="en-US"/>
        </w:rPr>
        <w:t xml:space="preserve">the voltage waveform called </w:t>
      </w:r>
      <w:proofErr w:type="spellStart"/>
      <w:r w:rsidRPr="001A3DBC">
        <w:rPr>
          <w:bCs/>
          <w:i/>
          <w:iCs/>
          <w:lang w:val="en-US"/>
        </w:rPr>
        <w:t>vout</w:t>
      </w:r>
      <w:proofErr w:type="spellEnd"/>
      <w:r w:rsidRPr="001A3DBC">
        <w:rPr>
          <w:bCs/>
          <w:i/>
          <w:iCs/>
          <w:lang w:val="en-US"/>
        </w:rPr>
        <w:t xml:space="preserve"> is being measured. </w:t>
      </w:r>
      <w:r w:rsidR="005138E5" w:rsidRPr="001A3DBC">
        <w:rPr>
          <w:bCs/>
          <w:i/>
          <w:iCs/>
          <w:lang w:val="en-US"/>
        </w:rPr>
        <w:t>To</w:t>
      </w:r>
      <w:r w:rsidRPr="001A3DBC">
        <w:rPr>
          <w:bCs/>
          <w:i/>
          <w:iCs/>
          <w:lang w:val="en-US"/>
        </w:rPr>
        <w:t xml:space="preserve"> measure THD of another voltage waveform, please change the V(</w:t>
      </w:r>
      <w:proofErr w:type="spellStart"/>
      <w:r w:rsidRPr="001A3DBC">
        <w:rPr>
          <w:bCs/>
          <w:i/>
          <w:iCs/>
          <w:lang w:val="en-US"/>
        </w:rPr>
        <w:t>vout</w:t>
      </w:r>
      <w:proofErr w:type="spellEnd"/>
      <w:r w:rsidRPr="001A3DBC">
        <w:rPr>
          <w:bCs/>
          <w:i/>
          <w:iCs/>
          <w:lang w:val="en-US"/>
        </w:rPr>
        <w:t>) to the name of that waveform.</w:t>
      </w:r>
    </w:p>
    <w:p w14:paraId="2DFE5D70" w14:textId="77777777" w:rsidR="00910200" w:rsidRPr="00443BC8" w:rsidRDefault="00910200" w:rsidP="00910200">
      <w:pPr>
        <w:rPr>
          <w:lang w:val="en-US"/>
        </w:rPr>
      </w:pPr>
      <w:r w:rsidRPr="00443BC8">
        <w:rPr>
          <w:lang w:val="en-US"/>
        </w:rPr>
        <w:t>To check the THD,</w:t>
      </w:r>
      <w:r>
        <w:rPr>
          <w:lang w:val="en-US"/>
        </w:rPr>
        <w:t xml:space="preserve"> View -&gt; SPICE Error Log</w:t>
      </w:r>
    </w:p>
    <w:p w14:paraId="12534CE2" w14:textId="77777777" w:rsidR="00910200" w:rsidRDefault="00910200" w:rsidP="00910200">
      <w:pPr>
        <w:rPr>
          <w:b/>
          <w:lang w:val="en-US"/>
        </w:rPr>
      </w:pPr>
      <w:r w:rsidRPr="00EE54D9">
        <w:rPr>
          <w:b/>
          <w:noProof/>
          <w:lang w:val="en-US"/>
        </w:rPr>
        <w:drawing>
          <wp:inline distT="0" distB="0" distL="0" distR="0" wp14:anchorId="2CED995F" wp14:editId="32219B3E">
            <wp:extent cx="1639095" cy="4452730"/>
            <wp:effectExtent l="0" t="0" r="0" b="5080"/>
            <wp:docPr id="7" name="Picture 7" descr="P46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464#yIS1"/>
                    <pic:cNvPicPr/>
                  </pic:nvPicPr>
                  <pic:blipFill>
                    <a:blip r:embed="rId22"/>
                    <a:stretch>
                      <a:fillRect/>
                    </a:stretch>
                  </pic:blipFill>
                  <pic:spPr>
                    <a:xfrm>
                      <a:off x="0" y="0"/>
                      <a:ext cx="1673139" cy="4545214"/>
                    </a:xfrm>
                    <a:prstGeom prst="rect">
                      <a:avLst/>
                    </a:prstGeom>
                  </pic:spPr>
                </pic:pic>
              </a:graphicData>
            </a:graphic>
          </wp:inline>
        </w:drawing>
      </w:r>
    </w:p>
    <w:p w14:paraId="20B9409C" w14:textId="77777777" w:rsidR="00910200" w:rsidRPr="00FC7A73" w:rsidRDefault="00910200" w:rsidP="00910200">
      <w:pPr>
        <w:rPr>
          <w:lang w:val="en-US"/>
        </w:rPr>
      </w:pPr>
      <w:r>
        <w:rPr>
          <w:bCs/>
          <w:lang w:val="en-US"/>
        </w:rPr>
        <w:t xml:space="preserve">In the error log, the harmonic components of the waveform </w:t>
      </w:r>
      <w:proofErr w:type="spellStart"/>
      <w:r>
        <w:rPr>
          <w:bCs/>
          <w:lang w:val="en-US"/>
        </w:rPr>
        <w:t>analysed</w:t>
      </w:r>
      <w:proofErr w:type="spellEnd"/>
      <w:r>
        <w:rPr>
          <w:bCs/>
          <w:lang w:val="en-US"/>
        </w:rPr>
        <w:t xml:space="preserve"> is shown. The THD measured by </w:t>
      </w:r>
      <w:proofErr w:type="spellStart"/>
      <w:r>
        <w:rPr>
          <w:bCs/>
          <w:lang w:val="en-US"/>
        </w:rPr>
        <w:t>LTSpice</w:t>
      </w:r>
      <w:proofErr w:type="spellEnd"/>
      <w:r>
        <w:rPr>
          <w:bCs/>
          <w:lang w:val="en-US"/>
        </w:rPr>
        <w:t xml:space="preserve"> is listed at the end of the harmonic components.</w:t>
      </w:r>
    </w:p>
    <w:sectPr w:rsidR="00910200" w:rsidRPr="00FC7A73" w:rsidSect="00DE47F3">
      <w:footerReference w:type="default" r:id="rId23"/>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8B84F" w14:textId="77777777" w:rsidR="00197668" w:rsidRDefault="00197668" w:rsidP="00995792">
      <w:pPr>
        <w:spacing w:after="0" w:line="240" w:lineRule="auto"/>
      </w:pPr>
      <w:r>
        <w:separator/>
      </w:r>
    </w:p>
  </w:endnote>
  <w:endnote w:type="continuationSeparator" w:id="0">
    <w:p w14:paraId="281C5BDA" w14:textId="77777777" w:rsidR="00197668" w:rsidRDefault="00197668" w:rsidP="0099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nos">
    <w:altName w:val="Cambria"/>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850272"/>
      <w:docPartObj>
        <w:docPartGallery w:val="Page Numbers (Bottom of Page)"/>
        <w:docPartUnique/>
      </w:docPartObj>
    </w:sdtPr>
    <w:sdtEndPr>
      <w:rPr>
        <w:noProof/>
      </w:rPr>
    </w:sdtEndPr>
    <w:sdtContent>
      <w:p w14:paraId="40ABA522" w14:textId="33CD2F7A" w:rsidR="007709A6" w:rsidRDefault="007709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85F99B" w14:textId="6A97A709" w:rsidR="00995792" w:rsidRPr="00995792" w:rsidRDefault="00995792">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A3BC" w14:textId="77777777" w:rsidR="00197668" w:rsidRDefault="00197668" w:rsidP="00995792">
      <w:pPr>
        <w:spacing w:after="0" w:line="240" w:lineRule="auto"/>
      </w:pPr>
      <w:r>
        <w:separator/>
      </w:r>
    </w:p>
  </w:footnote>
  <w:footnote w:type="continuationSeparator" w:id="0">
    <w:p w14:paraId="74BEEA87" w14:textId="77777777" w:rsidR="00197668" w:rsidRDefault="00197668" w:rsidP="00995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F436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DBCD15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E2366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A49E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E8EE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0492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942E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32E3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7095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DFE4D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A47528"/>
    <w:multiLevelType w:val="hybridMultilevel"/>
    <w:tmpl w:val="04988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98571E"/>
    <w:multiLevelType w:val="multilevel"/>
    <w:tmpl w:val="A41679D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4EF2789"/>
    <w:multiLevelType w:val="hybridMultilevel"/>
    <w:tmpl w:val="319A5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D1A20"/>
    <w:multiLevelType w:val="multilevel"/>
    <w:tmpl w:val="E77AB626"/>
    <w:lvl w:ilvl="0">
      <w:start w:val="1"/>
      <w:numFmt w:val="decimal"/>
      <w:lvlText w:val="%1"/>
      <w:lvlJc w:val="left"/>
      <w:pPr>
        <w:ind w:left="480" w:hanging="480"/>
      </w:pPr>
      <w:rPr>
        <w:rFonts w:hint="default"/>
        <w:b w:val="0"/>
        <w:bCs/>
      </w:rPr>
    </w:lvl>
    <w:lvl w:ilvl="1">
      <w:start w:val="1"/>
      <w:numFmt w:val="decimal"/>
      <w:lvlText w:val="%1.%2"/>
      <w:lvlJc w:val="left"/>
      <w:pPr>
        <w:ind w:left="905" w:hanging="480"/>
      </w:pPr>
      <w:rPr>
        <w:rFonts w:hint="default"/>
        <w:b w:val="0"/>
        <w:bCs/>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205" w:hanging="108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415" w:hanging="1440"/>
      </w:pPr>
      <w:rPr>
        <w:rFonts w:hint="default"/>
        <w:b/>
      </w:rPr>
    </w:lvl>
    <w:lvl w:ilvl="8">
      <w:start w:val="1"/>
      <w:numFmt w:val="decimal"/>
      <w:lvlText w:val="%1.%2.%3.%4.%5.%6.%7.%8.%9"/>
      <w:lvlJc w:val="left"/>
      <w:pPr>
        <w:ind w:left="4840" w:hanging="1440"/>
      </w:pPr>
      <w:rPr>
        <w:rFonts w:hint="default"/>
        <w:b/>
      </w:rPr>
    </w:lvl>
  </w:abstractNum>
  <w:num w:numId="1">
    <w:abstractNumId w:val="10"/>
  </w:num>
  <w:num w:numId="2">
    <w:abstractNumId w:val="12"/>
  </w:num>
  <w:num w:numId="3">
    <w:abstractNumId w:val="13"/>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a8e5b1f2-fa27-4e06-8607-3b2be282e2b9"/>
  </w:docVars>
  <w:rsids>
    <w:rsidRoot w:val="00231EC6"/>
    <w:rsid w:val="000059D2"/>
    <w:rsid w:val="0001384D"/>
    <w:rsid w:val="0001480F"/>
    <w:rsid w:val="00040442"/>
    <w:rsid w:val="0004081A"/>
    <w:rsid w:val="00042D1A"/>
    <w:rsid w:val="00052BB8"/>
    <w:rsid w:val="0006410A"/>
    <w:rsid w:val="000737AD"/>
    <w:rsid w:val="00075897"/>
    <w:rsid w:val="000846B0"/>
    <w:rsid w:val="00085172"/>
    <w:rsid w:val="00092602"/>
    <w:rsid w:val="00093102"/>
    <w:rsid w:val="000A4E0D"/>
    <w:rsid w:val="000B5A28"/>
    <w:rsid w:val="000C00B2"/>
    <w:rsid w:val="000C018F"/>
    <w:rsid w:val="000D3BA5"/>
    <w:rsid w:val="000E525A"/>
    <w:rsid w:val="000E6F20"/>
    <w:rsid w:val="0010129C"/>
    <w:rsid w:val="00121116"/>
    <w:rsid w:val="00122427"/>
    <w:rsid w:val="001255E1"/>
    <w:rsid w:val="00127967"/>
    <w:rsid w:val="00132D61"/>
    <w:rsid w:val="00133D2D"/>
    <w:rsid w:val="00135492"/>
    <w:rsid w:val="00146123"/>
    <w:rsid w:val="001474E4"/>
    <w:rsid w:val="00155909"/>
    <w:rsid w:val="001652A6"/>
    <w:rsid w:val="001835FA"/>
    <w:rsid w:val="00184386"/>
    <w:rsid w:val="00186ABD"/>
    <w:rsid w:val="00193A28"/>
    <w:rsid w:val="00197668"/>
    <w:rsid w:val="001A3DBC"/>
    <w:rsid w:val="001A5F6A"/>
    <w:rsid w:val="001B16D8"/>
    <w:rsid w:val="001D363D"/>
    <w:rsid w:val="001D39CA"/>
    <w:rsid w:val="001E0FFC"/>
    <w:rsid w:val="002036C0"/>
    <w:rsid w:val="00203A6F"/>
    <w:rsid w:val="00225CC0"/>
    <w:rsid w:val="00225DBC"/>
    <w:rsid w:val="00231EC6"/>
    <w:rsid w:val="00243572"/>
    <w:rsid w:val="00272636"/>
    <w:rsid w:val="00277169"/>
    <w:rsid w:val="0028437D"/>
    <w:rsid w:val="00285595"/>
    <w:rsid w:val="00286A7D"/>
    <w:rsid w:val="0029383A"/>
    <w:rsid w:val="00297CBB"/>
    <w:rsid w:val="002C0C68"/>
    <w:rsid w:val="002C2255"/>
    <w:rsid w:val="002C667B"/>
    <w:rsid w:val="002D1023"/>
    <w:rsid w:val="002D1F1F"/>
    <w:rsid w:val="002D344B"/>
    <w:rsid w:val="002E295F"/>
    <w:rsid w:val="002E3340"/>
    <w:rsid w:val="002F6899"/>
    <w:rsid w:val="003060F5"/>
    <w:rsid w:val="003124D3"/>
    <w:rsid w:val="00321314"/>
    <w:rsid w:val="00323797"/>
    <w:rsid w:val="0035422F"/>
    <w:rsid w:val="00385839"/>
    <w:rsid w:val="00390183"/>
    <w:rsid w:val="003947EF"/>
    <w:rsid w:val="003953AB"/>
    <w:rsid w:val="003A528E"/>
    <w:rsid w:val="003A6807"/>
    <w:rsid w:val="003B29BA"/>
    <w:rsid w:val="003B42D0"/>
    <w:rsid w:val="003E10EC"/>
    <w:rsid w:val="003F0808"/>
    <w:rsid w:val="003F5D3F"/>
    <w:rsid w:val="00405D09"/>
    <w:rsid w:val="0042003F"/>
    <w:rsid w:val="00421399"/>
    <w:rsid w:val="00424D26"/>
    <w:rsid w:val="00427072"/>
    <w:rsid w:val="0043223C"/>
    <w:rsid w:val="004409E3"/>
    <w:rsid w:val="00443029"/>
    <w:rsid w:val="00474158"/>
    <w:rsid w:val="00485403"/>
    <w:rsid w:val="00491E9E"/>
    <w:rsid w:val="00492BAA"/>
    <w:rsid w:val="00493F21"/>
    <w:rsid w:val="004A0088"/>
    <w:rsid w:val="004A793B"/>
    <w:rsid w:val="004B7EC8"/>
    <w:rsid w:val="004D4517"/>
    <w:rsid w:val="004E2748"/>
    <w:rsid w:val="004F5F64"/>
    <w:rsid w:val="005138E5"/>
    <w:rsid w:val="00514C52"/>
    <w:rsid w:val="005167F6"/>
    <w:rsid w:val="00523CDF"/>
    <w:rsid w:val="00545E83"/>
    <w:rsid w:val="00552BBD"/>
    <w:rsid w:val="00563A85"/>
    <w:rsid w:val="00576B17"/>
    <w:rsid w:val="00580E8A"/>
    <w:rsid w:val="0058245C"/>
    <w:rsid w:val="00582DC4"/>
    <w:rsid w:val="00585294"/>
    <w:rsid w:val="0059386A"/>
    <w:rsid w:val="005C5868"/>
    <w:rsid w:val="005C5F7B"/>
    <w:rsid w:val="005D012F"/>
    <w:rsid w:val="005D1C83"/>
    <w:rsid w:val="005D4343"/>
    <w:rsid w:val="005D4E7F"/>
    <w:rsid w:val="005F1592"/>
    <w:rsid w:val="005F2347"/>
    <w:rsid w:val="005F33C7"/>
    <w:rsid w:val="0063056D"/>
    <w:rsid w:val="00631E2F"/>
    <w:rsid w:val="00637DEB"/>
    <w:rsid w:val="006510C2"/>
    <w:rsid w:val="00665A31"/>
    <w:rsid w:val="0067602A"/>
    <w:rsid w:val="00684FDC"/>
    <w:rsid w:val="00694520"/>
    <w:rsid w:val="006A380A"/>
    <w:rsid w:val="006A44B1"/>
    <w:rsid w:val="006A66A7"/>
    <w:rsid w:val="006C4942"/>
    <w:rsid w:val="006D5255"/>
    <w:rsid w:val="006E31C0"/>
    <w:rsid w:val="006F2A9E"/>
    <w:rsid w:val="007135C1"/>
    <w:rsid w:val="00721539"/>
    <w:rsid w:val="007227C1"/>
    <w:rsid w:val="00725CD0"/>
    <w:rsid w:val="00731C03"/>
    <w:rsid w:val="007457CB"/>
    <w:rsid w:val="00754E23"/>
    <w:rsid w:val="00755B3F"/>
    <w:rsid w:val="00763B54"/>
    <w:rsid w:val="007709A6"/>
    <w:rsid w:val="0077127F"/>
    <w:rsid w:val="00787C77"/>
    <w:rsid w:val="007A03BB"/>
    <w:rsid w:val="007D22BD"/>
    <w:rsid w:val="007D2FEA"/>
    <w:rsid w:val="007E41ED"/>
    <w:rsid w:val="007E4A3C"/>
    <w:rsid w:val="00824F01"/>
    <w:rsid w:val="008358AA"/>
    <w:rsid w:val="008535A1"/>
    <w:rsid w:val="00860CE8"/>
    <w:rsid w:val="008732BF"/>
    <w:rsid w:val="00875A8F"/>
    <w:rsid w:val="00875D7B"/>
    <w:rsid w:val="0088066D"/>
    <w:rsid w:val="00880B49"/>
    <w:rsid w:val="00885667"/>
    <w:rsid w:val="008940A8"/>
    <w:rsid w:val="008A208A"/>
    <w:rsid w:val="008A2CD3"/>
    <w:rsid w:val="008A7DDA"/>
    <w:rsid w:val="008C3B86"/>
    <w:rsid w:val="008C51B7"/>
    <w:rsid w:val="008C75FE"/>
    <w:rsid w:val="008D381C"/>
    <w:rsid w:val="008D42BB"/>
    <w:rsid w:val="008E522F"/>
    <w:rsid w:val="008F2248"/>
    <w:rsid w:val="008F53FA"/>
    <w:rsid w:val="00904061"/>
    <w:rsid w:val="00905611"/>
    <w:rsid w:val="00910200"/>
    <w:rsid w:val="0091531F"/>
    <w:rsid w:val="00916197"/>
    <w:rsid w:val="00916A75"/>
    <w:rsid w:val="00926F31"/>
    <w:rsid w:val="009279D4"/>
    <w:rsid w:val="00932B96"/>
    <w:rsid w:val="009363E9"/>
    <w:rsid w:val="00937044"/>
    <w:rsid w:val="00956F0A"/>
    <w:rsid w:val="00957696"/>
    <w:rsid w:val="00963676"/>
    <w:rsid w:val="0098608B"/>
    <w:rsid w:val="009921F9"/>
    <w:rsid w:val="00995792"/>
    <w:rsid w:val="00995EA5"/>
    <w:rsid w:val="009A2E8F"/>
    <w:rsid w:val="009B2DDB"/>
    <w:rsid w:val="009B6592"/>
    <w:rsid w:val="009C022B"/>
    <w:rsid w:val="009C4296"/>
    <w:rsid w:val="009D006C"/>
    <w:rsid w:val="009D39DD"/>
    <w:rsid w:val="009D5A71"/>
    <w:rsid w:val="009E731D"/>
    <w:rsid w:val="009F2102"/>
    <w:rsid w:val="009F5E45"/>
    <w:rsid w:val="00A03585"/>
    <w:rsid w:val="00A0676F"/>
    <w:rsid w:val="00A101A4"/>
    <w:rsid w:val="00A26752"/>
    <w:rsid w:val="00A360B9"/>
    <w:rsid w:val="00A362A9"/>
    <w:rsid w:val="00A36F54"/>
    <w:rsid w:val="00A4198C"/>
    <w:rsid w:val="00A57FE2"/>
    <w:rsid w:val="00A60A04"/>
    <w:rsid w:val="00A6320C"/>
    <w:rsid w:val="00A80449"/>
    <w:rsid w:val="00A8112B"/>
    <w:rsid w:val="00A96905"/>
    <w:rsid w:val="00AA3582"/>
    <w:rsid w:val="00AA394B"/>
    <w:rsid w:val="00AB5115"/>
    <w:rsid w:val="00AB577B"/>
    <w:rsid w:val="00AB7545"/>
    <w:rsid w:val="00AC21CF"/>
    <w:rsid w:val="00AC5F71"/>
    <w:rsid w:val="00AD7543"/>
    <w:rsid w:val="00AD7842"/>
    <w:rsid w:val="00B0002D"/>
    <w:rsid w:val="00B05518"/>
    <w:rsid w:val="00B1558A"/>
    <w:rsid w:val="00B22640"/>
    <w:rsid w:val="00B272C0"/>
    <w:rsid w:val="00B3024B"/>
    <w:rsid w:val="00B362B1"/>
    <w:rsid w:val="00B6600D"/>
    <w:rsid w:val="00B66C60"/>
    <w:rsid w:val="00B72D0D"/>
    <w:rsid w:val="00BB01A2"/>
    <w:rsid w:val="00BB0886"/>
    <w:rsid w:val="00BB5B16"/>
    <w:rsid w:val="00BC26E3"/>
    <w:rsid w:val="00BE09CD"/>
    <w:rsid w:val="00BE496E"/>
    <w:rsid w:val="00BE7E01"/>
    <w:rsid w:val="00BF2A68"/>
    <w:rsid w:val="00C01609"/>
    <w:rsid w:val="00C03B6C"/>
    <w:rsid w:val="00C12256"/>
    <w:rsid w:val="00C45CDD"/>
    <w:rsid w:val="00C467F6"/>
    <w:rsid w:val="00C46C7B"/>
    <w:rsid w:val="00C90176"/>
    <w:rsid w:val="00C94F87"/>
    <w:rsid w:val="00C9770A"/>
    <w:rsid w:val="00CA13BE"/>
    <w:rsid w:val="00CA35CF"/>
    <w:rsid w:val="00CC6639"/>
    <w:rsid w:val="00CD235E"/>
    <w:rsid w:val="00CE0A40"/>
    <w:rsid w:val="00CE53DD"/>
    <w:rsid w:val="00CF686A"/>
    <w:rsid w:val="00D02BED"/>
    <w:rsid w:val="00D3203A"/>
    <w:rsid w:val="00D32580"/>
    <w:rsid w:val="00D440CA"/>
    <w:rsid w:val="00D531A4"/>
    <w:rsid w:val="00D6112F"/>
    <w:rsid w:val="00D6641A"/>
    <w:rsid w:val="00D67AE4"/>
    <w:rsid w:val="00D75BCA"/>
    <w:rsid w:val="00D82CF7"/>
    <w:rsid w:val="00D91E8D"/>
    <w:rsid w:val="00DA097F"/>
    <w:rsid w:val="00DA5F28"/>
    <w:rsid w:val="00DB6C4A"/>
    <w:rsid w:val="00DD3E6D"/>
    <w:rsid w:val="00DE2AC6"/>
    <w:rsid w:val="00DE47F3"/>
    <w:rsid w:val="00DF0A19"/>
    <w:rsid w:val="00DF2898"/>
    <w:rsid w:val="00E17F86"/>
    <w:rsid w:val="00E20A52"/>
    <w:rsid w:val="00E20ED7"/>
    <w:rsid w:val="00E2187C"/>
    <w:rsid w:val="00E27B19"/>
    <w:rsid w:val="00E37702"/>
    <w:rsid w:val="00E55D51"/>
    <w:rsid w:val="00E57AD1"/>
    <w:rsid w:val="00E61022"/>
    <w:rsid w:val="00E73E39"/>
    <w:rsid w:val="00E82249"/>
    <w:rsid w:val="00EB0423"/>
    <w:rsid w:val="00EB1F0C"/>
    <w:rsid w:val="00EB5877"/>
    <w:rsid w:val="00EC1730"/>
    <w:rsid w:val="00EC4DFD"/>
    <w:rsid w:val="00ED46A1"/>
    <w:rsid w:val="00ED4CA4"/>
    <w:rsid w:val="00ED6F9F"/>
    <w:rsid w:val="00EE4565"/>
    <w:rsid w:val="00EF034F"/>
    <w:rsid w:val="00EF2A08"/>
    <w:rsid w:val="00EF52E6"/>
    <w:rsid w:val="00F172B2"/>
    <w:rsid w:val="00F21535"/>
    <w:rsid w:val="00F22739"/>
    <w:rsid w:val="00F26CE7"/>
    <w:rsid w:val="00F30699"/>
    <w:rsid w:val="00F31F1C"/>
    <w:rsid w:val="00F40E05"/>
    <w:rsid w:val="00F53DC2"/>
    <w:rsid w:val="00F62A31"/>
    <w:rsid w:val="00F63614"/>
    <w:rsid w:val="00F74DF9"/>
    <w:rsid w:val="00F7603D"/>
    <w:rsid w:val="00F83B76"/>
    <w:rsid w:val="00F84AD4"/>
    <w:rsid w:val="00F85348"/>
    <w:rsid w:val="00F94FDA"/>
    <w:rsid w:val="00F95F4B"/>
    <w:rsid w:val="00FB2B4F"/>
    <w:rsid w:val="00FB43F7"/>
    <w:rsid w:val="00FB5395"/>
    <w:rsid w:val="00FC1ECC"/>
    <w:rsid w:val="00FC3C8E"/>
    <w:rsid w:val="00FC42F0"/>
    <w:rsid w:val="00FC660F"/>
    <w:rsid w:val="00FC7783"/>
    <w:rsid w:val="00FD4E18"/>
    <w:rsid w:val="00FE0E73"/>
    <w:rsid w:val="00FE1B3B"/>
    <w:rsid w:val="00FF775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5A7BB"/>
  <w15:chartTrackingRefBased/>
  <w15:docId w15:val="{46CB530A-E2ED-4390-9B87-D41F0600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95"/>
    <w:pPr>
      <w:jc w:val="both"/>
    </w:pPr>
    <w:rPr>
      <w:rFonts w:ascii="Tinos" w:hAnsi="Tinos"/>
      <w:lang w:val="en-NZ"/>
    </w:rPr>
  </w:style>
  <w:style w:type="paragraph" w:styleId="Heading1">
    <w:name w:val="heading 1"/>
    <w:basedOn w:val="Normal"/>
    <w:next w:val="Normal"/>
    <w:link w:val="Heading1Char"/>
    <w:uiPriority w:val="9"/>
    <w:qFormat/>
    <w:rsid w:val="00132D6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32D6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3069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227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52E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52E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52E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52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52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1B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C51B7"/>
    <w:rPr>
      <w:rFonts w:ascii="Tinos" w:eastAsiaTheme="majorEastAsia" w:hAnsi="Tinos" w:cstheme="majorBidi"/>
      <w:spacing w:val="-10"/>
      <w:kern w:val="28"/>
      <w:sz w:val="56"/>
      <w:szCs w:val="56"/>
      <w:lang w:val="en-NZ"/>
    </w:rPr>
  </w:style>
  <w:style w:type="character" w:customStyle="1" w:styleId="Heading1Char">
    <w:name w:val="Heading 1 Char"/>
    <w:basedOn w:val="DefaultParagraphFont"/>
    <w:link w:val="Heading1"/>
    <w:uiPriority w:val="9"/>
    <w:rsid w:val="00132D61"/>
    <w:rPr>
      <w:rFonts w:ascii="Tinos" w:eastAsiaTheme="majorEastAsia" w:hAnsi="Tinos" w:cstheme="majorBidi"/>
      <w:sz w:val="32"/>
      <w:szCs w:val="32"/>
      <w:lang w:val="en-NZ"/>
    </w:rPr>
  </w:style>
  <w:style w:type="paragraph" w:styleId="NoSpacing">
    <w:name w:val="No Spacing"/>
    <w:uiPriority w:val="1"/>
    <w:qFormat/>
    <w:rsid w:val="002E3340"/>
    <w:pPr>
      <w:spacing w:after="0" w:line="240" w:lineRule="auto"/>
    </w:pPr>
    <w:rPr>
      <w:rFonts w:ascii="Tinos" w:hAnsi="Tinos"/>
      <w:lang w:val="en-NZ"/>
    </w:rPr>
  </w:style>
  <w:style w:type="paragraph" w:styleId="Caption">
    <w:name w:val="caption"/>
    <w:basedOn w:val="Normal"/>
    <w:next w:val="Normal"/>
    <w:uiPriority w:val="35"/>
    <w:unhideWhenUsed/>
    <w:qFormat/>
    <w:rsid w:val="00957696"/>
    <w:pPr>
      <w:spacing w:after="200" w:line="240" w:lineRule="auto"/>
    </w:pPr>
    <w:rPr>
      <w:rFonts w:eastAsiaTheme="minorHAnsi"/>
      <w:i/>
      <w:iCs/>
      <w:color w:val="44546A" w:themeColor="text2"/>
      <w:sz w:val="18"/>
      <w:szCs w:val="18"/>
      <w:lang w:eastAsia="en-US"/>
    </w:rPr>
  </w:style>
  <w:style w:type="paragraph" w:styleId="Subtitle">
    <w:name w:val="Subtitle"/>
    <w:basedOn w:val="Normal"/>
    <w:next w:val="Normal"/>
    <w:link w:val="SubtitleChar"/>
    <w:uiPriority w:val="11"/>
    <w:qFormat/>
    <w:rsid w:val="00A0676F"/>
    <w:pPr>
      <w:numPr>
        <w:ilvl w:val="1"/>
      </w:numPr>
      <w:spacing w:before="80"/>
      <w:jc w:val="center"/>
    </w:pPr>
    <w:rPr>
      <w:spacing w:val="15"/>
      <w:sz w:val="18"/>
    </w:rPr>
  </w:style>
  <w:style w:type="character" w:customStyle="1" w:styleId="SubtitleChar">
    <w:name w:val="Subtitle Char"/>
    <w:basedOn w:val="DefaultParagraphFont"/>
    <w:link w:val="Subtitle"/>
    <w:uiPriority w:val="11"/>
    <w:rsid w:val="00A0676F"/>
    <w:rPr>
      <w:rFonts w:ascii="Tinos" w:hAnsi="Tinos"/>
      <w:spacing w:val="15"/>
      <w:sz w:val="18"/>
      <w:lang w:val="en-NZ"/>
    </w:rPr>
  </w:style>
  <w:style w:type="character" w:customStyle="1" w:styleId="Heading2Char">
    <w:name w:val="Heading 2 Char"/>
    <w:basedOn w:val="DefaultParagraphFont"/>
    <w:link w:val="Heading2"/>
    <w:uiPriority w:val="9"/>
    <w:rsid w:val="00132D61"/>
    <w:rPr>
      <w:rFonts w:ascii="Tinos" w:eastAsiaTheme="majorEastAsia" w:hAnsi="Tinos" w:cstheme="majorBidi"/>
      <w:sz w:val="26"/>
      <w:szCs w:val="26"/>
      <w:lang w:val="en-NZ"/>
    </w:rPr>
  </w:style>
  <w:style w:type="paragraph" w:styleId="ListParagraph">
    <w:name w:val="List Paragraph"/>
    <w:basedOn w:val="Normal"/>
    <w:uiPriority w:val="34"/>
    <w:qFormat/>
    <w:rsid w:val="003A6807"/>
    <w:pPr>
      <w:ind w:left="720"/>
      <w:contextualSpacing/>
    </w:pPr>
  </w:style>
  <w:style w:type="character" w:customStyle="1" w:styleId="Heading3Char">
    <w:name w:val="Heading 3 Char"/>
    <w:basedOn w:val="DefaultParagraphFont"/>
    <w:link w:val="Heading3"/>
    <w:uiPriority w:val="9"/>
    <w:rsid w:val="00F30699"/>
    <w:rPr>
      <w:rFonts w:ascii="Tinos" w:eastAsiaTheme="majorEastAsia" w:hAnsi="Tinos" w:cstheme="majorBidi"/>
      <w:b/>
      <w:szCs w:val="24"/>
      <w:lang w:val="en-NZ"/>
    </w:rPr>
  </w:style>
  <w:style w:type="table" w:styleId="TableGrid">
    <w:name w:val="Table Grid"/>
    <w:basedOn w:val="TableNormal"/>
    <w:uiPriority w:val="39"/>
    <w:rsid w:val="000D3BA5"/>
    <w:pPr>
      <w:spacing w:after="0" w:line="240" w:lineRule="auto"/>
    </w:pPr>
    <w:rPr>
      <w:rFonts w:eastAsiaTheme="minorHAnsi"/>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739"/>
    <w:rPr>
      <w:rFonts w:asciiTheme="majorHAnsi" w:eastAsiaTheme="majorEastAsia" w:hAnsiTheme="majorHAnsi" w:cstheme="majorBidi"/>
      <w:i/>
      <w:iCs/>
      <w:color w:val="2F5496" w:themeColor="accent1" w:themeShade="BF"/>
      <w:lang w:val="en-NZ"/>
    </w:rPr>
  </w:style>
  <w:style w:type="character" w:styleId="CommentReference">
    <w:name w:val="annotation reference"/>
    <w:basedOn w:val="DefaultParagraphFont"/>
    <w:uiPriority w:val="99"/>
    <w:semiHidden/>
    <w:unhideWhenUsed/>
    <w:rsid w:val="007135C1"/>
    <w:rPr>
      <w:sz w:val="16"/>
      <w:szCs w:val="16"/>
    </w:rPr>
  </w:style>
  <w:style w:type="paragraph" w:styleId="CommentText">
    <w:name w:val="annotation text"/>
    <w:basedOn w:val="Normal"/>
    <w:link w:val="CommentTextChar"/>
    <w:uiPriority w:val="99"/>
    <w:semiHidden/>
    <w:unhideWhenUsed/>
    <w:rsid w:val="007135C1"/>
    <w:pPr>
      <w:spacing w:line="240" w:lineRule="auto"/>
    </w:pPr>
    <w:rPr>
      <w:sz w:val="20"/>
      <w:szCs w:val="20"/>
    </w:rPr>
  </w:style>
  <w:style w:type="character" w:customStyle="1" w:styleId="CommentTextChar">
    <w:name w:val="Comment Text Char"/>
    <w:basedOn w:val="DefaultParagraphFont"/>
    <w:link w:val="CommentText"/>
    <w:uiPriority w:val="99"/>
    <w:semiHidden/>
    <w:rsid w:val="007135C1"/>
    <w:rPr>
      <w:rFonts w:ascii="Tinos" w:hAnsi="Tinos"/>
      <w:sz w:val="20"/>
      <w:szCs w:val="20"/>
      <w:lang w:val="en-NZ"/>
    </w:rPr>
  </w:style>
  <w:style w:type="paragraph" w:styleId="CommentSubject">
    <w:name w:val="annotation subject"/>
    <w:basedOn w:val="CommentText"/>
    <w:next w:val="CommentText"/>
    <w:link w:val="CommentSubjectChar"/>
    <w:uiPriority w:val="99"/>
    <w:semiHidden/>
    <w:unhideWhenUsed/>
    <w:rsid w:val="007135C1"/>
    <w:rPr>
      <w:b/>
      <w:bCs/>
    </w:rPr>
  </w:style>
  <w:style w:type="character" w:customStyle="1" w:styleId="CommentSubjectChar">
    <w:name w:val="Comment Subject Char"/>
    <w:basedOn w:val="CommentTextChar"/>
    <w:link w:val="CommentSubject"/>
    <w:uiPriority w:val="99"/>
    <w:semiHidden/>
    <w:rsid w:val="007135C1"/>
    <w:rPr>
      <w:rFonts w:ascii="Tinos" w:hAnsi="Tinos"/>
      <w:b/>
      <w:bCs/>
      <w:sz w:val="20"/>
      <w:szCs w:val="20"/>
      <w:lang w:val="en-NZ"/>
    </w:rPr>
  </w:style>
  <w:style w:type="paragraph" w:styleId="Header">
    <w:name w:val="header"/>
    <w:basedOn w:val="Normal"/>
    <w:link w:val="HeaderChar"/>
    <w:uiPriority w:val="99"/>
    <w:unhideWhenUsed/>
    <w:rsid w:val="00995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792"/>
    <w:rPr>
      <w:rFonts w:ascii="Tinos" w:hAnsi="Tinos"/>
      <w:lang w:val="en-NZ"/>
    </w:rPr>
  </w:style>
  <w:style w:type="paragraph" w:styleId="Footer">
    <w:name w:val="footer"/>
    <w:basedOn w:val="Normal"/>
    <w:link w:val="FooterChar"/>
    <w:uiPriority w:val="99"/>
    <w:unhideWhenUsed/>
    <w:rsid w:val="00995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792"/>
    <w:rPr>
      <w:rFonts w:ascii="Tinos" w:hAnsi="Tinos"/>
      <w:lang w:val="en-NZ"/>
    </w:rPr>
  </w:style>
  <w:style w:type="paragraph" w:styleId="BalloonText">
    <w:name w:val="Balloon Text"/>
    <w:basedOn w:val="Normal"/>
    <w:link w:val="BalloonTextChar"/>
    <w:uiPriority w:val="99"/>
    <w:semiHidden/>
    <w:unhideWhenUsed/>
    <w:rsid w:val="00EF5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2E6"/>
    <w:rPr>
      <w:rFonts w:ascii="Segoe UI" w:hAnsi="Segoe UI" w:cs="Segoe UI"/>
      <w:sz w:val="18"/>
      <w:szCs w:val="18"/>
      <w:lang w:val="en-NZ"/>
    </w:rPr>
  </w:style>
  <w:style w:type="paragraph" w:styleId="Bibliography">
    <w:name w:val="Bibliography"/>
    <w:basedOn w:val="Normal"/>
    <w:next w:val="Normal"/>
    <w:uiPriority w:val="37"/>
    <w:semiHidden/>
    <w:unhideWhenUsed/>
    <w:rsid w:val="00EF52E6"/>
  </w:style>
  <w:style w:type="paragraph" w:styleId="BlockText">
    <w:name w:val="Block Text"/>
    <w:basedOn w:val="Normal"/>
    <w:uiPriority w:val="99"/>
    <w:semiHidden/>
    <w:unhideWhenUsed/>
    <w:rsid w:val="00EF52E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EF52E6"/>
    <w:pPr>
      <w:spacing w:after="120"/>
    </w:pPr>
  </w:style>
  <w:style w:type="character" w:customStyle="1" w:styleId="BodyTextChar">
    <w:name w:val="Body Text Char"/>
    <w:basedOn w:val="DefaultParagraphFont"/>
    <w:link w:val="BodyText"/>
    <w:uiPriority w:val="99"/>
    <w:semiHidden/>
    <w:rsid w:val="00EF52E6"/>
    <w:rPr>
      <w:rFonts w:ascii="Tinos" w:hAnsi="Tinos"/>
      <w:lang w:val="en-NZ"/>
    </w:rPr>
  </w:style>
  <w:style w:type="paragraph" w:styleId="BodyText2">
    <w:name w:val="Body Text 2"/>
    <w:basedOn w:val="Normal"/>
    <w:link w:val="BodyText2Char"/>
    <w:uiPriority w:val="99"/>
    <w:semiHidden/>
    <w:unhideWhenUsed/>
    <w:rsid w:val="00EF52E6"/>
    <w:pPr>
      <w:spacing w:after="120" w:line="480" w:lineRule="auto"/>
    </w:pPr>
  </w:style>
  <w:style w:type="character" w:customStyle="1" w:styleId="BodyText2Char">
    <w:name w:val="Body Text 2 Char"/>
    <w:basedOn w:val="DefaultParagraphFont"/>
    <w:link w:val="BodyText2"/>
    <w:uiPriority w:val="99"/>
    <w:semiHidden/>
    <w:rsid w:val="00EF52E6"/>
    <w:rPr>
      <w:rFonts w:ascii="Tinos" w:hAnsi="Tinos"/>
      <w:lang w:val="en-NZ"/>
    </w:rPr>
  </w:style>
  <w:style w:type="paragraph" w:styleId="BodyText3">
    <w:name w:val="Body Text 3"/>
    <w:basedOn w:val="Normal"/>
    <w:link w:val="BodyText3Char"/>
    <w:uiPriority w:val="99"/>
    <w:semiHidden/>
    <w:unhideWhenUsed/>
    <w:rsid w:val="00EF52E6"/>
    <w:pPr>
      <w:spacing w:after="120"/>
    </w:pPr>
    <w:rPr>
      <w:sz w:val="16"/>
      <w:szCs w:val="16"/>
    </w:rPr>
  </w:style>
  <w:style w:type="character" w:customStyle="1" w:styleId="BodyText3Char">
    <w:name w:val="Body Text 3 Char"/>
    <w:basedOn w:val="DefaultParagraphFont"/>
    <w:link w:val="BodyText3"/>
    <w:uiPriority w:val="99"/>
    <w:semiHidden/>
    <w:rsid w:val="00EF52E6"/>
    <w:rPr>
      <w:rFonts w:ascii="Tinos" w:hAnsi="Tinos"/>
      <w:sz w:val="16"/>
      <w:szCs w:val="16"/>
      <w:lang w:val="en-NZ"/>
    </w:rPr>
  </w:style>
  <w:style w:type="paragraph" w:styleId="BodyTextFirstIndent">
    <w:name w:val="Body Text First Indent"/>
    <w:basedOn w:val="BodyText"/>
    <w:link w:val="BodyTextFirstIndentChar"/>
    <w:uiPriority w:val="99"/>
    <w:semiHidden/>
    <w:unhideWhenUsed/>
    <w:rsid w:val="00EF52E6"/>
    <w:pPr>
      <w:spacing w:after="160"/>
      <w:ind w:firstLine="360"/>
    </w:pPr>
  </w:style>
  <w:style w:type="character" w:customStyle="1" w:styleId="BodyTextFirstIndentChar">
    <w:name w:val="Body Text First Indent Char"/>
    <w:basedOn w:val="BodyTextChar"/>
    <w:link w:val="BodyTextFirstIndent"/>
    <w:uiPriority w:val="99"/>
    <w:semiHidden/>
    <w:rsid w:val="00EF52E6"/>
    <w:rPr>
      <w:rFonts w:ascii="Tinos" w:hAnsi="Tinos"/>
      <w:lang w:val="en-NZ"/>
    </w:rPr>
  </w:style>
  <w:style w:type="paragraph" w:styleId="BodyTextIndent">
    <w:name w:val="Body Text Indent"/>
    <w:basedOn w:val="Normal"/>
    <w:link w:val="BodyTextIndentChar"/>
    <w:uiPriority w:val="99"/>
    <w:semiHidden/>
    <w:unhideWhenUsed/>
    <w:rsid w:val="00EF52E6"/>
    <w:pPr>
      <w:spacing w:after="120"/>
      <w:ind w:left="283"/>
    </w:pPr>
  </w:style>
  <w:style w:type="character" w:customStyle="1" w:styleId="BodyTextIndentChar">
    <w:name w:val="Body Text Indent Char"/>
    <w:basedOn w:val="DefaultParagraphFont"/>
    <w:link w:val="BodyTextIndent"/>
    <w:uiPriority w:val="99"/>
    <w:semiHidden/>
    <w:rsid w:val="00EF52E6"/>
    <w:rPr>
      <w:rFonts w:ascii="Tinos" w:hAnsi="Tinos"/>
      <w:lang w:val="en-NZ"/>
    </w:rPr>
  </w:style>
  <w:style w:type="paragraph" w:styleId="BodyTextFirstIndent2">
    <w:name w:val="Body Text First Indent 2"/>
    <w:basedOn w:val="BodyTextIndent"/>
    <w:link w:val="BodyTextFirstIndent2Char"/>
    <w:uiPriority w:val="99"/>
    <w:semiHidden/>
    <w:unhideWhenUsed/>
    <w:rsid w:val="00EF52E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EF52E6"/>
    <w:rPr>
      <w:rFonts w:ascii="Tinos" w:hAnsi="Tinos"/>
      <w:lang w:val="en-NZ"/>
    </w:rPr>
  </w:style>
  <w:style w:type="paragraph" w:styleId="BodyTextIndent2">
    <w:name w:val="Body Text Indent 2"/>
    <w:basedOn w:val="Normal"/>
    <w:link w:val="BodyTextIndent2Char"/>
    <w:uiPriority w:val="99"/>
    <w:semiHidden/>
    <w:unhideWhenUsed/>
    <w:rsid w:val="00EF52E6"/>
    <w:pPr>
      <w:spacing w:after="120" w:line="480" w:lineRule="auto"/>
      <w:ind w:left="283"/>
    </w:pPr>
  </w:style>
  <w:style w:type="character" w:customStyle="1" w:styleId="BodyTextIndent2Char">
    <w:name w:val="Body Text Indent 2 Char"/>
    <w:basedOn w:val="DefaultParagraphFont"/>
    <w:link w:val="BodyTextIndent2"/>
    <w:uiPriority w:val="99"/>
    <w:semiHidden/>
    <w:rsid w:val="00EF52E6"/>
    <w:rPr>
      <w:rFonts w:ascii="Tinos" w:hAnsi="Tinos"/>
      <w:lang w:val="en-NZ"/>
    </w:rPr>
  </w:style>
  <w:style w:type="paragraph" w:styleId="BodyTextIndent3">
    <w:name w:val="Body Text Indent 3"/>
    <w:basedOn w:val="Normal"/>
    <w:link w:val="BodyTextIndent3Char"/>
    <w:uiPriority w:val="99"/>
    <w:semiHidden/>
    <w:unhideWhenUsed/>
    <w:rsid w:val="00EF52E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52E6"/>
    <w:rPr>
      <w:rFonts w:ascii="Tinos" w:hAnsi="Tinos"/>
      <w:sz w:val="16"/>
      <w:szCs w:val="16"/>
      <w:lang w:val="en-NZ"/>
    </w:rPr>
  </w:style>
  <w:style w:type="paragraph" w:styleId="Closing">
    <w:name w:val="Closing"/>
    <w:basedOn w:val="Normal"/>
    <w:link w:val="ClosingChar"/>
    <w:uiPriority w:val="99"/>
    <w:semiHidden/>
    <w:unhideWhenUsed/>
    <w:rsid w:val="00EF52E6"/>
    <w:pPr>
      <w:spacing w:after="0" w:line="240" w:lineRule="auto"/>
      <w:ind w:left="4252"/>
    </w:pPr>
  </w:style>
  <w:style w:type="character" w:customStyle="1" w:styleId="ClosingChar">
    <w:name w:val="Closing Char"/>
    <w:basedOn w:val="DefaultParagraphFont"/>
    <w:link w:val="Closing"/>
    <w:uiPriority w:val="99"/>
    <w:semiHidden/>
    <w:rsid w:val="00EF52E6"/>
    <w:rPr>
      <w:rFonts w:ascii="Tinos" w:hAnsi="Tinos"/>
      <w:lang w:val="en-NZ"/>
    </w:rPr>
  </w:style>
  <w:style w:type="paragraph" w:styleId="Date">
    <w:name w:val="Date"/>
    <w:basedOn w:val="Normal"/>
    <w:next w:val="Normal"/>
    <w:link w:val="DateChar"/>
    <w:uiPriority w:val="99"/>
    <w:semiHidden/>
    <w:unhideWhenUsed/>
    <w:rsid w:val="00EF52E6"/>
  </w:style>
  <w:style w:type="character" w:customStyle="1" w:styleId="DateChar">
    <w:name w:val="Date Char"/>
    <w:basedOn w:val="DefaultParagraphFont"/>
    <w:link w:val="Date"/>
    <w:uiPriority w:val="99"/>
    <w:semiHidden/>
    <w:rsid w:val="00EF52E6"/>
    <w:rPr>
      <w:rFonts w:ascii="Tinos" w:hAnsi="Tinos"/>
      <w:lang w:val="en-NZ"/>
    </w:rPr>
  </w:style>
  <w:style w:type="paragraph" w:styleId="DocumentMap">
    <w:name w:val="Document Map"/>
    <w:basedOn w:val="Normal"/>
    <w:link w:val="DocumentMapChar"/>
    <w:uiPriority w:val="99"/>
    <w:semiHidden/>
    <w:unhideWhenUsed/>
    <w:rsid w:val="00EF52E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F52E6"/>
    <w:rPr>
      <w:rFonts w:ascii="Segoe UI" w:hAnsi="Segoe UI" w:cs="Segoe UI"/>
      <w:sz w:val="16"/>
      <w:szCs w:val="16"/>
      <w:lang w:val="en-NZ"/>
    </w:rPr>
  </w:style>
  <w:style w:type="paragraph" w:styleId="E-mailSignature">
    <w:name w:val="E-mail Signature"/>
    <w:basedOn w:val="Normal"/>
    <w:link w:val="E-mailSignatureChar"/>
    <w:uiPriority w:val="99"/>
    <w:semiHidden/>
    <w:unhideWhenUsed/>
    <w:rsid w:val="00EF52E6"/>
    <w:pPr>
      <w:spacing w:after="0" w:line="240" w:lineRule="auto"/>
    </w:pPr>
  </w:style>
  <w:style w:type="character" w:customStyle="1" w:styleId="E-mailSignatureChar">
    <w:name w:val="E-mail Signature Char"/>
    <w:basedOn w:val="DefaultParagraphFont"/>
    <w:link w:val="E-mailSignature"/>
    <w:uiPriority w:val="99"/>
    <w:semiHidden/>
    <w:rsid w:val="00EF52E6"/>
    <w:rPr>
      <w:rFonts w:ascii="Tinos" w:hAnsi="Tinos"/>
      <w:lang w:val="en-NZ"/>
    </w:rPr>
  </w:style>
  <w:style w:type="paragraph" w:styleId="EndnoteText">
    <w:name w:val="endnote text"/>
    <w:basedOn w:val="Normal"/>
    <w:link w:val="EndnoteTextChar"/>
    <w:uiPriority w:val="99"/>
    <w:semiHidden/>
    <w:unhideWhenUsed/>
    <w:rsid w:val="00EF52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52E6"/>
    <w:rPr>
      <w:rFonts w:ascii="Tinos" w:hAnsi="Tinos"/>
      <w:sz w:val="20"/>
      <w:szCs w:val="20"/>
      <w:lang w:val="en-NZ"/>
    </w:rPr>
  </w:style>
  <w:style w:type="paragraph" w:styleId="EnvelopeAddress">
    <w:name w:val="envelope address"/>
    <w:basedOn w:val="Normal"/>
    <w:uiPriority w:val="99"/>
    <w:semiHidden/>
    <w:unhideWhenUsed/>
    <w:rsid w:val="00EF52E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F52E6"/>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F52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2E6"/>
    <w:rPr>
      <w:rFonts w:ascii="Tinos" w:hAnsi="Tinos"/>
      <w:sz w:val="20"/>
      <w:szCs w:val="20"/>
      <w:lang w:val="en-NZ"/>
    </w:rPr>
  </w:style>
  <w:style w:type="character" w:customStyle="1" w:styleId="Heading5Char">
    <w:name w:val="Heading 5 Char"/>
    <w:basedOn w:val="DefaultParagraphFont"/>
    <w:link w:val="Heading5"/>
    <w:uiPriority w:val="9"/>
    <w:semiHidden/>
    <w:rsid w:val="00EF52E6"/>
    <w:rPr>
      <w:rFonts w:asciiTheme="majorHAnsi" w:eastAsiaTheme="majorEastAsia" w:hAnsiTheme="majorHAnsi" w:cstheme="majorBidi"/>
      <w:color w:val="2F5496" w:themeColor="accent1" w:themeShade="BF"/>
      <w:lang w:val="en-NZ"/>
    </w:rPr>
  </w:style>
  <w:style w:type="character" w:customStyle="1" w:styleId="Heading6Char">
    <w:name w:val="Heading 6 Char"/>
    <w:basedOn w:val="DefaultParagraphFont"/>
    <w:link w:val="Heading6"/>
    <w:uiPriority w:val="9"/>
    <w:semiHidden/>
    <w:rsid w:val="00EF52E6"/>
    <w:rPr>
      <w:rFonts w:asciiTheme="majorHAnsi" w:eastAsiaTheme="majorEastAsia" w:hAnsiTheme="majorHAnsi" w:cstheme="majorBidi"/>
      <w:color w:val="1F3763" w:themeColor="accent1" w:themeShade="7F"/>
      <w:lang w:val="en-NZ"/>
    </w:rPr>
  </w:style>
  <w:style w:type="character" w:customStyle="1" w:styleId="Heading7Char">
    <w:name w:val="Heading 7 Char"/>
    <w:basedOn w:val="DefaultParagraphFont"/>
    <w:link w:val="Heading7"/>
    <w:uiPriority w:val="9"/>
    <w:semiHidden/>
    <w:rsid w:val="00EF52E6"/>
    <w:rPr>
      <w:rFonts w:asciiTheme="majorHAnsi" w:eastAsiaTheme="majorEastAsia" w:hAnsiTheme="majorHAnsi" w:cstheme="majorBidi"/>
      <w:i/>
      <w:iCs/>
      <w:color w:val="1F3763" w:themeColor="accent1" w:themeShade="7F"/>
      <w:lang w:val="en-NZ"/>
    </w:rPr>
  </w:style>
  <w:style w:type="character" w:customStyle="1" w:styleId="Heading8Char">
    <w:name w:val="Heading 8 Char"/>
    <w:basedOn w:val="DefaultParagraphFont"/>
    <w:link w:val="Heading8"/>
    <w:uiPriority w:val="9"/>
    <w:semiHidden/>
    <w:rsid w:val="00EF52E6"/>
    <w:rPr>
      <w:rFonts w:asciiTheme="majorHAnsi" w:eastAsiaTheme="majorEastAsia" w:hAnsiTheme="majorHAnsi" w:cstheme="majorBidi"/>
      <w:color w:val="272727" w:themeColor="text1" w:themeTint="D8"/>
      <w:sz w:val="21"/>
      <w:szCs w:val="21"/>
      <w:lang w:val="en-NZ"/>
    </w:rPr>
  </w:style>
  <w:style w:type="character" w:customStyle="1" w:styleId="Heading9Char">
    <w:name w:val="Heading 9 Char"/>
    <w:basedOn w:val="DefaultParagraphFont"/>
    <w:link w:val="Heading9"/>
    <w:uiPriority w:val="9"/>
    <w:semiHidden/>
    <w:rsid w:val="00EF52E6"/>
    <w:rPr>
      <w:rFonts w:asciiTheme="majorHAnsi" w:eastAsiaTheme="majorEastAsia" w:hAnsiTheme="majorHAnsi" w:cstheme="majorBidi"/>
      <w:i/>
      <w:iCs/>
      <w:color w:val="272727" w:themeColor="text1" w:themeTint="D8"/>
      <w:sz w:val="21"/>
      <w:szCs w:val="21"/>
      <w:lang w:val="en-NZ"/>
    </w:rPr>
  </w:style>
  <w:style w:type="paragraph" w:styleId="HTMLAddress">
    <w:name w:val="HTML Address"/>
    <w:basedOn w:val="Normal"/>
    <w:link w:val="HTMLAddressChar"/>
    <w:uiPriority w:val="99"/>
    <w:semiHidden/>
    <w:unhideWhenUsed/>
    <w:rsid w:val="00EF52E6"/>
    <w:pPr>
      <w:spacing w:after="0" w:line="240" w:lineRule="auto"/>
    </w:pPr>
    <w:rPr>
      <w:i/>
      <w:iCs/>
    </w:rPr>
  </w:style>
  <w:style w:type="character" w:customStyle="1" w:styleId="HTMLAddressChar">
    <w:name w:val="HTML Address Char"/>
    <w:basedOn w:val="DefaultParagraphFont"/>
    <w:link w:val="HTMLAddress"/>
    <w:uiPriority w:val="99"/>
    <w:semiHidden/>
    <w:rsid w:val="00EF52E6"/>
    <w:rPr>
      <w:rFonts w:ascii="Tinos" w:hAnsi="Tinos"/>
      <w:i/>
      <w:iCs/>
      <w:lang w:val="en-NZ"/>
    </w:rPr>
  </w:style>
  <w:style w:type="paragraph" w:styleId="HTMLPreformatted">
    <w:name w:val="HTML Preformatted"/>
    <w:basedOn w:val="Normal"/>
    <w:link w:val="HTMLPreformattedChar"/>
    <w:uiPriority w:val="99"/>
    <w:semiHidden/>
    <w:unhideWhenUsed/>
    <w:rsid w:val="00EF52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52E6"/>
    <w:rPr>
      <w:rFonts w:ascii="Consolas" w:hAnsi="Consolas"/>
      <w:sz w:val="20"/>
      <w:szCs w:val="20"/>
      <w:lang w:val="en-NZ"/>
    </w:rPr>
  </w:style>
  <w:style w:type="paragraph" w:styleId="Index1">
    <w:name w:val="index 1"/>
    <w:basedOn w:val="Normal"/>
    <w:next w:val="Normal"/>
    <w:autoRedefine/>
    <w:uiPriority w:val="99"/>
    <w:semiHidden/>
    <w:unhideWhenUsed/>
    <w:rsid w:val="00EF52E6"/>
    <w:pPr>
      <w:spacing w:after="0" w:line="240" w:lineRule="auto"/>
      <w:ind w:left="220" w:hanging="220"/>
    </w:pPr>
  </w:style>
  <w:style w:type="paragraph" w:styleId="Index2">
    <w:name w:val="index 2"/>
    <w:basedOn w:val="Normal"/>
    <w:next w:val="Normal"/>
    <w:autoRedefine/>
    <w:uiPriority w:val="99"/>
    <w:semiHidden/>
    <w:unhideWhenUsed/>
    <w:rsid w:val="00EF52E6"/>
    <w:pPr>
      <w:spacing w:after="0" w:line="240" w:lineRule="auto"/>
      <w:ind w:left="440" w:hanging="220"/>
    </w:pPr>
  </w:style>
  <w:style w:type="paragraph" w:styleId="Index3">
    <w:name w:val="index 3"/>
    <w:basedOn w:val="Normal"/>
    <w:next w:val="Normal"/>
    <w:autoRedefine/>
    <w:uiPriority w:val="99"/>
    <w:semiHidden/>
    <w:unhideWhenUsed/>
    <w:rsid w:val="00EF52E6"/>
    <w:pPr>
      <w:spacing w:after="0" w:line="240" w:lineRule="auto"/>
      <w:ind w:left="660" w:hanging="220"/>
    </w:pPr>
  </w:style>
  <w:style w:type="paragraph" w:styleId="Index4">
    <w:name w:val="index 4"/>
    <w:basedOn w:val="Normal"/>
    <w:next w:val="Normal"/>
    <w:autoRedefine/>
    <w:uiPriority w:val="99"/>
    <w:semiHidden/>
    <w:unhideWhenUsed/>
    <w:rsid w:val="00EF52E6"/>
    <w:pPr>
      <w:spacing w:after="0" w:line="240" w:lineRule="auto"/>
      <w:ind w:left="880" w:hanging="220"/>
    </w:pPr>
  </w:style>
  <w:style w:type="paragraph" w:styleId="Index5">
    <w:name w:val="index 5"/>
    <w:basedOn w:val="Normal"/>
    <w:next w:val="Normal"/>
    <w:autoRedefine/>
    <w:uiPriority w:val="99"/>
    <w:semiHidden/>
    <w:unhideWhenUsed/>
    <w:rsid w:val="00EF52E6"/>
    <w:pPr>
      <w:spacing w:after="0" w:line="240" w:lineRule="auto"/>
      <w:ind w:left="1100" w:hanging="220"/>
    </w:pPr>
  </w:style>
  <w:style w:type="paragraph" w:styleId="Index6">
    <w:name w:val="index 6"/>
    <w:basedOn w:val="Normal"/>
    <w:next w:val="Normal"/>
    <w:autoRedefine/>
    <w:uiPriority w:val="99"/>
    <w:semiHidden/>
    <w:unhideWhenUsed/>
    <w:rsid w:val="00EF52E6"/>
    <w:pPr>
      <w:spacing w:after="0" w:line="240" w:lineRule="auto"/>
      <w:ind w:left="1320" w:hanging="220"/>
    </w:pPr>
  </w:style>
  <w:style w:type="paragraph" w:styleId="Index7">
    <w:name w:val="index 7"/>
    <w:basedOn w:val="Normal"/>
    <w:next w:val="Normal"/>
    <w:autoRedefine/>
    <w:uiPriority w:val="99"/>
    <w:semiHidden/>
    <w:unhideWhenUsed/>
    <w:rsid w:val="00EF52E6"/>
    <w:pPr>
      <w:spacing w:after="0" w:line="240" w:lineRule="auto"/>
      <w:ind w:left="1540" w:hanging="220"/>
    </w:pPr>
  </w:style>
  <w:style w:type="paragraph" w:styleId="Index8">
    <w:name w:val="index 8"/>
    <w:basedOn w:val="Normal"/>
    <w:next w:val="Normal"/>
    <w:autoRedefine/>
    <w:uiPriority w:val="99"/>
    <w:semiHidden/>
    <w:unhideWhenUsed/>
    <w:rsid w:val="00EF52E6"/>
    <w:pPr>
      <w:spacing w:after="0" w:line="240" w:lineRule="auto"/>
      <w:ind w:left="1760" w:hanging="220"/>
    </w:pPr>
  </w:style>
  <w:style w:type="paragraph" w:styleId="Index9">
    <w:name w:val="index 9"/>
    <w:basedOn w:val="Normal"/>
    <w:next w:val="Normal"/>
    <w:autoRedefine/>
    <w:uiPriority w:val="99"/>
    <w:semiHidden/>
    <w:unhideWhenUsed/>
    <w:rsid w:val="00EF52E6"/>
    <w:pPr>
      <w:spacing w:after="0" w:line="240" w:lineRule="auto"/>
      <w:ind w:left="1980" w:hanging="220"/>
    </w:pPr>
  </w:style>
  <w:style w:type="paragraph" w:styleId="IndexHeading">
    <w:name w:val="index heading"/>
    <w:basedOn w:val="Normal"/>
    <w:next w:val="Index1"/>
    <w:uiPriority w:val="99"/>
    <w:semiHidden/>
    <w:unhideWhenUsed/>
    <w:rsid w:val="00EF52E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F52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52E6"/>
    <w:rPr>
      <w:rFonts w:ascii="Tinos" w:hAnsi="Tinos"/>
      <w:i/>
      <w:iCs/>
      <w:color w:val="4472C4" w:themeColor="accent1"/>
      <w:lang w:val="en-NZ"/>
    </w:rPr>
  </w:style>
  <w:style w:type="paragraph" w:styleId="List">
    <w:name w:val="List"/>
    <w:basedOn w:val="Normal"/>
    <w:uiPriority w:val="99"/>
    <w:semiHidden/>
    <w:unhideWhenUsed/>
    <w:rsid w:val="00EF52E6"/>
    <w:pPr>
      <w:ind w:left="283" w:hanging="283"/>
      <w:contextualSpacing/>
    </w:pPr>
  </w:style>
  <w:style w:type="paragraph" w:styleId="List2">
    <w:name w:val="List 2"/>
    <w:basedOn w:val="Normal"/>
    <w:uiPriority w:val="99"/>
    <w:semiHidden/>
    <w:unhideWhenUsed/>
    <w:rsid w:val="00EF52E6"/>
    <w:pPr>
      <w:ind w:left="566" w:hanging="283"/>
      <w:contextualSpacing/>
    </w:pPr>
  </w:style>
  <w:style w:type="paragraph" w:styleId="List3">
    <w:name w:val="List 3"/>
    <w:basedOn w:val="Normal"/>
    <w:uiPriority w:val="99"/>
    <w:semiHidden/>
    <w:unhideWhenUsed/>
    <w:rsid w:val="00EF52E6"/>
    <w:pPr>
      <w:ind w:left="849" w:hanging="283"/>
      <w:contextualSpacing/>
    </w:pPr>
  </w:style>
  <w:style w:type="paragraph" w:styleId="List4">
    <w:name w:val="List 4"/>
    <w:basedOn w:val="Normal"/>
    <w:uiPriority w:val="99"/>
    <w:semiHidden/>
    <w:unhideWhenUsed/>
    <w:rsid w:val="00EF52E6"/>
    <w:pPr>
      <w:ind w:left="1132" w:hanging="283"/>
      <w:contextualSpacing/>
    </w:pPr>
  </w:style>
  <w:style w:type="paragraph" w:styleId="List5">
    <w:name w:val="List 5"/>
    <w:basedOn w:val="Normal"/>
    <w:uiPriority w:val="99"/>
    <w:semiHidden/>
    <w:unhideWhenUsed/>
    <w:rsid w:val="00EF52E6"/>
    <w:pPr>
      <w:ind w:left="1415" w:hanging="283"/>
      <w:contextualSpacing/>
    </w:pPr>
  </w:style>
  <w:style w:type="paragraph" w:styleId="ListBullet">
    <w:name w:val="List Bullet"/>
    <w:basedOn w:val="Normal"/>
    <w:uiPriority w:val="99"/>
    <w:semiHidden/>
    <w:unhideWhenUsed/>
    <w:rsid w:val="00EF52E6"/>
    <w:pPr>
      <w:numPr>
        <w:numId w:val="5"/>
      </w:numPr>
      <w:contextualSpacing/>
    </w:pPr>
  </w:style>
  <w:style w:type="paragraph" w:styleId="ListBullet2">
    <w:name w:val="List Bullet 2"/>
    <w:basedOn w:val="Normal"/>
    <w:uiPriority w:val="99"/>
    <w:semiHidden/>
    <w:unhideWhenUsed/>
    <w:rsid w:val="00EF52E6"/>
    <w:pPr>
      <w:numPr>
        <w:numId w:val="6"/>
      </w:numPr>
      <w:contextualSpacing/>
    </w:pPr>
  </w:style>
  <w:style w:type="paragraph" w:styleId="ListBullet3">
    <w:name w:val="List Bullet 3"/>
    <w:basedOn w:val="Normal"/>
    <w:uiPriority w:val="99"/>
    <w:semiHidden/>
    <w:unhideWhenUsed/>
    <w:rsid w:val="00EF52E6"/>
    <w:pPr>
      <w:numPr>
        <w:numId w:val="7"/>
      </w:numPr>
      <w:contextualSpacing/>
    </w:pPr>
  </w:style>
  <w:style w:type="paragraph" w:styleId="ListBullet4">
    <w:name w:val="List Bullet 4"/>
    <w:basedOn w:val="Normal"/>
    <w:uiPriority w:val="99"/>
    <w:semiHidden/>
    <w:unhideWhenUsed/>
    <w:rsid w:val="00EF52E6"/>
    <w:pPr>
      <w:numPr>
        <w:numId w:val="8"/>
      </w:numPr>
      <w:contextualSpacing/>
    </w:pPr>
  </w:style>
  <w:style w:type="paragraph" w:styleId="ListBullet5">
    <w:name w:val="List Bullet 5"/>
    <w:basedOn w:val="Normal"/>
    <w:uiPriority w:val="99"/>
    <w:semiHidden/>
    <w:unhideWhenUsed/>
    <w:rsid w:val="00EF52E6"/>
    <w:pPr>
      <w:numPr>
        <w:numId w:val="9"/>
      </w:numPr>
      <w:contextualSpacing/>
    </w:pPr>
  </w:style>
  <w:style w:type="paragraph" w:styleId="ListContinue">
    <w:name w:val="List Continue"/>
    <w:basedOn w:val="Normal"/>
    <w:uiPriority w:val="99"/>
    <w:semiHidden/>
    <w:unhideWhenUsed/>
    <w:rsid w:val="00EF52E6"/>
    <w:pPr>
      <w:spacing w:after="120"/>
      <w:ind w:left="283"/>
      <w:contextualSpacing/>
    </w:pPr>
  </w:style>
  <w:style w:type="paragraph" w:styleId="ListContinue2">
    <w:name w:val="List Continue 2"/>
    <w:basedOn w:val="Normal"/>
    <w:uiPriority w:val="99"/>
    <w:semiHidden/>
    <w:unhideWhenUsed/>
    <w:rsid w:val="00EF52E6"/>
    <w:pPr>
      <w:spacing w:after="120"/>
      <w:ind w:left="566"/>
      <w:contextualSpacing/>
    </w:pPr>
  </w:style>
  <w:style w:type="paragraph" w:styleId="ListContinue3">
    <w:name w:val="List Continue 3"/>
    <w:basedOn w:val="Normal"/>
    <w:uiPriority w:val="99"/>
    <w:semiHidden/>
    <w:unhideWhenUsed/>
    <w:rsid w:val="00EF52E6"/>
    <w:pPr>
      <w:spacing w:after="120"/>
      <w:ind w:left="849"/>
      <w:contextualSpacing/>
    </w:pPr>
  </w:style>
  <w:style w:type="paragraph" w:styleId="ListContinue4">
    <w:name w:val="List Continue 4"/>
    <w:basedOn w:val="Normal"/>
    <w:uiPriority w:val="99"/>
    <w:semiHidden/>
    <w:unhideWhenUsed/>
    <w:rsid w:val="00EF52E6"/>
    <w:pPr>
      <w:spacing w:after="120"/>
      <w:ind w:left="1132"/>
      <w:contextualSpacing/>
    </w:pPr>
  </w:style>
  <w:style w:type="paragraph" w:styleId="ListContinue5">
    <w:name w:val="List Continue 5"/>
    <w:basedOn w:val="Normal"/>
    <w:uiPriority w:val="99"/>
    <w:semiHidden/>
    <w:unhideWhenUsed/>
    <w:rsid w:val="00EF52E6"/>
    <w:pPr>
      <w:spacing w:after="120"/>
      <w:ind w:left="1415"/>
      <w:contextualSpacing/>
    </w:pPr>
  </w:style>
  <w:style w:type="paragraph" w:styleId="ListNumber">
    <w:name w:val="List Number"/>
    <w:basedOn w:val="Normal"/>
    <w:uiPriority w:val="99"/>
    <w:semiHidden/>
    <w:unhideWhenUsed/>
    <w:rsid w:val="00EF52E6"/>
    <w:pPr>
      <w:numPr>
        <w:numId w:val="10"/>
      </w:numPr>
      <w:contextualSpacing/>
    </w:pPr>
  </w:style>
  <w:style w:type="paragraph" w:styleId="ListNumber2">
    <w:name w:val="List Number 2"/>
    <w:basedOn w:val="Normal"/>
    <w:uiPriority w:val="99"/>
    <w:semiHidden/>
    <w:unhideWhenUsed/>
    <w:rsid w:val="00EF52E6"/>
    <w:pPr>
      <w:numPr>
        <w:numId w:val="11"/>
      </w:numPr>
      <w:contextualSpacing/>
    </w:pPr>
  </w:style>
  <w:style w:type="paragraph" w:styleId="ListNumber3">
    <w:name w:val="List Number 3"/>
    <w:basedOn w:val="Normal"/>
    <w:uiPriority w:val="99"/>
    <w:semiHidden/>
    <w:unhideWhenUsed/>
    <w:rsid w:val="00EF52E6"/>
    <w:pPr>
      <w:numPr>
        <w:numId w:val="12"/>
      </w:numPr>
      <w:contextualSpacing/>
    </w:pPr>
  </w:style>
  <w:style w:type="paragraph" w:styleId="ListNumber4">
    <w:name w:val="List Number 4"/>
    <w:basedOn w:val="Normal"/>
    <w:uiPriority w:val="99"/>
    <w:semiHidden/>
    <w:unhideWhenUsed/>
    <w:rsid w:val="00EF52E6"/>
    <w:pPr>
      <w:numPr>
        <w:numId w:val="13"/>
      </w:numPr>
      <w:contextualSpacing/>
    </w:pPr>
  </w:style>
  <w:style w:type="paragraph" w:styleId="ListNumber5">
    <w:name w:val="List Number 5"/>
    <w:basedOn w:val="Normal"/>
    <w:uiPriority w:val="99"/>
    <w:semiHidden/>
    <w:unhideWhenUsed/>
    <w:rsid w:val="00EF52E6"/>
    <w:pPr>
      <w:numPr>
        <w:numId w:val="14"/>
      </w:numPr>
      <w:contextualSpacing/>
    </w:pPr>
  </w:style>
  <w:style w:type="paragraph" w:styleId="MacroText">
    <w:name w:val="macro"/>
    <w:link w:val="MacroTextChar"/>
    <w:uiPriority w:val="99"/>
    <w:semiHidden/>
    <w:unhideWhenUsed/>
    <w:rsid w:val="00EF52E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lang w:val="en-NZ"/>
    </w:rPr>
  </w:style>
  <w:style w:type="character" w:customStyle="1" w:styleId="MacroTextChar">
    <w:name w:val="Macro Text Char"/>
    <w:basedOn w:val="DefaultParagraphFont"/>
    <w:link w:val="MacroText"/>
    <w:uiPriority w:val="99"/>
    <w:semiHidden/>
    <w:rsid w:val="00EF52E6"/>
    <w:rPr>
      <w:rFonts w:ascii="Consolas" w:hAnsi="Consolas"/>
      <w:sz w:val="20"/>
      <w:szCs w:val="20"/>
      <w:lang w:val="en-NZ"/>
    </w:rPr>
  </w:style>
  <w:style w:type="paragraph" w:styleId="MessageHeader">
    <w:name w:val="Message Header"/>
    <w:basedOn w:val="Normal"/>
    <w:link w:val="MessageHeaderChar"/>
    <w:uiPriority w:val="99"/>
    <w:semiHidden/>
    <w:unhideWhenUsed/>
    <w:rsid w:val="00EF52E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F52E6"/>
    <w:rPr>
      <w:rFonts w:asciiTheme="majorHAnsi" w:eastAsiaTheme="majorEastAsia" w:hAnsiTheme="majorHAnsi" w:cstheme="majorBidi"/>
      <w:sz w:val="24"/>
      <w:szCs w:val="24"/>
      <w:shd w:val="pct20" w:color="auto" w:fill="auto"/>
      <w:lang w:val="en-NZ"/>
    </w:rPr>
  </w:style>
  <w:style w:type="paragraph" w:styleId="NormalWeb">
    <w:name w:val="Normal (Web)"/>
    <w:basedOn w:val="Normal"/>
    <w:uiPriority w:val="99"/>
    <w:semiHidden/>
    <w:unhideWhenUsed/>
    <w:rsid w:val="00EF52E6"/>
    <w:rPr>
      <w:rFonts w:ascii="Times New Roman" w:hAnsi="Times New Roman" w:cs="Times New Roman"/>
      <w:sz w:val="24"/>
      <w:szCs w:val="24"/>
    </w:rPr>
  </w:style>
  <w:style w:type="paragraph" w:styleId="NormalIndent">
    <w:name w:val="Normal Indent"/>
    <w:basedOn w:val="Normal"/>
    <w:uiPriority w:val="99"/>
    <w:semiHidden/>
    <w:unhideWhenUsed/>
    <w:rsid w:val="00EF52E6"/>
    <w:pPr>
      <w:ind w:left="720"/>
    </w:pPr>
  </w:style>
  <w:style w:type="paragraph" w:styleId="NoteHeading">
    <w:name w:val="Note Heading"/>
    <w:basedOn w:val="Normal"/>
    <w:next w:val="Normal"/>
    <w:link w:val="NoteHeadingChar"/>
    <w:uiPriority w:val="99"/>
    <w:semiHidden/>
    <w:unhideWhenUsed/>
    <w:rsid w:val="00EF52E6"/>
    <w:pPr>
      <w:spacing w:after="0" w:line="240" w:lineRule="auto"/>
    </w:pPr>
  </w:style>
  <w:style w:type="character" w:customStyle="1" w:styleId="NoteHeadingChar">
    <w:name w:val="Note Heading Char"/>
    <w:basedOn w:val="DefaultParagraphFont"/>
    <w:link w:val="NoteHeading"/>
    <w:uiPriority w:val="99"/>
    <w:semiHidden/>
    <w:rsid w:val="00EF52E6"/>
    <w:rPr>
      <w:rFonts w:ascii="Tinos" w:hAnsi="Tinos"/>
      <w:lang w:val="en-NZ"/>
    </w:rPr>
  </w:style>
  <w:style w:type="paragraph" w:styleId="PlainText">
    <w:name w:val="Plain Text"/>
    <w:basedOn w:val="Normal"/>
    <w:link w:val="PlainTextChar"/>
    <w:uiPriority w:val="99"/>
    <w:semiHidden/>
    <w:unhideWhenUsed/>
    <w:rsid w:val="00EF52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F52E6"/>
    <w:rPr>
      <w:rFonts w:ascii="Consolas" w:hAnsi="Consolas"/>
      <w:sz w:val="21"/>
      <w:szCs w:val="21"/>
      <w:lang w:val="en-NZ"/>
    </w:rPr>
  </w:style>
  <w:style w:type="paragraph" w:styleId="Quote">
    <w:name w:val="Quote"/>
    <w:basedOn w:val="Normal"/>
    <w:next w:val="Normal"/>
    <w:link w:val="QuoteChar"/>
    <w:uiPriority w:val="29"/>
    <w:qFormat/>
    <w:rsid w:val="00EF52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52E6"/>
    <w:rPr>
      <w:rFonts w:ascii="Tinos" w:hAnsi="Tinos"/>
      <w:i/>
      <w:iCs/>
      <w:color w:val="404040" w:themeColor="text1" w:themeTint="BF"/>
      <w:lang w:val="en-NZ"/>
    </w:rPr>
  </w:style>
  <w:style w:type="paragraph" w:styleId="Salutation">
    <w:name w:val="Salutation"/>
    <w:basedOn w:val="Normal"/>
    <w:next w:val="Normal"/>
    <w:link w:val="SalutationChar"/>
    <w:uiPriority w:val="99"/>
    <w:semiHidden/>
    <w:unhideWhenUsed/>
    <w:rsid w:val="00EF52E6"/>
  </w:style>
  <w:style w:type="character" w:customStyle="1" w:styleId="SalutationChar">
    <w:name w:val="Salutation Char"/>
    <w:basedOn w:val="DefaultParagraphFont"/>
    <w:link w:val="Salutation"/>
    <w:uiPriority w:val="99"/>
    <w:semiHidden/>
    <w:rsid w:val="00EF52E6"/>
    <w:rPr>
      <w:rFonts w:ascii="Tinos" w:hAnsi="Tinos"/>
      <w:lang w:val="en-NZ"/>
    </w:rPr>
  </w:style>
  <w:style w:type="paragraph" w:styleId="Signature">
    <w:name w:val="Signature"/>
    <w:basedOn w:val="Normal"/>
    <w:link w:val="SignatureChar"/>
    <w:uiPriority w:val="99"/>
    <w:semiHidden/>
    <w:unhideWhenUsed/>
    <w:rsid w:val="00EF52E6"/>
    <w:pPr>
      <w:spacing w:after="0" w:line="240" w:lineRule="auto"/>
      <w:ind w:left="4252"/>
    </w:pPr>
  </w:style>
  <w:style w:type="character" w:customStyle="1" w:styleId="SignatureChar">
    <w:name w:val="Signature Char"/>
    <w:basedOn w:val="DefaultParagraphFont"/>
    <w:link w:val="Signature"/>
    <w:uiPriority w:val="99"/>
    <w:semiHidden/>
    <w:rsid w:val="00EF52E6"/>
    <w:rPr>
      <w:rFonts w:ascii="Tinos" w:hAnsi="Tinos"/>
      <w:lang w:val="en-NZ"/>
    </w:rPr>
  </w:style>
  <w:style w:type="paragraph" w:styleId="TableofAuthorities">
    <w:name w:val="table of authorities"/>
    <w:basedOn w:val="Normal"/>
    <w:next w:val="Normal"/>
    <w:uiPriority w:val="99"/>
    <w:semiHidden/>
    <w:unhideWhenUsed/>
    <w:rsid w:val="00EF52E6"/>
    <w:pPr>
      <w:spacing w:after="0"/>
      <w:ind w:left="220" w:hanging="220"/>
    </w:pPr>
  </w:style>
  <w:style w:type="paragraph" w:styleId="TableofFigures">
    <w:name w:val="table of figures"/>
    <w:basedOn w:val="Normal"/>
    <w:next w:val="Normal"/>
    <w:uiPriority w:val="99"/>
    <w:semiHidden/>
    <w:unhideWhenUsed/>
    <w:rsid w:val="00EF52E6"/>
    <w:pPr>
      <w:spacing w:after="0"/>
    </w:pPr>
  </w:style>
  <w:style w:type="paragraph" w:styleId="TOAHeading">
    <w:name w:val="toa heading"/>
    <w:basedOn w:val="Normal"/>
    <w:next w:val="Normal"/>
    <w:uiPriority w:val="99"/>
    <w:semiHidden/>
    <w:unhideWhenUsed/>
    <w:rsid w:val="00EF52E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F52E6"/>
    <w:pPr>
      <w:spacing w:after="100"/>
    </w:pPr>
  </w:style>
  <w:style w:type="paragraph" w:styleId="TOC2">
    <w:name w:val="toc 2"/>
    <w:basedOn w:val="Normal"/>
    <w:next w:val="Normal"/>
    <w:autoRedefine/>
    <w:uiPriority w:val="39"/>
    <w:semiHidden/>
    <w:unhideWhenUsed/>
    <w:rsid w:val="00EF52E6"/>
    <w:pPr>
      <w:spacing w:after="100"/>
      <w:ind w:left="220"/>
    </w:pPr>
  </w:style>
  <w:style w:type="paragraph" w:styleId="TOC3">
    <w:name w:val="toc 3"/>
    <w:basedOn w:val="Normal"/>
    <w:next w:val="Normal"/>
    <w:autoRedefine/>
    <w:uiPriority w:val="39"/>
    <w:semiHidden/>
    <w:unhideWhenUsed/>
    <w:rsid w:val="00EF52E6"/>
    <w:pPr>
      <w:spacing w:after="100"/>
      <w:ind w:left="440"/>
    </w:pPr>
  </w:style>
  <w:style w:type="paragraph" w:styleId="TOC4">
    <w:name w:val="toc 4"/>
    <w:basedOn w:val="Normal"/>
    <w:next w:val="Normal"/>
    <w:autoRedefine/>
    <w:uiPriority w:val="39"/>
    <w:semiHidden/>
    <w:unhideWhenUsed/>
    <w:rsid w:val="00EF52E6"/>
    <w:pPr>
      <w:spacing w:after="100"/>
      <w:ind w:left="660"/>
    </w:pPr>
  </w:style>
  <w:style w:type="paragraph" w:styleId="TOC5">
    <w:name w:val="toc 5"/>
    <w:basedOn w:val="Normal"/>
    <w:next w:val="Normal"/>
    <w:autoRedefine/>
    <w:uiPriority w:val="39"/>
    <w:semiHidden/>
    <w:unhideWhenUsed/>
    <w:rsid w:val="00EF52E6"/>
    <w:pPr>
      <w:spacing w:after="100"/>
      <w:ind w:left="880"/>
    </w:pPr>
  </w:style>
  <w:style w:type="paragraph" w:styleId="TOC6">
    <w:name w:val="toc 6"/>
    <w:basedOn w:val="Normal"/>
    <w:next w:val="Normal"/>
    <w:autoRedefine/>
    <w:uiPriority w:val="39"/>
    <w:semiHidden/>
    <w:unhideWhenUsed/>
    <w:rsid w:val="00EF52E6"/>
    <w:pPr>
      <w:spacing w:after="100"/>
      <w:ind w:left="1100"/>
    </w:pPr>
  </w:style>
  <w:style w:type="paragraph" w:styleId="TOC7">
    <w:name w:val="toc 7"/>
    <w:basedOn w:val="Normal"/>
    <w:next w:val="Normal"/>
    <w:autoRedefine/>
    <w:uiPriority w:val="39"/>
    <w:semiHidden/>
    <w:unhideWhenUsed/>
    <w:rsid w:val="00EF52E6"/>
    <w:pPr>
      <w:spacing w:after="100"/>
      <w:ind w:left="1320"/>
    </w:pPr>
  </w:style>
  <w:style w:type="paragraph" w:styleId="TOC8">
    <w:name w:val="toc 8"/>
    <w:basedOn w:val="Normal"/>
    <w:next w:val="Normal"/>
    <w:autoRedefine/>
    <w:uiPriority w:val="39"/>
    <w:semiHidden/>
    <w:unhideWhenUsed/>
    <w:rsid w:val="00EF52E6"/>
    <w:pPr>
      <w:spacing w:after="100"/>
      <w:ind w:left="1540"/>
    </w:pPr>
  </w:style>
  <w:style w:type="paragraph" w:styleId="TOC9">
    <w:name w:val="toc 9"/>
    <w:basedOn w:val="Normal"/>
    <w:next w:val="Normal"/>
    <w:autoRedefine/>
    <w:uiPriority w:val="39"/>
    <w:semiHidden/>
    <w:unhideWhenUsed/>
    <w:rsid w:val="00EF52E6"/>
    <w:pPr>
      <w:spacing w:after="100"/>
      <w:ind w:left="1760"/>
    </w:pPr>
  </w:style>
  <w:style w:type="paragraph" w:styleId="TOCHeading">
    <w:name w:val="TOC Heading"/>
    <w:basedOn w:val="Heading1"/>
    <w:next w:val="Normal"/>
    <w:uiPriority w:val="39"/>
    <w:semiHidden/>
    <w:unhideWhenUsed/>
    <w:qFormat/>
    <w:rsid w:val="00EF52E6"/>
    <w:pPr>
      <w:outlineLvl w:val="9"/>
    </w:pPr>
    <w:rPr>
      <w:rFonts w:asciiTheme="majorHAnsi" w:hAnsiTheme="majorHAns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04:12:41.624"/>
    </inkml:context>
    <inkml:brush xml:id="br0">
      <inkml:brushProperty name="width" value="0.05" units="cm"/>
      <inkml:brushProperty name="height" value="0.05" units="cm"/>
    </inkml:brush>
  </inkml:definitions>
  <inkml:trace contextRef="#ctx0" brushRef="#br0">854 3851 29262,'0'0'3416,"5"-22"-3402,2-7-13,1 0-1,1 1 0,2 0 0,1 1 0,22-39 1,409-544-21,-82 126-30,-220 260-185,-10-7-1,-10-6 0,-10-4 0,139-450 0,-203 524-594</inkml:trace>
  <inkml:trace contextRef="#ctx0" brushRef="#br0" timeOffset="1019.38">85 3564 31751,'0'0'572,"-4"-19"-484,-54-258 77,45 152-154,6-1-1,5 1 0,5-1 0,6 0 0,30-151 1,12 17-9,54-308 3,-41-6 12,-58 343-19,-5 92-36,27-184 0,-23 297-46,1 1-1,1 0 1,1 0-1,1 1 1,2 1-1,0-1 1,17-24-1,3 1-824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21</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Kim</dc:creator>
  <cp:keywords/>
  <dc:description/>
  <cp:lastModifiedBy>Ashley Van Der merwe</cp:lastModifiedBy>
  <cp:revision>61</cp:revision>
  <cp:lastPrinted>2022-03-21T03:25:00Z</cp:lastPrinted>
  <dcterms:created xsi:type="dcterms:W3CDTF">2022-03-17T20:52:00Z</dcterms:created>
  <dcterms:modified xsi:type="dcterms:W3CDTF">2022-04-01T21:40:00Z</dcterms:modified>
</cp:coreProperties>
</file>