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 Wood Manufacturing - Product Vision &amp; Startup Roadmap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630" w:before="210" w:lineRule="auto"/>
        <w:ind w:left="210" w:right="2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210" w:right="210"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210" w:right="210" w:firstLine="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90" w:before="0" w:lineRule="auto"/>
        <w:ind w:left="210" w:right="210" w:firstLine="0"/>
        <w:rPr>
          <w:b w:val="1"/>
          <w:bCs w:val="1"/>
          <w:color w:val="475569"/>
          <w:sz w:val="18"/>
          <w:szCs w:val="18"/>
          <w:shd w:fill="f8fafc" w:val="clear"/>
        </w:rPr>
      </w:pPr>
      <w:r w:rsidDel="00000000" w:rsidR="00000000" w:rsidRPr="00000000">
        <w:rPr>
          <w:b w:val="1"/>
          <w:bCs w:val="1"/>
          <w:color w:val="475569"/>
          <w:sz w:val="18"/>
          <w:szCs w:val="18"/>
          <w:shd w:fill="f8fafc" w:val="clear"/>
          <w:rtl w:val="0"/>
        </w:rPr>
        <w:t xml:space="preserve">Founder Profile: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0" w:before="0" w:lineRule="auto"/>
        <w:ind w:left="210" w:right="210" w:firstLine="0"/>
        <w:rPr>
          <w:color w:val="1e293b"/>
          <w:sz w:val="18"/>
          <w:szCs w:val="18"/>
          <w:shd w:fill="f8fafc" w:val="clear"/>
        </w:rPr>
      </w:pPr>
      <w:r w:rsidDel="00000000" w:rsidR="00000000" w:rsidRPr="00000000">
        <w:rPr>
          <w:color w:val="1e293b"/>
          <w:sz w:val="18"/>
          <w:szCs w:val="18"/>
          <w:shd w:fill="f8fafc" w:val="clear"/>
          <w:rtl w:val="0"/>
        </w:rPr>
        <w:t xml:space="preserve">AI Developer (Fresher) • No Domain Knowledge (CNC/CAD/CAM/Wood)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210" w:right="210" w:firstLine="0"/>
        <w:rPr>
          <w:color w:val="1e293b"/>
          <w:sz w:val="18"/>
          <w:szCs w:val="18"/>
          <w:shd w:fill="f8fafc"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 w:before="0" w:lineRule="auto"/>
        <w:ind w:left="210" w:right="210" w:firstLine="0"/>
        <w:rPr>
          <w:b w:val="1"/>
          <w:bCs w:val="1"/>
          <w:color w:val="475569"/>
          <w:sz w:val="18"/>
          <w:szCs w:val="18"/>
          <w:shd w:fill="f8fafc" w:val="clear"/>
        </w:rPr>
      </w:pPr>
      <w:r w:rsidDel="00000000" w:rsidR="00000000" w:rsidRPr="00000000">
        <w:rPr>
          <w:b w:val="1"/>
          <w:bCs w:val="1"/>
          <w:color w:val="475569"/>
          <w:sz w:val="18"/>
          <w:szCs w:val="18"/>
          <w:shd w:fill="f8fafc" w:val="clear"/>
          <w:rtl w:val="0"/>
        </w:rPr>
        <w:t xml:space="preserve">Timeline: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0" w:lineRule="auto"/>
        <w:ind w:left="210" w:right="210" w:firstLine="0"/>
        <w:rPr>
          <w:color w:val="1e293b"/>
          <w:sz w:val="18"/>
          <w:szCs w:val="18"/>
          <w:shd w:fill="f8fafc" w:val="clear"/>
        </w:rPr>
      </w:pPr>
      <w:r w:rsidDel="00000000" w:rsidR="00000000" w:rsidRPr="00000000">
        <w:rPr>
          <w:color w:val="1e293b"/>
          <w:sz w:val="18"/>
          <w:szCs w:val="18"/>
          <w:shd w:fill="f8fafc" w:val="clear"/>
          <w:rtl w:val="0"/>
        </w:rPr>
        <w:t xml:space="preserve">3 Years (2026 - 2028)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210" w:right="210" w:firstLine="0"/>
        <w:rPr>
          <w:color w:val="1e293b"/>
          <w:sz w:val="18"/>
          <w:szCs w:val="18"/>
          <w:shd w:fill="f8fafc"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0" w:lineRule="auto"/>
        <w:ind w:left="210" w:right="210" w:firstLine="0"/>
        <w:rPr>
          <w:b w:val="1"/>
          <w:bCs w:val="1"/>
          <w:color w:val="475569"/>
          <w:sz w:val="18"/>
          <w:szCs w:val="18"/>
          <w:shd w:fill="f8fafc" w:val="clear"/>
        </w:rPr>
      </w:pPr>
      <w:r w:rsidDel="00000000" w:rsidR="00000000" w:rsidRPr="00000000">
        <w:rPr>
          <w:b w:val="1"/>
          <w:bCs w:val="1"/>
          <w:color w:val="475569"/>
          <w:sz w:val="18"/>
          <w:szCs w:val="18"/>
          <w:shd w:fill="f8fafc" w:val="clear"/>
          <w:rtl w:val="0"/>
        </w:rPr>
        <w:t xml:space="preserve">Core Strategy: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0" w:lineRule="auto"/>
        <w:ind w:left="210" w:right="210" w:firstLine="0"/>
        <w:rPr>
          <w:color w:val="1e293b"/>
          <w:sz w:val="18"/>
          <w:szCs w:val="18"/>
          <w:shd w:fill="f8fafc" w:val="clear"/>
        </w:rPr>
      </w:pPr>
      <w:r w:rsidDel="00000000" w:rsidR="00000000" w:rsidRPr="00000000">
        <w:rPr>
          <w:rFonts w:ascii="Arial Unicode MS" w:cs="Arial Unicode MS" w:eastAsia="Arial Unicode MS" w:hAnsi="Arial Unicode MS"/>
          <w:color w:val="1e293b"/>
          <w:sz w:val="18"/>
          <w:szCs w:val="18"/>
          <w:shd w:fill="f8fafc" w:val="clear"/>
          <w:rtl w:val="0"/>
        </w:rPr>
        <w:t xml:space="preserve">Pre-sale Automation ➔ Production Support (Low risk ➔ High data maturity)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Vision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0" w:before="180" w:lineRule="auto"/>
        <w:ind w:left="180" w:right="18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10" w:before="0" w:lineRule="auto"/>
        <w:ind w:left="180" w:right="180" w:firstLine="0"/>
        <w:rPr>
          <w:sz w:val="20"/>
          <w:szCs w:val="20"/>
          <w:shd w:fill="f0fdf4" w:val="clear"/>
        </w:rPr>
      </w:pPr>
      <w:r w:rsidDel="00000000" w:rsidR="00000000" w:rsidRPr="00000000">
        <w:rPr>
          <w:b w:val="1"/>
          <w:bCs w:val="1"/>
          <w:sz w:val="20"/>
          <w:szCs w:val="20"/>
          <w:shd w:fill="f0fdf4" w:val="clear"/>
          <w:rtl w:val="0"/>
        </w:rPr>
        <w:t xml:space="preserve">Bản tuyên ngôn sản phẩm:</w:t>
      </w:r>
      <w:r w:rsidDel="00000000" w:rsidR="00000000" w:rsidRPr="00000000">
        <w:rPr>
          <w:sz w:val="20"/>
          <w:szCs w:val="20"/>
          <w:shd w:fill="f0fdf4" w:val="clear"/>
          <w:rtl w:val="0"/>
        </w:rPr>
        <w:t xml:space="preserve"> Giải phóng các chủ xưởng gỗ và nhà thiết kế nội thất tại Việt Nam khỏi các tác vụ thủ công lặp đi lặp lại bằng sức mạnh của AI thực dụng. Không cố gắng thay thế các phần mềm toán học chuyên dụng (CAD/CAM), hệ thống tập trung tối ưu hóa dòng chảy thông tin dữ liệu từ lúc tiếp cận khách hàng đến khi chuẩn bị hồ sơ kỹ thuật.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Strategic Product Portfolio (3-Year Roadmap)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10" w:before="0" w:lineRule="auto"/>
        <w:ind w:left="0" w:right="0" w:firstLine="0"/>
        <w:rPr>
          <w:sz w:val="20"/>
          <w:szCs w:val="20"/>
        </w:rPr>
      </w:pPr>
      <w:r w:rsidDel="00000000" w:rsidR="00000000" w:rsidRPr="00000000">
        <w:rPr>
          <w:sz w:val="20"/>
          <w:szCs w:val="20"/>
          <w:rtl w:val="0"/>
        </w:rPr>
        <w:t xml:space="preserve">Chiến lược cuốn chiếu: Tận dụng doanh thu và tập dữ liệu (dataset) thu được từ sản phẩm trước để làm bàn đạp công nghệ cho sản phẩm sau.</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123.1999999999998"/>
        <w:gridCol w:w="1872"/>
        <w:gridCol w:w="3556.8"/>
        <w:gridCol w:w="1404"/>
        <w:gridCol w:w="1404"/>
        <w:tblGridChange w:id="0">
          <w:tblGrid>
            <w:gridCol w:w="1123.1999999999998"/>
            <w:gridCol w:w="1872"/>
            <w:gridCol w:w="3556.8"/>
            <w:gridCol w:w="1404"/>
            <w:gridCol w:w="1404"/>
          </w:tblGrid>
        </w:tblGridChange>
      </w:tblGrid>
      <w:tr>
        <w:trPr>
          <w:cantSplit w:val="0"/>
          <w:tblHeader w:val="1"/>
        </w:trPr>
        <w:tc>
          <w:tcPr>
            <w:shd w:fill="0f172a"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18"/>
                <w:szCs w:val="18"/>
                <w:shd w:fill="auto" w:val="clear"/>
              </w:rPr>
            </w:pPr>
            <w:r w:rsidDel="00000000" w:rsidR="00000000" w:rsidRPr="00000000">
              <w:rPr>
                <w:color w:val="ffffff"/>
                <w:sz w:val="18"/>
                <w:szCs w:val="18"/>
                <w:shd w:fill="auto" w:val="clear"/>
                <w:rtl w:val="0"/>
              </w:rPr>
              <w:t xml:space="preserve">Priority</w:t>
            </w:r>
          </w:p>
        </w:tc>
        <w:tc>
          <w:tcPr>
            <w:shd w:fill="0f172a" w:val="clear"/>
            <w:tcMar>
              <w:top w:w="150.0" w:type="dxa"/>
              <w:left w:w="180.0" w:type="dxa"/>
              <w:bottom w:w="15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18"/>
                <w:szCs w:val="18"/>
                <w:shd w:fill="auto" w:val="clear"/>
              </w:rPr>
            </w:pPr>
            <w:r w:rsidDel="00000000" w:rsidR="00000000" w:rsidRPr="00000000">
              <w:rPr>
                <w:color w:val="ffffff"/>
                <w:sz w:val="18"/>
                <w:szCs w:val="18"/>
                <w:shd w:fill="auto" w:val="clear"/>
                <w:rtl w:val="0"/>
              </w:rPr>
              <w:t xml:space="preserve">Sản phẩm</w:t>
            </w:r>
          </w:p>
        </w:tc>
        <w:tc>
          <w:tcPr>
            <w:shd w:fill="0f172a"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18"/>
                <w:szCs w:val="18"/>
                <w:shd w:fill="auto" w:val="clear"/>
              </w:rPr>
            </w:pPr>
            <w:r w:rsidDel="00000000" w:rsidR="00000000" w:rsidRPr="00000000">
              <w:rPr>
                <w:color w:val="ffffff"/>
                <w:sz w:val="18"/>
                <w:szCs w:val="18"/>
                <w:shd w:fill="auto" w:val="clear"/>
                <w:rtl w:val="0"/>
              </w:rPr>
              <w:t xml:space="preserve">Mô tả &amp; Pain Point giải quyết</w:t>
            </w:r>
          </w:p>
        </w:tc>
        <w:tc>
          <w:tcPr>
            <w:shd w:fill="0f172a"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18"/>
                <w:szCs w:val="18"/>
                <w:shd w:fill="auto" w:val="clear"/>
              </w:rPr>
            </w:pPr>
            <w:r w:rsidDel="00000000" w:rsidR="00000000" w:rsidRPr="00000000">
              <w:rPr>
                <w:color w:val="ffffff"/>
                <w:sz w:val="18"/>
                <w:szCs w:val="18"/>
                <w:shd w:fill="auto" w:val="clear"/>
                <w:rtl w:val="0"/>
              </w:rPr>
              <w:t xml:space="preserve">Time to MVP</w:t>
            </w:r>
          </w:p>
        </w:tc>
        <w:tc>
          <w:tcPr>
            <w:shd w:fill="0f172a" w:val="clear"/>
            <w:tcMar>
              <w:top w:w="150.0" w:type="dxa"/>
              <w:left w:w="180.0" w:type="dxa"/>
              <w:bottom w:w="15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18"/>
                <w:szCs w:val="18"/>
                <w:shd w:fill="auto" w:val="clear"/>
              </w:rPr>
            </w:pPr>
            <w:r w:rsidDel="00000000" w:rsidR="00000000" w:rsidRPr="00000000">
              <w:rPr>
                <w:color w:val="ffffff"/>
                <w:sz w:val="18"/>
                <w:szCs w:val="18"/>
                <w:shd w:fill="auto" w:val="clear"/>
                <w:rtl w:val="0"/>
              </w:rPr>
              <w:t xml:space="preserve">Business Model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991b1b"/>
                <w:sz w:val="18"/>
                <w:szCs w:val="18"/>
                <w:shd w:fill="fee2e2" w:val="clear"/>
                <w:vertAlign w:val="baseline"/>
              </w:rPr>
            </w:pPr>
            <w:r w:rsidDel="00000000" w:rsidR="00000000" w:rsidRPr="00000000">
              <w:rPr>
                <w:b w:val="1"/>
                <w:bCs w:val="1"/>
                <w:color w:val="991b1b"/>
                <w:sz w:val="18"/>
                <w:szCs w:val="18"/>
                <w:shd w:fill="fee2e2" w:val="clear"/>
                <w:vertAlign w:val="baseline"/>
                <w:rtl w:val="0"/>
              </w:rPr>
              <w:t xml:space="preserve">P0 (2026)</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AI Báo giá</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ind w:left="0" w:right="0" w:firstLine="0"/>
              <w:rPr>
                <w:color w:val="334155"/>
                <w:sz w:val="16"/>
                <w:szCs w:val="16"/>
                <w:shd w:fill="e2e8f0" w:val="clear"/>
                <w:vertAlign w:val="baseline"/>
              </w:rPr>
            </w:pPr>
            <w:r w:rsidDel="00000000" w:rsidR="00000000" w:rsidRPr="00000000">
              <w:rPr>
                <w:color w:val="334155"/>
                <w:sz w:val="16"/>
                <w:szCs w:val="16"/>
                <w:shd w:fill="e2e8f0" w:val="clear"/>
                <w:vertAlign w:val="baseline"/>
                <w:rtl w:val="0"/>
              </w:rPr>
              <w:t xml:space="preserve">Core Product</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sz w:val="18"/>
                <w:szCs w:val="18"/>
                <w:vertAlign w:val="baseline"/>
              </w:rPr>
            </w:pPr>
            <w:r w:rsidDel="00000000" w:rsidR="00000000" w:rsidRPr="00000000">
              <w:rPr>
                <w:sz w:val="18"/>
                <w:szCs w:val="18"/>
                <w:vertAlign w:val="baseline"/>
                <w:rtl w:val="0"/>
              </w:rPr>
              <w:t xml:space="preserve">Quét hình ảnh phối cảnh 3D/PDF mặt bằng thô, trích xuất cấu kiện chính qua Vision LLM và tự động tính giá nhanh thông qua Rule Engine định sẵn của xưởng. Giải quyết việc mất khách do báo giá chậm.</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color w:val="2563eb"/>
                <w:sz w:val="18"/>
                <w:szCs w:val="18"/>
                <w:vertAlign w:val="baseline"/>
              </w:rPr>
            </w:pPr>
            <w:r w:rsidDel="00000000" w:rsidR="00000000" w:rsidRPr="00000000">
              <w:rPr>
                <w:color w:val="2563eb"/>
                <w:sz w:val="18"/>
                <w:szCs w:val="18"/>
                <w:vertAlign w:val="baseline"/>
                <w:rtl w:val="0"/>
              </w:rPr>
              <w:t xml:space="preserve">3 Tuần</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vertAlign w:val="baseline"/>
              </w:rPr>
            </w:pPr>
            <w:r w:rsidDel="00000000" w:rsidR="00000000" w:rsidRPr="00000000">
              <w:rPr>
                <w:sz w:val="18"/>
                <w:szCs w:val="18"/>
                <w:vertAlign w:val="baseline"/>
                <w:rtl w:val="0"/>
              </w:rPr>
              <w:t xml:space="preserve">SaaS Freemium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sz w:val="18"/>
                <w:szCs w:val="18"/>
                <w:vertAlign w:val="baseline"/>
              </w:rPr>
            </w:pPr>
            <w:r w:rsidDel="00000000" w:rsidR="00000000" w:rsidRPr="00000000">
              <w:rPr>
                <w:sz w:val="18"/>
                <w:szCs w:val="18"/>
                <w:vertAlign w:val="baseline"/>
                <w:rtl w:val="0"/>
              </w:rPr>
              <w:t xml:space="preserve">499.000đ / tháng</w:t>
            </w:r>
          </w:p>
        </w:tc>
      </w:tr>
      <w:tr>
        <w:trPr>
          <w:cantSplit w:val="0"/>
          <w:tblHeader w:val="0"/>
        </w:trPr>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92400e"/>
                <w:sz w:val="18"/>
                <w:szCs w:val="18"/>
                <w:shd w:fill="fef3c7" w:val="clear"/>
                <w:vertAlign w:val="baseline"/>
              </w:rPr>
            </w:pPr>
            <w:r w:rsidDel="00000000" w:rsidR="00000000" w:rsidRPr="00000000">
              <w:rPr>
                <w:b w:val="1"/>
                <w:bCs w:val="1"/>
                <w:color w:val="92400e"/>
                <w:sz w:val="18"/>
                <w:szCs w:val="18"/>
                <w:shd w:fill="fef3c7" w:val="clear"/>
                <w:vertAlign w:val="baseline"/>
                <w:rtl w:val="0"/>
              </w:rPr>
              <w:t xml:space="preserve">P1 (2027)</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AI Office (Zalo Agent)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color w:val="334155"/>
                <w:sz w:val="16"/>
                <w:szCs w:val="16"/>
                <w:shd w:fill="e2e8f0" w:val="clear"/>
                <w:vertAlign w:val="baseline"/>
              </w:rPr>
            </w:pPr>
            <w:r w:rsidDel="00000000" w:rsidR="00000000" w:rsidRPr="00000000">
              <w:rPr>
                <w:color w:val="334155"/>
                <w:sz w:val="16"/>
                <w:szCs w:val="16"/>
                <w:shd w:fill="e2e8f0" w:val="clear"/>
                <w:vertAlign w:val="baseline"/>
                <w:rtl w:val="0"/>
              </w:rPr>
              <w:t xml:space="preserve">Supporting</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sz w:val="18"/>
                <w:szCs w:val="18"/>
                <w:vertAlign w:val="baseline"/>
              </w:rPr>
            </w:pPr>
            <w:r w:rsidDel="00000000" w:rsidR="00000000" w:rsidRPr="00000000">
              <w:rPr>
                <w:sz w:val="18"/>
                <w:szCs w:val="18"/>
                <w:vertAlign w:val="baseline"/>
                <w:rtl w:val="0"/>
              </w:rPr>
              <w:t xml:space="preserve">Hệ thống Agent AI nhúng trực tiếp vào Zalo, tự động đọc luồng chat, tổng hợp file hồ sơ thiết kế và tạo checklist công việc đẩy về Google Sheets. Tránh trôi tin nhắn và sai sót yêu cầu sửa đổi của khách.</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color w:val="2563eb"/>
                <w:sz w:val="18"/>
                <w:szCs w:val="18"/>
                <w:vertAlign w:val="baseline"/>
              </w:rPr>
            </w:pPr>
            <w:r w:rsidDel="00000000" w:rsidR="00000000" w:rsidRPr="00000000">
              <w:rPr>
                <w:color w:val="2563eb"/>
                <w:sz w:val="18"/>
                <w:szCs w:val="18"/>
                <w:vertAlign w:val="baseline"/>
                <w:rtl w:val="0"/>
              </w:rPr>
              <w:t xml:space="preserve">3 Tuần</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vertAlign w:val="baseline"/>
              </w:rPr>
            </w:pPr>
            <w:r w:rsidDel="00000000" w:rsidR="00000000" w:rsidRPr="00000000">
              <w:rPr>
                <w:sz w:val="18"/>
                <w:szCs w:val="18"/>
                <w:vertAlign w:val="baseline"/>
                <w:rtl w:val="0"/>
              </w:rPr>
              <w:t xml:space="preserve">Upsell gói hiện tại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ind w:left="0" w:right="0" w:firstLine="0"/>
              <w:rPr>
                <w:sz w:val="18"/>
                <w:szCs w:val="18"/>
                <w:vertAlign w:val="baseline"/>
              </w:rPr>
            </w:pPr>
            <w:r w:rsidDel="00000000" w:rsidR="00000000" w:rsidRPr="00000000">
              <w:rPr>
                <w:sz w:val="18"/>
                <w:szCs w:val="18"/>
                <w:vertAlign w:val="baseline"/>
                <w:rtl w:val="0"/>
              </w:rPr>
              <w:t xml:space="preserve">+200.000đ / tháng</w:t>
            </w:r>
          </w:p>
        </w:tc>
      </w:tr>
      <w:tr>
        <w:trPr>
          <w:cantSplit w:val="0"/>
          <w:tblHeader w:val="0"/>
        </w:trPr>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075985"/>
                <w:sz w:val="18"/>
                <w:szCs w:val="18"/>
                <w:shd w:fill="e0f2fe" w:val="clear"/>
                <w:vertAlign w:val="baseline"/>
              </w:rPr>
            </w:pPr>
            <w:r w:rsidDel="00000000" w:rsidR="00000000" w:rsidRPr="00000000">
              <w:rPr>
                <w:b w:val="1"/>
                <w:bCs w:val="1"/>
                <w:color w:val="075985"/>
                <w:sz w:val="18"/>
                <w:szCs w:val="18"/>
                <w:shd w:fill="e0f2fe" w:val="clear"/>
                <w:vertAlign w:val="baseline"/>
                <w:rtl w:val="0"/>
              </w:rPr>
              <w:t xml:space="preserve">P2 (2028)</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18"/>
                <w:szCs w:val="18"/>
                <w:vertAlign w:val="baseline"/>
              </w:rPr>
            </w:pPr>
            <w:r w:rsidDel="00000000" w:rsidR="00000000" w:rsidRPr="00000000">
              <w:rPr>
                <w:b w:val="1"/>
                <w:bCs w:val="1"/>
                <w:sz w:val="18"/>
                <w:szCs w:val="18"/>
                <w:vertAlign w:val="baseline"/>
                <w:rtl w:val="0"/>
              </w:rPr>
              <w:t xml:space="preserve">Drawing Copilot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color w:val="334155"/>
                <w:sz w:val="16"/>
                <w:szCs w:val="16"/>
                <w:shd w:fill="e2e8f0" w:val="clear"/>
                <w:vertAlign w:val="baseline"/>
              </w:rPr>
            </w:pPr>
            <w:r w:rsidDel="00000000" w:rsidR="00000000" w:rsidRPr="00000000">
              <w:rPr>
                <w:color w:val="334155"/>
                <w:sz w:val="16"/>
                <w:szCs w:val="16"/>
                <w:shd w:fill="e2e8f0" w:val="clear"/>
                <w:vertAlign w:val="baseline"/>
                <w:rtl w:val="0"/>
              </w:rPr>
              <w:t xml:space="preserve">Future Product</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ind w:left="0" w:right="0" w:firstLine="0"/>
              <w:rPr>
                <w:sz w:val="18"/>
                <w:szCs w:val="18"/>
                <w:vertAlign w:val="baseline"/>
              </w:rPr>
            </w:pPr>
            <w:r w:rsidDel="00000000" w:rsidR="00000000" w:rsidRPr="00000000">
              <w:rPr>
                <w:sz w:val="18"/>
                <w:szCs w:val="18"/>
                <w:vertAlign w:val="baseline"/>
                <w:rtl w:val="0"/>
              </w:rPr>
              <w:t xml:space="preserve">Trợ lý ảo đa phương thức (Vision-RAG) hỗ trợ kỹ sư và thợ lắp ráp tại công trình hỏi đáp trực tiếp bằng giọng nói trên bản vẽ kỹ thuật phức tạp (PDF/Ảnh), tự động kiểm tra lỗi khoảng cách thông thủy.</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ind w:left="0" w:right="0" w:firstLine="0"/>
              <w:rPr>
                <w:color w:val="2563eb"/>
                <w:sz w:val="18"/>
                <w:szCs w:val="18"/>
                <w:vertAlign w:val="baseline"/>
              </w:rPr>
            </w:pPr>
            <w:r w:rsidDel="00000000" w:rsidR="00000000" w:rsidRPr="00000000">
              <w:rPr>
                <w:color w:val="2563eb"/>
                <w:sz w:val="18"/>
                <w:szCs w:val="18"/>
                <w:vertAlign w:val="baseline"/>
                <w:rtl w:val="0"/>
              </w:rPr>
              <w:t xml:space="preserve">2-3 Tháng</w:t>
            </w:r>
          </w:p>
        </w:tc>
        <w:tc>
          <w:tcPr>
            <w:tcBorders>
              <w:bottom w:color="e2e8f0" w:space="0" w:sz="6" w:val="single"/>
            </w:tcBorders>
            <w:shd w:fill="ffffff"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sz w:val="18"/>
                <w:szCs w:val="18"/>
                <w:vertAlign w:val="baseline"/>
              </w:rPr>
            </w:pPr>
            <w:r w:rsidDel="00000000" w:rsidR="00000000" w:rsidRPr="00000000">
              <w:rPr>
                <w:sz w:val="18"/>
                <w:szCs w:val="18"/>
                <w:vertAlign w:val="baseline"/>
                <w:rtl w:val="0"/>
              </w:rPr>
              <w:t xml:space="preserve">B2B SaaS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ind w:left="0" w:right="0" w:firstLine="0"/>
              <w:rPr>
                <w:sz w:val="18"/>
                <w:szCs w:val="18"/>
                <w:vertAlign w:val="baseline"/>
              </w:rPr>
            </w:pPr>
            <w:r w:rsidDel="00000000" w:rsidR="00000000" w:rsidRPr="00000000">
              <w:rPr>
                <w:sz w:val="18"/>
                <w:szCs w:val="18"/>
                <w:vertAlign w:val="baseline"/>
                <w:rtl w:val="0"/>
              </w:rPr>
              <w:t xml:space="preserve">300.000đ / user / tháng</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20" w:before="360" w:lineRule="auto"/>
        <w:ind w:left="0" w:right="0" w:firstLine="0"/>
        <w:rPr>
          <w:sz w:val="18"/>
          <w:szCs w:val="18"/>
          <w:vertAlign w:val="baseline"/>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Product Specification Sheets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P0: AI Báo Giá Sơ Bộ (Quick-Quote AI)</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Problem:</w:t>
      </w:r>
      <w:r w:rsidDel="00000000" w:rsidR="00000000" w:rsidRPr="00000000">
        <w:rPr>
          <w:sz w:val="20"/>
          <w:szCs w:val="20"/>
          <w:rtl w:val="0"/>
        </w:rPr>
        <w:t xml:space="preserve"> Khách hàng yêu cầu báo giá nhanh nhưng chủ xưởng mất 1-2 ngày tính toán thủ công từ ảnh mẫu 3D hoặc bản vẽ mặt bằng.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Current Workflow:</w:t>
      </w:r>
      <w:r w:rsidDel="00000000" w:rsidR="00000000" w:rsidRPr="00000000">
        <w:rPr>
          <w:sz w:val="20"/>
          <w:szCs w:val="20"/>
          <w:rtl w:val="0"/>
        </w:rPr>
        <w:t xml:space="preserve"> Nhận ảnh ➔ Đo đạc ước lượng bằng mắt ➔ Tra bảng giá vật liệu Excel ➔ Soạn báo giá gửi khách.</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Pain Point:</w:t>
      </w:r>
      <w:r w:rsidDel="00000000" w:rsidR="00000000" w:rsidRPr="00000000">
        <w:rPr>
          <w:sz w:val="20"/>
          <w:szCs w:val="20"/>
          <w:rtl w:val="0"/>
        </w:rPr>
        <w:t xml:space="preserve"> Tốc độ phản hồi chậm gây mất khách; rủi ro tính nhầm giá dẫn đến bù lỗ đơn hàng.</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Customer:</w:t>
      </w:r>
      <w:r w:rsidDel="00000000" w:rsidR="00000000" w:rsidRPr="00000000">
        <w:rPr>
          <w:sz w:val="20"/>
          <w:szCs w:val="20"/>
          <w:rtl w:val="0"/>
        </w:rPr>
        <w:t xml:space="preserve"> Chủ xưởng gỗ nội thất vừa và nhỏ, Kiến trúc sư tự do (Freelancer), Nhân viên Sale nội thất.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Competitive Advantage:</w:t>
      </w:r>
      <w:r w:rsidDel="00000000" w:rsidR="00000000" w:rsidRPr="00000000">
        <w:rPr>
          <w:sz w:val="20"/>
          <w:szCs w:val="20"/>
          <w:rtl w:val="0"/>
        </w:rPr>
        <w:t xml:space="preserve"> Trả báo giá sơ bộ đính kèm bảng bóc tách khối lượng (BOM) thô trong 30 giây từ 1 file ảnh.</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Risk &amp; Trade-off:</w:t>
      </w:r>
      <w:r w:rsidDel="00000000" w:rsidR="00000000" w:rsidRPr="00000000">
        <w:rPr>
          <w:sz w:val="20"/>
          <w:szCs w:val="20"/>
          <w:rtl w:val="0"/>
        </w:rPr>
        <w:t xml:space="preserve"> AI không thể tự phân biệt chất liệu cốt gỗ/thương hiệu qua ảnh phối cảnh. Do đó, chấp nhận bỏ qua độ chính xác sản xuất tuyệt đối, chỉ làm công cụ ước lượng giá tốc độ cao cho khâu Pre-sale.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0"/>
          <w:szCs w:val="20"/>
          <w:rtl w:val="0"/>
        </w:rPr>
        <w:t xml:space="preserve">Founder Architecture Note:</w:t>
      </w:r>
      <w:r w:rsidDel="00000000" w:rsidR="00000000" w:rsidRPr="00000000">
        <w:rPr>
          <w:sz w:val="20"/>
          <w:szCs w:val="20"/>
          <w:rtl w:val="0"/>
        </w:rPr>
        <w:t xml:space="preserve"> Dùng Vision LLM (GPT-4o/Claude 3.5 Sonnet API) để nhận diện thực thể vật dụng (tủ áo, giường, tủ bếp). Tuyệt đối không để LLM tự nhân tính toán số tiền. Trích xuất metadata ra cấu trúc JSON rồi chuyển qua code Python thuần (Rule Engine) nhân với đơn giá cố định của xưởng.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P1: AI Office (Zalo Workflow Agent)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Problem:</w:t>
      </w:r>
      <w:r w:rsidDel="00000000" w:rsidR="00000000" w:rsidRPr="00000000">
        <w:rPr>
          <w:sz w:val="20"/>
          <w:szCs w:val="20"/>
          <w:rtl w:val="0"/>
        </w:rPr>
        <w:t xml:space="preserve"> Khách hàng tại Việt Nam trao đổi liên tục qua Zalo, thay đổi kích thước và màu sắc liên tục làm trôi tin nhắn, thợ dưới xưởng không cập nhật kịp dẫn đến sản xuất sai ván.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Current Workflow:</w:t>
      </w:r>
      <w:r w:rsidDel="00000000" w:rsidR="00000000" w:rsidRPr="00000000">
        <w:rPr>
          <w:sz w:val="20"/>
          <w:szCs w:val="20"/>
          <w:rtl w:val="0"/>
        </w:rPr>
        <w:t xml:space="preserve"> Khách nhắn Zalo ➔ Chủ xưởng đọc ➔ Ghi nhớ hoặc nhắn tay lại cho thợ ➔ Thợ thao tác thủ công.</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Pain Point:</w:t>
      </w:r>
      <w:r w:rsidDel="00000000" w:rsidR="00000000" w:rsidRPr="00000000">
        <w:rPr>
          <w:sz w:val="20"/>
          <w:szCs w:val="20"/>
          <w:rtl w:val="0"/>
        </w:rPr>
        <w:t xml:space="preserve"> Lỗi sản xuất do tam sao thất bản thông tin, thất lạc các file đính kèm quan trọng.</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Customer:</w:t>
      </w:r>
      <w:r w:rsidDel="00000000" w:rsidR="00000000" w:rsidRPr="00000000">
        <w:rPr>
          <w:sz w:val="20"/>
          <w:szCs w:val="20"/>
          <w:rtl w:val="0"/>
        </w:rPr>
        <w:t xml:space="preserve"> Chủ xưởng gỗ đang sử dụng sản phẩm P0, Quản lý điều độ sản xuất.</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Competitive Advantage:</w:t>
      </w:r>
      <w:r w:rsidDel="00000000" w:rsidR="00000000" w:rsidRPr="00000000">
        <w:rPr>
          <w:sz w:val="20"/>
          <w:szCs w:val="20"/>
          <w:rtl w:val="0"/>
        </w:rPr>
        <w:t xml:space="preserve"> Không yêu cầu cài đặt phần mềm mới. Hệ thống chạy ẩn trực tiếp trên luồng chat Zalo của doanh nghiệp dưới dạng Mini App tự động điền dữ liệu.</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Risk &amp; Trade-off:</w:t>
      </w:r>
      <w:r w:rsidDel="00000000" w:rsidR="00000000" w:rsidRPr="00000000">
        <w:rPr>
          <w:sz w:val="20"/>
          <w:szCs w:val="20"/>
          <w:rtl w:val="0"/>
        </w:rPr>
        <w:t xml:space="preserve"> Rủi ro phụ thuộc nền tảng (Platform Risk) khi Zalo cập nhật chính sách chặn webhook. Chỉ scale được tại thị trường chuộng ứng dụng chat như Việt Nam, cần viết lại cổng kết nối cho WhatsApp khi ra quốc tế.</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0"/>
          <w:szCs w:val="20"/>
          <w:rtl w:val="0"/>
        </w:rPr>
        <w:t xml:space="preserve">Founder Architecture Note:</w:t>
      </w:r>
      <w:r w:rsidDel="00000000" w:rsidR="00000000" w:rsidRPr="00000000">
        <w:rPr>
          <w:sz w:val="20"/>
          <w:szCs w:val="20"/>
          <w:rtl w:val="0"/>
        </w:rPr>
        <w:t xml:space="preserve"> Sử dụng kỹ năng xử lý hệ thống luồng việc (Workflow) tương tự WMS. Xây dựng bộ trích xuất thực thể thông tin (Information Extraction) tập trung vào các động từ mang tính chất thay đổi trạng thái (Ví dụ: "sửa lại", "đổi màu", "dời lịch").</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P2: Drawing Copilot (Hỏi Đáp &amp; Audit Bản Vẽ)</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Problem:</w:t>
      </w:r>
      <w:r w:rsidDel="00000000" w:rsidR="00000000" w:rsidRPr="00000000">
        <w:rPr>
          <w:sz w:val="20"/>
          <w:szCs w:val="20"/>
          <w:rtl w:val="0"/>
        </w:rPr>
        <w:t xml:space="preserve"> Bộ hồ sơ kỹ thuật thi công dày hàng trăm trang PDF, thợ lắp ráp hiện trường dễ bỏ sót các lưu ý nhỏ (ví dụ: vị trí nguồn LED, khoảng cách máy rửa bát) gây sai sót dây chuyền.</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Current Workflow:</w:t>
      </w:r>
      <w:r w:rsidDel="00000000" w:rsidR="00000000" w:rsidRPr="00000000">
        <w:rPr>
          <w:sz w:val="20"/>
          <w:szCs w:val="20"/>
          <w:rtl w:val="0"/>
        </w:rPr>
        <w:t xml:space="preserve"> Giám sát/Thợ lật giở từng trang bản vẽ giấy khổ lớn tại công trình để tìm thông số chi tiết khi cần ráp đồ.</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Pain Point:</w:t>
      </w:r>
      <w:r w:rsidDel="00000000" w:rsidR="00000000" w:rsidRPr="00000000">
        <w:rPr>
          <w:sz w:val="20"/>
          <w:szCs w:val="20"/>
          <w:rtl w:val="0"/>
        </w:rPr>
        <w:t xml:space="preserve"> Thiệt hại tài chính trực tiếp khi đồ nội thất lắp lên không khớp mặt bằng thực tế, phải phá dỡ sửa đổi.</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Customer:</w:t>
      </w:r>
      <w:r w:rsidDel="00000000" w:rsidR="00000000" w:rsidRPr="00000000">
        <w:rPr>
          <w:sz w:val="20"/>
          <w:szCs w:val="20"/>
          <w:rtl w:val="0"/>
        </w:rPr>
        <w:t xml:space="preserve"> Giám sát thi công công trình, Đội ngũ kiểm soát chất lượng (QC) xưởng nội thất lớn.</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Competitive Advantage:</w:t>
      </w:r>
      <w:r w:rsidDel="00000000" w:rsidR="00000000" w:rsidRPr="00000000">
        <w:rPr>
          <w:sz w:val="20"/>
          <w:szCs w:val="20"/>
          <w:rtl w:val="0"/>
        </w:rPr>
        <w:t xml:space="preserve"> Kỹ sư chỉ cần chụp ảnh vùng bản vẽ bằng điện thoại và hỏi bằng giọng nói tự nhiên, hệ thống định vị tọa độ hiển thị câu trả lời ngay lập tức.</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Risk &amp; Trade-off:</w:t>
      </w:r>
      <w:r w:rsidDel="00000000" w:rsidR="00000000" w:rsidRPr="00000000">
        <w:rPr>
          <w:sz w:val="20"/>
          <w:szCs w:val="20"/>
          <w:rtl w:val="0"/>
        </w:rPr>
        <w:t xml:space="preserve"> Hiện tượng ảo giác của mô hình lớn (Hallucination) đọc sai thông số kích thước số. Đòi hỏi quy trình kiểm thử cực kỳ nghiêm ngặt và thời gian phát triển dài 2-3 tháng.</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0"/>
          <w:szCs w:val="20"/>
          <w:rtl w:val="0"/>
        </w:rPr>
        <w:t xml:space="preserve">Founder Architecture Note:</w:t>
      </w:r>
      <w:r w:rsidDel="00000000" w:rsidR="00000000" w:rsidRPr="00000000">
        <w:rPr>
          <w:sz w:val="20"/>
          <w:szCs w:val="20"/>
          <w:rtl w:val="0"/>
        </w:rPr>
        <w:t xml:space="preserve"> Chỉ thực hiện khi startup đã đi qua năm thứ 3 và tích lũy đủ dữ liệu bản vẽ từ khách hàng cũ. Chuyển đổi định dạng vector thành hình ảnh chất lượng cao, triển khai giải pháp Vision-RAG kết hợp lọc Bounding Box theo tọa độ không gian để triệt tiêu sai số.</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420" w:before="210" w:lineRule="auto"/>
        <w:ind w:left="0" w:right="0" w:firstLine="0"/>
        <w:rPr>
          <w:sz w:val="20"/>
          <w:szCs w:val="20"/>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Core Execution Principles for Founder</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0"/>
          <w:szCs w:val="20"/>
          <w:rtl w:val="0"/>
        </w:rPr>
        <w:t xml:space="preserve">Không xây dựng AI CAM/CNC:</w:t>
      </w:r>
      <w:r w:rsidDel="00000000" w:rsidR="00000000" w:rsidRPr="00000000">
        <w:rPr>
          <w:sz w:val="20"/>
          <w:szCs w:val="20"/>
          <w:rtl w:val="0"/>
        </w:rPr>
        <w:t xml:space="preserve"> Thuật toán toán học tối ưu xếp ván (Nesting) hiện tại đã quá hoàn hảo. AI tạo sinh (Generative AI) không có độ chính xác 100% để can thiệp vào mã G-code điều khiển máy cắt, tránh rủi ro đền bù máy móc hoặc tai nạn lao động.</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0"/>
          <w:szCs w:val="20"/>
          <w:rtl w:val="0"/>
        </w:rPr>
        <w:t xml:space="preserve">Thực nghiệm thực tế (Go to the Ground):</w:t>
      </w:r>
      <w:r w:rsidDel="00000000" w:rsidR="00000000" w:rsidRPr="00000000">
        <w:rPr>
          <w:sz w:val="20"/>
          <w:szCs w:val="20"/>
          <w:rtl w:val="0"/>
        </w:rPr>
        <w:t xml:space="preserve"> Dành ít nhất 2 ngày ngồi trực tiếp tại 2-3 xưởng gỗ vùng ven để quan sát thao tác của thợ. Domain kiến thức thực tế thu hoạch được giá trị hơn mọi tài liệu lý thuyết trực tuyến.</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0"/>
          <w:szCs w:val="20"/>
          <w:rtl w:val="0"/>
        </w:rPr>
        <w:t xml:space="preserve">Chiến lược công nghệ tinh gọn:</w:t>
      </w:r>
      <w:r w:rsidDel="00000000" w:rsidR="00000000" w:rsidRPr="00000000">
        <w:rPr>
          <w:sz w:val="20"/>
          <w:szCs w:val="20"/>
          <w:rtl w:val="0"/>
        </w:rPr>
        <w:t xml:space="preserve"> Tận dụng triệt để các API thương mại hàng đầu để làm MVP kiểm chứng thị trường. Tập trung nguồn lực xây dựng cấu trúc bọc (Wrapper) thông minh và tối ưu hóa trải nghiệm người dùng cuối thay vì sa đà tự huấn luyện mô hình (Fine-tuning) quá sớm.</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after="300" w:before="300" w:line="30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540" w:before="0" w:lineRule="auto"/>
      <w:ind w:left="0" w:right="0" w:firstLine="0"/>
    </w:pPr>
    <w:rPr>
      <w:i w:val="0"/>
      <w:iCs w:val="0"/>
      <w:color w:val="0f172a"/>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10" w:before="420" w:lineRule="auto"/>
      <w:ind w:left="0" w:right="0" w:firstLine="0"/>
    </w:pPr>
    <w:rPr>
      <w:i w:val="0"/>
      <w:iCs w:val="0"/>
      <w:color w:val="1e293b"/>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