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D7" w:rsidRDefault="00D2330E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тандартная</w:t>
      </w:r>
      <w:proofErr w:type="spellEnd"/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авторизация по логину и паролю:</w:t>
      </w:r>
    </w:p>
    <w:p w:rsidR="00FD56D7" w:rsidRDefault="00D2330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:rsidR="00FD56D7" w:rsidRDefault="00D2330E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левой части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 факту: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в правой части)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FD56D7" w:rsidRDefault="00D2330E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:rsidR="00FD56D7" w:rsidRDefault="00D2330E">
      <w:pPr>
        <w:numPr>
          <w:ilvl w:val="2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паролю)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"Номер"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 факту: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"Телефон")</w:t>
      </w:r>
      <w:proofErr w:type="gramEnd"/>
    </w:p>
    <w:p w:rsidR="00FD56D7" w:rsidRDefault="00D2330E">
      <w:pPr>
        <w:numPr>
          <w:ilvl w:val="2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"Почта"</w:t>
      </w:r>
    </w:p>
    <w:p w:rsidR="00FD56D7" w:rsidRDefault="00D2330E">
      <w:pPr>
        <w:numPr>
          <w:ilvl w:val="2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"Логин"</w:t>
      </w:r>
    </w:p>
    <w:p w:rsidR="00FD56D7" w:rsidRDefault="00D2330E">
      <w:pPr>
        <w:numPr>
          <w:ilvl w:val="2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:rsidR="00FD56D7" w:rsidRDefault="00D2330E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</w:t>
      </w:r>
      <w:r>
        <w:rPr>
          <w:rFonts w:ascii="Times New Roman" w:eastAsia="Times New Roman" w:hAnsi="Times New Roman"/>
          <w:color w:val="00A9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"Номер" или "Логин" или "П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очта" или “Лицевой счет” (По умолчанию выбрана форма авторизации по телефону)</w:t>
      </w:r>
      <w:proofErr w:type="gramEnd"/>
    </w:p>
    <w:p w:rsidR="00FD56D7" w:rsidRDefault="00D2330E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Форма ввода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"Пароль"</w:t>
      </w:r>
    </w:p>
    <w:p w:rsidR="00FD56D7" w:rsidRDefault="00D2330E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правой части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 факту: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в левой части)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FD56D7" w:rsidRDefault="00D2330E">
      <w:pPr>
        <w:numPr>
          <w:ilvl w:val="1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Продуктовый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слоган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ЛК "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Ростелеком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ID".</w:t>
      </w:r>
    </w:p>
    <w:p w:rsidR="00FD56D7" w:rsidRDefault="00D2330E">
      <w:pPr>
        <w:numPr>
          <w:ilvl w:val="1"/>
          <w:numId w:val="4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Вспомогательная информация для клиента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какой информации речь?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отсутствует на сайте)</w:t>
      </w:r>
    </w:p>
    <w:p w:rsidR="00FD56D7" w:rsidRDefault="00D2330E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:rsidR="00FD56D7" w:rsidRDefault="00D2330E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номеру телефона, кнопка "Номер"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("Телефон")</w:t>
      </w:r>
    </w:p>
    <w:p w:rsidR="00FD56D7" w:rsidRDefault="00D233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номер телефона и пароль</w:t>
      </w:r>
    </w:p>
    <w:p w:rsidR="00FD56D7" w:rsidRDefault="00D2330E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FD56D7" w:rsidRDefault="00D2330E">
      <w:p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номера;0</w:t>
      </w:r>
    </w:p>
    <w:p w:rsidR="00FD56D7" w:rsidRDefault="00D2330E">
      <w:pPr>
        <w:numPr>
          <w:ilvl w:val="1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связку Номер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+Пар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оль;</w:t>
      </w:r>
    </w:p>
    <w:p w:rsidR="00FD56D7" w:rsidRDefault="00D2330E">
      <w:pPr>
        <w:numPr>
          <w:ilvl w:val="1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проверки 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мера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пароля - система переходит к следующему шагу п.3. , иначе клиенту отображается ошибка, сценарий начинается с пункта 1.</w:t>
      </w:r>
    </w:p>
    <w:p w:rsidR="00FD56D7" w:rsidRDefault="00D2330E">
      <w:pPr>
        <w:numPr>
          <w:ilvl w:val="1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некорр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ектном вводе связки Номер</w:t>
      </w:r>
      <w:r w:rsidR="0051695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+ Пароль, выводим сообщение "Неверный логин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номер телефона)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пароль" и элемент "Забыл пароль" перекрашивается в оранжевый цвет.</w:t>
      </w:r>
    </w:p>
    <w:p w:rsidR="00FD56D7" w:rsidRDefault="00D2330E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FD56D7" w:rsidRDefault="00D2330E">
      <w:pPr>
        <w:numPr>
          <w:ilvl w:val="1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номеру телефона;</w:t>
      </w:r>
    </w:p>
    <w:p w:rsidR="00FD56D7" w:rsidRDefault="00D2330E">
      <w:pPr>
        <w:numPr>
          <w:ilvl w:val="1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Аутентифицирует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клиента;</w:t>
      </w:r>
    </w:p>
    <w:p w:rsidR="00FD56D7" w:rsidRDefault="00D2330E">
      <w:pPr>
        <w:numPr>
          <w:ilvl w:val="1"/>
          <w:numId w:val="3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FD56D7" w:rsidRDefault="00D2330E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номеру телефона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 адресу электронной почты)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"Почта":</w:t>
      </w:r>
    </w:p>
    <w:p w:rsidR="00FD56D7" w:rsidRDefault="00D233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Почта и пароль</w:t>
      </w:r>
    </w:p>
    <w:p w:rsidR="00FD56D7" w:rsidRDefault="00D2330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корректность введенной почты;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проверки почты и пароля - система переходит к следующему шагу п.3. , иначе клиенту отображается ошибка, сценарий начинается с пункта 1.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некорректном вводе связки Номер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+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Пароль, выводим сообщение "Неверный логин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верно:</w:t>
      </w:r>
      <w:proofErr w:type="gramEnd"/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Неверный адрес электронной почты)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пароль" и элемент "Забыл пароль" перекрашивается в оранжевый цвет.</w:t>
      </w:r>
      <w:proofErr w:type="gramEnd"/>
    </w:p>
    <w:p w:rsidR="00FD56D7" w:rsidRDefault="00D2330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введенной почте;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FD56D7" w:rsidRDefault="00D2330E">
      <w:pPr>
        <w:numPr>
          <w:ilvl w:val="1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FD56D7" w:rsidRDefault="00D2330E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номеру телефона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логину)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"Логин":</w:t>
      </w:r>
    </w:p>
    <w:p w:rsidR="00FD56D7" w:rsidRDefault="00D233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:rsidR="00FD56D7" w:rsidRDefault="00D2330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успешной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проверки почты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логина)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пароля - система переходит к следующему шагу п.3. , иначе клиенту отображается ошибка, сценарий начинается с пункта 1.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некорректном вводе связки Номер</w:t>
      </w:r>
      <w:r>
        <w:rPr>
          <w:rFonts w:ascii="Times New Roman" w:eastAsia="Times New Roman" w:hAnsi="Times New Roman"/>
          <w:color w:val="FF8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верно:</w:t>
      </w:r>
      <w:proofErr w:type="gramEnd"/>
      <w:r w:rsidR="00516951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Логин)</w:t>
      </w:r>
      <w:r>
        <w:rPr>
          <w:rFonts w:ascii="Times New Roman" w:eastAsia="Times New Roman" w:hAnsi="Times New Roman"/>
          <w:color w:val="FF8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+ Пароль, выводим сообщение "Не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верный логин или пароль" и элемент "Забыл пароль" перекрашивается в оранжевый цвет.</w:t>
      </w:r>
      <w:proofErr w:type="gramEnd"/>
    </w:p>
    <w:p w:rsidR="00FD56D7" w:rsidRDefault="00D2330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логину;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:rsidR="00FD56D7" w:rsidRDefault="00D2330E">
      <w:pPr>
        <w:numPr>
          <w:ilvl w:val="1"/>
          <w:numId w:val="2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FD56D7" w:rsidRDefault="00D2330E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"Лицевой счет":</w:t>
      </w:r>
    </w:p>
    <w:p w:rsidR="00FD56D7" w:rsidRDefault="00D2330E" w:rsidP="00D2330E">
      <w:pPr>
        <w:pStyle w:val="ad"/>
        <w:widowControl/>
        <w:numPr>
          <w:ilvl w:val="0"/>
          <w:numId w:val="8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вводит Лицевой счет и пароль</w:t>
      </w:r>
    </w:p>
    <w:p w:rsidR="00FD56D7" w:rsidRDefault="00D2330E" w:rsidP="00D2330E">
      <w:pPr>
        <w:pStyle w:val="ad"/>
        <w:widowControl/>
        <w:numPr>
          <w:ilvl w:val="0"/>
          <w:numId w:val="9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FD56D7" w:rsidRDefault="00D2330E" w:rsidP="00D2330E">
      <w:pPr>
        <w:pStyle w:val="ad"/>
        <w:widowControl/>
        <w:numPr>
          <w:ilvl w:val="0"/>
          <w:numId w:val="10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>
        <w:rPr>
          <w:color w:val="000000"/>
          <w:sz w:val="24"/>
          <w:szCs w:val="24"/>
        </w:rPr>
        <w:t>логин</w:t>
      </w:r>
      <w:proofErr w:type="gramEnd"/>
      <w:r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</w:t>
      </w:r>
      <w:r>
        <w:rPr>
          <w:color w:val="000000"/>
          <w:sz w:val="24"/>
          <w:szCs w:val="24"/>
        </w:rPr>
        <w:t>логин;</w:t>
      </w:r>
    </w:p>
    <w:p w:rsidR="00FD56D7" w:rsidRDefault="00D2330E" w:rsidP="00D2330E">
      <w:pPr>
        <w:pStyle w:val="ad"/>
        <w:widowControl/>
        <w:numPr>
          <w:ilvl w:val="0"/>
          <w:numId w:val="11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color w:val="000000"/>
          <w:sz w:val="24"/>
          <w:szCs w:val="24"/>
        </w:rPr>
        <w:t>Логин+Пароль</w:t>
      </w:r>
      <w:proofErr w:type="spellEnd"/>
      <w:r>
        <w:rPr>
          <w:color w:val="000000"/>
          <w:sz w:val="24"/>
          <w:szCs w:val="24"/>
        </w:rPr>
        <w:t>;</w:t>
      </w:r>
    </w:p>
    <w:p w:rsidR="00FD56D7" w:rsidRDefault="00D2330E" w:rsidP="00D2330E">
      <w:pPr>
        <w:pStyle w:val="ad"/>
        <w:widowControl/>
        <w:numPr>
          <w:ilvl w:val="0"/>
          <w:numId w:val="12"/>
        </w:numPr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При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успешной</w:t>
      </w:r>
      <w:proofErr w:type="gramEnd"/>
      <w:r>
        <w:rPr>
          <w:color w:val="000000"/>
          <w:sz w:val="24"/>
          <w:szCs w:val="24"/>
        </w:rPr>
        <w:t xml:space="preserve"> проверки логина и пароля - система переходит к следующему шагу п.3. , иначе клиенту отображается ошибка, сценарий начинается с пункта 1.</w:t>
      </w:r>
    </w:p>
    <w:p w:rsidR="00FD56D7" w:rsidRDefault="00D2330E" w:rsidP="00D2330E">
      <w:pPr>
        <w:pStyle w:val="ad"/>
        <w:widowControl/>
        <w:numPr>
          <w:ilvl w:val="0"/>
          <w:numId w:val="13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некорректном вводе связки Номер + Пароль, выводим сообщение "</w:t>
      </w:r>
      <w:r>
        <w:rPr>
          <w:color w:val="000000"/>
          <w:sz w:val="24"/>
          <w:szCs w:val="24"/>
        </w:rPr>
        <w:t>Неверный логин или пароль" и элемент "Забыл пароль" перекрашивается в оранжевый цвет.</w:t>
      </w:r>
    </w:p>
    <w:p w:rsidR="00FD56D7" w:rsidRDefault="00D2330E" w:rsidP="00D2330E">
      <w:pPr>
        <w:pStyle w:val="ad"/>
        <w:widowControl/>
        <w:numPr>
          <w:ilvl w:val="0"/>
          <w:numId w:val="14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FD56D7" w:rsidRDefault="00D2330E" w:rsidP="00D2330E">
      <w:pPr>
        <w:pStyle w:val="ad"/>
        <w:widowControl/>
        <w:numPr>
          <w:ilvl w:val="0"/>
          <w:numId w:val="15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Выполняет успешный поиск УЗ по Лицевому счету;</w:t>
      </w:r>
    </w:p>
    <w:p w:rsidR="00FD56D7" w:rsidRDefault="00D2330E" w:rsidP="00D2330E">
      <w:pPr>
        <w:pStyle w:val="ad"/>
        <w:widowControl/>
        <w:numPr>
          <w:ilvl w:val="0"/>
          <w:numId w:val="16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Аутентифицирует клиента;</w:t>
      </w:r>
    </w:p>
    <w:p w:rsidR="00FD56D7" w:rsidRDefault="00D2330E" w:rsidP="00D2330E">
      <w:pPr>
        <w:pStyle w:val="ad"/>
        <w:widowControl/>
        <w:numPr>
          <w:ilvl w:val="0"/>
          <w:numId w:val="17"/>
        </w:numPr>
        <w:shd w:val="clear" w:color="auto" w:fill="FFFFFF"/>
        <w:spacing w:after="280"/>
      </w:pPr>
      <w:r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color w:val="000000"/>
          <w:sz w:val="24"/>
          <w:szCs w:val="24"/>
        </w:rPr>
        <w:t>redirect_uri</w:t>
      </w:r>
      <w:proofErr w:type="spellEnd"/>
      <w:r>
        <w:rPr>
          <w:color w:val="000000"/>
          <w:sz w:val="24"/>
          <w:szCs w:val="24"/>
        </w:rPr>
        <w:t>.</w:t>
      </w:r>
    </w:p>
    <w:p w:rsidR="00FD56D7" w:rsidRDefault="00D2330E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Авторизация по временному коду:</w:t>
      </w:r>
    </w:p>
    <w:p w:rsidR="00FD56D7" w:rsidRDefault="00FD56D7">
      <w:pP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FD56D7" w:rsidRDefault="00D2330E" w:rsidP="00D2330E">
      <w:pPr>
        <w:pStyle w:val="ad"/>
        <w:widowControl/>
        <w:numPr>
          <w:ilvl w:val="0"/>
          <w:numId w:val="18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:rsidR="00FD56D7" w:rsidRDefault="00D2330E" w:rsidP="00D2330E">
      <w:pPr>
        <w:pStyle w:val="ad"/>
        <w:widowControl/>
        <w:numPr>
          <w:ilvl w:val="0"/>
          <w:numId w:val="19"/>
        </w:numPr>
        <w:shd w:val="clear" w:color="auto" w:fill="FFFFFF"/>
      </w:pPr>
      <w:r>
        <w:rPr>
          <w:color w:val="000000"/>
          <w:sz w:val="24"/>
          <w:szCs w:val="24"/>
        </w:rPr>
        <w:t>Подсказку по работе с формой “</w:t>
      </w:r>
      <w:r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>
        <w:rPr>
          <w:color w:val="000000"/>
          <w:sz w:val="24"/>
          <w:szCs w:val="24"/>
        </w:rPr>
        <w:t>”;</w:t>
      </w:r>
    </w:p>
    <w:p w:rsidR="00FD56D7" w:rsidRDefault="00D2330E" w:rsidP="00D2330E">
      <w:pPr>
        <w:pStyle w:val="ad"/>
        <w:widowControl/>
        <w:numPr>
          <w:ilvl w:val="0"/>
          <w:numId w:val="20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Поле ввода номера телефона или </w:t>
      </w:r>
      <w:r>
        <w:rPr>
          <w:color w:val="000000"/>
          <w:sz w:val="24"/>
          <w:szCs w:val="24"/>
        </w:rPr>
        <w:t>почты;</w:t>
      </w:r>
    </w:p>
    <w:p w:rsidR="00FD56D7" w:rsidRDefault="00D2330E" w:rsidP="00D2330E">
      <w:pPr>
        <w:pStyle w:val="ad"/>
        <w:widowControl/>
        <w:numPr>
          <w:ilvl w:val="0"/>
          <w:numId w:val="21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Кнопку "Получить код".</w:t>
      </w:r>
    </w:p>
    <w:p w:rsidR="00FD56D7" w:rsidRDefault="00D2330E" w:rsidP="00D2330E">
      <w:pPr>
        <w:pStyle w:val="ad"/>
        <w:widowControl/>
        <w:numPr>
          <w:ilvl w:val="0"/>
          <w:numId w:val="22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:rsidR="00FD56D7" w:rsidRDefault="00FD56D7">
      <w:pPr>
        <w:pStyle w:val="ad"/>
        <w:shd w:val="clear" w:color="auto" w:fill="FFFFFF"/>
        <w:spacing w:before="280" w:after="280"/>
        <w:rPr>
          <w:color w:val="000000"/>
          <w:sz w:val="24"/>
          <w:szCs w:val="24"/>
        </w:rPr>
      </w:pPr>
    </w:p>
    <w:p w:rsidR="00FD56D7" w:rsidRDefault="00D2330E" w:rsidP="00D2330E">
      <w:pPr>
        <w:pStyle w:val="ad"/>
        <w:widowControl/>
        <w:numPr>
          <w:ilvl w:val="0"/>
          <w:numId w:val="23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FD56D7" w:rsidRDefault="00D2330E" w:rsidP="00D2330E">
      <w:pPr>
        <w:pStyle w:val="ad"/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1068"/>
        </w:tabs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Проверяет корректность введенного номера/почты;</w:t>
      </w:r>
    </w:p>
    <w:p w:rsidR="00FD56D7" w:rsidRDefault="00D2330E" w:rsidP="00D2330E">
      <w:pPr>
        <w:pStyle w:val="ad"/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1068"/>
        </w:tabs>
        <w:spacing w:after="280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Отправляет код на введенный номер телефон/почту;</w:t>
      </w:r>
    </w:p>
    <w:p w:rsidR="00FD56D7" w:rsidRDefault="00D2330E" w:rsidP="00D2330E">
      <w:pPr>
        <w:pStyle w:val="ad"/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1068"/>
        </w:tabs>
        <w:spacing w:after="280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Отображает форму ввода кода подтверждения, </w:t>
      </w:r>
      <w:r>
        <w:rPr>
          <w:color w:val="000000"/>
          <w:sz w:val="24"/>
          <w:szCs w:val="24"/>
        </w:rPr>
        <w:t>содержащую:</w:t>
      </w:r>
    </w:p>
    <w:p w:rsidR="00FD56D7" w:rsidRDefault="00D2330E" w:rsidP="00D2330E">
      <w:pPr>
        <w:pStyle w:val="ad"/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1068"/>
        </w:tabs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телефона/</w:t>
      </w:r>
      <w:proofErr w:type="gramStart"/>
      <w:r>
        <w:rPr>
          <w:color w:val="000000"/>
          <w:sz w:val="24"/>
          <w:szCs w:val="24"/>
        </w:rPr>
        <w:t>Почту</w:t>
      </w:r>
      <w:proofErr w:type="gramEnd"/>
      <w:r>
        <w:rPr>
          <w:color w:val="000000"/>
          <w:sz w:val="24"/>
          <w:szCs w:val="24"/>
        </w:rPr>
        <w:t xml:space="preserve"> на который был отправлен код;</w:t>
      </w:r>
    </w:p>
    <w:p w:rsidR="00FD56D7" w:rsidRDefault="00D2330E" w:rsidP="00D2330E">
      <w:pPr>
        <w:pStyle w:val="ad"/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1068"/>
        </w:tabs>
        <w:ind w:left="1068"/>
      </w:pPr>
      <w:r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color w:val="000000"/>
          <w:sz w:val="24"/>
          <w:szCs w:val="24"/>
          <w:shd w:val="clear" w:color="auto" w:fill="FFFFFF"/>
        </w:rPr>
        <w:t>Изменить почту</w:t>
      </w:r>
      <w:r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:rsidR="00FD56D7" w:rsidRDefault="00D2330E" w:rsidP="00D2330E">
      <w:pPr>
        <w:pStyle w:val="ad"/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1068"/>
        </w:tabs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Шесть </w:t>
      </w:r>
      <w:r>
        <w:rPr>
          <w:color w:val="000000"/>
          <w:sz w:val="24"/>
          <w:szCs w:val="24"/>
        </w:rPr>
        <w:t>отдельных полей для ввода кода подтверждения;</w:t>
      </w:r>
    </w:p>
    <w:p w:rsidR="00FD56D7" w:rsidRDefault="00D2330E" w:rsidP="00D2330E">
      <w:pPr>
        <w:pStyle w:val="ad"/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1068"/>
        </w:tabs>
        <w:spacing w:after="280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:rsidR="00FD56D7" w:rsidRDefault="00FD56D7">
      <w:pPr>
        <w:pStyle w:val="ad"/>
        <w:shd w:val="clear" w:color="auto" w:fill="FFFFFF"/>
        <w:spacing w:before="280" w:after="280"/>
        <w:rPr>
          <w:color w:val="000000"/>
          <w:sz w:val="24"/>
          <w:szCs w:val="24"/>
        </w:rPr>
      </w:pPr>
    </w:p>
    <w:p w:rsidR="00FD56D7" w:rsidRDefault="00D2330E" w:rsidP="00D2330E">
      <w:pPr>
        <w:pStyle w:val="ad"/>
        <w:widowControl/>
        <w:numPr>
          <w:ilvl w:val="0"/>
          <w:numId w:val="31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начинает вводить полученный код;</w:t>
      </w:r>
    </w:p>
    <w:p w:rsidR="00FD56D7" w:rsidRDefault="00FD56D7">
      <w:pPr>
        <w:pStyle w:val="ad"/>
        <w:shd w:val="clear" w:color="auto" w:fill="FFFFFF"/>
        <w:spacing w:before="280" w:after="280"/>
        <w:rPr>
          <w:color w:val="000000"/>
          <w:sz w:val="24"/>
          <w:szCs w:val="24"/>
        </w:rPr>
      </w:pPr>
    </w:p>
    <w:p w:rsidR="00FD56D7" w:rsidRDefault="00D2330E" w:rsidP="00D2330E">
      <w:pPr>
        <w:pStyle w:val="ad"/>
        <w:widowControl/>
        <w:numPr>
          <w:ilvl w:val="0"/>
          <w:numId w:val="32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FD56D7" w:rsidRDefault="00D2330E" w:rsidP="00D2330E">
      <w:pPr>
        <w:pStyle w:val="ad"/>
        <w:widowControl/>
        <w:numPr>
          <w:ilvl w:val="0"/>
          <w:numId w:val="33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ввода каждой цифры п</w:t>
      </w:r>
      <w:r>
        <w:rPr>
          <w:color w:val="000000"/>
          <w:sz w:val="24"/>
          <w:szCs w:val="24"/>
        </w:rPr>
        <w:t>ереводит фокус ввода в следующее поле;</w:t>
      </w:r>
    </w:p>
    <w:p w:rsidR="00FD56D7" w:rsidRDefault="00D2330E" w:rsidP="00D2330E">
      <w:pPr>
        <w:pStyle w:val="ad"/>
        <w:widowControl/>
        <w:numPr>
          <w:ilvl w:val="0"/>
          <w:numId w:val="34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:rsidR="00FD56D7" w:rsidRDefault="00D2330E" w:rsidP="00D2330E">
      <w:pPr>
        <w:pStyle w:val="ad"/>
        <w:widowControl/>
        <w:numPr>
          <w:ilvl w:val="0"/>
          <w:numId w:val="35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:rsidR="00FD56D7" w:rsidRDefault="00FD56D7">
      <w:pPr>
        <w:pStyle w:val="ad"/>
        <w:shd w:val="clear" w:color="auto" w:fill="FFFFFF"/>
        <w:spacing w:before="280" w:after="280"/>
        <w:rPr>
          <w:color w:val="000000"/>
          <w:sz w:val="24"/>
          <w:szCs w:val="24"/>
        </w:rPr>
      </w:pPr>
    </w:p>
    <w:p w:rsidR="00FD56D7" w:rsidRDefault="00D2330E" w:rsidP="00D2330E">
      <w:pPr>
        <w:pStyle w:val="ad"/>
        <w:widowControl/>
        <w:numPr>
          <w:ilvl w:val="0"/>
          <w:numId w:val="36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:rsidR="00FD56D7" w:rsidRDefault="00D2330E" w:rsidP="00D2330E">
      <w:pPr>
        <w:pStyle w:val="ad"/>
        <w:widowControl/>
        <w:numPr>
          <w:ilvl w:val="0"/>
          <w:numId w:val="37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:rsidR="00FD56D7" w:rsidRDefault="00D2330E" w:rsidP="00D2330E">
      <w:pPr>
        <w:pStyle w:val="ad"/>
        <w:widowControl/>
        <w:numPr>
          <w:ilvl w:val="0"/>
          <w:numId w:val="38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Если УЗ с таким телефоном/почтой не найдена, то создает новую без пароля, ФИО, </w:t>
      </w:r>
      <w:proofErr w:type="gramStart"/>
      <w:r>
        <w:rPr>
          <w:color w:val="000000"/>
          <w:sz w:val="24"/>
          <w:szCs w:val="24"/>
        </w:rPr>
        <w:t>Региона</w:t>
      </w:r>
      <w:proofErr w:type="gramEnd"/>
      <w:r>
        <w:rPr>
          <w:color w:val="000000"/>
          <w:sz w:val="24"/>
          <w:szCs w:val="24"/>
        </w:rPr>
        <w:t xml:space="preserve"> после чего переход на шаг 8;</w:t>
      </w:r>
    </w:p>
    <w:p w:rsidR="00FD56D7" w:rsidRDefault="00D2330E" w:rsidP="00D2330E">
      <w:pPr>
        <w:pStyle w:val="ad"/>
        <w:widowControl/>
        <w:numPr>
          <w:ilvl w:val="0"/>
          <w:numId w:val="39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Если УЗ </w:t>
      </w:r>
      <w:proofErr w:type="gramStart"/>
      <w:r>
        <w:rPr>
          <w:color w:val="000000"/>
          <w:sz w:val="24"/>
          <w:szCs w:val="24"/>
        </w:rPr>
        <w:t>найдена</w:t>
      </w:r>
      <w:proofErr w:type="gramEnd"/>
      <w:r>
        <w:rPr>
          <w:color w:val="000000"/>
          <w:sz w:val="24"/>
          <w:szCs w:val="24"/>
        </w:rPr>
        <w:t xml:space="preserve"> – переход на шаг 8;</w:t>
      </w:r>
    </w:p>
    <w:p w:rsidR="00FD56D7" w:rsidRDefault="00FD56D7">
      <w:pPr>
        <w:pStyle w:val="ad"/>
        <w:shd w:val="clear" w:color="auto" w:fill="FFFFFF"/>
        <w:spacing w:before="280" w:after="280"/>
        <w:ind w:left="1068"/>
        <w:rPr>
          <w:color w:val="000000"/>
          <w:sz w:val="24"/>
          <w:szCs w:val="24"/>
        </w:rPr>
      </w:pPr>
    </w:p>
    <w:p w:rsidR="00FD56D7" w:rsidRDefault="00D2330E" w:rsidP="00D2330E">
      <w:pPr>
        <w:pStyle w:val="ad"/>
        <w:widowControl/>
        <w:numPr>
          <w:ilvl w:val="0"/>
          <w:numId w:val="40"/>
        </w:numPr>
        <w:shd w:val="clear" w:color="auto" w:fill="FFFFFF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Аутентифицирует клиента;</w:t>
      </w:r>
    </w:p>
    <w:p w:rsidR="00FD56D7" w:rsidRDefault="00FD56D7">
      <w:pPr>
        <w:pStyle w:val="ad"/>
        <w:shd w:val="clear" w:color="auto" w:fill="FFFFFF"/>
        <w:spacing w:before="280" w:after="280"/>
        <w:rPr>
          <w:color w:val="000000"/>
          <w:sz w:val="24"/>
          <w:szCs w:val="24"/>
        </w:rPr>
      </w:pPr>
    </w:p>
    <w:p w:rsidR="00FD56D7" w:rsidRPr="00516951" w:rsidRDefault="00D2330E" w:rsidP="00D2330E">
      <w:pPr>
        <w:pStyle w:val="ad"/>
        <w:widowControl/>
        <w:numPr>
          <w:ilvl w:val="0"/>
          <w:numId w:val="41"/>
        </w:numPr>
        <w:shd w:val="clear" w:color="auto" w:fill="FFFFFF"/>
        <w:spacing w:after="280"/>
        <w:rPr>
          <w:color w:val="000000"/>
          <w:sz w:val="24"/>
          <w:szCs w:val="24"/>
        </w:rPr>
      </w:pPr>
      <w:r w:rsidRPr="00516951">
        <w:rPr>
          <w:color w:val="000000"/>
          <w:sz w:val="24"/>
          <w:szCs w:val="24"/>
        </w:rPr>
        <w:t>Выполняет перенаправ</w:t>
      </w:r>
      <w:r w:rsidRPr="00516951">
        <w:rPr>
          <w:color w:val="000000"/>
          <w:sz w:val="24"/>
          <w:szCs w:val="24"/>
        </w:rPr>
        <w:t xml:space="preserve">ление клиента на страницу из </w:t>
      </w:r>
      <w:proofErr w:type="spellStart"/>
      <w:r w:rsidRPr="00516951">
        <w:rPr>
          <w:color w:val="000000"/>
          <w:sz w:val="24"/>
          <w:szCs w:val="24"/>
        </w:rPr>
        <w:t>redirect_uri</w:t>
      </w:r>
      <w:proofErr w:type="spellEnd"/>
      <w:r w:rsidRPr="00516951">
        <w:rPr>
          <w:color w:val="000000"/>
          <w:sz w:val="24"/>
          <w:szCs w:val="24"/>
        </w:rPr>
        <w:t>;</w:t>
      </w:r>
    </w:p>
    <w:p w:rsidR="00FD56D7" w:rsidRDefault="00FD56D7">
      <w:pPr>
        <w:pStyle w:val="ad"/>
        <w:rPr>
          <w:color w:val="000000"/>
          <w:sz w:val="24"/>
          <w:szCs w:val="24"/>
        </w:rPr>
      </w:pPr>
    </w:p>
    <w:p w:rsidR="00516951" w:rsidRDefault="00516951">
      <w:pPr>
        <w:pStyle w:val="ad"/>
        <w:rPr>
          <w:b/>
          <w:bCs/>
          <w:color w:val="FF8000"/>
          <w:sz w:val="24"/>
          <w:szCs w:val="24"/>
        </w:rPr>
      </w:pPr>
    </w:p>
    <w:p w:rsidR="00FD56D7" w:rsidRDefault="00516951">
      <w:pPr>
        <w:pStyle w:val="ad"/>
        <w:rPr>
          <w:b/>
          <w:bCs/>
          <w:color w:val="FF8000"/>
          <w:sz w:val="24"/>
          <w:szCs w:val="24"/>
        </w:rPr>
      </w:pPr>
      <w:r>
        <w:rPr>
          <w:b/>
          <w:bCs/>
          <w:color w:val="FF8000"/>
          <w:sz w:val="24"/>
          <w:szCs w:val="24"/>
        </w:rPr>
        <w:t xml:space="preserve">Отсутствует описание единой </w:t>
      </w:r>
      <w:r w:rsidR="00D2330E">
        <w:rPr>
          <w:b/>
          <w:bCs/>
          <w:color w:val="FF8000"/>
          <w:sz w:val="24"/>
          <w:szCs w:val="24"/>
        </w:rPr>
        <w:t>авторизации с помощью соц. сетей.</w:t>
      </w:r>
      <w:r w:rsidR="00D2330E">
        <w:br w:type="page"/>
      </w:r>
    </w:p>
    <w:p w:rsidR="00FD56D7" w:rsidRDefault="00D2330E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lastRenderedPageBreak/>
        <w:t>Восстановление пароля</w:t>
      </w:r>
    </w:p>
    <w:p w:rsidR="00FD56D7" w:rsidRDefault="00D2330E">
      <w:pPr>
        <w:spacing w:before="280" w:after="28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Окно выбора типа восстановления пароля:</w:t>
      </w:r>
    </w:p>
    <w:p w:rsidR="00FD56D7" w:rsidRDefault="00D2330E" w:rsidP="00D2330E">
      <w:pPr>
        <w:numPr>
          <w:ilvl w:val="0"/>
          <w:numId w:val="42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форму «Восстановление пароля»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содержащую:</w:t>
      </w:r>
    </w:p>
    <w:p w:rsidR="00FD56D7" w:rsidRDefault="00D2330E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:rsidR="00FD56D7" w:rsidRDefault="00D2330E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и паролю)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"Номер"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 факту: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"Телефон")</w:t>
      </w:r>
      <w:proofErr w:type="gramEnd"/>
    </w:p>
    <w:p w:rsidR="00FD56D7" w:rsidRDefault="00D2330E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логину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 почте)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паролю, "Почта"</w:t>
      </w:r>
    </w:p>
    <w:p w:rsidR="00FD56D7" w:rsidRDefault="00D2330E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выбора восстановления пароля по почте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лог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ину)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паролю, "Логин"</w:t>
      </w:r>
    </w:p>
    <w:p w:rsidR="00FD56D7" w:rsidRDefault="00D2330E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выбора восстановления пароля по ЛС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и паролю)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"Лицевой счет"</w:t>
      </w:r>
    </w:p>
    <w:p w:rsidR="00FD56D7" w:rsidRDefault="00D2330E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Форма ввода "Номер" 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 факту:</w:t>
      </w:r>
      <w:proofErr w:type="gramEnd"/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"Телефон")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 "Логин" или "Почта" или "Лицевой счет" (По умолчанию выбрана форма восстановления пароля по телефону)</w:t>
      </w:r>
      <w:proofErr w:type="gramEnd"/>
    </w:p>
    <w:p w:rsidR="00FD56D7" w:rsidRDefault="00D2330E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Капча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:rsidR="00FD56D7" w:rsidRDefault="00D2330E">
      <w:pPr>
        <w:numPr>
          <w:ilvl w:val="1"/>
          <w:numId w:val="5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Далее"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 факту:</w:t>
      </w:r>
      <w:proofErr w:type="gramEnd"/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"Продолжить")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переход в п.3.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(Продолжить сценарий восстановления пароля)</w:t>
      </w:r>
    </w:p>
    <w:p w:rsidR="00FD56D7" w:rsidRDefault="00D2330E" w:rsidP="00D2330E">
      <w:pPr>
        <w:pStyle w:val="ad"/>
        <w:widowControl/>
        <w:numPr>
          <w:ilvl w:val="0"/>
          <w:numId w:val="43"/>
        </w:numPr>
      </w:pPr>
      <w:commentRangeStart w:id="0"/>
      <w:r>
        <w:rPr>
          <w:color w:val="000000"/>
          <w:sz w:val="24"/>
          <w:szCs w:val="24"/>
        </w:rPr>
        <w:t xml:space="preserve">Если </w:t>
      </w:r>
      <w:proofErr w:type="gramStart"/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УЗ привязан только телефон, то переход в </w:t>
      </w:r>
      <w:r>
        <w:rPr>
          <w:bCs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</w:t>
      </w:r>
    </w:p>
    <w:p w:rsidR="00FD56D7" w:rsidRDefault="00D2330E" w:rsidP="00D2330E">
      <w:pPr>
        <w:pStyle w:val="ad"/>
        <w:widowControl/>
        <w:numPr>
          <w:ilvl w:val="0"/>
          <w:numId w:val="44"/>
        </w:numPr>
        <w:spacing w:after="280"/>
      </w:pPr>
      <w:r>
        <w:rPr>
          <w:color w:val="000000"/>
          <w:sz w:val="24"/>
          <w:szCs w:val="24"/>
        </w:rPr>
        <w:t xml:space="preserve">Если </w:t>
      </w:r>
      <w:proofErr w:type="gramStart"/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УЗ привязан только почту, т</w:t>
      </w:r>
      <w:r>
        <w:rPr>
          <w:color w:val="000000"/>
          <w:sz w:val="24"/>
          <w:szCs w:val="24"/>
        </w:rPr>
        <w:t>о переход в </w:t>
      </w:r>
      <w:r>
        <w:rPr>
          <w:bCs/>
          <w:iCs/>
          <w:color w:val="000000"/>
          <w:sz w:val="24"/>
          <w:szCs w:val="24"/>
        </w:rPr>
        <w:t xml:space="preserve">Сценарий восстановления пароля клиента по номеру телефона </w:t>
      </w:r>
      <w:r>
        <w:rPr>
          <w:b/>
          <w:bCs/>
          <w:iCs/>
          <w:color w:val="FF8000"/>
          <w:sz w:val="24"/>
          <w:szCs w:val="24"/>
        </w:rPr>
        <w:t>(</w:t>
      </w:r>
      <w:r w:rsidR="006E5312">
        <w:rPr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b/>
          <w:bCs/>
          <w:iCs/>
          <w:color w:val="FF8000"/>
          <w:sz w:val="24"/>
          <w:szCs w:val="24"/>
        </w:rPr>
        <w:t>по адресу электронной почты)</w:t>
      </w:r>
      <w:r>
        <w:rPr>
          <w:bCs/>
          <w:iCs/>
          <w:color w:val="000000"/>
          <w:sz w:val="24"/>
          <w:szCs w:val="24"/>
        </w:rPr>
        <w:t xml:space="preserve"> кнопка "По ссылке на почту"</w:t>
      </w:r>
      <w:commentRangeEnd w:id="0"/>
      <w:r>
        <w:commentReference w:id="0"/>
      </w:r>
    </w:p>
    <w:p w:rsidR="00FD56D7" w:rsidRDefault="00D2330E">
      <w:pPr>
        <w:numPr>
          <w:ilvl w:val="1"/>
          <w:numId w:val="5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"Вернуться"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("Вернуться назад")</w:t>
      </w:r>
      <w:r>
        <w:rPr>
          <w:rFonts w:ascii="Times New Roman" w:eastAsia="Times New Roman" w:hAnsi="Times New Roman"/>
          <w:color w:val="FF8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(Вернуться на форму авторизации)</w:t>
      </w:r>
    </w:p>
    <w:p w:rsidR="00FD56D7" w:rsidRDefault="00D2330E" w:rsidP="00D2330E">
      <w:pPr>
        <w:numPr>
          <w:ilvl w:val="0"/>
          <w:numId w:val="45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После введения телефона, почты, логина или ЛС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отображается форма выбора восстановления пароля:</w:t>
      </w:r>
    </w:p>
    <w:p w:rsidR="00FD56D7" w:rsidRDefault="00D2330E" w:rsidP="00D2330E">
      <w:pPr>
        <w:numPr>
          <w:ilvl w:val="1"/>
          <w:numId w:val="46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commentRangeStart w:id="1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Выбор "По SMS на номер телефона" (Если телефон привязан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УЗ)</w:t>
      </w:r>
    </w:p>
    <w:p w:rsidR="00FD56D7" w:rsidRDefault="00D2330E" w:rsidP="00D2330E">
      <w:pPr>
        <w:numPr>
          <w:ilvl w:val="1"/>
          <w:numId w:val="47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Выбор "По ссылке на почту" (Если почта привязана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УЗ)</w:t>
      </w:r>
      <w:commentRangeEnd w:id="1"/>
      <w:r>
        <w:commentReference w:id="1"/>
      </w:r>
    </w:p>
    <w:p w:rsidR="00FD56D7" w:rsidRDefault="00D2330E" w:rsidP="00D2330E">
      <w:pPr>
        <w:numPr>
          <w:ilvl w:val="1"/>
          <w:numId w:val="48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:rsidR="00FD56D7" w:rsidRDefault="00D2330E" w:rsidP="00D2330E">
      <w:pPr>
        <w:numPr>
          <w:ilvl w:val="1"/>
          <w:numId w:val="49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 Кнопка "Вернуться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назад" (Вернуться на форму ввода контактных данных п.1 для восстановления пароля)</w:t>
      </w:r>
    </w:p>
    <w:p w:rsidR="00FD56D7" w:rsidRDefault="00D2330E">
      <w:pPr>
        <w:spacing w:before="280" w:after="28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восстановления пароля клиента по номеру телефона, кнопка "По SMS на номер телефона":</w:t>
      </w:r>
    </w:p>
    <w:p w:rsidR="00FD56D7" w:rsidRDefault="00D2330E" w:rsidP="00D2330E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:rsidR="00FD56D7" w:rsidRDefault="00D2330E" w:rsidP="00D2330E">
      <w:pPr>
        <w:numPr>
          <w:ilvl w:val="0"/>
          <w:numId w:val="51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отправляем пользо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вателю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кодом на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привязанный к УЗ SSO;</w:t>
      </w:r>
    </w:p>
    <w:p w:rsidR="00FD56D7" w:rsidRDefault="00D2330E" w:rsidP="00D2330E">
      <w:pPr>
        <w:numPr>
          <w:ilvl w:val="0"/>
          <w:numId w:val="52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Открывается форма с полем для ввода кода из СМС которая содержит: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3.1 Кнопку "Получить код повторно" (Повторная отправка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новым кодом);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данных для восстановления доступа);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3.4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ри вводе временного кода срок времени которого закончился отображается ошибка "Время жизни кода истекло"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FD56D7" w:rsidRDefault="00D2330E" w:rsidP="00D2330E">
      <w:pPr>
        <w:numPr>
          <w:ilvl w:val="0"/>
          <w:numId w:val="53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орректный проверочный код (переход в п.5);</w:t>
      </w:r>
    </w:p>
    <w:p w:rsidR="00FD56D7" w:rsidRDefault="00D2330E" w:rsidP="00D2330E">
      <w:pPr>
        <w:numPr>
          <w:ilvl w:val="0"/>
          <w:numId w:val="54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После ввода корректного кода из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открывается форма для ввода нового пароля, состоящая из: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Кнопка "Сохранить" для подтверждения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нового пароля (Переход в п.5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п.7)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:rsidR="00FD56D7" w:rsidRDefault="00D2330E" w:rsidP="00D2330E">
      <w:pPr>
        <w:numPr>
          <w:ilvl w:val="0"/>
          <w:numId w:val="5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:rsidR="00FD56D7" w:rsidRDefault="00D2330E" w:rsidP="00D2330E">
      <w:pPr>
        <w:numPr>
          <w:ilvl w:val="0"/>
          <w:numId w:val="56"/>
        </w:numPr>
        <w:spacing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7.1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сли пользователь ввел пароль менее 8 символов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 xml:space="preserve">"Пароль должен содержать хотя бы одну заглавную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букву"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7.4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сли пользователь ввел в поле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:rsidR="00FD56D7" w:rsidRDefault="00D2330E">
      <w:pPr>
        <w:spacing w:line="240" w:lineRule="auto"/>
        <w:ind w:left="720"/>
        <w:rPr>
          <w:b/>
          <w:color w:val="FF8000"/>
        </w:rPr>
      </w:pPr>
      <w:commentRangeStart w:id="2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lastRenderedPageBreak/>
        <w:t>7.5</w:t>
      </w:r>
      <w:proofErr w:type="gramStart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сли пользователь ввел пароль, не содержащий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цифры или специальные символы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, "Пароль должен содержать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цифры или специальные символы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" под полем "Новый пароль".</w:t>
      </w:r>
      <w:commentRangeEnd w:id="2"/>
      <w:r>
        <w:commentReference w:id="2"/>
      </w:r>
    </w:p>
    <w:p w:rsidR="00FD56D7" w:rsidRDefault="00D2330E" w:rsidP="00D2330E">
      <w:pPr>
        <w:numPr>
          <w:ilvl w:val="0"/>
          <w:numId w:val="57"/>
        </w:numPr>
        <w:spacing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сли пользователь ввел пароль, идентичный трем предыдущим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,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8.2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сли пользователь ввел пароль, отличный от трех предыдущих - переход на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следующий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шаг </w:t>
      </w:r>
    </w:p>
    <w:p w:rsidR="00FD56D7" w:rsidRDefault="00D2330E" w:rsidP="00D2330E">
      <w:pPr>
        <w:numPr>
          <w:ilvl w:val="0"/>
          <w:numId w:val="58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:rsidR="00FD56D7" w:rsidRDefault="00D2330E">
      <w:pPr>
        <w:spacing w:before="280" w:after="28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 восстановления пароля клиента по номеру телефона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 w:rsidRP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верно:</w:t>
      </w:r>
      <w:r w:rsidR="006E5312">
        <w:rPr>
          <w:b/>
          <w:bCs/>
          <w:color w:val="FF8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 адресу электронной почты)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"По ссылке на почту"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FD56D7" w:rsidRDefault="00D2330E" w:rsidP="00D2330E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почте;</w:t>
      </w:r>
    </w:p>
    <w:p w:rsidR="00FD56D7" w:rsidRDefault="00D2330E" w:rsidP="00D2330E">
      <w:pPr>
        <w:numPr>
          <w:ilvl w:val="0"/>
          <w:numId w:val="60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commentRangeStart w:id="3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2.1 Текст оповещающий об отправке письма со ссылкой на почту;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br/>
        <w:t>2.2 Поле ввода кода, отправленного на почту;</w:t>
      </w:r>
    </w:p>
    <w:p w:rsidR="00FD56D7" w:rsidRDefault="00D2330E">
      <w:pPr>
        <w:spacing w:line="240" w:lineRule="auto"/>
        <w:ind w:left="720"/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2.3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Кнопку "Вернуться назад" (Переход на форму авторизации);</w:t>
      </w:r>
    </w:p>
    <w:p w:rsidR="00FD56D7" w:rsidRDefault="00D2330E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2.4 Системное оповещение "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Получить код повторно можно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через</w:t>
      </w:r>
      <w:proofErr w:type="gramEnd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__ сек." </w:t>
      </w:r>
      <w:r>
        <w:rPr>
          <w:rFonts w:ascii="Times New Roman" w:eastAsia="Times New Roman" w:hAnsi="Times New Roman"/>
          <w:b/>
          <w:bCs/>
          <w:i/>
          <w:iCs/>
          <w:color w:val="FF8000"/>
          <w:sz w:val="24"/>
          <w:szCs w:val="24"/>
          <w:lang w:eastAsia="ru-RU"/>
        </w:rPr>
        <w:t>(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</w:t>
      </w:r>
      <w:proofErr w:type="gramEnd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истечению времени оповещение исчезает, на его месте появляется ссылка обновления код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а);</w:t>
      </w:r>
    </w:p>
    <w:p w:rsidR="00FD56D7" w:rsidRDefault="00FD56D7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</w:p>
    <w:p w:rsidR="00FD56D7" w:rsidRDefault="00D2330E" w:rsidP="00D2330E">
      <w:pPr>
        <w:numPr>
          <w:ilvl w:val="0"/>
          <w:numId w:val="61"/>
        </w:numPr>
        <w:spacing w:after="0" w:line="240" w:lineRule="auto"/>
        <w:rPr>
          <w:b/>
          <w:bCs/>
          <w:color w:val="FF8000"/>
        </w:rPr>
      </w:pP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Пользователь указывает код из получен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ного письма; </w:t>
      </w:r>
      <w:commentRangeEnd w:id="3"/>
      <w:r>
        <w:commentReference w:id="3"/>
      </w:r>
    </w:p>
    <w:p w:rsidR="00FD56D7" w:rsidRDefault="00FD56D7">
      <w:pPr>
        <w:spacing w:after="0" w:line="240" w:lineRule="auto"/>
        <w:ind w:left="720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</w:p>
    <w:p w:rsidR="00FD56D7" w:rsidRDefault="00D2330E" w:rsidP="00D2330E">
      <w:pPr>
        <w:numPr>
          <w:ilvl w:val="0"/>
          <w:numId w:val="62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состоящую из: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FD56D7" w:rsidRDefault="00D2330E" w:rsidP="00D2330E">
      <w:pPr>
        <w:numPr>
          <w:ilvl w:val="1"/>
          <w:numId w:val="63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нового пароля</w:t>
      </w:r>
    </w:p>
    <w:p w:rsidR="00FD56D7" w:rsidRDefault="00D2330E" w:rsidP="00D2330E">
      <w:pPr>
        <w:numPr>
          <w:ilvl w:val="1"/>
          <w:numId w:val="64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для подтверждения нового пароля</w:t>
      </w:r>
    </w:p>
    <w:p w:rsidR="00FD56D7" w:rsidRDefault="00D2330E" w:rsidP="00D2330E">
      <w:pPr>
        <w:numPr>
          <w:ilvl w:val="1"/>
          <w:numId w:val="65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"Сохранить" для подтверждения нового пароля (Переход в п.5)</w:t>
      </w:r>
    </w:p>
    <w:p w:rsidR="00FD56D7" w:rsidRDefault="00D2330E" w:rsidP="00D2330E">
      <w:pPr>
        <w:numPr>
          <w:ilvl w:val="1"/>
          <w:numId w:val="66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 для создания пароля</w:t>
      </w:r>
    </w:p>
    <w:p w:rsidR="00FD56D7" w:rsidRDefault="00D2330E" w:rsidP="00D2330E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корректность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сли пользователь ввел пароль менее 8 символов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5.2 Если пользователь ввел пароль без заглавных букв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ль должен содержать хотя бы одну заглавную букву"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Если пользователь ввел пароль не с латинскими буквами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</w:t>
      </w:r>
    </w:p>
    <w:p w:rsidR="00FD56D7" w:rsidRDefault="00D2330E">
      <w:pPr>
        <w:spacing w:line="240" w:lineRule="auto"/>
        <w:ind w:left="720"/>
        <w:rPr>
          <w:b/>
          <w:bCs/>
          <w:color w:val="FF8000"/>
        </w:rPr>
      </w:pP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5.4</w:t>
      </w:r>
      <w:commentRangeStart w:id="4"/>
      <w:proofErr w:type="gramStart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сли пользователь ввел пароль, не содержащий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цифры или специальные символы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, "Пароль должен соде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ржать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цифры или специальные символы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" под полем "Новый пароль".</w:t>
      </w:r>
      <w:commentRangeEnd w:id="4"/>
      <w:r>
        <w:commentReference w:id="4"/>
      </w:r>
    </w:p>
    <w:p w:rsidR="00FD56D7" w:rsidRDefault="00D2330E" w:rsidP="00D2330E">
      <w:pPr>
        <w:numPr>
          <w:ilvl w:val="0"/>
          <w:numId w:val="68"/>
        </w:numPr>
        <w:spacing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commentRangeStart w:id="5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6.1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сли пользователь ввел пароль, идентичный трем предыдущим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, отображается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commentRangeEnd w:id="5"/>
      <w:r>
        <w:commentReference w:id="5"/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6.2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сли пользователь ввел пароль, отличный от трех предыдущих - переход на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следующий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шаг </w:t>
      </w:r>
    </w:p>
    <w:p w:rsidR="00FD56D7" w:rsidRDefault="00D2330E" w:rsidP="00D2330E">
      <w:pPr>
        <w:numPr>
          <w:ilvl w:val="0"/>
          <w:numId w:val="69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Клиент перенаправляется на страницу авторизации.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FD56D7" w:rsidRDefault="00D2330E" w:rsidP="00D2330E">
      <w:pPr>
        <w:numPr>
          <w:ilvl w:val="0"/>
          <w:numId w:val="70"/>
        </w:numPr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commentRangeStart w:id="6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нажатии на кнопку "Авторизоваться"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на форму авторизации.</w:t>
      </w:r>
      <w:commentRangeEnd w:id="6"/>
      <w:r>
        <w:commentReference w:id="6"/>
      </w:r>
      <w:r>
        <w:br w:type="page"/>
      </w:r>
    </w:p>
    <w:p w:rsidR="00FD56D7" w:rsidRDefault="00D2330E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lastRenderedPageBreak/>
        <w:t>Регистрация</w:t>
      </w:r>
    </w:p>
    <w:p w:rsidR="00FD56D7" w:rsidRDefault="00D2330E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Основные шаги сценария</w:t>
      </w:r>
    </w:p>
    <w:p w:rsidR="00FD56D7" w:rsidRDefault="00D2330E" w:rsidP="00D2330E">
      <w:pPr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FD56D7" w:rsidRDefault="00D2330E" w:rsidP="00D2330E">
      <w:pPr>
        <w:numPr>
          <w:ilvl w:val="0"/>
          <w:numId w:val="72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форму регистрации, которая делится по вертикали на две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половины;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FD56D7" w:rsidRDefault="00D2330E">
      <w:pPr>
        <w:numPr>
          <w:ilvl w:val="1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(обязательное;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ввода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мобильного телефон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обязательное);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обязательное);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подтверждения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парол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обязательное);</w:t>
      </w:r>
    </w:p>
    <w:p w:rsidR="00FD56D7" w:rsidRDefault="00D2330E">
      <w:pPr>
        <w:numPr>
          <w:ilvl w:val="3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"Продолжить"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по факту:</w:t>
      </w:r>
      <w:proofErr w:type="gramEnd"/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"Зарегистрироваться")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proofErr w:type="gramEnd"/>
    </w:p>
    <w:p w:rsidR="00FD56D7" w:rsidRDefault="00D2330E">
      <w:pPr>
        <w:numPr>
          <w:ilvl w:val="3"/>
          <w:numId w:val="7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Ссылки на политику конфиденциальности и пользовательское соглашение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по факту: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и согласие на обработку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файлов </w:t>
      </w:r>
      <w:proofErr w:type="spell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Cookies</w:t>
      </w:r>
      <w:proofErr w:type="spellEnd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Левая часть содержит логотип и </w:t>
      </w:r>
      <w:commentRangeStart w:id="7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продуктовый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слоган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кабинета</w:t>
      </w:r>
      <w:commentRangeEnd w:id="7"/>
      <w:r>
        <w:commentReference w:id="7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лняет поле для ввода имени;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(-);</w:t>
      </w:r>
      <w:proofErr w:type="gramEnd"/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веденные данные, поле ввода должно содержать минимум 2 символа состоящих из букв кириллицы или знака тире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(-)</w:t>
      </w:r>
      <w:proofErr w:type="gramEnd"/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формат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введенного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адреса\телефона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Пользователь вводит пароль и подтверждение пароля;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сли пользователь ввел пароль менее 8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символов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</w:p>
    <w:p w:rsidR="00FD56D7" w:rsidRDefault="00D2330E">
      <w:pPr>
        <w:shd w:val="clear" w:color="auto" w:fill="FFFFFF"/>
        <w:spacing w:line="240" w:lineRule="auto"/>
        <w:ind w:left="360"/>
      </w:pPr>
      <w:commentRangeStart w:id="8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8.1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сли пользователь ввел пароль более 20 символов "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Длина пароля должна быть не более 20 символов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 под полем "Новый пароль"</w:t>
      </w:r>
      <w:commentRangeEnd w:id="8"/>
      <w:r>
        <w:commentReference w:id="8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букв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</w:p>
    <w:p w:rsidR="00FD56D7" w:rsidRDefault="00D2330E">
      <w:pPr>
        <w:shd w:val="clear" w:color="auto" w:fill="FFFFFF"/>
        <w:spacing w:line="240" w:lineRule="auto"/>
        <w:ind w:left="360"/>
      </w:pP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8.3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 </w:t>
      </w:r>
      <w:commentRangeStart w:id="9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Е</w:t>
      </w:r>
      <w:proofErr w:type="gramEnd"/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сли пользователь ввел пароль, не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содержащий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цифры или специальные символы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 xml:space="preserve">, "Пароль должен содержать 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цифры или специальные символы</w:t>
      </w:r>
      <w:r>
        <w:rPr>
          <w:rFonts w:ascii="Times New Roman" w:eastAsia="Times New Roman" w:hAnsi="Times New Roman"/>
          <w:b/>
          <w:bCs/>
          <w:iCs/>
          <w:color w:val="FF8000"/>
          <w:sz w:val="24"/>
          <w:szCs w:val="24"/>
          <w:lang w:eastAsia="ru-RU"/>
        </w:rPr>
        <w:t>" под полем "Новый пароль".</w:t>
      </w:r>
      <w:commentRangeEnd w:id="9"/>
      <w:r>
        <w:commentReference w:id="9"/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8.4 Если пользователь ввел в поле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пароль отличный от пароль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выводим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нажимает кнопку "Продолжить";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отправляет код подтверждения на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:rsidR="00FD56D7" w:rsidRDefault="00D2330E">
      <w:pPr>
        <w:numPr>
          <w:ilvl w:val="1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все обязательные к за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полнению поля,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валидацию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телефона\email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отображает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ошибку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если какое-то поле не соответствует требованиям;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введенный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привязан к имеющейся УЗ SSO, то отображается оповещающая форма, которая сос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тоит из:</w:t>
      </w:r>
    </w:p>
    <w:p w:rsidR="00FD56D7" w:rsidRDefault="00D2330E" w:rsidP="00D2330E">
      <w:pPr>
        <w:numPr>
          <w:ilvl w:val="0"/>
          <w:numId w:val="73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:rsidR="00FD56D7" w:rsidRDefault="00D2330E" w:rsidP="00D2330E">
      <w:pPr>
        <w:numPr>
          <w:ilvl w:val="0"/>
          <w:numId w:val="74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:rsidR="00FD56D7" w:rsidRDefault="00D2330E" w:rsidP="00D2330E">
      <w:pPr>
        <w:numPr>
          <w:ilvl w:val="0"/>
          <w:numId w:val="75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commentRangeStart w:id="10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- закрыть всплывающее окно оповещения. </w:t>
      </w:r>
      <w:commentRangeEnd w:id="10"/>
      <w:r>
        <w:commentReference w:id="10"/>
      </w:r>
    </w:p>
    <w:p w:rsidR="00FD56D7" w:rsidRDefault="00D2330E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телефон на уникальность, если введенный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телефон привязан к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имеющейся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УЗ SSO, то отображается оповещающая форма, которая состоит из:</w:t>
      </w:r>
    </w:p>
    <w:p w:rsidR="00FD56D7" w:rsidRDefault="00D2330E" w:rsidP="00D2330E">
      <w:pPr>
        <w:numPr>
          <w:ilvl w:val="0"/>
          <w:numId w:val="76"/>
        </w:numPr>
        <w:shd w:val="clear" w:color="auto" w:fill="FFFFFF"/>
        <w:spacing w:line="240" w:lineRule="auto"/>
        <w:rPr>
          <w:b/>
          <w:bCs/>
          <w:color w:val="FF8000"/>
        </w:rPr>
      </w:pPr>
      <w:commentRangeStart w:id="11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Кнопка "Войти" — переадресация на страницу авторизации;</w:t>
      </w:r>
      <w:commentRangeEnd w:id="11"/>
      <w:r>
        <w:commentReference w:id="11"/>
      </w:r>
    </w:p>
    <w:p w:rsidR="00FD56D7" w:rsidRDefault="00D2330E" w:rsidP="00D2330E">
      <w:pPr>
        <w:numPr>
          <w:ilvl w:val="0"/>
          <w:numId w:val="77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"Зарегистрироваться" - телефон отвязывается от существующей УЗ и привязывается к УЗ, которая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создается в процессе регистрации;</w:t>
      </w:r>
      <w:proofErr w:type="gramEnd"/>
    </w:p>
    <w:p w:rsidR="00FD56D7" w:rsidRDefault="00D2330E" w:rsidP="00D2330E">
      <w:pPr>
        <w:numPr>
          <w:ilvl w:val="0"/>
          <w:numId w:val="78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commentRangeStart w:id="12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Кнопка "Отмена" - закрыть оповещающую форму;</w:t>
      </w:r>
      <w:commentRangeEnd w:id="12"/>
      <w:r>
        <w:commentReference w:id="12"/>
      </w:r>
    </w:p>
    <w:p w:rsidR="00FD56D7" w:rsidRDefault="00D2330E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перенаправляет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пользователя на страницу ввода кода из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содержит: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кированная почта, если введена почта при регистрации)</w:t>
      </w:r>
    </w:p>
    <w:p w:rsidR="00FD56D7" w:rsidRDefault="00D2330E" w:rsidP="00D2330E">
      <w:pPr>
        <w:numPr>
          <w:ilvl w:val="0"/>
          <w:numId w:val="79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:rsidR="00FD56D7" w:rsidRDefault="00D2330E" w:rsidP="00D2330E">
      <w:pPr>
        <w:numPr>
          <w:ilvl w:val="0"/>
          <w:numId w:val="80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(Повторная отправка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новым кодом, если введен номер телефона при регистрации);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егистрации)</w:t>
      </w:r>
    </w:p>
    <w:p w:rsidR="00FD56D7" w:rsidRDefault="00D2330E" w:rsidP="00D2330E">
      <w:pPr>
        <w:numPr>
          <w:ilvl w:val="0"/>
          <w:numId w:val="81"/>
        </w:numPr>
        <w:shd w:val="clear" w:color="auto" w:fill="FFFFFF"/>
        <w:spacing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 "Изменить почта"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</w:t>
      </w:r>
      <w:r w:rsidR="006E5312"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 xml:space="preserve">верно: </w:t>
      </w:r>
      <w:proofErr w:type="gramStart"/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"И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зменить почту")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proofErr w:type="gramEnd"/>
    </w:p>
    <w:p w:rsidR="00FD56D7" w:rsidRDefault="00D2330E" w:rsidP="00D2330E">
      <w:pPr>
        <w:numPr>
          <w:ilvl w:val="0"/>
          <w:numId w:val="82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неправильного кода отображается ошибка "Неверный код. Повторите попытку"</w:t>
      </w:r>
    </w:p>
    <w:p w:rsidR="00FD56D7" w:rsidRDefault="00D2330E" w:rsidP="00D2330E">
      <w:pPr>
        <w:numPr>
          <w:ilvl w:val="0"/>
          <w:numId w:val="83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вводе временного кода срок времени которого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закончился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отображается ошибка "Время жизни кода истекло"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корректный проверочный код (переход в п.11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(п.13)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FD56D7" w:rsidRDefault="00D2330E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перенаправляется в кабинет инициатор </w:t>
      </w:r>
      <w:r>
        <w:rPr>
          <w:rFonts w:ascii="Times New Roman" w:eastAsia="Times New Roman" w:hAnsi="Times New Roman"/>
          <w:b/>
          <w:bCs/>
          <w:color w:val="FF8000"/>
          <w:sz w:val="24"/>
          <w:szCs w:val="24"/>
          <w:lang w:eastAsia="ru-RU"/>
        </w:rPr>
        <w:t>(личный кабинет)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br w:type="page"/>
      </w:r>
    </w:p>
    <w:p w:rsidR="00FD56D7" w:rsidRDefault="00D2330E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В зависимости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W w:w="6230" w:type="dxa"/>
        <w:tblLayout w:type="fixed"/>
        <w:tblLook w:val="0000"/>
      </w:tblPr>
      <w:tblGrid>
        <w:gridCol w:w="3116"/>
        <w:gridCol w:w="3114"/>
      </w:tblGrid>
      <w:tr w:rsidR="00FD56D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FD56D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commentRangeStart w:id="13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FD56D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8"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proofErr w:type="spellEnd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FD56D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FD56D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9"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FD56D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FD56D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0"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proofErr w:type="spellEnd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  <w:commentRangeEnd w:id="13"/>
              <w:r w:rsidR="00D2330E">
                <w:commentReference w:id="13"/>
              </w:r>
            </w:hyperlink>
          </w:p>
        </w:tc>
      </w:tr>
      <w:tr w:rsidR="00FD56D7" w:rsidRPr="0051695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FD56D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1"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FD56D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6D7" w:rsidRDefault="00FD56D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2">
              <w:r w:rsidR="00D2330E">
                <w:rPr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:rsidR="00FD56D7" w:rsidRDefault="00FD56D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50" w:type="pct"/>
        <w:tblInd w:w="-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63"/>
        <w:gridCol w:w="886"/>
        <w:gridCol w:w="1058"/>
        <w:gridCol w:w="884"/>
        <w:gridCol w:w="914"/>
        <w:gridCol w:w="1552"/>
        <w:gridCol w:w="1567"/>
      </w:tblGrid>
      <w:tr w:rsidR="00FD56D7"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68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FD56D7">
        <w:tc>
          <w:tcPr>
            <w:tcW w:w="11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FD56D7">
            <w:pPr>
              <w:widowControl w:val="0"/>
              <w:snapToGrid w:val="0"/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  <w:proofErr w:type="spellEnd"/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  <w:proofErr w:type="spellEnd"/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  <w:proofErr w:type="spellEnd"/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  <w:proofErr w:type="spellEnd"/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  <w:proofErr w:type="spellEnd"/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FD56D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commentRangeStart w:id="14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D56D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FD56D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  <w:commentRangeEnd w:id="14"/>
            <w:r>
              <w:commentReference w:id="14"/>
            </w:r>
          </w:p>
        </w:tc>
      </w:tr>
      <w:tr w:rsidR="00FD56D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D56D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FD56D7" w:rsidRDefault="00D2330E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br w:type="page"/>
      </w:r>
    </w:p>
    <w:p w:rsidR="00FD56D7" w:rsidRDefault="00FD56D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5000" w:type="pct"/>
        <w:tblInd w:w="-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44"/>
        <w:gridCol w:w="1260"/>
        <w:gridCol w:w="1309"/>
        <w:gridCol w:w="2499"/>
        <w:gridCol w:w="2956"/>
      </w:tblGrid>
      <w:tr w:rsidR="00FD56D7"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79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FD56D7"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FD56D7">
            <w:pPr>
              <w:widowControl w:val="0"/>
              <w:snapToGrid w:val="0"/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:rsidR="00FD56D7" w:rsidRDefault="00D2330E">
            <w:pPr>
              <w:widowControl w:val="0"/>
              <w:spacing w:before="280" w:after="28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:rsidR="00FD56D7" w:rsidRDefault="00D2330E">
            <w:pPr>
              <w:widowControl w:val="0"/>
              <w:spacing w:before="280" w:after="28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:rsidR="00FD56D7" w:rsidRDefault="00D2330E">
            <w:pPr>
              <w:widowControl w:val="0"/>
              <w:spacing w:before="280" w:after="28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:rsidR="00FD56D7" w:rsidRDefault="00D2330E">
            <w:pPr>
              <w:widowControl w:val="0"/>
              <w:spacing w:before="280" w:after="28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 входе по коду на номер телефона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FD56D7"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commentRangeStart w:id="15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D56D7"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D56D7"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  <w:commentRangeEnd w:id="15"/>
            <w:r>
              <w:commentReference w:id="15"/>
            </w:r>
          </w:p>
        </w:tc>
      </w:tr>
      <w:tr w:rsidR="00FD56D7"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FD56D7"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FD56D7" w:rsidRDefault="00FD56D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50" w:type="pct"/>
        <w:tblInd w:w="-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81"/>
        <w:gridCol w:w="2418"/>
        <w:gridCol w:w="3325"/>
      </w:tblGrid>
      <w:tr w:rsidR="00FD56D7"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FD56D7"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FD56D7">
            <w:pPr>
              <w:widowControl w:val="0"/>
              <w:snapToGrid w:val="0"/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почту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FD56D7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commentRangeStart w:id="16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FD56D7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FD56D7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  <w:commentRangeEnd w:id="16"/>
            <w:r>
              <w:commentReference w:id="16"/>
            </w:r>
          </w:p>
        </w:tc>
      </w:tr>
      <w:tr w:rsidR="00FD56D7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FD56D7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56D7" w:rsidRDefault="00D233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:rsidR="00FD56D7" w:rsidRDefault="00FD56D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FD56D7" w:rsidRDefault="00FD56D7">
      <w:pP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sectPr w:rsidR="00FD56D7" w:rsidSect="00FD56D7">
      <w:headerReference w:type="default" r:id="rId13"/>
      <w:footerReference w:type="default" r:id="rId14"/>
      <w:pgSz w:w="11906" w:h="16838"/>
      <w:pgMar w:top="1276" w:right="850" w:bottom="1036" w:left="1418" w:header="568" w:footer="979" w:gutter="0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&lt;анонимный&gt;" w:date="2023-01-13T05:21:00Z" w:initials="">
    <w:p w:rsidR="00FD56D7" w:rsidRDefault="006E5312"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 xml:space="preserve">Нужно прописать третий сценарий для </w:t>
      </w:r>
      <w:proofErr w:type="gramStart"/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случая</w:t>
      </w:r>
      <w:proofErr w:type="gramEnd"/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 xml:space="preserve"> когда к УЗ привязаны и телефон и почта</w:t>
      </w:r>
    </w:p>
  </w:comment>
  <w:comment w:id="1" w:author="&lt;анонимный&gt;" w:date="2023-01-11T20:41:00Z" w:initials="">
    <w:p w:rsidR="00FD56D7" w:rsidRDefault="00D2330E"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 xml:space="preserve">Если привязаны оба параметра, форма отображаться с обоими и клиент выбирает приоритетный для него? </w:t>
      </w:r>
    </w:p>
  </w:comment>
  <w:comment w:id="2" w:author="&lt;анонимный&gt;" w:date="2023-01-13T05:22:00Z" w:initials="">
    <w:p w:rsidR="00FD56D7" w:rsidRDefault="00D2330E"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 xml:space="preserve">Информация о цифрах и специальных символах указана </w:t>
      </w:r>
      <w:r w:rsidR="006E5312"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 xml:space="preserve">только </w:t>
      </w:r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на странице восстановления пароля, проверка этого требования не реализована на сайте. Нео</w:t>
      </w:r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бходимо добавить в требования данный пункт или удалить это условие из "Правил для создания пароля"</w:t>
      </w:r>
    </w:p>
  </w:comment>
  <w:comment w:id="3" w:author="&lt;анонимный&gt;" w:date="2023-01-12T00:31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Так реализовано на сайте</w:t>
      </w:r>
    </w:p>
  </w:comment>
  <w:comment w:id="4" w:author="&lt;анонимный&gt;" w:date="2023-01-11T21:15:00Z" w:initials="">
    <w:p w:rsidR="00FD56D7" w:rsidRDefault="00D2330E"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 xml:space="preserve">Информация о цифрах и специальных символах указана на странице восстановления </w:t>
      </w:r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пароля, проверка этого требования не реализована на сайте. Необходимо добавить в требования данный пункт или удалить это условие из "Правил для создания пароля"</w:t>
      </w:r>
    </w:p>
  </w:comment>
  <w:comment w:id="5" w:author="&lt;анонимный&gt;" w:date="2023-01-12T00:47:00Z" w:initials="">
    <w:p w:rsidR="00FD56D7" w:rsidRDefault="00D2330E"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Проверяет только на несоответствие последнему паролю</w:t>
      </w:r>
    </w:p>
  </w:comment>
  <w:comment w:id="6" w:author="&lt;анонимный&gt;" w:date="2023-01-12T00:55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Нет такой кнопки на сайте, после ввода нов</w:t>
      </w:r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ого пароля и нажатия кнопки "Сохранить" клиент переадресовывается на страницу авторизации</w:t>
      </w:r>
    </w:p>
  </w:comment>
  <w:comment w:id="7" w:author="&lt;анонимный&gt;" w:date="2023-01-13T05:25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Не реализовано на сайте</w:t>
      </w:r>
      <w:r w:rsidR="006E5312">
        <w:rPr>
          <w:rFonts w:ascii="Liberation Serif" w:eastAsia="Noto Serif CJK SC" w:hAnsi="Liberation Serif" w:cs="Lohit Devanagari"/>
          <w:sz w:val="20"/>
          <w:szCs w:val="24"/>
          <w:lang w:bidi="hi-IN"/>
        </w:rPr>
        <w:t>, требует уточнения у Заказчика</w:t>
      </w:r>
    </w:p>
  </w:comment>
  <w:comment w:id="8" w:author="&lt;анонимный&gt;" w:date="2023-01-12T01:10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Отсутствует в требованиях, реализовано на сайте</w:t>
      </w:r>
    </w:p>
  </w:comment>
  <w:comment w:id="9" w:author="&lt;анонимный&gt;" w:date="2023-01-11T21:15:00Z" w:initials="">
    <w:p w:rsidR="00FD56D7" w:rsidRDefault="00D2330E"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Информация о цифрах и специальных символах указана только на странице восстановления пароля, п</w:t>
      </w:r>
      <w:r>
        <w:rPr>
          <w:rFonts w:ascii="Liberation Serif" w:eastAsia="Noto Serif CJK SC" w:hAnsi="Liberation Serif" w:cs="Lohit Devanagari"/>
          <w:kern w:val="2"/>
          <w:sz w:val="20"/>
          <w:szCs w:val="24"/>
          <w:lang w:bidi="hi-IN"/>
        </w:rPr>
        <w:t>роверка этого требования не реализована на сайте. Необходимо добавить в требования данный пункт или удалить это условие из "Правил для создания пароля"</w:t>
      </w:r>
    </w:p>
  </w:comment>
  <w:comment w:id="10" w:author="&lt;анонимный&gt;" w:date="2023-01-12T01:20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Не реализовано на сайте</w:t>
      </w:r>
    </w:p>
  </w:comment>
  <w:comment w:id="11" w:author="&lt;анонимный&gt;" w:date="2023-01-12T01:31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Не реализовано на сайте</w:t>
      </w:r>
    </w:p>
  </w:comment>
  <w:comment w:id="12" w:author="&lt;анонимный&gt;" w:date="2023-01-12T01:30:00Z" w:initials="">
    <w:p w:rsidR="00FD56D7" w:rsidRDefault="00D2330E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Не реализовано на сайте</w:t>
      </w:r>
    </w:p>
  </w:comment>
  <w:comment w:id="13" w:author="&lt;анонимный&gt;" w:date="2023-01-13T05:28:00Z" w:initials="">
    <w:p w:rsidR="00FD56D7" w:rsidRDefault="00670C20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Учесть при тестировании эти продукты</w:t>
      </w:r>
      <w:r w:rsidR="00D2330E">
        <w:rPr>
          <w:rFonts w:ascii="Liberation Serif" w:eastAsia="Noto Serif CJK SC" w:hAnsi="Liberation Serif" w:cs="Lohit Devanagari"/>
          <w:sz w:val="20"/>
          <w:szCs w:val="24"/>
          <w:lang w:bidi="hi-IN"/>
        </w:rPr>
        <w:t>, т.</w:t>
      </w:r>
      <w:r w:rsidR="00D2330E">
        <w:rPr>
          <w:rFonts w:ascii="Liberation Serif" w:eastAsia="Noto Serif CJK SC" w:hAnsi="Liberation Serif" w:cs="Lohit Devanagari"/>
          <w:sz w:val="20"/>
          <w:szCs w:val="24"/>
          <w:lang w:bidi="hi-IN"/>
        </w:rPr>
        <w:t xml:space="preserve">к. с них идёт переадресация на https://b2c.passport.rt.ru </w:t>
      </w:r>
    </w:p>
  </w:comment>
  <w:comment w:id="14" w:author="&lt;анонимный&gt;" w:date="2023-01-13T05:28:00Z" w:initials="">
    <w:p w:rsidR="00FD56D7" w:rsidRDefault="00670C20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Учесть при тестировании эти продукты, т.к. с них идёт переадресация на https://b2c.passport.rt.ru</w:t>
      </w:r>
    </w:p>
  </w:comment>
  <w:comment w:id="15" w:author="&lt;анонимный&gt;" w:date="2023-01-13T05:28:00Z" w:initials="">
    <w:p w:rsidR="00FD56D7" w:rsidRDefault="00670C20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Учесть при тестировании эти продукты, т.к. с них идёт переадресация на https://b2c.passport.rt.ru</w:t>
      </w:r>
    </w:p>
  </w:comment>
  <w:comment w:id="16" w:author="&lt;анонимный&gt;" w:date="2023-01-13T05:28:00Z" w:initials="">
    <w:p w:rsidR="00FD56D7" w:rsidRDefault="00670C20">
      <w:r>
        <w:rPr>
          <w:rFonts w:ascii="Liberation Serif" w:eastAsia="Noto Serif CJK SC" w:hAnsi="Liberation Serif" w:cs="Lohit Devanagari"/>
          <w:sz w:val="20"/>
          <w:szCs w:val="24"/>
          <w:lang w:bidi="hi-IN"/>
        </w:rPr>
        <w:t>Учесть при тестировании эти продукты, т.к. с них идёт переадресация на https://b2c.passport.rt.ru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30E" w:rsidRDefault="00D2330E" w:rsidP="00FD56D7">
      <w:pPr>
        <w:spacing w:after="0" w:line="240" w:lineRule="auto"/>
      </w:pPr>
      <w:r>
        <w:separator/>
      </w:r>
    </w:p>
  </w:endnote>
  <w:endnote w:type="continuationSeparator" w:id="0">
    <w:p w:rsidR="00D2330E" w:rsidRDefault="00D2330E" w:rsidP="00FD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6D7" w:rsidRDefault="00D2330E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Исп.  </w:t>
    </w:r>
  </w:p>
  <w:p w:rsidR="00FD56D7" w:rsidRDefault="00D2330E">
    <w:pPr>
      <w:pStyle w:val="Footer"/>
    </w:pPr>
    <w:r>
      <w:rPr>
        <w:rFonts w:ascii="Times New Roman" w:hAnsi="Times New Roman"/>
        <w:sz w:val="20"/>
        <w:szCs w:val="20"/>
      </w:rPr>
      <w:t xml:space="preserve">Тел.: +7 900 000 00 </w:t>
    </w:r>
    <w:proofErr w:type="spellStart"/>
    <w:r>
      <w:rPr>
        <w:rFonts w:ascii="Times New Roman" w:hAnsi="Times New Roman"/>
        <w:sz w:val="20"/>
        <w:szCs w:val="20"/>
      </w:rPr>
      <w:t>00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30E" w:rsidRDefault="00D2330E" w:rsidP="00FD56D7">
      <w:pPr>
        <w:spacing w:after="0" w:line="240" w:lineRule="auto"/>
      </w:pPr>
      <w:r>
        <w:separator/>
      </w:r>
    </w:p>
  </w:footnote>
  <w:footnote w:type="continuationSeparator" w:id="0">
    <w:p w:rsidR="00D2330E" w:rsidRDefault="00D2330E" w:rsidP="00FD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-284" w:type="dxa"/>
      <w:tblLayout w:type="fixed"/>
      <w:tblLook w:val="0000"/>
    </w:tblPr>
    <w:tblGrid>
      <w:gridCol w:w="2127"/>
      <w:gridCol w:w="7796"/>
    </w:tblGrid>
    <w:tr w:rsidR="00FD56D7">
      <w:trPr>
        <w:trHeight w:val="2268"/>
      </w:trPr>
      <w:tc>
        <w:tcPr>
          <w:tcW w:w="2127" w:type="dxa"/>
          <w:vAlign w:val="center"/>
        </w:tcPr>
        <w:p w:rsidR="00FD56D7" w:rsidRDefault="00D2330E">
          <w:pPr>
            <w:widowControl w:val="0"/>
            <w:spacing w:after="0" w:line="240" w:lineRule="auto"/>
            <w:rPr>
              <w:rFonts w:ascii="Times New Roman" w:hAnsi="Times New Roman"/>
              <w:b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1212850" cy="941070"/>
                <wp:effectExtent l="0" t="0" r="0" b="0"/>
                <wp:docPr id="1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5" t="-33" r="-25" b="-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9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5" w:type="dxa"/>
        </w:tcPr>
        <w:p w:rsidR="00FD56D7" w:rsidRDefault="00FD56D7">
          <w:pPr>
            <w:widowControl w:val="0"/>
            <w:snapToGrid w:val="0"/>
            <w:spacing w:after="0" w:line="240" w:lineRule="auto"/>
            <w:rPr>
              <w:rFonts w:ascii="Times New Roman" w:hAnsi="Times New Roman" w:cs="Calibri"/>
              <w:b/>
              <w:sz w:val="24"/>
              <w:szCs w:val="24"/>
            </w:rPr>
          </w:pPr>
        </w:p>
        <w:p w:rsidR="00FD56D7" w:rsidRDefault="00D2330E">
          <w:pPr>
            <w:widowControl w:val="0"/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Общество с ограниченной ответственностью</w:t>
          </w:r>
        </w:p>
        <w:p w:rsidR="00FD56D7" w:rsidRDefault="00D2330E">
          <w:pPr>
            <w:widowControl w:val="0"/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«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Ростелеком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Информационные Технологии»</w:t>
          </w:r>
        </w:p>
        <w:p w:rsidR="00FD56D7" w:rsidRDefault="00D2330E">
          <w:pPr>
            <w:widowControl w:val="0"/>
            <w:spacing w:after="0" w:line="240" w:lineRule="auto"/>
            <w:jc w:val="right"/>
          </w:pPr>
          <w:r>
            <w:rPr>
              <w:rFonts w:ascii="Times New Roman" w:hAnsi="Times New Roman"/>
              <w:sz w:val="24"/>
              <w:szCs w:val="24"/>
            </w:rPr>
            <w:t xml:space="preserve">(ООО «РТК </w:t>
          </w:r>
          <w:proofErr w:type="gramStart"/>
          <w:r>
            <w:rPr>
              <w:rFonts w:ascii="Times New Roman" w:hAnsi="Times New Roman"/>
              <w:sz w:val="24"/>
              <w:szCs w:val="24"/>
            </w:rPr>
            <w:t>ИТ</w:t>
          </w:r>
          <w:proofErr w:type="gramEnd"/>
          <w:r>
            <w:rPr>
              <w:rFonts w:ascii="Times New Roman" w:hAnsi="Times New Roman"/>
              <w:sz w:val="24"/>
              <w:szCs w:val="24"/>
            </w:rPr>
            <w:t>»)</w:t>
          </w:r>
        </w:p>
        <w:p w:rsidR="00FD56D7" w:rsidRDefault="00FD56D7">
          <w:pPr>
            <w:widowControl w:val="0"/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FD56D7" w:rsidRDefault="00FD56D7">
          <w:pPr>
            <w:widowControl w:val="0"/>
            <w:spacing w:after="0" w:line="240" w:lineRule="auto"/>
            <w:jc w:val="right"/>
            <w:rPr>
              <w:rFonts w:ascii="Times New Roman" w:hAnsi="Times New Roman" w:cs="Calibri"/>
              <w:sz w:val="24"/>
              <w:szCs w:val="24"/>
            </w:rPr>
          </w:pPr>
        </w:p>
      </w:tc>
    </w:tr>
  </w:tbl>
  <w:p w:rsidR="00FD56D7" w:rsidRDefault="00FD56D7">
    <w:pPr>
      <w:pStyle w:val="Header"/>
      <w:tabs>
        <w:tab w:val="right" w:pos="9638"/>
      </w:tabs>
      <w:rPr>
        <w:lang w:eastAsia="ru-RU"/>
      </w:rPr>
    </w:pPr>
    <w:r>
      <w:rPr>
        <w:lang w:eastAsia="ru-RU"/>
      </w:rPr>
      <w:pict>
        <v:line id="Прямая соединительная линия 11" o:spid="_x0000_s1025" style="position:absolute;z-index:251657728;mso-position-horizontal-relative:text;mso-position-vertical-relative:text" from="-22.15pt,-.05pt" to="495.3pt,-.05pt" o:allowincell="f" strokecolor="#70f" strokeweight=".35mm">
          <v:fill o:detectmouseclick="t"/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66B"/>
    <w:multiLevelType w:val="multilevel"/>
    <w:tmpl w:val="28DE200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974B0E"/>
    <w:multiLevelType w:val="multilevel"/>
    <w:tmpl w:val="1BCA84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nsid w:val="173D2DA3"/>
    <w:multiLevelType w:val="multilevel"/>
    <w:tmpl w:val="FBB2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87104C"/>
    <w:multiLevelType w:val="multilevel"/>
    <w:tmpl w:val="BD04F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9A5C93"/>
    <w:multiLevelType w:val="multilevel"/>
    <w:tmpl w:val="83387C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lowerRoman"/>
      <w:lvlText w:val="%4."/>
      <w:lvlJc w:val="righ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nsid w:val="1FDD25C0"/>
    <w:multiLevelType w:val="multilevel"/>
    <w:tmpl w:val="03C6381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5E03010"/>
    <w:multiLevelType w:val="multilevel"/>
    <w:tmpl w:val="497C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45634"/>
    <w:multiLevelType w:val="multilevel"/>
    <w:tmpl w:val="B1A0D49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>
    <w:nsid w:val="33157462"/>
    <w:multiLevelType w:val="multilevel"/>
    <w:tmpl w:val="5CC09462"/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73B10F1"/>
    <w:multiLevelType w:val="multilevel"/>
    <w:tmpl w:val="4006B85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3CD507E1"/>
    <w:multiLevelType w:val="multilevel"/>
    <w:tmpl w:val="CA362200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1">
    <w:nsid w:val="4055336B"/>
    <w:multiLevelType w:val="multilevel"/>
    <w:tmpl w:val="98D465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39B4653"/>
    <w:multiLevelType w:val="multilevel"/>
    <w:tmpl w:val="575486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48716C91"/>
    <w:multiLevelType w:val="multilevel"/>
    <w:tmpl w:val="9AA2A56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48D71242"/>
    <w:multiLevelType w:val="multilevel"/>
    <w:tmpl w:val="2BF25B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D3653CC"/>
    <w:multiLevelType w:val="multilevel"/>
    <w:tmpl w:val="E4E24FC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4DC3658E"/>
    <w:multiLevelType w:val="multilevel"/>
    <w:tmpl w:val="977CF51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>
    <w:nsid w:val="51671510"/>
    <w:multiLevelType w:val="multilevel"/>
    <w:tmpl w:val="2D9878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nsid w:val="520F54B0"/>
    <w:multiLevelType w:val="multilevel"/>
    <w:tmpl w:val="6B446E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nsid w:val="53E6612A"/>
    <w:multiLevelType w:val="multilevel"/>
    <w:tmpl w:val="A95A63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nsid w:val="5EB638CD"/>
    <w:multiLevelType w:val="multilevel"/>
    <w:tmpl w:val="8E6EB132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122134D"/>
    <w:multiLevelType w:val="multilevel"/>
    <w:tmpl w:val="53C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022224"/>
    <w:multiLevelType w:val="multilevel"/>
    <w:tmpl w:val="E548A83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6BAF5833"/>
    <w:multiLevelType w:val="multilevel"/>
    <w:tmpl w:val="AB5ECC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330960"/>
    <w:multiLevelType w:val="multilevel"/>
    <w:tmpl w:val="D12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574386"/>
    <w:multiLevelType w:val="multilevel"/>
    <w:tmpl w:val="4A50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9"/>
  </w:num>
  <w:num w:numId="5">
    <w:abstractNumId w:val="15"/>
  </w:num>
  <w:num w:numId="6">
    <w:abstractNumId w:val="1"/>
  </w:num>
  <w:num w:numId="7">
    <w:abstractNumId w:val="4"/>
  </w:num>
  <w:num w:numId="8">
    <w:abstractNumId w:val="11"/>
    <w:lvlOverride w:ilvl="0">
      <w:startOverride w:val="1"/>
    </w:lvlOverride>
  </w:num>
  <w:num w:numId="9">
    <w:abstractNumId w:val="11"/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11"/>
  </w:num>
  <w:num w:numId="15">
    <w:abstractNumId w:val="20"/>
    <w:lvlOverride w:ilvl="0">
      <w:startOverride w:val="1"/>
    </w:lvlOverride>
  </w:num>
  <w:num w:numId="16">
    <w:abstractNumId w:val="20"/>
  </w:num>
  <w:num w:numId="17">
    <w:abstractNumId w:val="20"/>
  </w:num>
  <w:num w:numId="18">
    <w:abstractNumId w:val="2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</w:num>
  <w:num w:numId="21">
    <w:abstractNumId w:val="7"/>
  </w:num>
  <w:num w:numId="22">
    <w:abstractNumId w:val="2"/>
  </w:num>
  <w:num w:numId="23">
    <w:abstractNumId w:val="2"/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2"/>
  </w:num>
  <w:num w:numId="27">
    <w:abstractNumId w:val="23"/>
    <w:lvlOverride w:ilvl="0">
      <w:startOverride w:val="1"/>
    </w:lvlOverride>
  </w:num>
  <w:num w:numId="28">
    <w:abstractNumId w:val="23"/>
  </w:num>
  <w:num w:numId="29">
    <w:abstractNumId w:val="23"/>
  </w:num>
  <w:num w:numId="30">
    <w:abstractNumId w:val="23"/>
  </w:num>
  <w:num w:numId="31">
    <w:abstractNumId w:val="2"/>
  </w:num>
  <w:num w:numId="32">
    <w:abstractNumId w:val="2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</w:num>
  <w:num w:numId="36">
    <w:abstractNumId w:val="2"/>
  </w:num>
  <w:num w:numId="37">
    <w:abstractNumId w:val="9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</w:num>
  <w:num w:numId="40">
    <w:abstractNumId w:val="2"/>
  </w:num>
  <w:num w:numId="41">
    <w:abstractNumId w:val="2"/>
  </w:num>
  <w:num w:numId="42">
    <w:abstractNumId w:val="24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</w:num>
  <w:num w:numId="45">
    <w:abstractNumId w:val="24"/>
  </w:num>
  <w:num w:numId="46">
    <w:abstractNumId w:val="6"/>
    <w:lvlOverride w:ilvl="0"/>
    <w:lvlOverride w:ilvl="1">
      <w:startOverride w:val="1"/>
    </w:lvlOverride>
  </w:num>
  <w:num w:numId="47">
    <w:abstractNumId w:val="6"/>
  </w:num>
  <w:num w:numId="48">
    <w:abstractNumId w:val="6"/>
  </w:num>
  <w:num w:numId="49">
    <w:abstractNumId w:val="6"/>
  </w:num>
  <w:num w:numId="50">
    <w:abstractNumId w:val="21"/>
    <w:lvlOverride w:ilvl="0">
      <w:startOverride w:val="1"/>
    </w:lvlOverride>
  </w:num>
  <w:num w:numId="51">
    <w:abstractNumId w:val="21"/>
  </w:num>
  <w:num w:numId="52">
    <w:abstractNumId w:val="21"/>
  </w:num>
  <w:num w:numId="53">
    <w:abstractNumId w:val="21"/>
  </w:num>
  <w:num w:numId="54">
    <w:abstractNumId w:val="21"/>
  </w:num>
  <w:num w:numId="55">
    <w:abstractNumId w:val="21"/>
  </w:num>
  <w:num w:numId="56">
    <w:abstractNumId w:val="21"/>
  </w:num>
  <w:num w:numId="57">
    <w:abstractNumId w:val="21"/>
  </w:num>
  <w:num w:numId="58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59">
    <w:abstractNumId w:val="25"/>
    <w:lvlOverride w:ilvl="0">
      <w:startOverride w:val="1"/>
    </w:lvlOverride>
  </w:num>
  <w:num w:numId="60">
    <w:abstractNumId w:val="25"/>
  </w:num>
  <w:num w:numId="61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62">
    <w:abstractNumId w:val="25"/>
  </w:num>
  <w:num w:numId="63">
    <w:abstractNumId w:val="25"/>
  </w:num>
  <w:num w:numId="64">
    <w:abstractNumId w:val="25"/>
  </w:num>
  <w:num w:numId="65">
    <w:abstractNumId w:val="25"/>
  </w:num>
  <w:num w:numId="66">
    <w:abstractNumId w:val="25"/>
  </w:num>
  <w:num w:numId="67">
    <w:abstractNumId w:val="25"/>
  </w:num>
  <w:num w:numId="68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69">
    <w:abstractNumId w:val="25"/>
  </w:num>
  <w:num w:numId="70">
    <w:abstractNumId w:val="25"/>
  </w:num>
  <w:num w:numId="71">
    <w:abstractNumId w:val="14"/>
    <w:lvlOverride w:ilvl="0">
      <w:startOverride w:val="1"/>
    </w:lvlOverride>
  </w:num>
  <w:num w:numId="72">
    <w:abstractNumId w:val="14"/>
  </w:num>
  <w:num w:numId="73">
    <w:abstractNumId w:val="0"/>
    <w:lvlOverride w:ilvl="0">
      <w:startOverride w:val="1"/>
    </w:lvlOverride>
  </w:num>
  <w:num w:numId="74">
    <w:abstractNumId w:val="0"/>
  </w:num>
  <w:num w:numId="75">
    <w:abstractNumId w:val="0"/>
  </w:num>
  <w:num w:numId="76">
    <w:abstractNumId w:val="13"/>
    <w:lvlOverride w:ilvl="0">
      <w:startOverride w:val="1"/>
    </w:lvlOverride>
  </w:num>
  <w:num w:numId="77">
    <w:abstractNumId w:val="13"/>
  </w:num>
  <w:num w:numId="78">
    <w:abstractNumId w:val="13"/>
  </w:num>
  <w:num w:numId="79">
    <w:abstractNumId w:val="22"/>
    <w:lvlOverride w:ilvl="0">
      <w:startOverride w:val="1"/>
    </w:lvlOverride>
  </w:num>
  <w:num w:numId="80">
    <w:abstractNumId w:val="22"/>
  </w:num>
  <w:num w:numId="81">
    <w:abstractNumId w:val="22"/>
  </w:num>
  <w:num w:numId="82">
    <w:abstractNumId w:val="22"/>
  </w:num>
  <w:num w:numId="83">
    <w:abstractNumId w:val="22"/>
  </w:num>
  <w:numIdMacAtCleanup w:val="8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D56D7"/>
    <w:rsid w:val="00516951"/>
    <w:rsid w:val="005F6F0D"/>
    <w:rsid w:val="00670C20"/>
    <w:rsid w:val="006E5312"/>
    <w:rsid w:val="00D2330E"/>
    <w:rsid w:val="00FD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6D7"/>
    <w:pPr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0z0">
    <w:name w:val="WW8Num10z0"/>
    <w:qFormat/>
    <w:rsid w:val="00FD56D7"/>
  </w:style>
  <w:style w:type="character" w:customStyle="1" w:styleId="WW8Num11z0">
    <w:name w:val="WW8Num11z0"/>
    <w:qFormat/>
    <w:rsid w:val="00FD56D7"/>
    <w:rPr>
      <w:rFonts w:ascii="Symbol" w:hAnsi="Symbol" w:cs="Symbol"/>
    </w:rPr>
  </w:style>
  <w:style w:type="character" w:customStyle="1" w:styleId="WW8Num11z1">
    <w:name w:val="WW8Num11z1"/>
    <w:qFormat/>
    <w:rsid w:val="00FD56D7"/>
    <w:rPr>
      <w:rFonts w:ascii="Courier New" w:hAnsi="Courier New" w:cs="Courier New"/>
    </w:rPr>
  </w:style>
  <w:style w:type="character" w:customStyle="1" w:styleId="WW8Num11z2">
    <w:name w:val="WW8Num11z2"/>
    <w:qFormat/>
    <w:rsid w:val="00FD56D7"/>
    <w:rPr>
      <w:rFonts w:ascii="Wingdings" w:hAnsi="Wingdings" w:cs="Wingdings"/>
    </w:rPr>
  </w:style>
  <w:style w:type="character" w:customStyle="1" w:styleId="WW8Num21z0">
    <w:name w:val="WW8Num21z0"/>
    <w:qFormat/>
    <w:rsid w:val="00FD56D7"/>
    <w:rPr>
      <w:rFonts w:ascii="Symbol" w:hAnsi="Symbol" w:cs="Symbol"/>
    </w:rPr>
  </w:style>
  <w:style w:type="character" w:customStyle="1" w:styleId="WW8Num21z1">
    <w:name w:val="WW8Num21z1"/>
    <w:qFormat/>
    <w:rsid w:val="00FD56D7"/>
    <w:rPr>
      <w:rFonts w:ascii="Courier New" w:hAnsi="Courier New" w:cs="Courier New"/>
    </w:rPr>
  </w:style>
  <w:style w:type="character" w:customStyle="1" w:styleId="WW8Num21z2">
    <w:name w:val="WW8Num21z2"/>
    <w:qFormat/>
    <w:rsid w:val="00FD56D7"/>
    <w:rPr>
      <w:rFonts w:ascii="Wingdings" w:hAnsi="Wingdings" w:cs="Wingdings"/>
    </w:rPr>
  </w:style>
  <w:style w:type="character" w:customStyle="1" w:styleId="WW8Num23z0">
    <w:name w:val="WW8Num23z0"/>
    <w:qFormat/>
    <w:rsid w:val="00FD56D7"/>
    <w:rPr>
      <w:rFonts w:ascii="Symbol" w:hAnsi="Symbol" w:cs="Symbol"/>
    </w:rPr>
  </w:style>
  <w:style w:type="character" w:customStyle="1" w:styleId="WW8Num23z1">
    <w:name w:val="WW8Num23z1"/>
    <w:qFormat/>
    <w:rsid w:val="00FD56D7"/>
    <w:rPr>
      <w:rFonts w:ascii="Courier New" w:hAnsi="Courier New" w:cs="Courier New"/>
    </w:rPr>
  </w:style>
  <w:style w:type="character" w:customStyle="1" w:styleId="WW8Num23z2">
    <w:name w:val="WW8Num23z2"/>
    <w:qFormat/>
    <w:rsid w:val="00FD56D7"/>
    <w:rPr>
      <w:rFonts w:ascii="Wingdings" w:hAnsi="Wingdings" w:cs="Wingdings"/>
    </w:rPr>
  </w:style>
  <w:style w:type="character" w:customStyle="1" w:styleId="a3">
    <w:name w:val="Текст выноски Знак"/>
    <w:qFormat/>
    <w:rsid w:val="00FD56D7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qFormat/>
    <w:rsid w:val="00FD56D7"/>
  </w:style>
  <w:style w:type="character" w:customStyle="1" w:styleId="a5">
    <w:name w:val="Нижний колонтитул Знак"/>
    <w:basedOn w:val="a0"/>
    <w:qFormat/>
    <w:rsid w:val="00FD56D7"/>
  </w:style>
  <w:style w:type="character" w:customStyle="1" w:styleId="-">
    <w:name w:val="Интернет-ссылка"/>
    <w:rsid w:val="00FD56D7"/>
    <w:rPr>
      <w:color w:val="0000FF"/>
      <w:u w:val="single"/>
    </w:rPr>
  </w:style>
  <w:style w:type="character" w:customStyle="1" w:styleId="a6">
    <w:name w:val="Основной текст Знак"/>
    <w:qFormat/>
    <w:rsid w:val="00FD56D7"/>
    <w:rPr>
      <w:rFonts w:ascii="Times New Roman" w:eastAsia="Times New Roman" w:hAnsi="Times New Roman" w:cs="Times New Roman"/>
      <w:sz w:val="24"/>
      <w:szCs w:val="20"/>
    </w:rPr>
  </w:style>
  <w:style w:type="character" w:styleId="a7">
    <w:name w:val="Placeholder Text"/>
    <w:qFormat/>
    <w:rsid w:val="00FD56D7"/>
    <w:rPr>
      <w:color w:val="808080"/>
    </w:rPr>
  </w:style>
  <w:style w:type="paragraph" w:customStyle="1" w:styleId="a8">
    <w:name w:val="Заголовок"/>
    <w:basedOn w:val="a"/>
    <w:next w:val="a9"/>
    <w:qFormat/>
    <w:rsid w:val="00FD56D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rsid w:val="00FD56D7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List"/>
    <w:basedOn w:val="a9"/>
    <w:rsid w:val="00FD56D7"/>
    <w:rPr>
      <w:rFonts w:cs="Lohit Devanagari"/>
    </w:rPr>
  </w:style>
  <w:style w:type="paragraph" w:customStyle="1" w:styleId="Caption">
    <w:name w:val="Caption"/>
    <w:basedOn w:val="a"/>
    <w:qFormat/>
    <w:rsid w:val="00FD56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FD56D7"/>
    <w:pPr>
      <w:suppressLineNumbers/>
    </w:pPr>
    <w:rPr>
      <w:rFonts w:cs="Lohit Devanagari"/>
    </w:rPr>
  </w:style>
  <w:style w:type="paragraph" w:styleId="ac">
    <w:name w:val="Balloon Text"/>
    <w:basedOn w:val="a"/>
    <w:qFormat/>
    <w:rsid w:val="00FD56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qFormat/>
    <w:rsid w:val="00FD56D7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paragraph" w:customStyle="1" w:styleId="ae">
    <w:name w:val="Колонтитул"/>
    <w:basedOn w:val="a"/>
    <w:qFormat/>
    <w:rsid w:val="00FD56D7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a"/>
    <w:rsid w:val="00FD56D7"/>
    <w:pPr>
      <w:spacing w:after="0" w:line="240" w:lineRule="auto"/>
    </w:pPr>
  </w:style>
  <w:style w:type="paragraph" w:customStyle="1" w:styleId="Footer">
    <w:name w:val="Footer"/>
    <w:basedOn w:val="a"/>
    <w:rsid w:val="00FD56D7"/>
    <w:pPr>
      <w:spacing w:after="0" w:line="240" w:lineRule="auto"/>
    </w:pPr>
  </w:style>
  <w:style w:type="paragraph" w:customStyle="1" w:styleId="af">
    <w:name w:val="Содержимое таблицы"/>
    <w:basedOn w:val="a"/>
    <w:qFormat/>
    <w:rsid w:val="00FD56D7"/>
    <w:pPr>
      <w:widowControl w:val="0"/>
      <w:suppressLineNumbers/>
    </w:pPr>
  </w:style>
  <w:style w:type="paragraph" w:customStyle="1" w:styleId="af0">
    <w:name w:val="Заголовок таблицы"/>
    <w:basedOn w:val="af"/>
    <w:qFormat/>
    <w:rsid w:val="00FD56D7"/>
    <w:pPr>
      <w:jc w:val="center"/>
    </w:pPr>
    <w:rPr>
      <w:b/>
      <w:bCs/>
    </w:rPr>
  </w:style>
  <w:style w:type="numbering" w:customStyle="1" w:styleId="WW8Num1">
    <w:name w:val="WW8Num1"/>
    <w:qFormat/>
    <w:rsid w:val="00FD56D7"/>
  </w:style>
  <w:style w:type="numbering" w:customStyle="1" w:styleId="WW8Num2">
    <w:name w:val="WW8Num2"/>
    <w:qFormat/>
    <w:rsid w:val="00FD56D7"/>
  </w:style>
  <w:style w:type="numbering" w:customStyle="1" w:styleId="WW8Num3">
    <w:name w:val="WW8Num3"/>
    <w:qFormat/>
    <w:rsid w:val="00FD56D7"/>
  </w:style>
  <w:style w:type="numbering" w:customStyle="1" w:styleId="WW8Num4">
    <w:name w:val="WW8Num4"/>
    <w:qFormat/>
    <w:rsid w:val="00FD56D7"/>
  </w:style>
  <w:style w:type="numbering" w:customStyle="1" w:styleId="WW8Num5">
    <w:name w:val="WW8Num5"/>
    <w:qFormat/>
    <w:rsid w:val="00FD56D7"/>
  </w:style>
  <w:style w:type="numbering" w:customStyle="1" w:styleId="WW8Num6">
    <w:name w:val="WW8Num6"/>
    <w:qFormat/>
    <w:rsid w:val="00FD56D7"/>
  </w:style>
  <w:style w:type="numbering" w:customStyle="1" w:styleId="WW8Num7">
    <w:name w:val="WW8Num7"/>
    <w:qFormat/>
    <w:rsid w:val="00FD56D7"/>
  </w:style>
  <w:style w:type="numbering" w:customStyle="1" w:styleId="WW8Num8">
    <w:name w:val="WW8Num8"/>
    <w:qFormat/>
    <w:rsid w:val="00FD56D7"/>
  </w:style>
  <w:style w:type="numbering" w:customStyle="1" w:styleId="WW8Num9">
    <w:name w:val="WW8Num9"/>
    <w:qFormat/>
    <w:rsid w:val="00FD56D7"/>
  </w:style>
  <w:style w:type="numbering" w:customStyle="1" w:styleId="WW8Num10">
    <w:name w:val="WW8Num10"/>
    <w:qFormat/>
    <w:rsid w:val="00FD56D7"/>
  </w:style>
  <w:style w:type="numbering" w:customStyle="1" w:styleId="WW8Num11">
    <w:name w:val="WW8Num11"/>
    <w:qFormat/>
    <w:rsid w:val="00FD56D7"/>
  </w:style>
  <w:style w:type="numbering" w:customStyle="1" w:styleId="WW8Num12">
    <w:name w:val="WW8Num12"/>
    <w:qFormat/>
    <w:rsid w:val="00FD56D7"/>
  </w:style>
  <w:style w:type="numbering" w:customStyle="1" w:styleId="WW8Num13">
    <w:name w:val="WW8Num13"/>
    <w:qFormat/>
    <w:rsid w:val="00FD56D7"/>
  </w:style>
  <w:style w:type="numbering" w:customStyle="1" w:styleId="WW8Num14">
    <w:name w:val="WW8Num14"/>
    <w:qFormat/>
    <w:rsid w:val="00FD56D7"/>
  </w:style>
  <w:style w:type="numbering" w:customStyle="1" w:styleId="WW8Num15">
    <w:name w:val="WW8Num15"/>
    <w:qFormat/>
    <w:rsid w:val="00FD56D7"/>
  </w:style>
  <w:style w:type="numbering" w:customStyle="1" w:styleId="WW8Num16">
    <w:name w:val="WW8Num16"/>
    <w:qFormat/>
    <w:rsid w:val="00FD56D7"/>
  </w:style>
  <w:style w:type="numbering" w:customStyle="1" w:styleId="WW8Num17">
    <w:name w:val="WW8Num17"/>
    <w:qFormat/>
    <w:rsid w:val="00FD56D7"/>
  </w:style>
  <w:style w:type="numbering" w:customStyle="1" w:styleId="WW8Num18">
    <w:name w:val="WW8Num18"/>
    <w:qFormat/>
    <w:rsid w:val="00FD56D7"/>
  </w:style>
  <w:style w:type="numbering" w:customStyle="1" w:styleId="WW8Num19">
    <w:name w:val="WW8Num19"/>
    <w:qFormat/>
    <w:rsid w:val="00FD56D7"/>
  </w:style>
  <w:style w:type="numbering" w:customStyle="1" w:styleId="WW8Num20">
    <w:name w:val="WW8Num20"/>
    <w:qFormat/>
    <w:rsid w:val="00FD56D7"/>
  </w:style>
  <w:style w:type="numbering" w:customStyle="1" w:styleId="WW8Num21">
    <w:name w:val="WW8Num21"/>
    <w:qFormat/>
    <w:rsid w:val="00FD56D7"/>
  </w:style>
  <w:style w:type="numbering" w:customStyle="1" w:styleId="WW8Num22">
    <w:name w:val="WW8Num22"/>
    <w:qFormat/>
    <w:rsid w:val="00FD56D7"/>
  </w:style>
  <w:style w:type="numbering" w:customStyle="1" w:styleId="WW8Num23">
    <w:name w:val="WW8Num23"/>
    <w:qFormat/>
    <w:rsid w:val="00FD56D7"/>
  </w:style>
  <w:style w:type="numbering" w:customStyle="1" w:styleId="WW8Num24">
    <w:name w:val="WW8Num24"/>
    <w:qFormat/>
    <w:rsid w:val="00FD56D7"/>
  </w:style>
  <w:style w:type="numbering" w:customStyle="1" w:styleId="WW8Num25">
    <w:name w:val="WW8Num25"/>
    <w:qFormat/>
    <w:rsid w:val="00FD56D7"/>
  </w:style>
  <w:style w:type="numbering" w:customStyle="1" w:styleId="WW8Num26">
    <w:name w:val="WW8Num26"/>
    <w:qFormat/>
    <w:rsid w:val="00FD56D7"/>
  </w:style>
  <w:style w:type="numbering" w:customStyle="1" w:styleId="WW8Num27">
    <w:name w:val="WW8Num27"/>
    <w:qFormat/>
    <w:rsid w:val="00FD56D7"/>
  </w:style>
  <w:style w:type="numbering" w:customStyle="1" w:styleId="WW8Num28">
    <w:name w:val="WW8Num28"/>
    <w:qFormat/>
    <w:rsid w:val="00FD56D7"/>
  </w:style>
  <w:style w:type="numbering" w:customStyle="1" w:styleId="WW8Num29">
    <w:name w:val="WW8Num29"/>
    <w:qFormat/>
    <w:rsid w:val="00FD56D7"/>
  </w:style>
  <w:style w:type="numbering" w:customStyle="1" w:styleId="WW8Num30">
    <w:name w:val="WW8Num30"/>
    <w:qFormat/>
    <w:rsid w:val="00FD56D7"/>
  </w:style>
  <w:style w:type="numbering" w:customStyle="1" w:styleId="WW8Num31">
    <w:name w:val="WW8Num31"/>
    <w:qFormat/>
    <w:rsid w:val="00FD56D7"/>
  </w:style>
  <w:style w:type="numbering" w:customStyle="1" w:styleId="WW8Num32">
    <w:name w:val="WW8Num32"/>
    <w:qFormat/>
    <w:rsid w:val="00FD56D7"/>
  </w:style>
  <w:style w:type="numbering" w:customStyle="1" w:styleId="WW8Num33">
    <w:name w:val="WW8Num33"/>
    <w:qFormat/>
    <w:rsid w:val="00FD56D7"/>
  </w:style>
  <w:style w:type="numbering" w:customStyle="1" w:styleId="WW8Num34">
    <w:name w:val="WW8Num34"/>
    <w:qFormat/>
    <w:rsid w:val="00FD56D7"/>
  </w:style>
  <w:style w:type="paragraph" w:styleId="af1">
    <w:name w:val="annotation text"/>
    <w:basedOn w:val="a"/>
    <w:link w:val="af2"/>
    <w:uiPriority w:val="99"/>
    <w:semiHidden/>
    <w:unhideWhenUsed/>
    <w:rsid w:val="00FD56D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D56D7"/>
    <w:rPr>
      <w:rFonts w:ascii="Calibri" w:eastAsia="Calibri" w:hAnsi="Calibri" w:cs="Times New Roman"/>
      <w:sz w:val="20"/>
      <w:szCs w:val="20"/>
      <w:lang w:bidi="ar-SA"/>
    </w:rPr>
  </w:style>
  <w:style w:type="character" w:styleId="af3">
    <w:name w:val="annotation reference"/>
    <w:basedOn w:val="a0"/>
    <w:uiPriority w:val="99"/>
    <w:semiHidden/>
    <w:unhideWhenUsed/>
    <w:rsid w:val="00FD56D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rt.r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key.rt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k.smarthome.rt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rt.r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rt.ru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Виталий Владимирович</dc:creator>
  <cp:lastModifiedBy>inzine</cp:lastModifiedBy>
  <cp:revision>2</cp:revision>
  <cp:lastPrinted>2018-09-06T16:17:00Z</cp:lastPrinted>
  <dcterms:created xsi:type="dcterms:W3CDTF">2023-01-13T02:29:00Z</dcterms:created>
  <dcterms:modified xsi:type="dcterms:W3CDTF">2023-01-13T02:29:00Z</dcterms:modified>
  <dc:language>ru-RU</dc:language>
</cp:coreProperties>
</file>