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24"/>
        <w:pBdr/>
        <w:spacing/>
        <w:ind/>
        <w:rPr>
          <w:color w:val="000000" w:themeColor="text1"/>
          <w:sz w:val="21"/>
          <w:szCs w:val="21"/>
          <w:u w:val="none"/>
        </w:rPr>
      </w:pPr>
      <w:r>
        <w:rPr>
          <w:color w:val="000000" w:themeColor="text1"/>
          <w:sz w:val="21"/>
          <w:szCs w:val="21"/>
          <w:u w:val="none"/>
        </w:rPr>
        <w:t xml:space="preserve">(616) 290-4236 | </w:t>
      </w:r>
      <w:hyperlink r:id="rId11" w:tooltip="http://avanek737383@gmail.com" w:history="1">
        <w:r>
          <w:rPr>
            <w:rStyle w:val="908"/>
            <w:color w:val="000000" w:themeColor="text1"/>
            <w:sz w:val="21"/>
            <w:szCs w:val="21"/>
            <w:u w:val="none"/>
          </w:rPr>
          <w:t xml:space="preserve">avanek737383@gmail.com</w:t>
        </w:r>
      </w:hyperlink>
      <w:r>
        <w:rPr>
          <w:color w:val="000000" w:themeColor="text1"/>
          <w:sz w:val="21"/>
          <w:szCs w:val="21"/>
          <w:u w:val="none"/>
        </w:rPr>
        <w:t xml:space="preserve"> </w:t>
      </w:r>
      <w:r>
        <w:rPr>
          <w:color w:val="000000" w:themeColor="text1"/>
          <w:sz w:val="21"/>
          <w:szCs w:val="21"/>
          <w:u w:val="none"/>
        </w:rPr>
      </w:r>
      <w:r>
        <w:rPr>
          <w:color w:val="000000" w:themeColor="text1"/>
          <w:sz w:val="21"/>
          <w:szCs w:val="21"/>
          <w:u w:val="none"/>
        </w:rPr>
      </w:r>
    </w:p>
    <w:p>
      <w:pPr>
        <w:pStyle w:val="924"/>
        <w:pBdr/>
        <w:spacing/>
        <w:ind/>
        <w:rPr>
          <w:color w:val="000000" w:themeColor="text1"/>
          <w:sz w:val="21"/>
          <w:szCs w:val="21"/>
          <w:highlight w:val="none"/>
          <w:u w:val="none"/>
        </w:rPr>
      </w:pPr>
      <w:r>
        <w:rPr>
          <w:color w:val="000000" w:themeColor="text1"/>
          <w:sz w:val="21"/>
          <w:szCs w:val="21"/>
          <w:u w:val="none"/>
        </w:rPr>
      </w:r>
      <w:r>
        <w:rPr>
          <w:color w:val="000000" w:themeColor="text1"/>
          <w:sz w:val="21"/>
          <w:szCs w:val="21"/>
          <w:u w:val="none"/>
        </w:rPr>
      </w:r>
      <w:hyperlink r:id="rId12" w:tooltip="https://andrewtvanekportfolio.online/" w:history="1">
        <w:r>
          <w:rPr>
            <w:rStyle w:val="908"/>
            <w:color w:val="000000" w:themeColor="text1"/>
            <w:sz w:val="21"/>
            <w:szCs w:val="21"/>
            <w:u w:val="none"/>
          </w:rPr>
          <w:t xml:space="preserve">https://andrewtvanekportfolio.online/</w:t>
        </w:r>
        <w:r>
          <w:rPr>
            <w:rStyle w:val="908"/>
            <w:color w:val="000000" w:themeColor="text1"/>
            <w:sz w:val="21"/>
            <w:szCs w:val="21"/>
            <w:u w:val="none"/>
          </w:rPr>
        </w:r>
      </w:hyperlink>
      <w:r>
        <w:rPr>
          <w:color w:val="000000" w:themeColor="text1"/>
          <w:sz w:val="21"/>
          <w:szCs w:val="21"/>
          <w:u w:val="none"/>
        </w:rPr>
        <w:t xml:space="preserve"> | </w:t>
      </w:r>
      <w:r>
        <w:rPr>
          <w:color w:val="000000" w:themeColor="text1"/>
          <w:sz w:val="21"/>
          <w:szCs w:val="21"/>
          <w:u w:val="none"/>
        </w:rPr>
      </w:r>
      <w:hyperlink r:id="rId13" w:tooltip="https://www.linkedin.com/in/andrew-van-ek/" w:history="1">
        <w:r>
          <w:rPr>
            <w:rStyle w:val="908"/>
            <w:color w:val="000000" w:themeColor="text1"/>
            <w:sz w:val="21"/>
            <w:szCs w:val="21"/>
            <w:u w:val="none"/>
          </w:rPr>
          <w:t xml:space="preserve">https://www.linkedin.com/in/andrew-van-ek/</w:t>
        </w:r>
        <w:r>
          <w:rPr>
            <w:rStyle w:val="908"/>
            <w:color w:val="000000" w:themeColor="text1"/>
            <w:sz w:val="21"/>
            <w:szCs w:val="21"/>
            <w:u w:val="none"/>
          </w:rPr>
        </w:r>
      </w:hyperlink>
      <w:r>
        <w:rPr>
          <w:color w:val="000000" w:themeColor="text1"/>
          <w:sz w:val="21"/>
          <w:szCs w:val="21"/>
          <w:u w:val="none"/>
        </w:rPr>
        <w:t xml:space="preserve"> </w:t>
      </w:r>
      <w:r>
        <w:rPr>
          <w:color w:val="000000" w:themeColor="text1"/>
          <w:sz w:val="21"/>
          <w:szCs w:val="21"/>
          <w:u w:val="none"/>
        </w:rPr>
      </w:r>
      <w:r>
        <w:rPr>
          <w:color w:val="000000" w:themeColor="text1"/>
          <w:sz w:val="21"/>
          <w:szCs w:val="21"/>
          <w:highlight w:val="none"/>
          <w:u w:val="none"/>
        </w:rPr>
      </w:r>
      <w:r>
        <w:rPr>
          <w:color w:val="000000" w:themeColor="text1"/>
          <w:sz w:val="21"/>
          <w:szCs w:val="21"/>
          <w:highlight w:val="none"/>
          <w:u w:val="none"/>
        </w:rPr>
      </w:r>
      <w:r>
        <w:rPr>
          <w:color w:val="000000" w:themeColor="text1"/>
          <w:sz w:val="21"/>
          <w:szCs w:val="21"/>
          <w:highlight w:val="none"/>
          <w:u w:val="none"/>
        </w:rPr>
      </w:r>
      <w:r>
        <w:rPr>
          <w:color w:val="000000" w:themeColor="text1"/>
          <w:sz w:val="21"/>
          <w:szCs w:val="21"/>
          <w:highlight w:val="none"/>
          <w:u w:val="none"/>
        </w:rPr>
      </w:r>
      <w:r>
        <w:rPr>
          <w:sz w:val="21"/>
          <w:szCs w:val="21"/>
          <w:highlight w:val="none"/>
        </w:rPr>
      </w:r>
      <w:r>
        <w:rPr>
          <w:sz w:val="21"/>
          <w:szCs w:val="21"/>
          <w:highlight w:val="none"/>
        </w:rPr>
      </w:r>
      <w:r>
        <w:rPr>
          <w:sz w:val="21"/>
          <w:szCs w:val="21"/>
          <w:highlight w:val="none"/>
        </w:rPr>
      </w:r>
      <w:r>
        <w:rPr>
          <w:color w:val="000000" w:themeColor="text1"/>
          <w:sz w:val="21"/>
          <w:szCs w:val="21"/>
          <w:highlight w:val="none"/>
          <w:u w:val="none"/>
        </w:rPr>
      </w:r>
    </w:p>
    <w:p>
      <w:pPr>
        <w:pStyle w:val="925"/>
        <w:pBdr/>
        <w:tabs>
          <w:tab w:val="left" w:leader="none" w:pos="2603"/>
        </w:tabs>
        <w:spacing/>
        <w:ind/>
        <w:rPr>
          <w:sz w:val="21"/>
          <w:szCs w:val="21"/>
          <w:highlight w:val="none"/>
        </w:rPr>
      </w:pPr>
      <w:r>
        <w:rPr>
          <w:sz w:val="21"/>
          <w:szCs w:val="21"/>
        </w:rPr>
        <w:t xml:space="preserve">EDUCATION</w:t>
      </w:r>
      <w:r>
        <w:rPr>
          <w:sz w:val="21"/>
          <w:szCs w:val="21"/>
          <w:highlight w:val="none"/>
        </w:rPr>
      </w:r>
      <w:r>
        <w:rPr>
          <w:sz w:val="21"/>
          <w:szCs w:val="21"/>
          <w:highlight w:val="none"/>
        </w:rPr>
        <w:tab/>
      </w:r>
      <w:r>
        <w:rPr>
          <w:sz w:val="21"/>
          <w:szCs w:val="21"/>
          <w:highlight w:val="none"/>
        </w:rPr>
      </w:r>
    </w:p>
    <w:p>
      <w:pPr>
        <w:pStyle w:val="926"/>
        <w:pBdr/>
        <w:spacing/>
        <w:ind/>
        <w:rPr>
          <w:sz w:val="21"/>
          <w:szCs w:val="21"/>
        </w:rPr>
      </w:pPr>
      <w:r>
        <w:rPr>
          <w:sz w:val="21"/>
          <w:szCs w:val="21"/>
        </w:rPr>
        <w:t xml:space="preserve">Grand Valley State University | Allendale, MI | GPA: 3.642</w:t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Style w:val="927"/>
        <w:pBdr/>
        <w:spacing/>
        <w:ind/>
        <w:jc w:val="left"/>
        <w:rPr>
          <w:sz w:val="21"/>
          <w:szCs w:val="21"/>
        </w:rPr>
      </w:pPr>
      <w:r>
        <w:rPr>
          <w:sz w:val="21"/>
          <w:szCs w:val="21"/>
        </w:rPr>
        <w:t xml:space="preserve">Bachelor of Science in Information Technology                                                             Expected Graduation: 2027</w:t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Style w:val="922"/>
        <w:numPr>
          <w:ilvl w:val="0"/>
          <w:numId w:val="12"/>
        </w:numPr>
        <w:pBdr/>
        <w:spacing/>
        <w:ind/>
        <w:rPr>
          <w:sz w:val="21"/>
          <w:szCs w:val="21"/>
          <w:highlight w:val="none"/>
        </w:rPr>
      </w:pPr>
      <w:r>
        <w:rPr>
          <w:sz w:val="21"/>
          <w:szCs w:val="21"/>
        </w:rPr>
        <w:t xml:space="preserve">Relevant coursework: Database Management, Cloud Computing, Pervasive Computing, Data Analysis</w:t>
      </w:r>
      <w:r>
        <w:rPr>
          <w:sz w:val="21"/>
          <w:szCs w:val="21"/>
          <w:highlight w:val="none"/>
        </w:rPr>
      </w:r>
      <w:r>
        <w:rPr>
          <w:sz w:val="21"/>
          <w:szCs w:val="21"/>
          <w:highlight w:val="none"/>
        </w:rPr>
      </w:r>
    </w:p>
    <w:p w14:paraId="17434C32">
      <w:pPr>
        <w:pStyle w:val="922"/>
        <w:pBdr/>
        <w:spacing/>
        <w:ind/>
        <w:rPr>
          <w:sz w:val="21"/>
          <w:szCs w:val="21"/>
        </w:rPr>
      </w:pPr>
      <w:r>
        <w:rPr>
          <w:sz w:val="21"/>
          <w:szCs w:val="21"/>
          <w:highlight w:val="none"/>
        </w:rPr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Style w:val="925"/>
        <w:pBdr/>
        <w:spacing/>
        <w:ind/>
        <w:rPr>
          <w:sz w:val="21"/>
          <w:szCs w:val="21"/>
        </w:rPr>
      </w:pPr>
      <w:r>
        <w:rPr>
          <w:sz w:val="21"/>
          <w:szCs w:val="21"/>
        </w:rPr>
        <w:t xml:space="preserve">TECHNICAL SKILLS</w:t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Style w:val="928"/>
        <w:numPr>
          <w:ilvl w:val="0"/>
          <w:numId w:val="2"/>
        </w:numPr>
        <w:pBdr/>
        <w:spacing/>
        <w:ind/>
        <w:rPr>
          <w:sz w:val="21"/>
          <w:szCs w:val="21"/>
        </w:rPr>
      </w:pPr>
      <w:r>
        <w:rPr>
          <w:b/>
          <w:sz w:val="21"/>
          <w:szCs w:val="21"/>
        </w:rPr>
        <w:t xml:space="preserve">Automation and programming: </w:t>
      </w:r>
      <w:r>
        <w:rPr>
          <w:sz w:val="21"/>
          <w:szCs w:val="21"/>
        </w:rPr>
        <w:t xml:space="preserve">Microsoft Copilot Studio, Power Automate, Python, PowerShell, Git</w:t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Style w:val="928"/>
        <w:numPr>
          <w:ilvl w:val="0"/>
          <w:numId w:val="2"/>
        </w:numPr>
        <w:pBdr/>
        <w:spacing/>
        <w:ind/>
        <w:rPr>
          <w:sz w:val="21"/>
          <w:szCs w:val="21"/>
        </w:rPr>
      </w:pPr>
      <w:r>
        <w:rPr>
          <w:b/>
          <w:sz w:val="21"/>
          <w:szCs w:val="21"/>
        </w:rPr>
        <w:t xml:space="preserve">Systems and Support: </w:t>
      </w:r>
      <w:r>
        <w:rPr>
          <w:sz w:val="21"/>
          <w:szCs w:val="21"/>
        </w:rPr>
        <w:t xml:space="preserve">Windows, macOS, Linux, Android, Active Directory, software deployment, hardware and network troubleshooting</w:t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Style w:val="928"/>
        <w:numPr>
          <w:ilvl w:val="0"/>
          <w:numId w:val="2"/>
        </w:numPr>
        <w:pBdr/>
        <w:spacing/>
        <w:ind/>
        <w:rPr>
          <w:sz w:val="21"/>
          <w:szCs w:val="21"/>
        </w:rPr>
      </w:pPr>
      <w:r>
        <w:rPr>
          <w:b/>
          <w:sz w:val="21"/>
          <w:szCs w:val="21"/>
        </w:rPr>
        <w:t xml:space="preserve">Databases and Controls: </w:t>
      </w:r>
      <w:r>
        <w:rPr>
          <w:sz w:val="21"/>
          <w:szCs w:val="21"/>
        </w:rPr>
        <w:t xml:space="preserve">SQL, Microsoft SSMS, Ladder Logic, HMI design</w:t>
      </w:r>
      <w:r>
        <w:rPr>
          <w:sz w:val="21"/>
          <w:szCs w:val="21"/>
        </w:rPr>
      </w:r>
      <w:r>
        <w:rPr>
          <w:sz w:val="21"/>
          <w:szCs w:val="21"/>
        </w:rPr>
      </w:r>
    </w:p>
    <w:p w14:paraId="4E262D51">
      <w:pPr>
        <w:pStyle w:val="928"/>
        <w:pBdr/>
        <w:spacing/>
        <w:ind/>
        <w:rPr>
          <w:sz w:val="21"/>
          <w:szCs w:val="21"/>
        </w:rPr>
      </w:pPr>
      <w:r>
        <w:rPr>
          <w:sz w:val="21"/>
          <w:szCs w:val="21"/>
          <w:highlight w:val="none"/>
        </w:rPr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Style w:val="925"/>
        <w:pBdr/>
        <w:spacing/>
        <w:ind/>
        <w:rPr>
          <w:sz w:val="21"/>
          <w:szCs w:val="21"/>
        </w:rPr>
      </w:pPr>
      <w:r>
        <w:rPr>
          <w:sz w:val="21"/>
          <w:szCs w:val="21"/>
        </w:rPr>
        <w:t xml:space="preserve">WORK EXPERIENCE</w:t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Style w:val="926"/>
        <w:pBdr/>
        <w:spacing/>
        <w:ind/>
        <w:rPr>
          <w:sz w:val="21"/>
          <w:szCs w:val="21"/>
        </w:rPr>
      </w:pPr>
      <w:r>
        <w:rPr>
          <w:sz w:val="21"/>
          <w:szCs w:val="21"/>
        </w:rPr>
        <w:t xml:space="preserve">Fishbeck | Grand Rapids, MI</w:t>
      </w:r>
      <w:r>
        <w:rPr>
          <w:b w:val="0"/>
          <w:bCs w:val="0"/>
          <w:sz w:val="21"/>
          <w:szCs w:val="21"/>
        </w:rPr>
        <w:t xml:space="preserve">                 </w:t>
      </w:r>
      <w:r>
        <w:rPr>
          <w:sz w:val="21"/>
          <w:szCs w:val="21"/>
        </w:rPr>
        <w:t xml:space="preserve">   </w:t>
      </w:r>
      <w:r>
        <w:rPr>
          <w:b w:val="0"/>
          <w:bCs w:val="0"/>
          <w:sz w:val="21"/>
          <w:szCs w:val="21"/>
        </w:rPr>
        <w:t xml:space="preserve">                                                               </w:t>
      </w:r>
      <w:r>
        <w:rPr>
          <w:b w:val="0"/>
          <w:bCs w:val="0"/>
          <w:sz w:val="21"/>
          <w:szCs w:val="21"/>
        </w:rPr>
        <w:t xml:space="preserve">        May 2026 – August 2026</w:t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Style w:val="927"/>
        <w:pBdr/>
        <w:spacing/>
        <w:ind/>
        <w:rPr>
          <w:sz w:val="21"/>
          <w:szCs w:val="21"/>
        </w:rPr>
      </w:pPr>
      <w:r>
        <w:rPr>
          <w:sz w:val="21"/>
          <w:szCs w:val="21"/>
        </w:rPr>
        <w:t xml:space="preserve">IT Support &amp; Systems Automation Intern </w:t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Style w:val="929"/>
        <w:numPr>
          <w:ilvl w:val="0"/>
          <w:numId w:val="3"/>
        </w:numPr>
        <w:pBdr/>
        <w:spacing/>
        <w:ind/>
        <w:rPr>
          <w:sz w:val="21"/>
          <w:szCs w:val="21"/>
        </w:rPr>
      </w:pPr>
      <w:r>
        <w:rPr>
          <w:sz w:val="21"/>
          <w:szCs w:val="21"/>
        </w:rPr>
        <w:t xml:space="preserve">Provided end-user support, deployed software using Tanium, and configured corporate systems.</w:t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Style w:val="929"/>
        <w:numPr>
          <w:ilvl w:val="0"/>
          <w:numId w:val="3"/>
        </w:numPr>
        <w:pBdr/>
        <w:spacing/>
        <w:ind/>
        <w:rPr>
          <w:sz w:val="21"/>
          <w:szCs w:val="21"/>
        </w:rPr>
      </w:pPr>
      <w:r>
        <w:rPr>
          <w:sz w:val="21"/>
          <w:szCs w:val="21"/>
        </w:rPr>
        <w:t xml:space="preserve">Built Power Automate flows with Copilot Studio agents for internal notifications and file workflows.</w:t>
      </w:r>
      <w:r>
        <w:rPr>
          <w:sz w:val="21"/>
          <w:szCs w:val="21"/>
        </w:rPr>
      </w:r>
      <w:r>
        <w:rPr>
          <w:sz w:val="21"/>
          <w:szCs w:val="21"/>
        </w:rPr>
      </w:r>
    </w:p>
    <w:p w14:paraId="56854200">
      <w:pPr>
        <w:pStyle w:val="929"/>
        <w:numPr>
          <w:ilvl w:val="0"/>
          <w:numId w:val="3"/>
        </w:numPr>
        <w:pBdr/>
        <w:spacing/>
        <w:ind/>
        <w:rPr>
          <w:sz w:val="21"/>
          <w:szCs w:val="21"/>
        </w:rPr>
      </w:pPr>
      <w:r>
        <w:rPr>
          <w:sz w:val="21"/>
          <w:szCs w:val="21"/>
        </w:rPr>
      </w:r>
      <w:r>
        <w:rPr>
          <w:sz w:val="21"/>
          <w:szCs w:val="21"/>
        </w:rPr>
        <w:t xml:space="preserve">Developed Python utilities and PowerShell scripts to automate Excel data processing and system tasks.</w:t>
      </w:r>
      <w:r>
        <w:rPr>
          <w:sz w:val="21"/>
          <w:szCs w:val="21"/>
        </w:rPr>
      </w:r>
      <w:r>
        <w:rPr>
          <w:sz w:val="21"/>
          <w:szCs w:val="21"/>
        </w:rPr>
      </w:r>
    </w:p>
    <w:p w14:paraId="30AB37FD">
      <w:pPr>
        <w:pStyle w:val="929"/>
        <w:numPr>
          <w:ilvl w:val="0"/>
          <w:numId w:val="0"/>
        </w:numPr>
        <w:pBdr/>
        <w:spacing/>
        <w:ind/>
        <w:rPr>
          <w:sz w:val="21"/>
          <w:szCs w:val="21"/>
        </w:rPr>
      </w:pPr>
      <w:r>
        <w:rPr>
          <w:sz w:val="21"/>
          <w:szCs w:val="21"/>
          <w:highlight w:val="none"/>
        </w:rPr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Style w:val="926"/>
        <w:pBdr/>
        <w:spacing/>
        <w:ind/>
        <w:rPr>
          <w:sz w:val="21"/>
          <w:szCs w:val="21"/>
        </w:rPr>
      </w:pPr>
      <w:r>
        <w:rPr>
          <w:sz w:val="21"/>
          <w:szCs w:val="21"/>
        </w:rPr>
        <w:t xml:space="preserve">Grand Valley State University | Allendale, Michigan</w:t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Style w:val="927"/>
        <w:pBdr/>
        <w:spacing/>
        <w:ind/>
        <w:rPr>
          <w:sz w:val="21"/>
          <w:szCs w:val="21"/>
        </w:rPr>
      </w:pPr>
      <w:r>
        <w:rPr>
          <w:sz w:val="21"/>
          <w:szCs w:val="21"/>
        </w:rPr>
        <w:t xml:space="preserve">Student IT Help Desk Technician                                          September 2025 – May 2026</w:t>
      </w:r>
      <w:r>
        <w:rPr>
          <w:sz w:val="21"/>
          <w:szCs w:val="21"/>
        </w:rPr>
        <w:t xml:space="preserve">; August 2026 – Present </w:t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Style w:val="929"/>
        <w:numPr>
          <w:ilvl w:val="0"/>
          <w:numId w:val="4"/>
        </w:numPr>
        <w:pBdr/>
        <w:spacing/>
        <w:ind/>
        <w:rPr>
          <w:sz w:val="21"/>
          <w:szCs w:val="21"/>
        </w:rPr>
      </w:pPr>
      <w:r>
        <w:rPr>
          <w:sz w:val="21"/>
          <w:szCs w:val="21"/>
        </w:rPr>
      </w:r>
      <w:r>
        <w:rPr>
          <w:sz w:val="21"/>
          <w:szCs w:val="21"/>
        </w:rPr>
        <w:t xml:space="preserve">Provide tier-1 technical support, troubleshoot hardware and network issues, and manage user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accounts for campus staff and students.</w:t>
      </w:r>
      <w:r>
        <w:rPr>
          <w:sz w:val="21"/>
          <w:szCs w:val="21"/>
        </w:rPr>
      </w:r>
      <w:r>
        <w:rPr>
          <w:sz w:val="21"/>
          <w:szCs w:val="21"/>
        </w:rPr>
      </w:r>
    </w:p>
    <w:p w14:paraId="2E487EAA">
      <w:pPr>
        <w:pStyle w:val="929"/>
        <w:numPr>
          <w:ilvl w:val="0"/>
          <w:numId w:val="0"/>
        </w:numPr>
        <w:pBdr/>
        <w:spacing/>
        <w:ind/>
        <w:rPr>
          <w:sz w:val="21"/>
          <w:szCs w:val="21"/>
        </w:rPr>
      </w:pPr>
      <w:r>
        <w:rPr>
          <w:sz w:val="21"/>
          <w:szCs w:val="21"/>
          <w:highlight w:val="none"/>
        </w:rPr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Style w:val="926"/>
        <w:pBdr/>
        <w:spacing/>
        <w:ind/>
        <w:rPr>
          <w:sz w:val="21"/>
          <w:szCs w:val="21"/>
        </w:rPr>
      </w:pPr>
      <w:r>
        <w:rPr>
          <w:sz w:val="21"/>
          <w:szCs w:val="21"/>
        </w:rPr>
        <w:t xml:space="preserve">Mission Design &amp; Automation | Zeeland, MI</w:t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Style w:val="927"/>
        <w:pBdr/>
        <w:spacing/>
        <w:ind/>
        <w:rPr>
          <w:sz w:val="21"/>
          <w:szCs w:val="21"/>
        </w:rPr>
      </w:pPr>
      <w:r>
        <w:rPr>
          <w:sz w:val="21"/>
          <w:szCs w:val="21"/>
        </w:rPr>
        <w:t xml:space="preserve">Controls Engineering Intern                                                                                                May 2025 – August 2025</w:t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Style w:val="929"/>
        <w:numPr>
          <w:ilvl w:val="0"/>
          <w:numId w:val="5"/>
        </w:numPr>
        <w:pBdr/>
        <w:spacing/>
        <w:ind/>
        <w:rPr>
          <w:sz w:val="21"/>
          <w:szCs w:val="21"/>
        </w:rPr>
      </w:pPr>
      <w:r>
        <w:rPr>
          <w:sz w:val="21"/>
          <w:szCs w:val="21"/>
        </w:rPr>
        <w:t xml:space="preserve">Programmed industrial controls using Ladder Logic and designed HMI interfaces.</w:t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Style w:val="929"/>
        <w:numPr>
          <w:ilvl w:val="0"/>
          <w:numId w:val="5"/>
        </w:numPr>
        <w:pBdr/>
        <w:spacing/>
        <w:ind/>
        <w:rPr>
          <w:sz w:val="21"/>
          <w:szCs w:val="21"/>
        </w:rPr>
      </w:pPr>
      <w:r>
        <w:rPr>
          <w:sz w:val="21"/>
          <w:szCs w:val="21"/>
        </w:rPr>
        <w:t xml:space="preserve">Consolidated SQL databases and migrated data using Microsoft SSMS.</w:t>
      </w:r>
      <w:r>
        <w:rPr>
          <w:sz w:val="21"/>
          <w:szCs w:val="21"/>
        </w:rPr>
      </w:r>
      <w:r>
        <w:rPr>
          <w:sz w:val="21"/>
          <w:szCs w:val="21"/>
        </w:rPr>
      </w:r>
    </w:p>
    <w:p w14:paraId="5C6304E1">
      <w:pPr>
        <w:pStyle w:val="929"/>
        <w:numPr>
          <w:ilvl w:val="0"/>
          <w:numId w:val="0"/>
        </w:numPr>
        <w:pBdr/>
        <w:spacing/>
        <w:ind/>
        <w:rPr>
          <w:sz w:val="21"/>
          <w:szCs w:val="21"/>
        </w:rPr>
      </w:pPr>
      <w:r>
        <w:rPr>
          <w:sz w:val="21"/>
          <w:szCs w:val="21"/>
          <w:highlight w:val="none"/>
        </w:rPr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Style w:val="926"/>
        <w:pBdr/>
        <w:spacing/>
        <w:ind/>
        <w:rPr>
          <w:sz w:val="21"/>
          <w:szCs w:val="21"/>
        </w:rPr>
      </w:pPr>
      <w:r>
        <w:rPr>
          <w:sz w:val="21"/>
          <w:szCs w:val="21"/>
        </w:rPr>
        <w:t xml:space="preserve">Vander Molen Greenhouses | Hudsonville, MI</w:t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Style w:val="927"/>
        <w:pBdr/>
        <w:spacing/>
        <w:ind/>
        <w:rPr>
          <w:sz w:val="21"/>
          <w:szCs w:val="21"/>
        </w:rPr>
      </w:pPr>
      <w:r>
        <w:rPr>
          <w:sz w:val="21"/>
          <w:szCs w:val="21"/>
        </w:rPr>
        <w:t xml:space="preserve">General Laborer                                                                                                                 January 2020 - May 2025</w:t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Style w:val="929"/>
        <w:numPr>
          <w:ilvl w:val="0"/>
          <w:numId w:val="6"/>
        </w:numPr>
        <w:pBdr/>
        <w:spacing/>
        <w:ind/>
        <w:rPr>
          <w:sz w:val="21"/>
          <w:szCs w:val="21"/>
        </w:rPr>
      </w:pPr>
      <w:r>
        <w:rPr>
          <w:sz w:val="21"/>
          <w:szCs w:val="21"/>
        </w:rPr>
        <w:t xml:space="preserve">Handled plant logistics and operated forklifts and heavy machinery in high-volume operations.</w:t>
      </w:r>
      <w:r>
        <w:rPr>
          <w:sz w:val="21"/>
          <w:szCs w:val="21"/>
        </w:rPr>
      </w:r>
      <w:r>
        <w:rPr>
          <w:sz w:val="21"/>
          <w:szCs w:val="21"/>
        </w:rPr>
      </w:r>
    </w:p>
    <w:p w14:paraId="6A908668">
      <w:pPr>
        <w:pStyle w:val="929"/>
        <w:numPr>
          <w:ilvl w:val="0"/>
          <w:numId w:val="0"/>
        </w:numPr>
        <w:pBdr/>
        <w:spacing/>
        <w:ind/>
        <w:rPr>
          <w:sz w:val="21"/>
          <w:szCs w:val="21"/>
        </w:rPr>
      </w:pPr>
      <w:r>
        <w:rPr>
          <w:sz w:val="21"/>
          <w:szCs w:val="21"/>
          <w:highlight w:val="none"/>
        </w:rPr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Style w:val="925"/>
        <w:pBdr/>
        <w:spacing/>
        <w:ind/>
        <w:rPr>
          <w:sz w:val="21"/>
          <w:szCs w:val="21"/>
        </w:rPr>
      </w:pPr>
      <w:r>
        <w:rPr>
          <w:sz w:val="21"/>
          <w:szCs w:val="21"/>
        </w:rPr>
        <w:t xml:space="preserve">TECHNICAL PROJECTS</w:t>
      </w:r>
      <w:r>
        <w:rPr>
          <w:sz w:val="21"/>
          <w:szCs w:val="21"/>
        </w:rPr>
      </w:r>
      <w:r>
        <w:rPr>
          <w:sz w:val="21"/>
          <w:szCs w:val="21"/>
        </w:rPr>
      </w:r>
    </w:p>
    <w:p w14:paraId="02EE6807">
      <w:pPr>
        <w:pStyle w:val="929"/>
        <w:numPr>
          <w:ilvl w:val="0"/>
          <w:numId w:val="0"/>
        </w:numPr>
        <w:pBdr/>
        <w:spacing/>
        <w:ind w:firstLine="0" w:left="0"/>
        <w:rPr>
          <w:sz w:val="21"/>
          <w:szCs w:val="21"/>
          <w:u w:val="single"/>
        </w:rPr>
      </w:pPr>
      <w:r>
        <w:rPr>
          <w:sz w:val="21"/>
          <w:szCs w:val="21"/>
          <w:u w:val="single"/>
        </w:rPr>
      </w:r>
      <w:r>
        <w:rPr>
          <w:sz w:val="21"/>
          <w:szCs w:val="21"/>
          <w:u w:val="single"/>
        </w:rPr>
        <w:t xml:space="preserve">Legacy Windows Remote Administration: </w:t>
      </w:r>
      <w:r>
        <w:rPr>
          <w:sz w:val="21"/>
          <w:szCs w:val="21"/>
          <w:u w:val="single"/>
        </w:rPr>
      </w:r>
      <w:r>
        <w:rPr>
          <w:sz w:val="21"/>
          <w:szCs w:val="21"/>
          <w:u w:val="single"/>
        </w:rPr>
      </w:r>
    </w:p>
    <w:p w14:paraId="78E905DD">
      <w:pPr>
        <w:pStyle w:val="929"/>
        <w:numPr>
          <w:ilvl w:val="0"/>
          <w:numId w:val="10"/>
        </w:numPr>
        <w:pBdr/>
        <w:spacing/>
        <w:ind/>
        <w:rPr>
          <w:sz w:val="21"/>
          <w:szCs w:val="21"/>
        </w:rPr>
      </w:pPr>
      <w:r>
        <w:rPr>
          <w:sz w:val="21"/>
          <w:szCs w:val="21"/>
        </w:rPr>
        <w:t xml:space="preserve">Established macOS-to-Windows XP RDP access using Nmap and Netcat diagnostics, firewall configuration, and troubleshooting of remote-session audio.</w:t>
      </w:r>
      <w:r>
        <w:rPr>
          <w:sz w:val="21"/>
          <w:szCs w:val="21"/>
        </w:rPr>
      </w:r>
      <w:r>
        <w:rPr>
          <w:sz w:val="21"/>
          <w:szCs w:val="21"/>
        </w:rPr>
      </w:r>
    </w:p>
    <w:p w14:paraId="50958C10">
      <w:pPr>
        <w:pStyle w:val="929"/>
        <w:numPr>
          <w:ilvl w:val="0"/>
          <w:numId w:val="0"/>
        </w:numPr>
        <w:pBdr/>
        <w:spacing/>
        <w:ind w:firstLine="0" w:left="0"/>
        <w:rPr>
          <w:sz w:val="21"/>
          <w:szCs w:val="21"/>
          <w:highlight w:val="none"/>
          <w:u w:val="single"/>
        </w:rPr>
      </w:pPr>
      <w:r>
        <w:rPr>
          <w:sz w:val="21"/>
          <w:szCs w:val="21"/>
          <w:highlight w:val="none"/>
          <w:u w:val="single"/>
        </w:rPr>
      </w:r>
      <w:r>
        <w:rPr>
          <w:sz w:val="21"/>
          <w:szCs w:val="21"/>
          <w:highlight w:val="none"/>
          <w:u w:val="single"/>
        </w:rPr>
        <w:t xml:space="preserve">Self-Hosted Portfolio Assistant: </w:t>
      </w:r>
      <w:r>
        <w:rPr>
          <w:sz w:val="21"/>
          <w:szCs w:val="21"/>
          <w:highlight w:val="none"/>
          <w:u w:val="single"/>
        </w:rPr>
      </w:r>
      <w:r>
        <w:rPr>
          <w:sz w:val="21"/>
          <w:szCs w:val="21"/>
          <w:highlight w:val="none"/>
          <w:u w:val="single"/>
        </w:rPr>
      </w:r>
    </w:p>
    <w:p w14:paraId="4066D09C">
      <w:pPr>
        <w:pStyle w:val="929"/>
        <w:numPr>
          <w:ilvl w:val="0"/>
          <w:numId w:val="11"/>
        </w:numPr>
        <w:pBdr/>
        <w:spacing/>
        <w:ind/>
        <w:rPr>
          <w:sz w:val="21"/>
          <w:szCs w:val="21"/>
        </w:rPr>
      </w:pPr>
      <w:r>
        <w:rPr>
          <w:sz w:val="21"/>
          <w:szCs w:val="21"/>
          <w:highlight w:val="none"/>
        </w:rPr>
        <w:t xml:space="preserve">Connected a website chatbot to a locally hosted AI model through a Linux server and Tailscale; configured automatic startup, connection recovery, and request limits.</w:t>
      </w:r>
      <w:r>
        <w:rPr>
          <w:sz w:val="21"/>
          <w:szCs w:val="21"/>
        </w:rPr>
      </w:r>
      <w:r>
        <w:rPr>
          <w:sz w:val="21"/>
          <w:szCs w:val="21"/>
        </w:rPr>
      </w:r>
    </w:p>
    <w:p w14:paraId="4A65504C">
      <w:pPr>
        <w:pStyle w:val="929"/>
        <w:numPr>
          <w:ilvl w:val="0"/>
          <w:numId w:val="0"/>
        </w:numPr>
        <w:pBdr/>
        <w:spacing/>
        <w:ind/>
        <w:rPr>
          <w:sz w:val="21"/>
          <w:szCs w:val="21"/>
        </w:rPr>
      </w:pPr>
      <w:r>
        <w:rPr>
          <w:sz w:val="21"/>
          <w:szCs w:val="21"/>
          <w:highlight w:val="none"/>
        </w:rPr>
      </w:r>
      <w:r>
        <w:rPr>
          <w:sz w:val="21"/>
          <w:szCs w:val="21"/>
          <w:highlight w:val="none"/>
        </w:rPr>
      </w:r>
      <w:r>
        <w:rPr>
          <w:sz w:val="21"/>
          <w:szCs w:val="21"/>
          <w:highlight w:val="none"/>
        </w:rPr>
      </w:r>
    </w:p>
    <w:p w14:paraId="148E6734">
      <w:pPr>
        <w:pStyle w:val="929"/>
        <w:numPr>
          <w:ilvl w:val="0"/>
          <w:numId w:val="0"/>
        </w:numPr>
        <w:pBdr/>
        <w:spacing/>
        <w:ind/>
        <w:rPr>
          <w:b/>
          <w:bCs/>
          <w:sz w:val="21"/>
          <w:szCs w:val="21"/>
          <w:highlight w:val="none"/>
        </w:rPr>
      </w:pPr>
      <w:r>
        <w:rPr>
          <w:b/>
          <w:bCs/>
          <w:sz w:val="21"/>
          <w:szCs w:val="21"/>
          <w:highlight w:val="none"/>
        </w:rPr>
        <w:t xml:space="preserve">REFERENCES</w:t>
      </w:r>
      <w:r>
        <w:rPr>
          <w:b/>
          <w:bCs/>
          <w:sz w:val="21"/>
          <w:szCs w:val="21"/>
          <w:highlight w:val="none"/>
        </w:rPr>
      </w:r>
      <w:r>
        <w:rPr>
          <w:b/>
          <w:bCs/>
          <w:sz w:val="21"/>
          <w:szCs w:val="21"/>
          <w:highlight w:val="none"/>
        </w:rPr>
      </w:r>
    </w:p>
    <w:p w14:paraId="46547C08">
      <w:pPr>
        <w:pStyle w:val="929"/>
        <w:numPr>
          <w:ilvl w:val="0"/>
          <w:numId w:val="14"/>
        </w:numPr>
        <w:pBdr/>
        <w:spacing/>
        <w:ind/>
        <w:rPr>
          <w:b w:val="0"/>
          <w:bCs w:val="0"/>
          <w:sz w:val="21"/>
          <w:szCs w:val="21"/>
          <w:u w:val="none"/>
        </w:rPr>
      </w:pPr>
      <w:r>
        <w:rPr>
          <w:b w:val="0"/>
          <w:bCs w:val="0"/>
          <w:sz w:val="21"/>
          <w:szCs w:val="21"/>
          <w:highlight w:val="none"/>
          <w:u w:val="none"/>
        </w:rPr>
        <w:t xml:space="preserve">Available upon request</w:t>
      </w:r>
      <w:r>
        <w:rPr>
          <w:b w:val="0"/>
          <w:bCs w:val="0"/>
          <w:sz w:val="21"/>
          <w:szCs w:val="21"/>
          <w:u w:val="none"/>
        </w:rPr>
      </w:r>
      <w:r>
        <w:rPr>
          <w:b w:val="0"/>
          <w:bCs w:val="0"/>
          <w:sz w:val="21"/>
          <w:szCs w:val="21"/>
          <w:u w:val="none"/>
        </w:rPr>
      </w:r>
      <w:r>
        <w:rPr>
          <w:b/>
          <w:bCs/>
          <w:sz w:val="21"/>
          <w:szCs w:val="21"/>
          <w:highlight w:val="none"/>
        </w:rPr>
      </w:r>
      <w:r>
        <w:rPr>
          <w:b/>
          <w:bCs/>
          <w:sz w:val="21"/>
          <w:szCs w:val="21"/>
          <w:highlight w:val="none"/>
        </w:rPr>
      </w:r>
      <w:r>
        <w:rPr>
          <w:b w:val="0"/>
          <w:bCs w:val="0"/>
          <w:sz w:val="21"/>
          <w:szCs w:val="21"/>
          <w:u w:val="none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864" w:bottom="720" w:left="864" w:header="360" w:footer="6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C20B03D"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3984E11">
    <w:pPr>
      <w:pStyle w:val="923"/>
      <w:pBdr/>
      <w:spacing/>
      <w:ind/>
      <w:rPr/>
    </w:pPr>
    <w:r>
      <w:t xml:space="preserve">Andrew Van Ek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•"/>
      <w:numFmt w:val="bullet"/>
      <w:pPr>
        <w:pBdr/>
        <w:tabs>
          <w:tab w:val="num" w:leader="none" w:pos="240"/>
        </w:tabs>
        <w:spacing/>
        <w:ind w:hanging="180" w:left="240"/>
      </w:pPr>
      <w:pStyle w:val="92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683B8F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BDCF4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BDD87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2D6B2C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A3EFA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26C02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67E13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3A88F4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69B3E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35510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B9800B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67E13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67E13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Times New Roman" w:cs="Times New Roman"/>
        <w:color w:val="000000"/>
        <w:sz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Table Grid"/>
    <w:basedOn w:val="7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Table Grid Light"/>
    <w:basedOn w:val="7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1"/>
    <w:basedOn w:val="7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2"/>
    <w:basedOn w:val="7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1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2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3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4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5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6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1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2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3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4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5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6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1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2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3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4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5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6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2">
    <w:name w:val="Heading 2"/>
    <w:basedOn w:val="922"/>
    <w:next w:val="922"/>
    <w:link w:val="87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3">
    <w:name w:val="Heading 3"/>
    <w:basedOn w:val="922"/>
    <w:next w:val="922"/>
    <w:link w:val="87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4">
    <w:name w:val="Heading 4"/>
    <w:basedOn w:val="922"/>
    <w:next w:val="922"/>
    <w:link w:val="87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5">
    <w:name w:val="Heading 5"/>
    <w:basedOn w:val="922"/>
    <w:next w:val="922"/>
    <w:link w:val="87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6">
    <w:name w:val="Heading 6"/>
    <w:basedOn w:val="922"/>
    <w:next w:val="922"/>
    <w:link w:val="87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7">
    <w:name w:val="Heading 7"/>
    <w:basedOn w:val="922"/>
    <w:next w:val="922"/>
    <w:link w:val="87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8">
    <w:name w:val="Heading 8"/>
    <w:basedOn w:val="922"/>
    <w:next w:val="922"/>
    <w:link w:val="87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9">
    <w:name w:val="Heading 9"/>
    <w:basedOn w:val="922"/>
    <w:next w:val="922"/>
    <w:link w:val="88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0" w:default="1">
    <w:name w:val="Default Paragraph Font"/>
    <w:uiPriority w:val="1"/>
    <w:semiHidden/>
    <w:unhideWhenUsed/>
    <w:pPr>
      <w:pBdr/>
      <w:spacing/>
      <w:ind/>
    </w:pPr>
  </w:style>
  <w:style w:type="numbering" w:styleId="871" w:default="1">
    <w:name w:val="No List"/>
    <w:uiPriority w:val="99"/>
    <w:semiHidden/>
    <w:unhideWhenUsed/>
    <w:pPr>
      <w:pBdr/>
      <w:spacing/>
      <w:ind/>
    </w:pPr>
  </w:style>
  <w:style w:type="character" w:styleId="872">
    <w:name w:val="Heading 1 Char"/>
    <w:basedOn w:val="870"/>
    <w:link w:val="9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3">
    <w:name w:val="Heading 2 Char"/>
    <w:basedOn w:val="870"/>
    <w:link w:val="8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4">
    <w:name w:val="Heading 3 Char"/>
    <w:basedOn w:val="870"/>
    <w:link w:val="8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5">
    <w:name w:val="Heading 4 Char"/>
    <w:basedOn w:val="870"/>
    <w:link w:val="86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6">
    <w:name w:val="Heading 5 Char"/>
    <w:basedOn w:val="870"/>
    <w:link w:val="8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7">
    <w:name w:val="Heading 6 Char"/>
    <w:basedOn w:val="870"/>
    <w:link w:val="86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8">
    <w:name w:val="Heading 7 Char"/>
    <w:basedOn w:val="870"/>
    <w:link w:val="86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9">
    <w:name w:val="Heading 8 Char"/>
    <w:basedOn w:val="870"/>
    <w:link w:val="86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0">
    <w:name w:val="Heading 9 Char"/>
    <w:basedOn w:val="870"/>
    <w:link w:val="8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1">
    <w:name w:val="Title Char"/>
    <w:basedOn w:val="870"/>
    <w:link w:val="92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2">
    <w:name w:val="Subtitle"/>
    <w:basedOn w:val="922"/>
    <w:next w:val="922"/>
    <w:link w:val="88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3">
    <w:name w:val="Subtitle Char"/>
    <w:basedOn w:val="870"/>
    <w:link w:val="88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4">
    <w:name w:val="Quote"/>
    <w:basedOn w:val="922"/>
    <w:next w:val="922"/>
    <w:link w:val="88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5">
    <w:name w:val="Quote Char"/>
    <w:basedOn w:val="870"/>
    <w:link w:val="88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6">
    <w:name w:val="List Paragraph"/>
    <w:basedOn w:val="922"/>
    <w:uiPriority w:val="34"/>
    <w:qFormat/>
    <w:pPr>
      <w:pBdr/>
      <w:spacing/>
      <w:ind w:left="720"/>
      <w:contextualSpacing w:val="true"/>
    </w:pPr>
  </w:style>
  <w:style w:type="character" w:styleId="887">
    <w:name w:val="Intense Emphasis"/>
    <w:basedOn w:val="87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8">
    <w:name w:val="Intense Quote"/>
    <w:basedOn w:val="922"/>
    <w:next w:val="922"/>
    <w:link w:val="88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9">
    <w:name w:val="Intense Quote Char"/>
    <w:basedOn w:val="870"/>
    <w:link w:val="88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0">
    <w:name w:val="Intense Reference"/>
    <w:basedOn w:val="87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1">
    <w:name w:val="No Spacing"/>
    <w:basedOn w:val="922"/>
    <w:uiPriority w:val="1"/>
    <w:qFormat/>
    <w:pPr>
      <w:pBdr/>
      <w:spacing w:after="0" w:line="240" w:lineRule="auto"/>
      <w:ind/>
    </w:pPr>
  </w:style>
  <w:style w:type="character" w:styleId="892">
    <w:name w:val="Subtle Emphasis"/>
    <w:basedOn w:val="87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3">
    <w:name w:val="Emphasis"/>
    <w:basedOn w:val="870"/>
    <w:uiPriority w:val="20"/>
    <w:qFormat/>
    <w:pPr>
      <w:pBdr/>
      <w:spacing/>
      <w:ind/>
    </w:pPr>
    <w:rPr>
      <w:i/>
      <w:iCs/>
    </w:rPr>
  </w:style>
  <w:style w:type="character" w:styleId="894">
    <w:name w:val="Strong"/>
    <w:basedOn w:val="870"/>
    <w:uiPriority w:val="22"/>
    <w:qFormat/>
    <w:pPr>
      <w:pBdr/>
      <w:spacing/>
      <w:ind/>
    </w:pPr>
    <w:rPr>
      <w:b/>
      <w:bCs/>
    </w:rPr>
  </w:style>
  <w:style w:type="character" w:styleId="895">
    <w:name w:val="Subtle Reference"/>
    <w:basedOn w:val="87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6">
    <w:name w:val="Book Title"/>
    <w:basedOn w:val="87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7">
    <w:name w:val="Header"/>
    <w:basedOn w:val="922"/>
    <w:link w:val="89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8">
    <w:name w:val="Header Char"/>
    <w:basedOn w:val="870"/>
    <w:link w:val="897"/>
    <w:uiPriority w:val="99"/>
    <w:pPr>
      <w:pBdr/>
      <w:spacing/>
      <w:ind/>
    </w:pPr>
  </w:style>
  <w:style w:type="paragraph" w:styleId="899">
    <w:name w:val="Footer"/>
    <w:basedOn w:val="922"/>
    <w:link w:val="90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0">
    <w:name w:val="Footer Char"/>
    <w:basedOn w:val="870"/>
    <w:link w:val="899"/>
    <w:uiPriority w:val="99"/>
    <w:pPr>
      <w:pBdr/>
      <w:spacing/>
      <w:ind/>
    </w:pPr>
  </w:style>
  <w:style w:type="paragraph" w:styleId="901">
    <w:name w:val="Caption"/>
    <w:basedOn w:val="922"/>
    <w:next w:val="92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2">
    <w:name w:val="footnote text"/>
    <w:basedOn w:val="922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870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870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2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870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870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87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87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2"/>
    <w:next w:val="922"/>
    <w:uiPriority w:val="39"/>
    <w:unhideWhenUsed/>
    <w:pPr>
      <w:pBdr/>
      <w:spacing w:after="100"/>
      <w:ind/>
    </w:pPr>
  </w:style>
  <w:style w:type="paragraph" w:styleId="911">
    <w:name w:val="toc 2"/>
    <w:basedOn w:val="922"/>
    <w:next w:val="922"/>
    <w:uiPriority w:val="39"/>
    <w:unhideWhenUsed/>
    <w:pPr>
      <w:pBdr/>
      <w:spacing w:after="100"/>
      <w:ind w:left="220"/>
    </w:pPr>
  </w:style>
  <w:style w:type="paragraph" w:styleId="912">
    <w:name w:val="toc 3"/>
    <w:basedOn w:val="922"/>
    <w:next w:val="922"/>
    <w:uiPriority w:val="39"/>
    <w:unhideWhenUsed/>
    <w:pPr>
      <w:pBdr/>
      <w:spacing w:after="100"/>
      <w:ind w:left="440"/>
    </w:pPr>
  </w:style>
  <w:style w:type="paragraph" w:styleId="913">
    <w:name w:val="toc 4"/>
    <w:basedOn w:val="922"/>
    <w:next w:val="922"/>
    <w:uiPriority w:val="39"/>
    <w:unhideWhenUsed/>
    <w:pPr>
      <w:pBdr/>
      <w:spacing w:after="100"/>
      <w:ind w:left="660"/>
    </w:pPr>
  </w:style>
  <w:style w:type="paragraph" w:styleId="914">
    <w:name w:val="toc 5"/>
    <w:basedOn w:val="922"/>
    <w:next w:val="922"/>
    <w:uiPriority w:val="39"/>
    <w:unhideWhenUsed/>
    <w:pPr>
      <w:pBdr/>
      <w:spacing w:after="100"/>
      <w:ind w:left="880"/>
    </w:pPr>
  </w:style>
  <w:style w:type="paragraph" w:styleId="915">
    <w:name w:val="toc 6"/>
    <w:basedOn w:val="922"/>
    <w:next w:val="922"/>
    <w:uiPriority w:val="39"/>
    <w:unhideWhenUsed/>
    <w:pPr>
      <w:pBdr/>
      <w:spacing w:after="100"/>
      <w:ind w:left="1100"/>
    </w:pPr>
  </w:style>
  <w:style w:type="paragraph" w:styleId="916">
    <w:name w:val="toc 7"/>
    <w:basedOn w:val="922"/>
    <w:next w:val="922"/>
    <w:uiPriority w:val="39"/>
    <w:unhideWhenUsed/>
    <w:pPr>
      <w:pBdr/>
      <w:spacing w:after="100"/>
      <w:ind w:left="1320"/>
    </w:pPr>
  </w:style>
  <w:style w:type="paragraph" w:styleId="917">
    <w:name w:val="toc 8"/>
    <w:basedOn w:val="922"/>
    <w:next w:val="922"/>
    <w:uiPriority w:val="39"/>
    <w:unhideWhenUsed/>
    <w:pPr>
      <w:pBdr/>
      <w:spacing w:after="100"/>
      <w:ind w:left="1540"/>
    </w:pPr>
  </w:style>
  <w:style w:type="paragraph" w:styleId="918">
    <w:name w:val="toc 9"/>
    <w:basedOn w:val="922"/>
    <w:next w:val="922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870"/>
    <w:uiPriority w:val="99"/>
    <w:semiHidden/>
    <w:pPr>
      <w:pBdr/>
      <w:spacing/>
      <w:ind/>
    </w:pPr>
    <w:rPr>
      <w:color w:val="666666"/>
    </w:rPr>
  </w:style>
  <w:style w:type="paragraph" w:styleId="920">
    <w:name w:val="TOC Heading"/>
    <w:uiPriority w:val="39"/>
    <w:unhideWhenUsed/>
    <w:pPr>
      <w:pBdr/>
      <w:spacing/>
      <w:ind/>
    </w:pPr>
  </w:style>
  <w:style w:type="paragraph" w:styleId="921">
    <w:name w:val="table of figures"/>
    <w:basedOn w:val="922"/>
    <w:next w:val="922"/>
    <w:uiPriority w:val="99"/>
    <w:unhideWhenUsed/>
    <w:pPr>
      <w:pBdr/>
      <w:spacing w:after="0" w:afterAutospacing="0"/>
      <w:ind/>
    </w:pPr>
  </w:style>
  <w:style w:type="paragraph" w:styleId="922" w:default="1">
    <w:name w:val="Normal"/>
    <w:pPr>
      <w:widowControl w:val="true"/>
      <w:pBdr/>
      <w:spacing w:after="40" w:line="255" w:lineRule="auto"/>
      <w:ind/>
    </w:pPr>
  </w:style>
  <w:style w:type="paragraph" w:styleId="923">
    <w:name w:val="Title"/>
    <w:basedOn w:val="922"/>
    <w:pPr>
      <w:keepNext w:val="true"/>
      <w:pBdr/>
      <w:spacing w:after="65" w:before="0" w:line="255" w:lineRule="auto"/>
      <w:ind/>
      <w:jc w:val="center"/>
    </w:pPr>
    <w:rPr>
      <w:b/>
      <w:sz w:val="36"/>
    </w:rPr>
  </w:style>
  <w:style w:type="paragraph" w:styleId="924">
    <w:name w:val="Contact"/>
    <w:basedOn w:val="922"/>
    <w:pPr>
      <w:keepNext w:val="true"/>
      <w:pBdr/>
      <w:spacing w:after="35" w:before="0" w:line="255" w:lineRule="auto"/>
      <w:ind/>
      <w:jc w:val="center"/>
    </w:pPr>
    <w:rPr>
      <w:sz w:val="20"/>
    </w:rPr>
  </w:style>
  <w:style w:type="paragraph" w:styleId="925">
    <w:name w:val="Heading 1"/>
    <w:basedOn w:val="922"/>
    <w:pPr>
      <w:keepNext w:val="true"/>
      <w:pBdr/>
      <w:spacing w:after="70" w:before="135" w:line="255" w:lineRule="auto"/>
      <w:ind/>
    </w:pPr>
    <w:rPr>
      <w:b/>
      <w:sz w:val="23"/>
    </w:rPr>
  </w:style>
  <w:style w:type="paragraph" w:styleId="926">
    <w:name w:val="Employer"/>
    <w:basedOn w:val="922"/>
    <w:pPr>
      <w:keepNext w:val="true"/>
      <w:pBdr/>
      <w:spacing w:after="25" w:before="85" w:line="255" w:lineRule="auto"/>
      <w:ind/>
    </w:pPr>
    <w:rPr>
      <w:b/>
      <w:sz w:val="22"/>
    </w:rPr>
  </w:style>
  <w:style w:type="paragraph" w:styleId="927">
    <w:name w:val="Role"/>
    <w:basedOn w:val="922"/>
    <w:pPr>
      <w:keepNext w:val="true"/>
      <w:pBdr/>
      <w:spacing w:after="45" w:before="0" w:line="255" w:lineRule="auto"/>
      <w:ind/>
    </w:pPr>
    <w:rPr>
      <w:sz w:val="21"/>
    </w:rPr>
  </w:style>
  <w:style w:type="paragraph" w:styleId="928">
    <w:name w:val="Skills"/>
    <w:basedOn w:val="922"/>
    <w:pPr>
      <w:pBdr/>
      <w:spacing w:after="55" w:before="0" w:line="255" w:lineRule="auto"/>
      <w:ind/>
    </w:pPr>
    <w:rPr>
      <w:sz w:val="21"/>
    </w:rPr>
  </w:style>
  <w:style w:type="paragraph" w:styleId="929">
    <w:name w:val="Bullet"/>
    <w:basedOn w:val="922"/>
    <w:pPr>
      <w:numPr>
        <w:ilvl w:val="0"/>
        <w:numId w:val="1"/>
      </w:numPr>
      <w:pBdr/>
      <w:spacing w:after="55" w:before="0" w:line="255" w:lineRule="auto"/>
      <w:ind w:hanging="180" w:left="240"/>
    </w:pPr>
    <w:rPr>
      <w:sz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hyperlink" Target="http://avanek737383@gmail.com" TargetMode="External"/><Relationship Id="rId12" Type="http://schemas.openxmlformats.org/officeDocument/2006/relationships/hyperlink" Target="https://andrewtvanekportfolio.online/" TargetMode="External"/><Relationship Id="rId13" Type="http://schemas.openxmlformats.org/officeDocument/2006/relationships/hyperlink" Target="https://www.linkedin.com/in/andrew-van-ek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2026-10-08T17:52:11Z</dcterms:modified>
</cp:coreProperties>
</file>