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vertAlign w:val="baseline"/>
        </w:rPr>
      </w:pPr>
      <w:r w:rsidDel="00000000" w:rsidR="00000000" w:rsidRPr="00000000">
        <w:rPr>
          <w:vertAlign w:val="baseline"/>
          <w:rtl w:val="0"/>
        </w:rPr>
        <w:t xml:space="preserve">Product Design</w:t>
      </w:r>
    </w:p>
    <w:tbl>
      <w:tblPr>
        <w:tblStyle w:val="Table1"/>
        <w:tblW w:w="7870.999999999999" w:type="dxa"/>
        <w:jc w:val="center"/>
        <w:tblLayout w:type="fixed"/>
        <w:tblLook w:val="0000"/>
      </w:tblPr>
      <w:tblGrid>
        <w:gridCol w:w="768"/>
        <w:gridCol w:w="7103"/>
        <w:tblGridChange w:id="0">
          <w:tblGrid>
            <w:gridCol w:w="768"/>
            <w:gridCol w:w="7103"/>
          </w:tblGrid>
        </w:tblGridChange>
      </w:tblGrid>
      <w:tr>
        <w:tc>
          <w:tcPr>
            <w:shd w:fill="auto" w:val="clear"/>
            <w:vAlign w:val="top"/>
          </w:tcPr>
          <w:p w:rsidR="00000000" w:rsidDel="00000000" w:rsidP="00000000" w:rsidRDefault="00000000" w:rsidRPr="00000000" w14:paraId="00000002">
            <w:pPr>
              <w:spacing w:after="0" w:before="0" w:lineRule="auto"/>
              <w:jc w:val="left"/>
              <w:rPr>
                <w:vertAlign w:val="baseline"/>
              </w:rPr>
            </w:pPr>
            <w:r w:rsidDel="00000000" w:rsidR="00000000" w:rsidRPr="00000000">
              <w:rPr>
                <w:b w:val="1"/>
                <w:sz w:val="24"/>
                <w:szCs w:val="24"/>
                <w:vertAlign w:val="baseline"/>
                <w:rtl w:val="0"/>
              </w:rPr>
              <w:t xml:space="preserve">Team</w:t>
            </w:r>
            <w:r w:rsidDel="00000000" w:rsidR="00000000" w:rsidRPr="00000000">
              <w:rPr>
                <w:rtl w:val="0"/>
              </w:rPr>
            </w:r>
          </w:p>
        </w:tc>
        <w:tc>
          <w:tcPr>
            <w:shd w:fill="auto" w:val="clear"/>
            <w:vAlign w:val="top"/>
          </w:tcPr>
          <w:p w:rsidR="00000000" w:rsidDel="00000000" w:rsidP="00000000" w:rsidRDefault="00000000" w:rsidRPr="00000000" w14:paraId="00000003">
            <w:pPr>
              <w:spacing w:after="0" w:before="0" w:lineRule="auto"/>
              <w:rPr>
                <w:b w:val="1"/>
                <w:sz w:val="24"/>
                <w:szCs w:val="24"/>
              </w:rPr>
            </w:pPr>
            <w:r w:rsidDel="00000000" w:rsidR="00000000" w:rsidRPr="00000000">
              <w:rPr>
                <w:b w:val="1"/>
                <w:sz w:val="24"/>
                <w:szCs w:val="24"/>
                <w:rtl w:val="0"/>
              </w:rPr>
              <w:t xml:space="preserve">24</w:t>
            </w:r>
          </w:p>
          <w:p w:rsidR="00000000" w:rsidDel="00000000" w:rsidP="00000000" w:rsidRDefault="00000000" w:rsidRPr="00000000" w14:paraId="00000004">
            <w:pPr>
              <w:spacing w:after="0" w:before="0" w:lineRule="auto"/>
              <w:rPr>
                <w:b w:val="1"/>
                <w:sz w:val="24"/>
                <w:szCs w:val="24"/>
              </w:rPr>
            </w:pPr>
            <w:r w:rsidDel="00000000" w:rsidR="00000000" w:rsidRPr="00000000">
              <w:rPr>
                <w:b w:val="1"/>
                <w:sz w:val="24"/>
                <w:szCs w:val="24"/>
                <w:rtl w:val="0"/>
              </w:rPr>
              <w:t xml:space="preserve">Siddharth Jain </w:t>
            </w:r>
          </w:p>
          <w:p w:rsidR="00000000" w:rsidDel="00000000" w:rsidP="00000000" w:rsidRDefault="00000000" w:rsidRPr="00000000" w14:paraId="00000005">
            <w:pPr>
              <w:spacing w:after="0" w:before="0" w:lineRule="auto"/>
              <w:rPr>
                <w:b w:val="1"/>
                <w:sz w:val="24"/>
                <w:szCs w:val="24"/>
              </w:rPr>
            </w:pPr>
            <w:r w:rsidDel="00000000" w:rsidR="00000000" w:rsidRPr="00000000">
              <w:rPr>
                <w:b w:val="1"/>
                <w:sz w:val="24"/>
                <w:szCs w:val="24"/>
                <w:rtl w:val="0"/>
              </w:rPr>
              <w:t xml:space="preserve">Parv Joshi</w:t>
            </w:r>
          </w:p>
          <w:p w:rsidR="00000000" w:rsidDel="00000000" w:rsidP="00000000" w:rsidRDefault="00000000" w:rsidRPr="00000000" w14:paraId="00000006">
            <w:pPr>
              <w:spacing w:after="0" w:before="0" w:lineRule="auto"/>
              <w:rPr>
                <w:b w:val="1"/>
                <w:sz w:val="24"/>
                <w:szCs w:val="24"/>
              </w:rPr>
            </w:pPr>
            <w:r w:rsidDel="00000000" w:rsidR="00000000" w:rsidRPr="00000000">
              <w:rPr>
                <w:b w:val="1"/>
                <w:sz w:val="24"/>
                <w:szCs w:val="24"/>
                <w:rtl w:val="0"/>
              </w:rPr>
              <w:t xml:space="preserve">Avani Gupta</w:t>
            </w:r>
          </w:p>
          <w:p w:rsidR="00000000" w:rsidDel="00000000" w:rsidP="00000000" w:rsidRDefault="00000000" w:rsidRPr="00000000" w14:paraId="00000007">
            <w:pPr>
              <w:spacing w:after="0" w:before="0" w:lineRule="auto"/>
              <w:rPr>
                <w:b w:val="1"/>
                <w:sz w:val="24"/>
                <w:szCs w:val="24"/>
              </w:rPr>
            </w:pPr>
            <w:r w:rsidDel="00000000" w:rsidR="00000000" w:rsidRPr="00000000">
              <w:rPr>
                <w:b w:val="1"/>
                <w:sz w:val="24"/>
                <w:szCs w:val="24"/>
                <w:rtl w:val="0"/>
              </w:rPr>
              <w:t xml:space="preserve">Apoorva Tirupathi</w:t>
            </w:r>
          </w:p>
          <w:p w:rsidR="00000000" w:rsidDel="00000000" w:rsidP="00000000" w:rsidRDefault="00000000" w:rsidRPr="00000000" w14:paraId="00000008">
            <w:pPr>
              <w:spacing w:after="0" w:before="0" w:lineRule="auto"/>
              <w:rPr>
                <w:b w:val="1"/>
                <w:vertAlign w:val="baseline"/>
              </w:rPr>
            </w:pPr>
            <w:r w:rsidDel="00000000" w:rsidR="00000000" w:rsidRPr="00000000">
              <w:rPr>
                <w:rtl w:val="0"/>
              </w:rPr>
            </w:r>
          </w:p>
        </w:tc>
      </w:tr>
    </w:tbl>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40" w:before="24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ff"/>
          <w:sz w:val="20"/>
          <w:szCs w:val="20"/>
          <w:u w:val="none"/>
          <w:shd w:fill="auto" w:val="clear"/>
          <w:vertAlign w:val="baseline"/>
          <w:rtl w:val="0"/>
        </w:rPr>
        <w:t xml:space="preserve">Delete or replace everything in blue. At the end, all of the text should be black.</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4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ff"/>
          <w:sz w:val="20"/>
          <w:szCs w:val="20"/>
          <w:u w:val="none"/>
          <w:shd w:fill="auto" w:val="clear"/>
          <w:vertAlign w:val="baseline"/>
          <w:rtl w:val="0"/>
        </w:rPr>
        <w:t xml:space="preserve">This is a “living document”, meaning its content and format will grow with the implementation of the project. Use it to capture key project concepts and to document important design decisions.</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4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ff"/>
          <w:sz w:val="20"/>
          <w:szCs w:val="20"/>
          <w:u w:val="none"/>
          <w:shd w:fill="auto" w:val="clear"/>
          <w:vertAlign w:val="baseline"/>
          <w:rtl w:val="0"/>
        </w:rPr>
        <w:t xml:space="preserve">You should use any drawing tool for your UML diagrams. Look at the schedule page for links to various UML tools. If your diagrams are too big to cut and paste into this document, provide a reference to the external image file(s) [JPG or PNG] where they can be found or segment your image into legible sections.</w:t>
      </w:r>
      <w:r w:rsidDel="00000000" w:rsidR="00000000" w:rsidRPr="00000000">
        <w:rPr>
          <w:rtl w:val="0"/>
        </w:rPr>
      </w:r>
    </w:p>
    <w:p w:rsidR="00000000" w:rsidDel="00000000" w:rsidP="00000000" w:rsidRDefault="00000000" w:rsidRPr="00000000" w14:paraId="0000000C">
      <w:pPr>
        <w:pStyle w:val="Heading1"/>
        <w:numPr>
          <w:ilvl w:val="0"/>
          <w:numId w:val="1"/>
        </w:numPr>
        <w:ind w:left="432" w:hanging="432"/>
        <w:jc w:val="both"/>
        <w:rPr>
          <w:vertAlign w:val="baseline"/>
        </w:rPr>
      </w:pPr>
      <w:r w:rsidDel="00000000" w:rsidR="00000000" w:rsidRPr="00000000">
        <w:rPr>
          <w:b w:val="1"/>
          <w:vertAlign w:val="baseline"/>
          <w:rtl w:val="0"/>
        </w:rPr>
        <w:t xml:space="preserve">Design Overview</w:t>
      </w:r>
      <w:r w:rsidDel="00000000" w:rsidR="00000000" w:rsidRPr="00000000">
        <w:rPr>
          <w:rtl w:val="0"/>
        </w:rPr>
      </w:r>
    </w:p>
    <w:p w:rsidR="00000000" w:rsidDel="00000000" w:rsidP="00000000" w:rsidRDefault="00000000" w:rsidRPr="00000000" w14:paraId="0000000D">
      <w:pPr>
        <w:pStyle w:val="Heading2"/>
        <w:numPr>
          <w:ilvl w:val="1"/>
          <w:numId w:val="1"/>
        </w:numPr>
        <w:ind w:left="0" w:right="0" w:firstLine="0"/>
        <w:rPr>
          <w:vertAlign w:val="baseline"/>
        </w:rPr>
      </w:pPr>
      <w:r w:rsidDel="00000000" w:rsidR="00000000" w:rsidRPr="00000000">
        <w:rPr>
          <w:b w:val="1"/>
          <w:vertAlign w:val="baseline"/>
          <w:rtl w:val="0"/>
        </w:rPr>
        <w:t xml:space="preserve">Architectural design</w:t>
      </w: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Dividing system into independent functional modules.</w:t>
      </w:r>
      <w:r w:rsidDel="00000000" w:rsidR="00000000" w:rsidRPr="00000000">
        <w:rPr>
          <w:rtl w:val="0"/>
        </w:rPr>
      </w:r>
    </w:p>
    <w:p w:rsidR="00000000" w:rsidDel="00000000" w:rsidP="00000000" w:rsidRDefault="00000000" w:rsidRPr="00000000" w14:paraId="00000010">
      <w:pPr>
        <w:jc w:val="both"/>
        <w:rPr>
          <w:color w:val="0000cc"/>
        </w:rPr>
      </w:pPr>
      <w:r w:rsidDel="00000000" w:rsidR="00000000" w:rsidRPr="00000000">
        <w:rPr>
          <w:color w:val="0000cc"/>
        </w:rPr>
        <w:drawing>
          <wp:inline distB="114300" distT="114300" distL="114300" distR="114300">
            <wp:extent cx="4005263" cy="4015276"/>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005263" cy="4015276"/>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jc w:val="both"/>
        <w:rPr>
          <w:rFonts w:ascii="Arial" w:cs="Arial" w:eastAsia="Arial" w:hAnsi="Arial"/>
          <w:color w:val="0000cc"/>
          <w:sz w:val="20"/>
          <w:szCs w:val="20"/>
          <w:vertAlign w:val="baseline"/>
        </w:rPr>
      </w:pPr>
      <w:r w:rsidDel="00000000" w:rsidR="00000000" w:rsidRPr="00000000">
        <w:rPr>
          <w:rFonts w:ascii="Arial" w:cs="Arial" w:eastAsia="Arial" w:hAnsi="Arial"/>
          <w:color w:val="0000cc"/>
          <w:sz w:val="20"/>
          <w:szCs w:val="20"/>
          <w:vertAlign w:val="baseline"/>
          <w:rtl w:val="0"/>
        </w:rPr>
        <w:t xml:space="preserve">.</w:t>
      </w:r>
    </w:p>
    <w:p w:rsidR="00000000" w:rsidDel="00000000" w:rsidP="00000000" w:rsidRDefault="00000000" w:rsidRPr="00000000" w14:paraId="00000012">
      <w:pPr>
        <w:rPr>
          <w:color w:val="0000cc"/>
        </w:rPr>
      </w:pPr>
      <w:r w:rsidDel="00000000" w:rsidR="00000000" w:rsidRPr="00000000">
        <w:rPr>
          <w:color w:val="0000cc"/>
          <w:rtl w:val="0"/>
        </w:rPr>
        <w:t xml:space="preserve">Develop a modular program structure and explain the relationships between the modules to achieve the complete functionality of the system. This is a high level overview of how responsibilities of the system were partitioned and then assigned to subsystems. Identify each high level subsystem and the roles or responsibilities assigned to it. Describe how these subsystems collaborate with each other in order to achieve the desired functionality. The main purpose is to gain a general understanding of how and why the system was decomposed, and how the individual parts work together. Add diagrams showing the major subsystems and data repositories and their interconnections.</w:t>
      </w:r>
    </w:p>
    <w:p w:rsidR="00000000" w:rsidDel="00000000" w:rsidP="00000000" w:rsidRDefault="00000000" w:rsidRPr="00000000" w14:paraId="00000013">
      <w:pPr>
        <w:jc w:val="both"/>
        <w:rPr>
          <w:color w:val="0000cc"/>
        </w:rPr>
      </w:pPr>
      <w:r w:rsidDel="00000000" w:rsidR="00000000" w:rsidRPr="00000000">
        <w:rPr>
          <w:rtl w:val="0"/>
        </w:rPr>
      </w:r>
    </w:p>
    <w:p w:rsidR="00000000" w:rsidDel="00000000" w:rsidP="00000000" w:rsidRDefault="00000000" w:rsidRPr="00000000" w14:paraId="00000014">
      <w:pPr>
        <w:pStyle w:val="Heading2"/>
        <w:numPr>
          <w:ilvl w:val="1"/>
          <w:numId w:val="1"/>
        </w:numPr>
        <w:ind w:left="0" w:right="0" w:firstLine="0"/>
        <w:rPr>
          <w:vertAlign w:val="baseline"/>
        </w:rPr>
      </w:pPr>
      <w:r w:rsidDel="00000000" w:rsidR="00000000" w:rsidRPr="00000000">
        <w:rPr>
          <w:b w:val="1"/>
          <w:vertAlign w:val="baseline"/>
          <w:rtl w:val="0"/>
        </w:rPr>
        <w:t xml:space="preserve">System interfaces</w:t>
      </w:r>
      <w:r w:rsidDel="00000000" w:rsidR="00000000" w:rsidRPr="00000000">
        <w:rPr>
          <w:rtl w:val="0"/>
        </w:rPr>
      </w:r>
    </w:p>
    <w:p w:rsidR="00000000" w:rsidDel="00000000" w:rsidP="00000000" w:rsidRDefault="00000000" w:rsidRPr="00000000" w14:paraId="00000015">
      <w:pPr>
        <w:pStyle w:val="Heading3"/>
        <w:numPr>
          <w:ilvl w:val="2"/>
          <w:numId w:val="1"/>
        </w:numPr>
        <w:ind w:left="0" w:right="0" w:firstLine="0"/>
        <w:rPr>
          <w:vertAlign w:val="baseline"/>
        </w:rPr>
      </w:pPr>
      <w:r w:rsidDel="00000000" w:rsidR="00000000" w:rsidRPr="00000000">
        <w:rPr>
          <w:b w:val="1"/>
          <w:vertAlign w:val="baseline"/>
          <w:rtl w:val="0"/>
        </w:rPr>
        <w:t xml:space="preserve">User Interface</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color w:val="0000ff"/>
        </w:rPr>
      </w:pPr>
      <w:r w:rsidDel="00000000" w:rsidR="00000000" w:rsidRPr="00000000">
        <w:rPr>
          <w:color w:val="0000ff"/>
          <w:rtl w:val="0"/>
        </w:rPr>
        <w:t xml:space="preserve">Users can use this system in two ways.</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color w:val="0000ff"/>
        </w:rPr>
      </w:pPr>
      <w:r w:rsidDel="00000000" w:rsidR="00000000" w:rsidRPr="00000000">
        <w:rPr>
          <w:color w:val="0000ff"/>
          <w:rtl w:val="0"/>
        </w:rPr>
        <w:t xml:space="preserve">1)Checking authenticity</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color w:val="0000ff"/>
        </w:rPr>
      </w:pPr>
      <w:r w:rsidDel="00000000" w:rsidR="00000000" w:rsidRPr="00000000">
        <w:rPr>
          <w:color w:val="0000ff"/>
          <w:rtl w:val="0"/>
        </w:rPr>
        <w:t xml:space="preserve">2)Writing/Giving Reviews/Ratings</w:t>
      </w:r>
    </w:p>
    <w:p w:rsidR="00000000" w:rsidDel="00000000" w:rsidP="00000000" w:rsidRDefault="00000000" w:rsidRPr="00000000" w14:paraId="00000019">
      <w:pPr>
        <w:pStyle w:val="Heading3"/>
        <w:numPr>
          <w:ilvl w:val="2"/>
          <w:numId w:val="1"/>
        </w:numPr>
        <w:ind w:left="0" w:right="0" w:firstLine="0"/>
        <w:rPr>
          <w:vertAlign w:val="baseline"/>
        </w:rPr>
      </w:pPr>
      <w:r w:rsidDel="00000000" w:rsidR="00000000" w:rsidRPr="00000000">
        <w:rPr>
          <w:b w:val="1"/>
          <w:vertAlign w:val="baseline"/>
          <w:rtl w:val="0"/>
        </w:rPr>
        <w:t xml:space="preserve">APIs</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Explain what APIs you will be exposing to enable the users to interact with your system. Give the API definitions clearly.</w:t>
      </w:r>
      <w:r w:rsidDel="00000000" w:rsidR="00000000" w:rsidRPr="00000000">
        <w:rPr>
          <w:rFonts w:ascii="Arial" w:cs="Arial" w:eastAsia="Arial" w:hAnsi="Arial"/>
          <w:b w:val="1"/>
          <w:i w:val="1"/>
          <w:smallCaps w:val="0"/>
          <w:strike w:val="0"/>
          <w:color w:val="0000ff"/>
          <w:sz w:val="20"/>
          <w:szCs w:val="20"/>
          <w:u w:val="none"/>
          <w:shd w:fill="auto" w:val="clear"/>
          <w:vertAlign w:val="baseline"/>
          <w:rtl w:val="0"/>
        </w:rPr>
        <w:t xml:space="preserve"> If this is not applicable to your project, you may omit it.</w:t>
      </w:r>
      <w:r w:rsidDel="00000000" w:rsidR="00000000" w:rsidRPr="00000000">
        <w:rPr>
          <w:rtl w:val="0"/>
        </w:rPr>
      </w:r>
    </w:p>
    <w:p w:rsidR="00000000" w:rsidDel="00000000" w:rsidP="00000000" w:rsidRDefault="00000000" w:rsidRPr="00000000" w14:paraId="0000001B">
      <w:pPr>
        <w:pStyle w:val="Heading2"/>
        <w:numPr>
          <w:ilvl w:val="1"/>
          <w:numId w:val="1"/>
        </w:numPr>
        <w:ind w:left="0" w:right="0" w:firstLine="0"/>
        <w:rPr>
          <w:vertAlign w:val="baseline"/>
        </w:rPr>
      </w:pPr>
      <w:r w:rsidDel="00000000" w:rsidR="00000000" w:rsidRPr="00000000">
        <w:rPr>
          <w:b w:val="1"/>
          <w:vertAlign w:val="baseline"/>
          <w:rtl w:val="0"/>
        </w:rPr>
        <w:t xml:space="preserve">Model</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Draw a simple class diagram and describe the classes in the table in this section. This diagram should represent the classes and their relationships. </w:t>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It is only necessary to show methods that are publically accessible by other classes. Only show an instance variable of a class if it is publically accessible</w:t>
      </w: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The diagram and the table should be consistent with each other.</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Identify the classes (logical groupings of software methods that provide a related set of services). Make sure the design conforms to good design principles. </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For each class, specify the information it maintains and the functionality it provides. Provide sufficient detail so that the purpose of each class in the design is clear.</w:t>
      </w:r>
      <w:r w:rsidDel="00000000" w:rsidR="00000000" w:rsidRPr="00000000">
        <w:rPr>
          <w:rtl w:val="0"/>
        </w:rPr>
      </w:r>
    </w:p>
    <w:tbl>
      <w:tblPr>
        <w:tblStyle w:val="Table2"/>
        <w:tblW w:w="8866.0" w:type="dxa"/>
        <w:jc w:val="left"/>
        <w:tblInd w:w="0.0" w:type="dxa"/>
        <w:tblLayout w:type="fixed"/>
        <w:tblLook w:val="0000"/>
      </w:tblPr>
      <w:tblGrid>
        <w:gridCol w:w="2110"/>
        <w:gridCol w:w="6756"/>
        <w:tblGridChange w:id="0">
          <w:tblGrid>
            <w:gridCol w:w="2110"/>
            <w:gridCol w:w="6756"/>
          </w:tblGrid>
        </w:tblGridChange>
      </w:tblGrid>
      <w:t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18"/>
                <w:szCs w:val="18"/>
                <w:u w:val="none"/>
                <w:shd w:fill="auto" w:val="clear"/>
                <w:vertAlign w:val="baseline"/>
                <w:rtl w:val="0"/>
              </w:rPr>
              <w:t xml:space="preserve">&lt;Class No. 1&gt;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20">
            <w:pPr>
              <w:spacing w:after="0" w:before="0" w:lineRule="auto"/>
              <w:rPr>
                <w:vertAlign w:val="baseline"/>
              </w:rPr>
            </w:pPr>
            <w:r w:rsidDel="00000000" w:rsidR="00000000" w:rsidRPr="00000000">
              <w:rPr>
                <w:color w:val="0000ff"/>
                <w:sz w:val="18"/>
                <w:szCs w:val="18"/>
                <w:vertAlign w:val="baseline"/>
                <w:rtl w:val="0"/>
              </w:rPr>
              <w:t xml:space="preserve">eClass state</w:t>
            </w:r>
            <w:r w:rsidDel="00000000" w:rsidR="00000000" w:rsidRPr="00000000">
              <w:rPr>
                <w:rtl w:val="0"/>
              </w:rPr>
            </w:r>
          </w:p>
          <w:p w:rsidR="00000000" w:rsidDel="00000000" w:rsidP="00000000" w:rsidRDefault="00000000" w:rsidRPr="00000000" w14:paraId="00000021">
            <w:pPr>
              <w:numPr>
                <w:ilvl w:val="0"/>
                <w:numId w:val="2"/>
              </w:numPr>
              <w:tabs>
                <w:tab w:val="left" w:pos="372"/>
              </w:tabs>
              <w:spacing w:after="0" w:before="0" w:lineRule="auto"/>
              <w:ind w:left="372" w:right="0" w:hanging="180"/>
              <w:rPr>
                <w:vertAlign w:val="baseline"/>
              </w:rPr>
            </w:pPr>
            <w:r w:rsidDel="00000000" w:rsidR="00000000" w:rsidRPr="00000000">
              <w:rPr>
                <w:color w:val="0000ff"/>
                <w:sz w:val="18"/>
                <w:szCs w:val="18"/>
                <w:vertAlign w:val="baseline"/>
                <w:rtl w:val="0"/>
              </w:rPr>
              <w:t xml:space="preserve">What information is the class responsible for maintaining?</w:t>
            </w:r>
            <w:r w:rsidDel="00000000" w:rsidR="00000000" w:rsidRPr="00000000">
              <w:rPr>
                <w:rtl w:val="0"/>
              </w:rPr>
            </w:r>
          </w:p>
          <w:p w:rsidR="00000000" w:rsidDel="00000000" w:rsidP="00000000" w:rsidRDefault="00000000" w:rsidRPr="00000000" w14:paraId="00000022">
            <w:pPr>
              <w:numPr>
                <w:ilvl w:val="0"/>
                <w:numId w:val="2"/>
              </w:numPr>
              <w:tabs>
                <w:tab w:val="left" w:pos="372"/>
              </w:tabs>
              <w:spacing w:after="0" w:before="0" w:lineRule="auto"/>
              <w:ind w:left="372" w:right="0" w:hanging="180"/>
              <w:rPr>
                <w:vertAlign w:val="baseline"/>
              </w:rPr>
            </w:pPr>
            <w:r w:rsidDel="00000000" w:rsidR="00000000" w:rsidRPr="00000000">
              <w:rPr>
                <w:color w:val="0000ff"/>
                <w:sz w:val="18"/>
                <w:szCs w:val="18"/>
                <w:vertAlign w:val="baseline"/>
                <w:rtl w:val="0"/>
              </w:rPr>
              <w:t xml:space="preserve">E.g., a printing subsystem might hold the current status of all the printers it controls as well as the queue of print jobs waiting to be printed.</w:t>
            </w:r>
            <w:r w:rsidDel="00000000" w:rsidR="00000000" w:rsidRPr="00000000">
              <w:rPr>
                <w:rtl w:val="0"/>
              </w:rPr>
            </w:r>
          </w:p>
          <w:p w:rsidR="00000000" w:rsidDel="00000000" w:rsidP="00000000" w:rsidRDefault="00000000" w:rsidRPr="00000000" w14:paraId="00000023">
            <w:pPr>
              <w:spacing w:after="0" w:before="0" w:lineRule="auto"/>
              <w:rPr>
                <w:vertAlign w:val="baseline"/>
              </w:rPr>
            </w:pPr>
            <w:r w:rsidDel="00000000" w:rsidR="00000000" w:rsidRPr="00000000">
              <w:rPr>
                <w:color w:val="0000ff"/>
                <w:sz w:val="18"/>
                <w:szCs w:val="18"/>
                <w:vertAlign w:val="baseline"/>
                <w:rtl w:val="0"/>
              </w:rPr>
              <w:t xml:space="preserve">Class behavior</w:t>
            </w:r>
            <w:r w:rsidDel="00000000" w:rsidR="00000000" w:rsidRPr="00000000">
              <w:rPr>
                <w:rtl w:val="0"/>
              </w:rPr>
            </w:r>
          </w:p>
          <w:p w:rsidR="00000000" w:rsidDel="00000000" w:rsidP="00000000" w:rsidRDefault="00000000" w:rsidRPr="00000000" w14:paraId="00000024">
            <w:pPr>
              <w:numPr>
                <w:ilvl w:val="0"/>
                <w:numId w:val="2"/>
              </w:numPr>
              <w:tabs>
                <w:tab w:val="left" w:pos="372"/>
              </w:tabs>
              <w:spacing w:after="0" w:before="0" w:lineRule="auto"/>
              <w:ind w:left="372" w:right="0" w:hanging="180"/>
              <w:rPr>
                <w:vertAlign w:val="baseline"/>
              </w:rPr>
            </w:pPr>
            <w:r w:rsidDel="00000000" w:rsidR="00000000" w:rsidRPr="00000000">
              <w:rPr>
                <w:color w:val="0000ff"/>
                <w:sz w:val="18"/>
                <w:szCs w:val="18"/>
                <w:vertAlign w:val="baseline"/>
                <w:rtl w:val="0"/>
              </w:rPr>
              <w:t xml:space="preserve">What methods does the class implement?</w:t>
            </w:r>
            <w:r w:rsidDel="00000000" w:rsidR="00000000" w:rsidRPr="00000000">
              <w:rPr>
                <w:rtl w:val="0"/>
              </w:rPr>
            </w:r>
          </w:p>
          <w:p w:rsidR="00000000" w:rsidDel="00000000" w:rsidP="00000000" w:rsidRDefault="00000000" w:rsidRPr="00000000" w14:paraId="00000025">
            <w:pPr>
              <w:numPr>
                <w:ilvl w:val="0"/>
                <w:numId w:val="2"/>
              </w:numPr>
              <w:tabs>
                <w:tab w:val="left" w:pos="372"/>
              </w:tabs>
              <w:spacing w:after="0" w:before="0" w:lineRule="auto"/>
              <w:ind w:left="372" w:right="0" w:hanging="180"/>
              <w:rPr>
                <w:vertAlign w:val="baseline"/>
              </w:rPr>
            </w:pPr>
            <w:r w:rsidDel="00000000" w:rsidR="00000000" w:rsidRPr="00000000">
              <w:rPr>
                <w:color w:val="0000ff"/>
                <w:sz w:val="18"/>
                <w:szCs w:val="18"/>
                <w:vertAlign w:val="baseline"/>
                <w:rtl w:val="0"/>
              </w:rPr>
              <w:t xml:space="preserve">E.g., classes related to the printing subsystem might support the queuing up of new jobs, estimating the time until a given job completes, or emailing status information at the end of a job.</w:t>
            </w: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18"/>
                <w:szCs w:val="18"/>
                <w:u w:val="none"/>
                <w:shd w:fill="auto" w:val="clear"/>
                <w:vertAlign w:val="baseline"/>
                <w:rtl w:val="0"/>
              </w:rPr>
              <w:t xml:space="preserve">&lt;Class No. 2&gt;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27">
            <w:pPr>
              <w:spacing w:after="0" w:before="0" w:lineRule="auto"/>
              <w:rPr>
                <w:vertAlign w:val="baseline"/>
              </w:rPr>
            </w:pPr>
            <w:r w:rsidDel="00000000" w:rsidR="00000000" w:rsidRPr="00000000">
              <w:rPr>
                <w:color w:val="0000ff"/>
                <w:sz w:val="18"/>
                <w:szCs w:val="18"/>
                <w:vertAlign w:val="baseline"/>
                <w:rtl w:val="0"/>
              </w:rPr>
              <w:t xml:space="preserve">Class state</w:t>
            </w:r>
            <w:r w:rsidDel="00000000" w:rsidR="00000000" w:rsidRPr="00000000">
              <w:rPr>
                <w:rtl w:val="0"/>
              </w:rPr>
            </w:r>
          </w:p>
          <w:p w:rsidR="00000000" w:rsidDel="00000000" w:rsidP="00000000" w:rsidRDefault="00000000" w:rsidRPr="00000000" w14:paraId="00000028">
            <w:pPr>
              <w:numPr>
                <w:ilvl w:val="0"/>
                <w:numId w:val="2"/>
              </w:numPr>
              <w:tabs>
                <w:tab w:val="left" w:pos="372"/>
              </w:tabs>
              <w:spacing w:after="0" w:before="0" w:lineRule="auto"/>
              <w:ind w:left="372" w:right="0" w:hanging="180"/>
              <w:rPr>
                <w:vertAlign w:val="baseline"/>
              </w:rPr>
            </w:pPr>
            <w:r w:rsidDel="00000000" w:rsidR="00000000" w:rsidRPr="00000000">
              <w:rPr>
                <w:color w:val="0000ff"/>
                <w:sz w:val="18"/>
                <w:szCs w:val="18"/>
                <w:vertAlign w:val="baseline"/>
                <w:rtl w:val="0"/>
              </w:rPr>
              <w:t xml:space="preserve">What information is the class responsible for maintaining?</w:t>
            </w:r>
            <w:r w:rsidDel="00000000" w:rsidR="00000000" w:rsidRPr="00000000">
              <w:rPr>
                <w:rtl w:val="0"/>
              </w:rPr>
            </w:r>
          </w:p>
          <w:p w:rsidR="00000000" w:rsidDel="00000000" w:rsidP="00000000" w:rsidRDefault="00000000" w:rsidRPr="00000000" w14:paraId="00000029">
            <w:pPr>
              <w:spacing w:after="0" w:before="0" w:lineRule="auto"/>
              <w:rPr>
                <w:vertAlign w:val="baseline"/>
              </w:rPr>
            </w:pPr>
            <w:r w:rsidDel="00000000" w:rsidR="00000000" w:rsidRPr="00000000">
              <w:rPr>
                <w:color w:val="0000ff"/>
                <w:sz w:val="18"/>
                <w:szCs w:val="18"/>
                <w:vertAlign w:val="baseline"/>
                <w:rtl w:val="0"/>
              </w:rPr>
              <w:t xml:space="preserve">Class behavior</w:t>
            </w:r>
            <w:r w:rsidDel="00000000" w:rsidR="00000000" w:rsidRPr="00000000">
              <w:rPr>
                <w:rtl w:val="0"/>
              </w:rPr>
            </w:r>
          </w:p>
          <w:p w:rsidR="00000000" w:rsidDel="00000000" w:rsidP="00000000" w:rsidRDefault="00000000" w:rsidRPr="00000000" w14:paraId="0000002A">
            <w:pPr>
              <w:numPr>
                <w:ilvl w:val="0"/>
                <w:numId w:val="2"/>
              </w:numPr>
              <w:tabs>
                <w:tab w:val="left" w:pos="372"/>
              </w:tabs>
              <w:spacing w:after="0" w:before="0" w:lineRule="auto"/>
              <w:ind w:left="372" w:right="0" w:hanging="180"/>
              <w:rPr>
                <w:vertAlign w:val="baseline"/>
              </w:rPr>
            </w:pPr>
            <w:r w:rsidDel="00000000" w:rsidR="00000000" w:rsidRPr="00000000">
              <w:rPr>
                <w:color w:val="0000ff"/>
                <w:sz w:val="18"/>
                <w:szCs w:val="18"/>
                <w:vertAlign w:val="baseline"/>
                <w:rtl w:val="0"/>
              </w:rPr>
              <w:t xml:space="preserve">What methods does the class implement?</w:t>
            </w:r>
            <w:r w:rsidDel="00000000" w:rsidR="00000000" w:rsidRPr="00000000">
              <w:rPr>
                <w:rtl w:val="0"/>
              </w:rPr>
            </w:r>
          </w:p>
          <w:p w:rsidR="00000000" w:rsidDel="00000000" w:rsidP="00000000" w:rsidRDefault="00000000" w:rsidRPr="00000000" w14:paraId="0000002B">
            <w:pPr>
              <w:spacing w:after="0" w:before="0" w:lineRule="auto"/>
              <w:ind w:left="372" w:right="0" w:firstLine="0"/>
              <w:rPr>
                <w:color w:val="0000ff"/>
                <w:sz w:val="18"/>
                <w:szCs w:val="18"/>
                <w:vertAlign w:val="baseline"/>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2C">
            <w:pPr>
              <w:widowControl w:val="1"/>
              <w:spacing w:after="240" w:before="0" w:lineRule="auto"/>
              <w:jc w:val="both"/>
              <w:rPr>
                <w:vertAlign w:val="baseline"/>
              </w:rPr>
            </w:pPr>
            <w:r w:rsidDel="00000000" w:rsidR="00000000" w:rsidRPr="00000000">
              <w:rPr>
                <w:color w:val="0000ff"/>
                <w:sz w:val="18"/>
                <w:szCs w:val="18"/>
                <w:vertAlign w:val="baseline"/>
                <w:rtl w:val="0"/>
              </w:rPr>
              <w:t xml:space="preserve">&lt;Class No. 3&gt;</w:t>
              <w:br w:type="textWrapping"/>
              <w:t xml:space="preserve">add more rows as needed.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2D">
            <w:pPr>
              <w:spacing w:after="0" w:before="0" w:lineRule="auto"/>
              <w:rPr>
                <w:vertAlign w:val="baseline"/>
              </w:rPr>
            </w:pPr>
            <w:r w:rsidDel="00000000" w:rsidR="00000000" w:rsidRPr="00000000">
              <w:rPr>
                <w:color w:val="0000ff"/>
                <w:sz w:val="18"/>
                <w:szCs w:val="18"/>
                <w:vertAlign w:val="baseline"/>
                <w:rtl w:val="0"/>
              </w:rPr>
              <w:t xml:space="preserve">Class state</w:t>
            </w:r>
            <w:r w:rsidDel="00000000" w:rsidR="00000000" w:rsidRPr="00000000">
              <w:rPr>
                <w:rtl w:val="0"/>
              </w:rPr>
            </w:r>
          </w:p>
          <w:p w:rsidR="00000000" w:rsidDel="00000000" w:rsidP="00000000" w:rsidRDefault="00000000" w:rsidRPr="00000000" w14:paraId="0000002E">
            <w:pPr>
              <w:numPr>
                <w:ilvl w:val="0"/>
                <w:numId w:val="2"/>
              </w:numPr>
              <w:tabs>
                <w:tab w:val="left" w:pos="372"/>
              </w:tabs>
              <w:spacing w:after="0" w:before="0" w:lineRule="auto"/>
              <w:ind w:left="372" w:right="0" w:hanging="180"/>
              <w:rPr>
                <w:vertAlign w:val="baseline"/>
              </w:rPr>
            </w:pPr>
            <w:r w:rsidDel="00000000" w:rsidR="00000000" w:rsidRPr="00000000">
              <w:rPr>
                <w:color w:val="0000ff"/>
                <w:sz w:val="18"/>
                <w:szCs w:val="18"/>
                <w:vertAlign w:val="baseline"/>
                <w:rtl w:val="0"/>
              </w:rPr>
              <w:t xml:space="preserve">Etc.</w:t>
            </w:r>
            <w:r w:rsidDel="00000000" w:rsidR="00000000" w:rsidRPr="00000000">
              <w:rPr>
                <w:rtl w:val="0"/>
              </w:rPr>
            </w:r>
          </w:p>
          <w:p w:rsidR="00000000" w:rsidDel="00000000" w:rsidP="00000000" w:rsidRDefault="00000000" w:rsidRPr="00000000" w14:paraId="0000002F">
            <w:pPr>
              <w:spacing w:after="0" w:before="0" w:lineRule="auto"/>
              <w:rPr>
                <w:vertAlign w:val="baseline"/>
              </w:rPr>
            </w:pPr>
            <w:r w:rsidDel="00000000" w:rsidR="00000000" w:rsidRPr="00000000">
              <w:rPr>
                <w:color w:val="0000ff"/>
                <w:sz w:val="18"/>
                <w:szCs w:val="18"/>
                <w:vertAlign w:val="baseline"/>
                <w:rtl w:val="0"/>
              </w:rPr>
              <w:t xml:space="preserve">Class behavior</w:t>
            </w:r>
            <w:r w:rsidDel="00000000" w:rsidR="00000000" w:rsidRPr="00000000">
              <w:rPr>
                <w:rtl w:val="0"/>
              </w:rPr>
            </w:r>
          </w:p>
          <w:p w:rsidR="00000000" w:rsidDel="00000000" w:rsidP="00000000" w:rsidRDefault="00000000" w:rsidRPr="00000000" w14:paraId="00000030">
            <w:pPr>
              <w:numPr>
                <w:ilvl w:val="0"/>
                <w:numId w:val="2"/>
              </w:numPr>
              <w:tabs>
                <w:tab w:val="left" w:pos="372"/>
              </w:tabs>
              <w:spacing w:after="0" w:before="0" w:lineRule="auto"/>
              <w:ind w:left="372" w:right="0" w:hanging="180"/>
              <w:rPr>
                <w:vertAlign w:val="baseline"/>
              </w:rPr>
            </w:pPr>
            <w:r w:rsidDel="00000000" w:rsidR="00000000" w:rsidRPr="00000000">
              <w:rPr>
                <w:color w:val="0000ff"/>
                <w:sz w:val="18"/>
                <w:szCs w:val="18"/>
                <w:vertAlign w:val="baseline"/>
                <w:rtl w:val="0"/>
              </w:rPr>
              <w:t xml:space="preserve">Etc.</w:t>
            </w:r>
            <w:r w:rsidDel="00000000" w:rsidR="00000000" w:rsidRPr="00000000">
              <w:rPr>
                <w:rtl w:val="0"/>
              </w:rPr>
            </w:r>
          </w:p>
        </w:tc>
      </w:tr>
    </w:tbl>
    <w:p w:rsidR="00000000" w:rsidDel="00000000" w:rsidP="00000000" w:rsidRDefault="00000000" w:rsidRPr="00000000" w14:paraId="00000031">
      <w:pPr>
        <w:spacing w:after="100" w:before="100" w:lineRule="auto"/>
        <w:rPr>
          <w:vertAlign w:val="baseline"/>
        </w:rPr>
      </w:pPr>
      <w:r w:rsidDel="00000000" w:rsidR="00000000" w:rsidRPr="00000000">
        <w:rPr>
          <w:color w:val="0000ff"/>
          <w:vertAlign w:val="baseline"/>
          <w:rtl w:val="0"/>
        </w:rPr>
        <w:t xml:space="preserve">. </w:t>
      </w:r>
      <w:r w:rsidDel="00000000" w:rsidR="00000000" w:rsidRPr="00000000">
        <w:rPr>
          <w:rtl w:val="0"/>
        </w:rPr>
      </w:r>
    </w:p>
    <w:p w:rsidR="00000000" w:rsidDel="00000000" w:rsidP="00000000" w:rsidRDefault="00000000" w:rsidRPr="00000000" w14:paraId="00000032">
      <w:pPr>
        <w:spacing w:after="0" w:before="0" w:lineRule="auto"/>
        <w:rPr>
          <w:color w:val="0000ff"/>
          <w:vertAlign w:val="baseline"/>
        </w:rPr>
      </w:pPr>
      <w:r w:rsidDel="00000000" w:rsidR="00000000" w:rsidRPr="00000000">
        <w:rPr>
          <w:rtl w:val="0"/>
        </w:rPr>
      </w:r>
    </w:p>
    <w:p w:rsidR="00000000" w:rsidDel="00000000" w:rsidP="00000000" w:rsidRDefault="00000000" w:rsidRPr="00000000" w14:paraId="00000033">
      <w:pPr>
        <w:pStyle w:val="Heading1"/>
        <w:numPr>
          <w:ilvl w:val="0"/>
          <w:numId w:val="1"/>
        </w:numPr>
        <w:ind w:left="432" w:hanging="432"/>
        <w:jc w:val="both"/>
        <w:rPr>
          <w:vertAlign w:val="baseline"/>
        </w:rPr>
      </w:pPr>
      <w:r w:rsidDel="00000000" w:rsidR="00000000" w:rsidRPr="00000000">
        <w:rPr>
          <w:b w:val="1"/>
          <w:vertAlign w:val="baseline"/>
          <w:rtl w:val="0"/>
        </w:rPr>
        <w:t xml:space="preserve">Sequence Diagram(s)</w:t>
      </w:r>
      <w:r w:rsidDel="00000000" w:rsidR="00000000" w:rsidRPr="00000000">
        <w:rPr>
          <w:rtl w:val="0"/>
        </w:rPr>
      </w:r>
    </w:p>
    <w:p w:rsidR="00000000" w:rsidDel="00000000" w:rsidP="00000000" w:rsidRDefault="00000000" w:rsidRPr="00000000" w14:paraId="00000034">
      <w:pPr>
        <w:spacing w:after="100" w:before="100" w:lineRule="auto"/>
        <w:rPr>
          <w:vertAlign w:val="baseline"/>
        </w:rPr>
      </w:pPr>
      <w:r w:rsidDel="00000000" w:rsidR="00000000" w:rsidRPr="00000000">
        <w:rPr>
          <w:color w:val="0000ff"/>
          <w:vertAlign w:val="baseline"/>
          <w:rtl w:val="0"/>
        </w:rPr>
        <w:t xml:space="preserve">UML sequence diagram for the agreed significant use cases (about 4 major use cases).</w:t>
      </w:r>
      <w:r w:rsidDel="00000000" w:rsidR="00000000" w:rsidRPr="00000000">
        <w:rPr>
          <w:rtl w:val="0"/>
        </w:rPr>
      </w:r>
    </w:p>
    <w:p w:rsidR="00000000" w:rsidDel="00000000" w:rsidP="00000000" w:rsidRDefault="00000000" w:rsidRPr="00000000" w14:paraId="00000035">
      <w:pPr>
        <w:spacing w:after="100" w:before="100" w:lineRule="auto"/>
        <w:rPr>
          <w:vertAlign w:val="baseline"/>
        </w:rPr>
      </w:pPr>
      <w:r w:rsidDel="00000000" w:rsidR="00000000" w:rsidRPr="00000000">
        <w:rPr>
          <w:i w:val="1"/>
          <w:color w:val="0000ff"/>
          <w:vertAlign w:val="baseline"/>
          <w:rtl w:val="0"/>
        </w:rPr>
        <w:t xml:space="preserve">While you may reference an external file here, most instructors </w:t>
      </w:r>
      <w:r w:rsidDel="00000000" w:rsidR="00000000" w:rsidRPr="00000000">
        <w:rPr>
          <w:b w:val="1"/>
          <w:i w:val="1"/>
          <w:color w:val="0000ff"/>
          <w:vertAlign w:val="baseline"/>
          <w:rtl w:val="0"/>
        </w:rPr>
        <w:t xml:space="preserve">strongly</w:t>
      </w:r>
      <w:r w:rsidDel="00000000" w:rsidR="00000000" w:rsidRPr="00000000">
        <w:rPr>
          <w:i w:val="1"/>
          <w:color w:val="0000ff"/>
          <w:vertAlign w:val="baseline"/>
          <w:rtl w:val="0"/>
        </w:rPr>
        <w:t xml:space="preserve"> prefer embedded images, or, failing that, external files in generic formats such as JPEG, PNG or PDF.</w:t>
      </w:r>
      <w:r w:rsidDel="00000000" w:rsidR="00000000" w:rsidRPr="00000000">
        <w:rPr>
          <w:rtl w:val="0"/>
        </w:rPr>
      </w:r>
    </w:p>
    <w:p w:rsidR="00000000" w:rsidDel="00000000" w:rsidP="00000000" w:rsidRDefault="00000000" w:rsidRPr="00000000" w14:paraId="00000036">
      <w:pPr>
        <w:spacing w:after="0" w:before="0" w:lineRule="auto"/>
        <w:rPr>
          <w:color w:val="6666ff"/>
          <w:vertAlign w:val="baseline"/>
        </w:rPr>
      </w:pPr>
      <w:r w:rsidDel="00000000" w:rsidR="00000000" w:rsidRPr="00000000">
        <w:rPr>
          <w:rtl w:val="0"/>
        </w:rPr>
      </w:r>
    </w:p>
    <w:p w:rsidR="00000000" w:rsidDel="00000000" w:rsidP="00000000" w:rsidRDefault="00000000" w:rsidRPr="00000000" w14:paraId="00000037">
      <w:pPr>
        <w:pStyle w:val="Heading1"/>
        <w:numPr>
          <w:ilvl w:val="0"/>
          <w:numId w:val="1"/>
        </w:numPr>
        <w:ind w:left="432" w:hanging="432"/>
        <w:jc w:val="both"/>
        <w:rPr>
          <w:vertAlign w:val="baseline"/>
        </w:rPr>
      </w:pPr>
      <w:r w:rsidDel="00000000" w:rsidR="00000000" w:rsidRPr="00000000">
        <w:rPr>
          <w:b w:val="1"/>
          <w:vertAlign w:val="baseline"/>
          <w:rtl w:val="0"/>
        </w:rPr>
        <w:t xml:space="preserve">Design Rationale</w:t>
      </w:r>
      <w:r w:rsidDel="00000000" w:rsidR="00000000" w:rsidRPr="00000000">
        <w:rPr>
          <w:rtl w:val="0"/>
        </w:rPr>
      </w:r>
    </w:p>
    <w:p w:rsidR="00000000" w:rsidDel="00000000" w:rsidP="00000000" w:rsidRDefault="00000000" w:rsidRPr="00000000" w14:paraId="00000038">
      <w:pPr>
        <w:spacing w:after="100" w:before="100" w:lineRule="auto"/>
        <w:rPr>
          <w:vertAlign w:val="baseline"/>
        </w:rPr>
      </w:pPr>
      <w:r w:rsidDel="00000000" w:rsidR="00000000" w:rsidRPr="00000000">
        <w:rPr>
          <w:color w:val="0000ff"/>
          <w:vertAlign w:val="baseline"/>
          <w:rtl w:val="0"/>
        </w:rPr>
        <w:t xml:space="preserve">This is a running list of issues that arise as your design process proceeds. This is an important section of the design document as it captures the </w:t>
      </w:r>
      <w:r w:rsidDel="00000000" w:rsidR="00000000" w:rsidRPr="00000000">
        <w:rPr>
          <w:b w:val="1"/>
          <w:color w:val="0000ff"/>
          <w:vertAlign w:val="baseline"/>
          <w:rtl w:val="0"/>
        </w:rPr>
        <w:t xml:space="preserve">thought process</w:t>
      </w:r>
      <w:r w:rsidDel="00000000" w:rsidR="00000000" w:rsidRPr="00000000">
        <w:rPr>
          <w:color w:val="0000ff"/>
          <w:vertAlign w:val="baseline"/>
          <w:rtl w:val="0"/>
        </w:rPr>
        <w:t xml:space="preserve"> of the product's designers. It includes why or why not (rejected solutions) a design decision was made and supports future changes to the product. It should be updated whenever a design change occurs. </w:t>
      </w:r>
      <w:r w:rsidDel="00000000" w:rsidR="00000000" w:rsidRPr="00000000">
        <w:rPr>
          <w:rtl w:val="0"/>
        </w:rPr>
      </w:r>
    </w:p>
    <w:p w:rsidR="00000000" w:rsidDel="00000000" w:rsidP="00000000" w:rsidRDefault="00000000" w:rsidRPr="00000000" w14:paraId="00000039">
      <w:pPr>
        <w:spacing w:after="0" w:before="0" w:lineRule="auto"/>
        <w:rPr>
          <w:color w:val="0000ff"/>
          <w:vertAlign w:val="baseline"/>
        </w:rPr>
      </w:pPr>
      <w:r w:rsidDel="00000000" w:rsidR="00000000" w:rsidRPr="00000000">
        <w:rPr>
          <w:rtl w:val="0"/>
        </w:rPr>
      </w:r>
    </w:p>
    <w:p w:rsidR="00000000" w:rsidDel="00000000" w:rsidP="00000000" w:rsidRDefault="00000000" w:rsidRPr="00000000" w14:paraId="0000003A">
      <w:pPr>
        <w:spacing w:after="120" w:before="0" w:lineRule="auto"/>
        <w:rPr>
          <w:vertAlign w:val="baseline"/>
        </w:rPr>
      </w:pPr>
      <w:r w:rsidDel="00000000" w:rsidR="00000000" w:rsidRPr="00000000">
        <w:rPr>
          <w:i w:val="1"/>
          <w:color w:val="0000ff"/>
          <w:vertAlign w:val="baseline"/>
          <w:rtl w:val="0"/>
        </w:rPr>
        <w:t xml:space="preserve">It is RARELY the case that the first design you consider is the best one that you can come up with that meets the requirements and that can be implemented, tested, and delivered on schedule. Your instructor will be looking for signs that you considered at least a few approaches, and that you had a coherent rationale for preferring the design your team eventually adopts.</w:t>
      </w:r>
      <w:r w:rsidDel="00000000" w:rsidR="00000000" w:rsidRPr="00000000">
        <w:rPr>
          <w:rtl w:val="0"/>
        </w:rPr>
      </w:r>
    </w:p>
    <w:p w:rsidR="00000000" w:rsidDel="00000000" w:rsidP="00000000" w:rsidRDefault="00000000" w:rsidRPr="00000000" w14:paraId="0000003B">
      <w:pPr>
        <w:spacing w:after="120" w:before="0" w:lineRule="auto"/>
        <w:rPr>
          <w:vertAlign w:val="baseline"/>
        </w:rPr>
      </w:pPr>
      <w:r w:rsidDel="00000000" w:rsidR="00000000" w:rsidRPr="00000000">
        <w:rPr>
          <w:i w:val="1"/>
          <w:color w:val="0000ff"/>
          <w:vertAlign w:val="baseline"/>
          <w:rtl w:val="0"/>
        </w:rPr>
        <w:t xml:space="preserve">This is the place to record such thoughts – what alternatives did you consider? What are the strengths (and deficiencies) of the final design compared to the other alternatives considered? Why did you select the approach you finally chose? This last question should be answered with an eye to the tradeoffs inevitably involved in creating an appropriate design.</w:t>
      </w:r>
      <w:r w:rsidDel="00000000" w:rsidR="00000000" w:rsidRPr="00000000">
        <w:rPr>
          <w:rtl w:val="0"/>
        </w:rPr>
      </w:r>
    </w:p>
    <w:p w:rsidR="00000000" w:rsidDel="00000000" w:rsidP="00000000" w:rsidRDefault="00000000" w:rsidRPr="00000000" w14:paraId="0000003C">
      <w:pPr>
        <w:spacing w:after="240" w:before="0" w:lineRule="auto"/>
        <w:rPr>
          <w:i w:val="1"/>
          <w:color w:val="0000ff"/>
          <w:vertAlign w:val="baseline"/>
        </w:rPr>
      </w:pPr>
      <w:r w:rsidDel="00000000" w:rsidR="00000000" w:rsidRPr="00000000">
        <w:rPr>
          <w:rtl w:val="0"/>
        </w:rPr>
      </w:r>
    </w:p>
    <w:sectPr>
      <w:footerReference r:id="rId8" w:type="default"/>
      <w:footerReference r:id="rId9" w:type="firs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Liberation San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0000ff"/>
        <w:vertAlign w:val="baseline"/>
      </w:rPr>
    </w:pPr>
    <w:r w:rsidDel="00000000" w:rsidR="00000000" w:rsidRPr="00000000">
      <w:rPr>
        <w:rtl w:val="0"/>
      </w:rPr>
    </w:r>
  </w:p>
  <w:tbl>
    <w:tblPr>
      <w:tblStyle w:val="Table3"/>
      <w:tblW w:w="8856.0" w:type="dxa"/>
      <w:jc w:val="left"/>
      <w:tblInd w:w="0.0" w:type="dxa"/>
      <w:tblLayout w:type="fixed"/>
      <w:tblLook w:val="0000"/>
    </w:tblPr>
    <w:tblGrid>
      <w:gridCol w:w="4430"/>
      <w:gridCol w:w="4426"/>
      <w:tblGridChange w:id="0">
        <w:tblGrid>
          <w:gridCol w:w="4430"/>
          <w:gridCol w:w="4426"/>
        </w:tblGrid>
      </w:tblGridChange>
    </w:tblGrid>
    <w:tr>
      <w:tc>
        <w:tcPr>
          <w:shd w:fill="auto" w:val="clear"/>
          <w:vAlign w:val="top"/>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Product Design</w:t>
          </w:r>
          <w:r w:rsidDel="00000000" w:rsidR="00000000" w:rsidRPr="00000000">
            <w:rPr>
              <w:rtl w:val="0"/>
            </w:rPr>
          </w:r>
        </w:p>
      </w:tc>
      <w:tc>
        <w:tcPr>
          <w:shd w:fill="auto" w:val="clear"/>
          <w:vAlign w:val="top"/>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4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rP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color w:val="0000ff"/>
        <w:sz w:val="18"/>
        <w:szCs w:val="18"/>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spacing w:after="24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1"/>
      <w:spacing w:after="120" w:before="0" w:lineRule="auto"/>
      <w:ind w:left="432" w:hanging="432"/>
      <w:jc w:val="left"/>
    </w:pPr>
    <w:rPr>
      <w:rFonts w:ascii="Arial" w:cs="Arial" w:eastAsia="Arial" w:hAnsi="Arial"/>
      <w:b w:val="1"/>
      <w:sz w:val="24"/>
      <w:szCs w:val="24"/>
      <w:vertAlign w:val="baseline"/>
    </w:rPr>
  </w:style>
  <w:style w:type="paragraph" w:styleId="Heading2">
    <w:name w:val="heading 2"/>
    <w:basedOn w:val="Normal"/>
    <w:next w:val="Normal"/>
    <w:pPr>
      <w:keepNext w:val="1"/>
      <w:widowControl w:val="1"/>
      <w:spacing w:after="120" w:before="200" w:lineRule="auto"/>
      <w:ind w:left="0" w:right="0" w:firstLine="0"/>
      <w:jc w:val="both"/>
    </w:pPr>
    <w:rPr>
      <w:rFonts w:ascii="Liberation Sans" w:cs="Liberation Sans" w:eastAsia="Liberation Sans" w:hAnsi="Liberation Sans"/>
      <w:b w:val="1"/>
      <w:sz w:val="32"/>
      <w:szCs w:val="32"/>
      <w:vertAlign w:val="baseline"/>
    </w:rPr>
  </w:style>
  <w:style w:type="paragraph" w:styleId="Heading3">
    <w:name w:val="heading 3"/>
    <w:basedOn w:val="Normal"/>
    <w:next w:val="Normal"/>
    <w:pPr>
      <w:keepNext w:val="1"/>
      <w:widowControl w:val="1"/>
      <w:spacing w:after="120" w:before="140" w:lineRule="auto"/>
      <w:ind w:left="0" w:right="0" w:firstLine="0"/>
      <w:jc w:val="both"/>
    </w:pPr>
    <w:rPr>
      <w:rFonts w:ascii="Liberation Sans" w:cs="Liberation Sans" w:eastAsia="Liberation Sans" w:hAnsi="Liberation Sans"/>
      <w:b w:val="1"/>
      <w:sz w:val="28"/>
      <w:szCs w:val="28"/>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widowControl w:val="1"/>
      <w:suppressAutoHyphens w:val="0"/>
      <w:bidi w:val="0"/>
      <w:spacing w:after="240" w:before="0" w:line="1" w:lineRule="atLeast"/>
      <w:ind w:leftChars="-1" w:rightChars="0" w:firstLineChars="-1"/>
      <w:jc w:val="both"/>
      <w:textDirection w:val="btLr"/>
      <w:textAlignment w:val="top"/>
      <w:outlineLvl w:val="0"/>
    </w:pPr>
    <w:rPr>
      <w:rFonts w:ascii="Arial" w:cs="Arial" w:eastAsia="Times New Roman" w:hAnsi="Arial"/>
      <w:w w:val="100"/>
      <w:position w:val="-1"/>
      <w:sz w:val="20"/>
      <w:szCs w:val="20"/>
      <w:effect w:val="none"/>
      <w:vertAlign w:val="baseline"/>
      <w:cs w:val="0"/>
      <w:em w:val="none"/>
      <w:lang w:bidi="ar-SA" w:eastAsia="zh-CN" w:val="en-US"/>
    </w:rPr>
  </w:style>
  <w:style w:type="paragraph" w:styleId="Heading1">
    <w:name w:val="Heading 1"/>
    <w:basedOn w:val="Normal"/>
    <w:next w:val="Normal"/>
    <w:autoRedefine w:val="0"/>
    <w:hidden w:val="0"/>
    <w:qFormat w:val="0"/>
    <w:pPr>
      <w:keepNext w:val="1"/>
      <w:widowControl w:val="1"/>
      <w:numPr>
        <w:ilvl w:val="0"/>
        <w:numId w:val="1"/>
      </w:numPr>
      <w:suppressAutoHyphens w:val="0"/>
      <w:bidi w:val="0"/>
      <w:spacing w:after="120" w:before="0" w:line="1" w:lineRule="atLeast"/>
      <w:ind w:leftChars="-1" w:rightChars="0" w:firstLineChars="-1"/>
      <w:jc w:val="left"/>
      <w:textDirection w:val="btLr"/>
      <w:textAlignment w:val="top"/>
      <w:outlineLvl w:val="0"/>
    </w:pPr>
    <w:rPr>
      <w:rFonts w:ascii="Arial" w:cs="Arial" w:eastAsia="Times New Roman" w:hAnsi="Arial"/>
      <w:b w:val="1"/>
      <w:w w:val="100"/>
      <w:kern w:val="1"/>
      <w:position w:val="-1"/>
      <w:sz w:val="24"/>
      <w:szCs w:val="20"/>
      <w:effect w:val="none"/>
      <w:vertAlign w:val="baseline"/>
      <w:cs w:val="0"/>
      <w:em w:val="none"/>
      <w:lang w:bidi="ar-SA" w:eastAsia="zh-CN" w:val="en-US"/>
    </w:rPr>
  </w:style>
  <w:style w:type="paragraph" w:styleId="Heading2">
    <w:name w:val="Heading 2"/>
    <w:basedOn w:val="Heading"/>
    <w:next w:val="TextBody"/>
    <w:autoRedefine w:val="0"/>
    <w:hidden w:val="0"/>
    <w:qFormat w:val="0"/>
    <w:pPr>
      <w:keepNext w:val="1"/>
      <w:widowControl w:val="1"/>
      <w:numPr>
        <w:ilvl w:val="1"/>
        <w:numId w:val="1"/>
      </w:numPr>
      <w:suppressAutoHyphens w:val="0"/>
      <w:bidi w:val="0"/>
      <w:spacing w:after="120" w:before="200" w:line="1" w:lineRule="atLeast"/>
      <w:ind w:left="0" w:right="0" w:leftChars="-1" w:rightChars="0" w:firstLine="0" w:firstLineChars="-1"/>
      <w:jc w:val="both"/>
      <w:textDirection w:val="btLr"/>
      <w:textAlignment w:val="top"/>
      <w:outlineLvl w:val="1"/>
    </w:pPr>
    <w:rPr>
      <w:rFonts w:ascii="Liberation Sans" w:cs="FreeSans" w:eastAsia="Noto Sans CJK SC Regular" w:hAnsi="Liberation Sans"/>
      <w:b w:val="1"/>
      <w:bCs w:val="1"/>
      <w:w w:val="100"/>
      <w:position w:val="-1"/>
      <w:sz w:val="32"/>
      <w:szCs w:val="32"/>
      <w:effect w:val="none"/>
      <w:vertAlign w:val="baseline"/>
      <w:cs w:val="0"/>
      <w:em w:val="none"/>
      <w:lang w:bidi="ar-SA" w:eastAsia="zh-CN" w:val="en-US"/>
    </w:rPr>
  </w:style>
  <w:style w:type="paragraph" w:styleId="Heading3">
    <w:name w:val="Heading 3"/>
    <w:basedOn w:val="Heading"/>
    <w:next w:val="TextBody"/>
    <w:autoRedefine w:val="0"/>
    <w:hidden w:val="0"/>
    <w:qFormat w:val="0"/>
    <w:pPr>
      <w:keepNext w:val="1"/>
      <w:widowControl w:val="1"/>
      <w:numPr>
        <w:ilvl w:val="2"/>
        <w:numId w:val="1"/>
      </w:numPr>
      <w:suppressAutoHyphens w:val="0"/>
      <w:bidi w:val="0"/>
      <w:spacing w:after="120" w:before="140" w:line="1" w:lineRule="atLeast"/>
      <w:ind w:left="0" w:right="0" w:leftChars="-1" w:rightChars="0" w:firstLine="0" w:firstLineChars="-1"/>
      <w:jc w:val="both"/>
      <w:textDirection w:val="btLr"/>
      <w:textAlignment w:val="top"/>
      <w:outlineLvl w:val="2"/>
    </w:pPr>
    <w:rPr>
      <w:rFonts w:ascii="Liberation Sans" w:cs="FreeSans" w:eastAsia="Noto Sans CJK SC Regular" w:hAnsi="Liberation Sans"/>
      <w:b w:val="1"/>
      <w:bCs w:val="1"/>
      <w:w w:val="100"/>
      <w:position w:val="-1"/>
      <w:sz w:val="28"/>
      <w:szCs w:val="28"/>
      <w:effect w:val="none"/>
      <w:vertAlign w:val="baseline"/>
      <w:cs w:val="0"/>
      <w:em w:val="none"/>
      <w:lang w:bidi="ar-SA" w:eastAsia="zh-CN" w:val="en-US"/>
    </w:rPr>
  </w:style>
  <w:style w:type="character" w:styleId="WW8Num1z0">
    <w:name w:val="WW8Num1z0"/>
    <w:next w:val="WW8Num1z0"/>
    <w:autoRedefine w:val="0"/>
    <w:hidden w:val="0"/>
    <w:qFormat w:val="0"/>
    <w:rPr>
      <w:rFonts w:ascii="Symbol" w:cs="Symbol" w:hAnsi="Symbol" w:hint="default"/>
      <w:color w:val="0000ff"/>
      <w:w w:val="100"/>
      <w:position w:val="-1"/>
      <w:sz w:val="18"/>
      <w:szCs w:val="18"/>
      <w:effect w:val="none"/>
      <w:vertAlign w:val="baseline"/>
      <w:cs w:val="0"/>
      <w:em w:val="none"/>
      <w:lang/>
    </w:rPr>
  </w:style>
  <w:style w:type="character" w:styleId="WW8Num1z1">
    <w:name w:val="WW8Num1z1"/>
    <w:next w:val="WW8Num1z1"/>
    <w:autoRedefine w:val="0"/>
    <w:hidden w:val="0"/>
    <w:qFormat w:val="0"/>
    <w:rPr>
      <w:rFonts w:ascii="Courier New" w:cs="Arial" w:hAnsi="Courier New" w:hint="default"/>
      <w:w w:val="100"/>
      <w:position w:val="-1"/>
      <w:effect w:val="none"/>
      <w:vertAlign w:val="baseline"/>
      <w:cs w:val="0"/>
      <w:em w:val="none"/>
      <w:lang/>
    </w:rPr>
  </w:style>
  <w:style w:type="character" w:styleId="WW8Num1z2">
    <w:name w:val="WW8Num1z2"/>
    <w:next w:val="WW8Num1z2"/>
    <w:autoRedefine w:val="0"/>
    <w:hidden w:val="0"/>
    <w:qFormat w:val="0"/>
    <w:rPr>
      <w:rFonts w:ascii="Wingdings" w:cs="Wingdings" w:hAnsi="Wingdings" w:hint="default"/>
      <w:w w:val="100"/>
      <w:position w:val="-1"/>
      <w:effect w:val="none"/>
      <w:vertAlign w:val="baseline"/>
      <w:cs w:val="0"/>
      <w:em w:val="none"/>
      <w:lang/>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character" w:styleId="FooterChar">
    <w:name w:val="Footer Char"/>
    <w:next w:val="FooterChar"/>
    <w:autoRedefine w:val="0"/>
    <w:hidden w:val="0"/>
    <w:qFormat w:val="0"/>
    <w:rPr>
      <w:rFonts w:ascii="Arial" w:cs="Arial" w:hAnsi="Arial"/>
      <w:w w:val="100"/>
      <w:position w:val="-1"/>
      <w:effect w:val="none"/>
      <w:vertAlign w:val="baseline"/>
      <w:cs w:val="0"/>
      <w:em w:val="none"/>
      <w:lang/>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Heading">
    <w:name w:val="Heading"/>
    <w:basedOn w:val="Normal"/>
    <w:next w:val="TextBody"/>
    <w:autoRedefine w:val="0"/>
    <w:hidden w:val="0"/>
    <w:qFormat w:val="0"/>
    <w:pPr>
      <w:keepNext w:val="1"/>
      <w:widowControl w:val="1"/>
      <w:suppressAutoHyphens w:val="0"/>
      <w:bidi w:val="0"/>
      <w:spacing w:after="120" w:before="240" w:line="1" w:lineRule="atLeast"/>
      <w:ind w:leftChars="-1" w:rightChars="0" w:firstLineChars="-1"/>
      <w:jc w:val="both"/>
      <w:textDirection w:val="btLr"/>
      <w:textAlignment w:val="top"/>
      <w:outlineLvl w:val="0"/>
    </w:pPr>
    <w:rPr>
      <w:rFonts w:ascii="Liberation Sans" w:cs="FreeSans" w:eastAsia="Noto Sans CJK SC Regular" w:hAnsi="Liberation Sans"/>
      <w:w w:val="100"/>
      <w:position w:val="-1"/>
      <w:sz w:val="28"/>
      <w:szCs w:val="28"/>
      <w:effect w:val="none"/>
      <w:vertAlign w:val="baseline"/>
      <w:cs w:val="0"/>
      <w:em w:val="none"/>
      <w:lang w:bidi="ar-SA" w:eastAsia="zh-CN" w:val="en-US"/>
    </w:rPr>
  </w:style>
  <w:style w:type="paragraph" w:styleId="TextBody">
    <w:name w:val="Text Body"/>
    <w:basedOn w:val="Normal"/>
    <w:next w:val="TextBody"/>
    <w:autoRedefine w:val="0"/>
    <w:hidden w:val="0"/>
    <w:qFormat w:val="0"/>
    <w:pPr>
      <w:widowControl w:val="1"/>
      <w:suppressAutoHyphens w:val="0"/>
      <w:bidi w:val="0"/>
      <w:spacing w:after="240" w:before="0" w:line="1" w:lineRule="atLeast"/>
      <w:ind w:leftChars="-1" w:rightChars="0" w:firstLineChars="-1"/>
      <w:jc w:val="left"/>
      <w:textDirection w:val="btLr"/>
      <w:textAlignment w:val="top"/>
      <w:outlineLvl w:val="0"/>
    </w:pPr>
    <w:rPr>
      <w:rFonts w:ascii="Arial" w:cs="Arial" w:eastAsia="Times New Roman" w:hAnsi="Arial"/>
      <w:i w:val="1"/>
      <w:iCs w:val="1"/>
      <w:w w:val="100"/>
      <w:position w:val="-1"/>
      <w:sz w:val="20"/>
      <w:szCs w:val="20"/>
      <w:effect w:val="none"/>
      <w:vertAlign w:val="baseline"/>
      <w:cs w:val="0"/>
      <w:em w:val="none"/>
      <w:lang w:bidi="ar-SA" w:eastAsia="zh-CN" w:val="en-US"/>
    </w:rPr>
  </w:style>
  <w:style w:type="paragraph" w:styleId="List">
    <w:name w:val="List"/>
    <w:basedOn w:val="TextBody"/>
    <w:next w:val="List"/>
    <w:autoRedefine w:val="0"/>
    <w:hidden w:val="0"/>
    <w:qFormat w:val="0"/>
    <w:pPr>
      <w:widowControl w:val="1"/>
      <w:suppressAutoHyphens w:val="0"/>
      <w:bidi w:val="0"/>
      <w:spacing w:after="240" w:before="0" w:line="1" w:lineRule="atLeast"/>
      <w:ind w:leftChars="-1" w:rightChars="0" w:firstLineChars="-1"/>
      <w:jc w:val="left"/>
      <w:textDirection w:val="btLr"/>
      <w:textAlignment w:val="top"/>
      <w:outlineLvl w:val="0"/>
    </w:pPr>
    <w:rPr>
      <w:rFonts w:ascii="Arial" w:cs="FreeSans" w:eastAsia="Times New Roman" w:hAnsi="Arial"/>
      <w:i w:val="1"/>
      <w:iCs w:val="1"/>
      <w:w w:val="100"/>
      <w:position w:val="-1"/>
      <w:sz w:val="20"/>
      <w:szCs w:val="20"/>
      <w:effect w:val="none"/>
      <w:vertAlign w:val="baseline"/>
      <w:cs w:val="0"/>
      <w:em w:val="none"/>
      <w:lang w:bidi="ar-SA" w:eastAsia="zh-CN" w:val="en-US"/>
    </w:rPr>
  </w:style>
  <w:style w:type="paragraph" w:styleId="Caption">
    <w:name w:val="Caption"/>
    <w:basedOn w:val="Normal"/>
    <w:next w:val="Caption"/>
    <w:autoRedefine w:val="0"/>
    <w:hidden w:val="0"/>
    <w:qFormat w:val="0"/>
    <w:pPr>
      <w:widowControl w:val="1"/>
      <w:suppressLineNumbers w:val="1"/>
      <w:suppressAutoHyphens w:val="0"/>
      <w:bidi w:val="0"/>
      <w:spacing w:after="120" w:before="120" w:line="1" w:lineRule="atLeast"/>
      <w:ind w:leftChars="-1" w:rightChars="0" w:firstLineChars="-1"/>
      <w:jc w:val="both"/>
      <w:textDirection w:val="btLr"/>
      <w:textAlignment w:val="top"/>
      <w:outlineLvl w:val="0"/>
    </w:pPr>
    <w:rPr>
      <w:rFonts w:ascii="Arial" w:cs="FreeSans" w:eastAsia="Times New Roman" w:hAnsi="Arial"/>
      <w:i w:val="1"/>
      <w:iCs w:val="1"/>
      <w:w w:val="100"/>
      <w:position w:val="-1"/>
      <w:sz w:val="24"/>
      <w:szCs w:val="24"/>
      <w:effect w:val="none"/>
      <w:vertAlign w:val="baseline"/>
      <w:cs w:val="0"/>
      <w:em w:val="none"/>
      <w:lang w:bidi="ar-SA" w:eastAsia="zh-CN" w:val="en-US"/>
    </w:rPr>
  </w:style>
  <w:style w:type="paragraph" w:styleId="Index">
    <w:name w:val="Index"/>
    <w:basedOn w:val="Normal"/>
    <w:next w:val="Index"/>
    <w:autoRedefine w:val="0"/>
    <w:hidden w:val="0"/>
    <w:qFormat w:val="0"/>
    <w:pPr>
      <w:widowControl w:val="1"/>
      <w:suppressLineNumbers w:val="1"/>
      <w:suppressAutoHyphens w:val="0"/>
      <w:bidi w:val="0"/>
      <w:spacing w:after="240" w:before="0" w:line="1" w:lineRule="atLeast"/>
      <w:ind w:leftChars="-1" w:rightChars="0" w:firstLineChars="-1"/>
      <w:jc w:val="both"/>
      <w:textDirection w:val="btLr"/>
      <w:textAlignment w:val="top"/>
      <w:outlineLvl w:val="0"/>
    </w:pPr>
    <w:rPr>
      <w:rFonts w:ascii="Arial" w:cs="FreeSans" w:eastAsia="Times New Roman" w:hAnsi="Arial"/>
      <w:w w:val="100"/>
      <w:position w:val="-1"/>
      <w:sz w:val="20"/>
      <w:szCs w:val="20"/>
      <w:effect w:val="none"/>
      <w:vertAlign w:val="baseline"/>
      <w:cs w:val="0"/>
      <w:em w:val="none"/>
      <w:lang w:bidi="ar-SA" w:eastAsia="zh-CN" w:val="en-US"/>
    </w:rPr>
  </w:style>
  <w:style w:type="paragraph" w:styleId="Header">
    <w:name w:val="Header"/>
    <w:basedOn w:val="Normal"/>
    <w:next w:val="Header"/>
    <w:autoRedefine w:val="0"/>
    <w:hidden w:val="0"/>
    <w:qFormat w:val="0"/>
    <w:pPr>
      <w:widowControl w:val="1"/>
      <w:tabs>
        <w:tab w:val="center" w:leader="none" w:pos="4252"/>
        <w:tab w:val="right" w:leader="none" w:pos="8504"/>
      </w:tabs>
      <w:suppressAutoHyphens w:val="0"/>
      <w:bidi w:val="0"/>
      <w:spacing w:after="240" w:before="0" w:line="1" w:lineRule="atLeast"/>
      <w:ind w:leftChars="-1" w:rightChars="0" w:firstLineChars="-1"/>
      <w:jc w:val="both"/>
      <w:textDirection w:val="btLr"/>
      <w:textAlignment w:val="top"/>
      <w:outlineLvl w:val="0"/>
    </w:pPr>
    <w:rPr>
      <w:rFonts w:ascii="Arial" w:cs="Arial" w:eastAsia="Times New Roman" w:hAnsi="Arial"/>
      <w:w w:val="100"/>
      <w:position w:val="-1"/>
      <w:sz w:val="20"/>
      <w:szCs w:val="20"/>
      <w:effect w:val="none"/>
      <w:vertAlign w:val="baseline"/>
      <w:cs w:val="0"/>
      <w:em w:val="none"/>
      <w:lang w:bidi="ar-SA" w:eastAsia="zh-CN" w:val="en-US"/>
    </w:rPr>
  </w:style>
  <w:style w:type="paragraph" w:styleId="BlueText">
    <w:name w:val="Blue Text"/>
    <w:basedOn w:val="Normal"/>
    <w:next w:val="BlueText"/>
    <w:autoRedefine w:val="0"/>
    <w:hidden w:val="0"/>
    <w:qFormat w:val="0"/>
    <w:pPr>
      <w:widowControl w:val="1"/>
      <w:suppressAutoHyphens w:val="0"/>
      <w:bidi w:val="0"/>
      <w:spacing w:after="240" w:before="0" w:line="1" w:lineRule="atLeast"/>
      <w:ind w:leftChars="-1" w:rightChars="0" w:firstLineChars="-1"/>
      <w:jc w:val="both"/>
      <w:textDirection w:val="btLr"/>
      <w:textAlignment w:val="top"/>
      <w:outlineLvl w:val="0"/>
    </w:pPr>
    <w:rPr>
      <w:rFonts w:ascii="Arial" w:cs="Arial" w:eastAsia="Times New Roman" w:hAnsi="Arial"/>
      <w:bCs w:val="1"/>
      <w:i w:val="1"/>
      <w:color w:val="0000ff"/>
      <w:w w:val="100"/>
      <w:position w:val="-1"/>
      <w:sz w:val="20"/>
      <w:szCs w:val="20"/>
      <w:effect w:val="none"/>
      <w:vertAlign w:val="baseline"/>
      <w:cs w:val="0"/>
      <w:em w:val="none"/>
      <w:lang w:bidi="ar-SA" w:eastAsia="zh-CN" w:val="en-US"/>
    </w:rPr>
  </w:style>
  <w:style w:type="paragraph" w:styleId="BodyText2">
    <w:name w:val="Body Text 2"/>
    <w:basedOn w:val="Normal"/>
    <w:next w:val="BodyText2"/>
    <w:autoRedefine w:val="0"/>
    <w:hidden w:val="0"/>
    <w:qFormat w:val="0"/>
    <w:pPr>
      <w:widowControl w:val="1"/>
      <w:suppressAutoHyphens w:val="0"/>
      <w:bidi w:val="0"/>
      <w:spacing w:after="240" w:before="0" w:line="1" w:lineRule="atLeast"/>
      <w:ind w:leftChars="-1" w:rightChars="0" w:firstLineChars="-1"/>
      <w:jc w:val="both"/>
      <w:textDirection w:val="btLr"/>
      <w:textAlignment w:val="top"/>
      <w:outlineLvl w:val="0"/>
    </w:pPr>
    <w:rPr>
      <w:rFonts w:ascii="Arial" w:cs="Arial" w:eastAsia="Times New Roman" w:hAnsi="Arial"/>
      <w:i w:val="1"/>
      <w:iCs w:val="1"/>
      <w:w w:val="100"/>
      <w:position w:val="-1"/>
      <w:sz w:val="20"/>
      <w:szCs w:val="20"/>
      <w:effect w:val="none"/>
      <w:vertAlign w:val="baseline"/>
      <w:cs w:val="0"/>
      <w:em w:val="none"/>
      <w:lang w:bidi="ar-SA" w:eastAsia="zh-CN" w:val="en-US"/>
    </w:rPr>
  </w:style>
  <w:style w:type="paragraph" w:styleId="Footer">
    <w:name w:val="Footer"/>
    <w:basedOn w:val="Normal"/>
    <w:next w:val="Footer"/>
    <w:autoRedefine w:val="0"/>
    <w:hidden w:val="0"/>
    <w:qFormat w:val="0"/>
    <w:pPr>
      <w:widowControl w:val="1"/>
      <w:tabs>
        <w:tab w:val="center" w:leader="none" w:pos="4680"/>
        <w:tab w:val="right" w:leader="none" w:pos="9360"/>
      </w:tabs>
      <w:suppressAutoHyphens w:val="0"/>
      <w:bidi w:val="0"/>
      <w:spacing w:after="240" w:before="0" w:line="1" w:lineRule="atLeast"/>
      <w:ind w:leftChars="-1" w:rightChars="0" w:firstLineChars="-1"/>
      <w:jc w:val="both"/>
      <w:textDirection w:val="btLr"/>
      <w:textAlignment w:val="top"/>
      <w:outlineLvl w:val="0"/>
    </w:pPr>
    <w:rPr>
      <w:rFonts w:ascii="Arial" w:cs="Arial" w:eastAsia="Times New Roman" w:hAnsi="Arial"/>
      <w:w w:val="100"/>
      <w:position w:val="-1"/>
      <w:sz w:val="20"/>
      <w:szCs w:val="20"/>
      <w:effect w:val="none"/>
      <w:vertAlign w:val="baseline"/>
      <w:cs w:val="0"/>
      <w:em w:val="none"/>
      <w:lang w:bidi="ar-SA" w:eastAsia="zh-CN" w:val="und"/>
    </w:rPr>
  </w:style>
  <w:style w:type="paragraph" w:styleId="TableContents">
    <w:name w:val="Table Contents"/>
    <w:basedOn w:val="Normal"/>
    <w:next w:val="TableContents"/>
    <w:autoRedefine w:val="0"/>
    <w:hidden w:val="0"/>
    <w:qFormat w:val="0"/>
    <w:pPr>
      <w:widowControl w:val="1"/>
      <w:suppressLineNumbers w:val="1"/>
      <w:suppressAutoHyphens w:val="0"/>
      <w:bidi w:val="0"/>
      <w:spacing w:after="240" w:before="0" w:line="1" w:lineRule="atLeast"/>
      <w:ind w:leftChars="-1" w:rightChars="0" w:firstLineChars="-1"/>
      <w:jc w:val="both"/>
      <w:textDirection w:val="btLr"/>
      <w:textAlignment w:val="top"/>
      <w:outlineLvl w:val="0"/>
    </w:pPr>
    <w:rPr>
      <w:rFonts w:ascii="Arial" w:cs="Arial" w:eastAsia="Times New Roman" w:hAnsi="Arial"/>
      <w:w w:val="100"/>
      <w:position w:val="-1"/>
      <w:sz w:val="20"/>
      <w:szCs w:val="20"/>
      <w:effect w:val="none"/>
      <w:vertAlign w:val="baseline"/>
      <w:cs w:val="0"/>
      <w:em w:val="none"/>
      <w:lang w:bidi="ar-SA" w:eastAsia="zh-CN" w:val="en-US"/>
    </w:rPr>
  </w:style>
  <w:style w:type="paragraph" w:styleId="TableHeading">
    <w:name w:val="Table Heading"/>
    <w:basedOn w:val="TableContents"/>
    <w:next w:val="TableHeading"/>
    <w:autoRedefine w:val="0"/>
    <w:hidden w:val="0"/>
    <w:qFormat w:val="0"/>
    <w:pPr>
      <w:widowControl w:val="1"/>
      <w:suppressLineNumbers w:val="1"/>
      <w:suppressAutoHyphens w:val="0"/>
      <w:bidi w:val="0"/>
      <w:spacing w:after="240" w:before="0" w:line="1" w:lineRule="atLeast"/>
      <w:ind w:leftChars="-1" w:rightChars="0" w:firstLineChars="-1"/>
      <w:jc w:val="center"/>
      <w:textDirection w:val="btLr"/>
      <w:textAlignment w:val="top"/>
      <w:outlineLvl w:val="0"/>
    </w:pPr>
    <w:rPr>
      <w:rFonts w:ascii="Arial" w:cs="Arial" w:eastAsia="Times New Roman" w:hAnsi="Arial"/>
      <w:b w:val="1"/>
      <w:bCs w:val="1"/>
      <w:w w:val="100"/>
      <w:position w:val="-1"/>
      <w:sz w:val="20"/>
      <w:szCs w:val="20"/>
      <w:effect w:val="none"/>
      <w:vertAlign w:val="baseline"/>
      <w:cs w:val="0"/>
      <w:em w:val="none"/>
      <w:lang w:bidi="ar-SA" w:eastAsia="zh-CN"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K/Pw1Vr7ViHJiuQJokYmJF8aEQ==">AMUW2mXJpJ09x/j34k4cznetiazX50P9J3Euh6Azaplk0RFz/FJ5LSllDajf5ZkWXm+5Xik+9a3F/3lZIqabHvx0Wp4Hdvlf3PNpD5Iwp4uYJwPK3ZmB9r4=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2012-10-01T05:14:00Z</dcterms:created>
  <dc:creator>Kenn Martinez</dc:creator>
</cp:coreProperties>
</file>

<file path=docProps/custom.xml><?xml version="1.0" encoding="utf-8"?>
<Properties xmlns="http://schemas.openxmlformats.org/officeDocument/2006/custom-properties" xmlns:vt="http://schemas.openxmlformats.org/officeDocument/2006/docPropsVTypes"/>
</file>