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47E" w:rsidRPr="007778C8" w:rsidRDefault="00C05082" w:rsidP="00CC2C0E">
      <w:pPr>
        <w:shd w:val="clear" w:color="auto" w:fill="FFFFFF"/>
        <w:spacing w:line="570" w:lineRule="atLeast"/>
        <w:outlineLvl w:val="0"/>
        <w:rPr>
          <w:rFonts w:eastAsia="Times New Roman" w:cstheme="minorHAnsi"/>
          <w:b/>
          <w:bCs/>
          <w:color w:val="292929"/>
          <w:spacing w:val="-3"/>
          <w:kern w:val="36"/>
          <w:sz w:val="40"/>
          <w:szCs w:val="40"/>
        </w:rPr>
      </w:pPr>
      <w:r>
        <w:rPr>
          <w:rFonts w:eastAsia="Times New Roman" w:cstheme="minorHAnsi"/>
          <w:b/>
          <w:bCs/>
          <w:color w:val="292929"/>
          <w:spacing w:val="-3"/>
          <w:kern w:val="36"/>
          <w:sz w:val="40"/>
          <w:szCs w:val="40"/>
        </w:rPr>
        <w:t>Feature Engineering</w:t>
      </w:r>
    </w:p>
    <w:p w:rsidR="007202B3" w:rsidRDefault="00C05082" w:rsidP="009F1980">
      <w:pPr>
        <w:pStyle w:val="NormalWeb"/>
        <w:shd w:val="clear" w:color="auto" w:fill="FFFFFF"/>
        <w:spacing w:before="0" w:beforeAutospacing="0" w:after="0" w:afterAutospacing="0"/>
        <w:textAlignment w:val="baseline"/>
        <w:rPr>
          <w:rStyle w:val="Strong"/>
          <w:b w:val="0"/>
          <w:bdr w:val="none" w:sz="0" w:space="0" w:color="auto" w:frame="1"/>
        </w:rPr>
      </w:pPr>
      <w:r>
        <w:rPr>
          <w:rStyle w:val="Strong"/>
          <w:b w:val="0"/>
          <w:bdr w:val="none" w:sz="0" w:space="0" w:color="auto" w:frame="1"/>
        </w:rPr>
        <w:t xml:space="preserve">Feature engineering is a very important process in the field of data analysis and machine learning. Data Scientists spends majority of their time in data cleaning because in the real world, the data looks pretty messy and need to clean the data before feeding to machine learning models. Even, if you are not using machine learning and doing simple data analysis still you need to clean the data. Feature engineering is something that helps in data cleaning. </w:t>
      </w:r>
    </w:p>
    <w:p w:rsidR="00C05082" w:rsidRDefault="00C05082" w:rsidP="009F1980">
      <w:pPr>
        <w:pStyle w:val="NormalWeb"/>
        <w:shd w:val="clear" w:color="auto" w:fill="FFFFFF"/>
        <w:spacing w:before="0" w:beforeAutospacing="0" w:after="0" w:afterAutospacing="0"/>
        <w:textAlignment w:val="baseline"/>
        <w:rPr>
          <w:rStyle w:val="Strong"/>
          <w:b w:val="0"/>
          <w:bdr w:val="none" w:sz="0" w:space="0" w:color="auto" w:frame="1"/>
        </w:rPr>
      </w:pPr>
    </w:p>
    <w:p w:rsidR="00C05082" w:rsidRDefault="00C05082" w:rsidP="009F1980">
      <w:pPr>
        <w:pStyle w:val="NormalWeb"/>
        <w:shd w:val="clear" w:color="auto" w:fill="FFFFFF"/>
        <w:spacing w:before="0" w:beforeAutospacing="0" w:after="0" w:afterAutospacing="0"/>
        <w:textAlignment w:val="baseline"/>
        <w:rPr>
          <w:rStyle w:val="Strong"/>
          <w:b w:val="0"/>
          <w:bdr w:val="none" w:sz="0" w:space="0" w:color="auto" w:frame="1"/>
        </w:rPr>
      </w:pPr>
      <w:r>
        <w:rPr>
          <w:rStyle w:val="Strong"/>
          <w:b w:val="0"/>
          <w:bdr w:val="none" w:sz="0" w:space="0" w:color="auto" w:frame="1"/>
        </w:rPr>
        <w:t>Outlier detection, one hot encoding, handling missi</w:t>
      </w:r>
      <w:r w:rsidR="00B065B2">
        <w:rPr>
          <w:rStyle w:val="Strong"/>
          <w:b w:val="0"/>
          <w:bdr w:val="none" w:sz="0" w:space="0" w:color="auto" w:frame="1"/>
        </w:rPr>
        <w:t>ng values are few basic examples</w:t>
      </w:r>
      <w:r>
        <w:rPr>
          <w:rStyle w:val="Strong"/>
          <w:b w:val="0"/>
          <w:bdr w:val="none" w:sz="0" w:space="0" w:color="auto" w:frame="1"/>
        </w:rPr>
        <w:t xml:space="preserve"> of feature engineeri</w:t>
      </w:r>
      <w:r w:rsidR="004146DA">
        <w:rPr>
          <w:rStyle w:val="Strong"/>
          <w:b w:val="0"/>
          <w:bdr w:val="none" w:sz="0" w:space="0" w:color="auto" w:frame="1"/>
        </w:rPr>
        <w:t xml:space="preserve">ng that helps in data cleaning, data preparation or data manipulation.  </w:t>
      </w:r>
    </w:p>
    <w:p w:rsidR="004146DA" w:rsidRDefault="004146DA" w:rsidP="009F1980">
      <w:pPr>
        <w:pStyle w:val="NormalWeb"/>
        <w:shd w:val="clear" w:color="auto" w:fill="FFFFFF"/>
        <w:spacing w:before="0" w:beforeAutospacing="0" w:after="0" w:afterAutospacing="0"/>
        <w:textAlignment w:val="baseline"/>
        <w:rPr>
          <w:rStyle w:val="Strong"/>
          <w:b w:val="0"/>
          <w:bdr w:val="none" w:sz="0" w:space="0" w:color="auto" w:frame="1"/>
        </w:rPr>
      </w:pPr>
      <w:r>
        <w:rPr>
          <w:rStyle w:val="Strong"/>
          <w:b w:val="0"/>
          <w:bdr w:val="none" w:sz="0" w:space="0" w:color="auto" w:frame="1"/>
        </w:rPr>
        <w:t>Feature engineering is a process of extracting useful features from raw data using mathematics, statistics and domain knowledge.</w:t>
      </w:r>
    </w:p>
    <w:p w:rsidR="004146DA" w:rsidRDefault="004146DA" w:rsidP="009F1980">
      <w:pPr>
        <w:pStyle w:val="NormalWeb"/>
        <w:shd w:val="clear" w:color="auto" w:fill="FFFFFF"/>
        <w:spacing w:before="0" w:beforeAutospacing="0" w:after="0" w:afterAutospacing="0"/>
        <w:textAlignment w:val="baseline"/>
        <w:rPr>
          <w:rStyle w:val="Strong"/>
          <w:b w:val="0"/>
          <w:bdr w:val="none" w:sz="0" w:space="0" w:color="auto" w:frame="1"/>
        </w:rPr>
      </w:pPr>
      <w:r>
        <w:rPr>
          <w:rStyle w:val="Strong"/>
          <w:b w:val="0"/>
          <w:bdr w:val="none" w:sz="0" w:space="0" w:color="auto" w:frame="1"/>
        </w:rPr>
        <w:t>We have seen advancements especially in the area of neural networks where we can auto detect the meaningful features.</w:t>
      </w:r>
    </w:p>
    <w:p w:rsidR="005B0880" w:rsidRDefault="005B0880" w:rsidP="009F1980">
      <w:pPr>
        <w:pStyle w:val="NormalWeb"/>
        <w:shd w:val="clear" w:color="auto" w:fill="FFFFFF"/>
        <w:spacing w:before="0" w:beforeAutospacing="0" w:after="0" w:afterAutospacing="0"/>
        <w:textAlignment w:val="baseline"/>
        <w:rPr>
          <w:rStyle w:val="Strong"/>
          <w:b w:val="0"/>
          <w:bdr w:val="none" w:sz="0" w:space="0" w:color="auto" w:frame="1"/>
        </w:rPr>
      </w:pPr>
    </w:p>
    <w:p w:rsidR="005B0880" w:rsidRDefault="005B0880" w:rsidP="007533B9">
      <w:pPr>
        <w:pStyle w:val="Heading2"/>
        <w:shd w:val="clear" w:color="auto" w:fill="FFFFFF"/>
        <w:rPr>
          <w:rFonts w:ascii="Times New Roman" w:hAnsi="Times New Roman" w:cs="Times New Roman"/>
          <w:b/>
          <w:color w:val="000000"/>
          <w:sz w:val="30"/>
          <w:szCs w:val="30"/>
        </w:rPr>
      </w:pPr>
      <w:r w:rsidRPr="005B0880">
        <w:rPr>
          <w:rFonts w:ascii="Times New Roman" w:hAnsi="Times New Roman" w:cs="Times New Roman"/>
          <w:b/>
          <w:color w:val="000000"/>
          <w:sz w:val="30"/>
          <w:szCs w:val="30"/>
        </w:rPr>
        <w:t>Feature engineering methods</w:t>
      </w:r>
    </w:p>
    <w:p w:rsidR="007533B9" w:rsidRPr="007533B9" w:rsidRDefault="007533B9" w:rsidP="007533B9"/>
    <w:p w:rsidR="005B0880" w:rsidRDefault="005B0880" w:rsidP="007533B9">
      <w:pPr>
        <w:shd w:val="clear" w:color="auto" w:fill="FFFFFF"/>
        <w:jc w:val="center"/>
        <w:rPr>
          <w:rFonts w:ascii="Arial" w:hAnsi="Arial" w:cs="Arial"/>
          <w:color w:val="000000"/>
          <w:sz w:val="27"/>
          <w:szCs w:val="27"/>
        </w:rPr>
      </w:pPr>
      <w:r>
        <w:rPr>
          <w:rFonts w:ascii="Arial" w:hAnsi="Arial" w:cs="Arial"/>
          <w:noProof/>
          <w:color w:val="000000"/>
          <w:sz w:val="27"/>
          <w:szCs w:val="27"/>
        </w:rPr>
        <w:drawing>
          <wp:inline distT="0" distB="0" distL="0" distR="0">
            <wp:extent cx="3763125" cy="2257831"/>
            <wp:effectExtent l="0" t="0" r="8890" b="9525"/>
            <wp:docPr id="5" name="Picture 5" descr="Feature engineering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engineering method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89592" cy="2273711"/>
                    </a:xfrm>
                    <a:prstGeom prst="rect">
                      <a:avLst/>
                    </a:prstGeom>
                    <a:noFill/>
                    <a:ln>
                      <a:noFill/>
                    </a:ln>
                  </pic:spPr>
                </pic:pic>
              </a:graphicData>
            </a:graphic>
          </wp:inline>
        </w:drawing>
      </w:r>
    </w:p>
    <w:p w:rsidR="007533B9" w:rsidRDefault="007533B9" w:rsidP="005B0880">
      <w:pPr>
        <w:pStyle w:val="Heading3"/>
        <w:shd w:val="clear" w:color="auto" w:fill="FFFFFF"/>
        <w:spacing w:before="0"/>
        <w:jc w:val="both"/>
        <w:rPr>
          <w:rFonts w:ascii="Times New Roman" w:hAnsi="Times New Roman" w:cs="Times New Roman"/>
          <w:b/>
          <w:color w:val="000000"/>
        </w:rPr>
      </w:pPr>
    </w:p>
    <w:p w:rsidR="005B0880" w:rsidRPr="005B0880" w:rsidRDefault="005B0880" w:rsidP="005B0880">
      <w:pPr>
        <w:pStyle w:val="Heading3"/>
        <w:shd w:val="clear" w:color="auto" w:fill="FFFFFF"/>
        <w:spacing w:before="0"/>
        <w:jc w:val="both"/>
        <w:rPr>
          <w:rFonts w:ascii="Times New Roman" w:hAnsi="Times New Roman" w:cs="Times New Roman"/>
          <w:b/>
          <w:color w:val="000000"/>
        </w:rPr>
      </w:pPr>
      <w:r w:rsidRPr="005B0880">
        <w:rPr>
          <w:rFonts w:ascii="Times New Roman" w:hAnsi="Times New Roman" w:cs="Times New Roman"/>
          <w:b/>
          <w:color w:val="000000"/>
        </w:rPr>
        <w:t>Imputation</w:t>
      </w:r>
    </w:p>
    <w:p w:rsidR="005B0880" w:rsidRPr="005B0880" w:rsidRDefault="005B0880" w:rsidP="007533B9">
      <w:pPr>
        <w:pStyle w:val="NormalWeb"/>
        <w:shd w:val="clear" w:color="auto" w:fill="FFFFFF"/>
        <w:spacing w:before="0" w:beforeAutospacing="0" w:after="0" w:afterAutospacing="0"/>
        <w:jc w:val="both"/>
        <w:rPr>
          <w:color w:val="000000"/>
        </w:rPr>
      </w:pPr>
      <w:r w:rsidRPr="005B0880">
        <w:rPr>
          <w:color w:val="000000"/>
        </w:rPr>
        <w:t>Imputation is the process of managing missing values, which is one of the most common problems when it comes to preparing data for machine learning. By missing values, we mean places where information is missing in some cells of a respective row.</w:t>
      </w:r>
    </w:p>
    <w:p w:rsidR="005B0880" w:rsidRPr="005B0880" w:rsidRDefault="005B0880" w:rsidP="007533B9">
      <w:pPr>
        <w:pStyle w:val="NormalWeb"/>
        <w:shd w:val="clear" w:color="auto" w:fill="FFFFFF"/>
        <w:spacing w:before="0" w:beforeAutospacing="0" w:after="0" w:afterAutospacing="0"/>
        <w:jc w:val="both"/>
        <w:rPr>
          <w:color w:val="000000"/>
        </w:rPr>
      </w:pPr>
      <w:r w:rsidRPr="005B0880">
        <w:rPr>
          <w:color w:val="000000"/>
        </w:rPr>
        <w:t>There may be different causes for missing values, including human error, data flow interruptions, cross-datasets errors, etc. Since data completeness impacts how well machine learning models perform, imputation is quite important.</w:t>
      </w:r>
    </w:p>
    <w:p w:rsidR="005B0880" w:rsidRPr="005B0880" w:rsidRDefault="005B0880" w:rsidP="007533B9">
      <w:pPr>
        <w:pStyle w:val="NormalWeb"/>
        <w:shd w:val="clear" w:color="auto" w:fill="FFFFFF"/>
        <w:spacing w:before="0" w:beforeAutospacing="0" w:after="0" w:afterAutospacing="0"/>
        <w:jc w:val="both"/>
        <w:rPr>
          <w:color w:val="000000"/>
        </w:rPr>
      </w:pPr>
      <w:r w:rsidRPr="005B0880">
        <w:rPr>
          <w:color w:val="000000"/>
        </w:rPr>
        <w:t>Here are some ways how you can solve the issue of missing values:</w:t>
      </w:r>
    </w:p>
    <w:p w:rsidR="005B0880" w:rsidRPr="005B0880" w:rsidRDefault="005B0880" w:rsidP="005B0880">
      <w:pPr>
        <w:numPr>
          <w:ilvl w:val="0"/>
          <w:numId w:val="27"/>
        </w:numPr>
        <w:shd w:val="clear" w:color="auto" w:fill="FFFFFF"/>
        <w:spacing w:after="100" w:afterAutospacing="1" w:line="240" w:lineRule="auto"/>
        <w:ind w:left="0"/>
        <w:jc w:val="both"/>
        <w:rPr>
          <w:rFonts w:ascii="Times New Roman" w:hAnsi="Times New Roman" w:cs="Times New Roman"/>
          <w:color w:val="000000"/>
          <w:sz w:val="24"/>
          <w:szCs w:val="24"/>
        </w:rPr>
      </w:pPr>
      <w:r w:rsidRPr="005B0880">
        <w:rPr>
          <w:rFonts w:ascii="Times New Roman" w:hAnsi="Times New Roman" w:cs="Times New Roman"/>
          <w:color w:val="000000"/>
          <w:sz w:val="24"/>
          <w:szCs w:val="24"/>
        </w:rPr>
        <w:t>If a row is less than 20-30% complete, it’s recommended to dismiss such a record.</w:t>
      </w:r>
    </w:p>
    <w:p w:rsidR="005B0880" w:rsidRPr="005B0880" w:rsidRDefault="005B0880" w:rsidP="005B0880">
      <w:pPr>
        <w:numPr>
          <w:ilvl w:val="0"/>
          <w:numId w:val="27"/>
        </w:numPr>
        <w:shd w:val="clear" w:color="auto" w:fill="FFFFFF"/>
        <w:spacing w:after="100" w:afterAutospacing="1" w:line="240" w:lineRule="auto"/>
        <w:ind w:left="0"/>
        <w:jc w:val="both"/>
        <w:rPr>
          <w:rFonts w:ascii="Times New Roman" w:hAnsi="Times New Roman" w:cs="Times New Roman"/>
          <w:color w:val="000000"/>
          <w:sz w:val="24"/>
          <w:szCs w:val="24"/>
        </w:rPr>
      </w:pPr>
      <w:r w:rsidRPr="005B0880">
        <w:rPr>
          <w:rFonts w:ascii="Times New Roman" w:hAnsi="Times New Roman" w:cs="Times New Roman"/>
          <w:color w:val="000000"/>
          <w:sz w:val="24"/>
          <w:szCs w:val="24"/>
        </w:rPr>
        <w:t>A standard approach to assigning values to the missing cells is to calculate a </w:t>
      </w:r>
      <w:r w:rsidRPr="007533B9">
        <w:rPr>
          <w:rFonts w:ascii="Times New Roman" w:hAnsi="Times New Roman" w:cs="Times New Roman"/>
          <w:color w:val="000000"/>
          <w:sz w:val="24"/>
          <w:szCs w:val="24"/>
        </w:rPr>
        <w:t>mode, mean, or median</w:t>
      </w:r>
      <w:r w:rsidRPr="005B0880">
        <w:rPr>
          <w:rFonts w:ascii="Times New Roman" w:hAnsi="Times New Roman" w:cs="Times New Roman"/>
          <w:color w:val="000000"/>
          <w:sz w:val="24"/>
          <w:szCs w:val="24"/>
        </w:rPr>
        <w:t> for a column and replace the missing values with it.</w:t>
      </w:r>
    </w:p>
    <w:p w:rsidR="005B0880" w:rsidRPr="005B0880" w:rsidRDefault="005B0880" w:rsidP="007533B9">
      <w:pPr>
        <w:numPr>
          <w:ilvl w:val="0"/>
          <w:numId w:val="27"/>
        </w:numPr>
        <w:shd w:val="clear" w:color="auto" w:fill="FFFFFF"/>
        <w:spacing w:after="0" w:line="240" w:lineRule="auto"/>
        <w:ind w:left="0"/>
        <w:jc w:val="both"/>
        <w:rPr>
          <w:rFonts w:ascii="Times New Roman" w:hAnsi="Times New Roman" w:cs="Times New Roman"/>
          <w:color w:val="000000"/>
          <w:sz w:val="24"/>
          <w:szCs w:val="24"/>
        </w:rPr>
      </w:pPr>
      <w:r w:rsidRPr="005B0880">
        <w:rPr>
          <w:rFonts w:ascii="Times New Roman" w:hAnsi="Times New Roman" w:cs="Times New Roman"/>
          <w:color w:val="000000"/>
          <w:sz w:val="24"/>
          <w:szCs w:val="24"/>
        </w:rPr>
        <w:t>In other cases, there are possibilities to reconstruct the value based on other entries. For example, we can find out the name of a country if we have the name of a city and an administrative unit. Conversely, we can often determine the country/city by a postal code.</w:t>
      </w:r>
    </w:p>
    <w:p w:rsidR="005B0880" w:rsidRPr="005B0880" w:rsidRDefault="005B0880" w:rsidP="005B0880">
      <w:pPr>
        <w:pStyle w:val="NormalWeb"/>
        <w:shd w:val="clear" w:color="auto" w:fill="FFFFFF"/>
        <w:spacing w:before="0" w:beforeAutospacing="0" w:after="240" w:afterAutospacing="0"/>
        <w:jc w:val="both"/>
        <w:rPr>
          <w:color w:val="000000"/>
        </w:rPr>
      </w:pPr>
      <w:r w:rsidRPr="005B0880">
        <w:rPr>
          <w:color w:val="000000"/>
        </w:rPr>
        <w:t>You can find more sophisticated approaches to imputation </w:t>
      </w:r>
      <w:hyperlink r:id="rId6" w:history="1">
        <w:r w:rsidRPr="005B0880">
          <w:rPr>
            <w:rStyle w:val="Hyperlink"/>
            <w:color w:val="E52E04"/>
          </w:rPr>
          <w:t>in this post</w:t>
        </w:r>
      </w:hyperlink>
      <w:r w:rsidRPr="005B0880">
        <w:rPr>
          <w:color w:val="000000"/>
        </w:rPr>
        <w:t>.</w:t>
      </w:r>
    </w:p>
    <w:p w:rsidR="005B0880" w:rsidRPr="007533B9" w:rsidRDefault="005B0880" w:rsidP="005B0880">
      <w:pPr>
        <w:pStyle w:val="Heading3"/>
        <w:shd w:val="clear" w:color="auto" w:fill="FFFFFF"/>
        <w:spacing w:before="0"/>
        <w:jc w:val="both"/>
        <w:rPr>
          <w:rFonts w:ascii="Times New Roman" w:hAnsi="Times New Roman" w:cs="Times New Roman"/>
          <w:b/>
          <w:color w:val="000000"/>
        </w:rPr>
      </w:pPr>
      <w:r w:rsidRPr="007533B9">
        <w:rPr>
          <w:rFonts w:ascii="Times New Roman" w:hAnsi="Times New Roman" w:cs="Times New Roman"/>
          <w:b/>
          <w:color w:val="000000"/>
        </w:rPr>
        <w:t>Outlier handling</w:t>
      </w:r>
    </w:p>
    <w:p w:rsidR="005B0880" w:rsidRPr="005B0880" w:rsidRDefault="005B0880" w:rsidP="007533B9">
      <w:pPr>
        <w:pStyle w:val="NormalWeb"/>
        <w:shd w:val="clear" w:color="auto" w:fill="FFFFFF"/>
        <w:spacing w:before="0" w:beforeAutospacing="0" w:after="0" w:afterAutospacing="0"/>
        <w:jc w:val="both"/>
        <w:rPr>
          <w:color w:val="000000"/>
        </w:rPr>
      </w:pPr>
      <w:r w:rsidRPr="005B0880">
        <w:rPr>
          <w:color w:val="000000"/>
        </w:rPr>
        <w:t>Outlier handling is another way to increase the accuracy of data representation. Outliers are data points that are significantly different from other observations.</w:t>
      </w:r>
    </w:p>
    <w:p w:rsidR="005B0880" w:rsidRDefault="005B0880" w:rsidP="005B0880">
      <w:pPr>
        <w:pStyle w:val="NormalWeb"/>
        <w:shd w:val="clear" w:color="auto" w:fill="FFFFFF"/>
        <w:spacing w:before="0" w:beforeAutospacing="0" w:after="240" w:afterAutospacing="0"/>
        <w:jc w:val="both"/>
        <w:rPr>
          <w:color w:val="000000"/>
        </w:rPr>
      </w:pPr>
      <w:r w:rsidRPr="005B0880">
        <w:rPr>
          <w:color w:val="000000"/>
        </w:rPr>
        <w:t>This graph shows how outliers can influence the ML model. By dismissing the outliers, we can achieve more accurate results.</w:t>
      </w:r>
    </w:p>
    <w:p w:rsidR="007533B9" w:rsidRDefault="007533B9" w:rsidP="005B0880">
      <w:pPr>
        <w:pStyle w:val="NormalWeb"/>
        <w:shd w:val="clear" w:color="auto" w:fill="FFFFFF"/>
        <w:spacing w:before="0" w:beforeAutospacing="0" w:after="240" w:afterAutospacing="0"/>
        <w:jc w:val="both"/>
        <w:rPr>
          <w:color w:val="000000"/>
        </w:rPr>
      </w:pPr>
    </w:p>
    <w:p w:rsidR="007533B9" w:rsidRPr="005B0880" w:rsidRDefault="007533B9" w:rsidP="005B0880">
      <w:pPr>
        <w:pStyle w:val="NormalWeb"/>
        <w:shd w:val="clear" w:color="auto" w:fill="FFFFFF"/>
        <w:spacing w:before="0" w:beforeAutospacing="0" w:after="240" w:afterAutospacing="0"/>
        <w:jc w:val="both"/>
        <w:rPr>
          <w:color w:val="000000"/>
        </w:rPr>
      </w:pPr>
    </w:p>
    <w:p w:rsidR="005B0880" w:rsidRPr="005B0880" w:rsidRDefault="005B0880" w:rsidP="005B0880">
      <w:pPr>
        <w:shd w:val="clear" w:color="auto" w:fill="FFFFFF"/>
        <w:jc w:val="both"/>
        <w:rPr>
          <w:rFonts w:ascii="Times New Roman" w:hAnsi="Times New Roman" w:cs="Times New Roman"/>
          <w:color w:val="000000"/>
          <w:sz w:val="24"/>
          <w:szCs w:val="24"/>
        </w:rPr>
      </w:pPr>
      <w:r w:rsidRPr="005B0880">
        <w:rPr>
          <w:rFonts w:ascii="Times New Roman" w:hAnsi="Times New Roman" w:cs="Times New Roman"/>
          <w:noProof/>
          <w:color w:val="000000"/>
          <w:sz w:val="24"/>
          <w:szCs w:val="24"/>
        </w:rPr>
        <w:drawing>
          <wp:inline distT="0" distB="0" distL="0" distR="0">
            <wp:extent cx="2708328" cy="1624965"/>
            <wp:effectExtent l="0" t="0" r="0" b="0"/>
            <wp:docPr id="4" name="Picture 4" descr="Outlier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lier handl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7261" cy="1636325"/>
                    </a:xfrm>
                    <a:prstGeom prst="rect">
                      <a:avLst/>
                    </a:prstGeom>
                    <a:noFill/>
                    <a:ln>
                      <a:noFill/>
                    </a:ln>
                  </pic:spPr>
                </pic:pic>
              </a:graphicData>
            </a:graphic>
          </wp:inline>
        </w:drawing>
      </w:r>
    </w:p>
    <w:p w:rsidR="005B0880" w:rsidRPr="005B0880" w:rsidRDefault="005B0880" w:rsidP="005B0880">
      <w:pPr>
        <w:pStyle w:val="NormalWeb"/>
        <w:shd w:val="clear" w:color="auto" w:fill="FFFFFF"/>
        <w:spacing w:before="0" w:beforeAutospacing="0" w:after="240" w:afterAutospacing="0"/>
        <w:jc w:val="both"/>
        <w:rPr>
          <w:color w:val="000000"/>
        </w:rPr>
      </w:pPr>
      <w:r w:rsidRPr="005B0880">
        <w:rPr>
          <w:color w:val="000000"/>
        </w:rPr>
        <w:t>It can be done by removing or replacing outliers. Check out </w:t>
      </w:r>
      <w:hyperlink r:id="rId8" w:history="1">
        <w:r w:rsidRPr="005B0880">
          <w:rPr>
            <w:rStyle w:val="Hyperlink"/>
            <w:color w:val="E52E04"/>
          </w:rPr>
          <w:t>this post</w:t>
        </w:r>
      </w:hyperlink>
      <w:r w:rsidRPr="005B0880">
        <w:rPr>
          <w:color w:val="000000"/>
        </w:rPr>
        <w:t> for an overview of the five most popular approaches to handling outliers.</w:t>
      </w:r>
    </w:p>
    <w:p w:rsidR="005B0880" w:rsidRPr="007533B9" w:rsidRDefault="005B0880" w:rsidP="005B0880">
      <w:pPr>
        <w:pStyle w:val="Heading3"/>
        <w:shd w:val="clear" w:color="auto" w:fill="FFFFFF"/>
        <w:spacing w:before="0"/>
        <w:jc w:val="both"/>
        <w:rPr>
          <w:rFonts w:ascii="Times New Roman" w:hAnsi="Times New Roman" w:cs="Times New Roman"/>
          <w:b/>
          <w:color w:val="000000"/>
        </w:rPr>
      </w:pPr>
      <w:r w:rsidRPr="007533B9">
        <w:rPr>
          <w:rFonts w:ascii="Times New Roman" w:hAnsi="Times New Roman" w:cs="Times New Roman"/>
          <w:b/>
          <w:color w:val="000000"/>
        </w:rPr>
        <w:t>One-hot encoding</w:t>
      </w:r>
    </w:p>
    <w:p w:rsidR="005B0880" w:rsidRPr="005B0880" w:rsidRDefault="005B0880" w:rsidP="007533B9">
      <w:pPr>
        <w:pStyle w:val="NormalWeb"/>
        <w:shd w:val="clear" w:color="auto" w:fill="FFFFFF"/>
        <w:spacing w:before="0" w:beforeAutospacing="0" w:after="0" w:afterAutospacing="0"/>
        <w:jc w:val="both"/>
        <w:rPr>
          <w:color w:val="000000"/>
        </w:rPr>
      </w:pPr>
      <w:r w:rsidRPr="005B0880">
        <w:rPr>
          <w:color w:val="000000"/>
        </w:rPr>
        <w:t>Categorical values (often referred to as </w:t>
      </w:r>
      <w:r w:rsidRPr="007533B9">
        <w:rPr>
          <w:color w:val="000000"/>
        </w:rPr>
        <w:t>nominal</w:t>
      </w:r>
      <w:r w:rsidRPr="005B0880">
        <w:rPr>
          <w:color w:val="000000"/>
        </w:rPr>
        <w:t>) such as gender, seasons, pets, brand names, or age groups often require transformation, depending on the ML algorithm used. For example, </w:t>
      </w:r>
      <w:r w:rsidRPr="007533B9">
        <w:rPr>
          <w:color w:val="000000"/>
        </w:rPr>
        <w:t>decision trees</w:t>
      </w:r>
      <w:r w:rsidRPr="005B0880">
        <w:rPr>
          <w:color w:val="000000"/>
        </w:rPr>
        <w:t> can work with categorical data. However, many others need the introduction of additional artificial categories with a binary representation.</w:t>
      </w:r>
    </w:p>
    <w:p w:rsidR="005B0880" w:rsidRPr="005B0880" w:rsidRDefault="005B0880" w:rsidP="00F96834">
      <w:pPr>
        <w:pStyle w:val="NormalWeb"/>
        <w:shd w:val="clear" w:color="auto" w:fill="FFFFFF"/>
        <w:spacing w:before="0" w:beforeAutospacing="0" w:after="0" w:afterAutospacing="0"/>
        <w:jc w:val="both"/>
        <w:rPr>
          <w:color w:val="000000"/>
        </w:rPr>
      </w:pPr>
      <w:r w:rsidRPr="005B0880">
        <w:rPr>
          <w:color w:val="000000"/>
        </w:rPr>
        <w:t>Binary representation means you assign a value of 1 if the feature is valid and 0 if it is not.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64"/>
        <w:gridCol w:w="550"/>
        <w:gridCol w:w="777"/>
      </w:tblGrid>
      <w:tr w:rsidR="005B0880" w:rsidRPr="005B0880" w:rsidTr="005B0880">
        <w:tc>
          <w:tcPr>
            <w:tcW w:w="0" w:type="auto"/>
            <w:shd w:val="clear" w:color="auto" w:fill="FFFFFF"/>
            <w:vAlign w:val="center"/>
            <w:hideMark/>
          </w:tcPr>
          <w:p w:rsidR="005B0880" w:rsidRPr="005B0880" w:rsidRDefault="005B0880" w:rsidP="00F96834">
            <w:pPr>
              <w:spacing w:after="0"/>
              <w:jc w:val="both"/>
              <w:rPr>
                <w:rFonts w:ascii="Times New Roman" w:hAnsi="Times New Roman" w:cs="Times New Roman"/>
                <w:color w:val="000000"/>
                <w:sz w:val="24"/>
                <w:szCs w:val="24"/>
              </w:rPr>
            </w:pPr>
            <w:r w:rsidRPr="005B0880">
              <w:rPr>
                <w:rStyle w:val="Strong"/>
                <w:rFonts w:ascii="Times New Roman" w:hAnsi="Times New Roman" w:cs="Times New Roman"/>
                <w:color w:val="000000"/>
                <w:sz w:val="24"/>
                <w:szCs w:val="24"/>
              </w:rPr>
              <w:t>ID</w:t>
            </w:r>
          </w:p>
        </w:tc>
        <w:tc>
          <w:tcPr>
            <w:tcW w:w="0" w:type="auto"/>
            <w:shd w:val="clear" w:color="auto" w:fill="FFFFFF"/>
            <w:vAlign w:val="center"/>
            <w:hideMark/>
          </w:tcPr>
          <w:p w:rsidR="005B0880" w:rsidRPr="005B0880" w:rsidRDefault="005B0880" w:rsidP="00F96834">
            <w:pPr>
              <w:spacing w:after="0"/>
              <w:jc w:val="both"/>
              <w:rPr>
                <w:rFonts w:ascii="Times New Roman" w:hAnsi="Times New Roman" w:cs="Times New Roman"/>
                <w:color w:val="000000"/>
                <w:sz w:val="24"/>
                <w:szCs w:val="24"/>
              </w:rPr>
            </w:pPr>
            <w:r w:rsidRPr="005B0880">
              <w:rPr>
                <w:rStyle w:val="Strong"/>
                <w:rFonts w:ascii="Times New Roman" w:hAnsi="Times New Roman" w:cs="Times New Roman"/>
                <w:color w:val="000000"/>
                <w:sz w:val="24"/>
                <w:szCs w:val="24"/>
              </w:rPr>
              <w:t>Male</w:t>
            </w:r>
          </w:p>
        </w:tc>
        <w:tc>
          <w:tcPr>
            <w:tcW w:w="0" w:type="auto"/>
            <w:shd w:val="clear" w:color="auto" w:fill="FFFFFF"/>
            <w:vAlign w:val="center"/>
            <w:hideMark/>
          </w:tcPr>
          <w:p w:rsidR="005B0880" w:rsidRPr="005B0880" w:rsidRDefault="005B0880" w:rsidP="00F96834">
            <w:pPr>
              <w:spacing w:after="0"/>
              <w:jc w:val="both"/>
              <w:rPr>
                <w:rFonts w:ascii="Times New Roman" w:hAnsi="Times New Roman" w:cs="Times New Roman"/>
                <w:color w:val="000000"/>
                <w:sz w:val="24"/>
                <w:szCs w:val="24"/>
              </w:rPr>
            </w:pPr>
            <w:r w:rsidRPr="005B0880">
              <w:rPr>
                <w:rStyle w:val="Strong"/>
                <w:rFonts w:ascii="Times New Roman" w:hAnsi="Times New Roman" w:cs="Times New Roman"/>
                <w:color w:val="000000"/>
                <w:sz w:val="24"/>
                <w:szCs w:val="24"/>
              </w:rPr>
              <w:t>Female</w:t>
            </w:r>
          </w:p>
        </w:tc>
      </w:tr>
      <w:tr w:rsidR="005B0880" w:rsidRPr="005B0880" w:rsidTr="005B0880">
        <w:tc>
          <w:tcPr>
            <w:tcW w:w="0" w:type="auto"/>
            <w:shd w:val="clear" w:color="auto" w:fill="FFFFFF"/>
            <w:vAlign w:val="center"/>
            <w:hideMark/>
          </w:tcPr>
          <w:p w:rsidR="005B0880" w:rsidRPr="005B0880" w:rsidRDefault="005B0880" w:rsidP="00F96834">
            <w:pPr>
              <w:spacing w:after="0"/>
              <w:jc w:val="both"/>
              <w:rPr>
                <w:rFonts w:ascii="Times New Roman" w:hAnsi="Times New Roman" w:cs="Times New Roman"/>
                <w:color w:val="000000"/>
                <w:sz w:val="24"/>
                <w:szCs w:val="24"/>
              </w:rPr>
            </w:pPr>
            <w:r w:rsidRPr="005B0880">
              <w:rPr>
                <w:rFonts w:ascii="Times New Roman" w:hAnsi="Times New Roman" w:cs="Times New Roman"/>
                <w:color w:val="000000"/>
                <w:sz w:val="24"/>
                <w:szCs w:val="24"/>
              </w:rPr>
              <w:t>User 1</w:t>
            </w:r>
          </w:p>
        </w:tc>
        <w:tc>
          <w:tcPr>
            <w:tcW w:w="0" w:type="auto"/>
            <w:shd w:val="clear" w:color="auto" w:fill="FFFFFF"/>
            <w:vAlign w:val="center"/>
            <w:hideMark/>
          </w:tcPr>
          <w:p w:rsidR="005B0880" w:rsidRPr="005B0880" w:rsidRDefault="005B0880" w:rsidP="00F96834">
            <w:pPr>
              <w:spacing w:after="0"/>
              <w:jc w:val="both"/>
              <w:rPr>
                <w:rFonts w:ascii="Times New Roman" w:hAnsi="Times New Roman" w:cs="Times New Roman"/>
                <w:color w:val="000000"/>
                <w:sz w:val="24"/>
                <w:szCs w:val="24"/>
              </w:rPr>
            </w:pPr>
            <w:r w:rsidRPr="005B0880">
              <w:rPr>
                <w:rFonts w:ascii="Times New Roman" w:hAnsi="Times New Roman" w:cs="Times New Roman"/>
                <w:color w:val="000000"/>
                <w:sz w:val="24"/>
                <w:szCs w:val="24"/>
              </w:rPr>
              <w:t>1</w:t>
            </w:r>
          </w:p>
        </w:tc>
        <w:tc>
          <w:tcPr>
            <w:tcW w:w="0" w:type="auto"/>
            <w:shd w:val="clear" w:color="auto" w:fill="FFFFFF"/>
            <w:vAlign w:val="center"/>
            <w:hideMark/>
          </w:tcPr>
          <w:p w:rsidR="005B0880" w:rsidRPr="005B0880" w:rsidRDefault="005B0880" w:rsidP="00F96834">
            <w:pPr>
              <w:spacing w:after="0"/>
              <w:jc w:val="both"/>
              <w:rPr>
                <w:rFonts w:ascii="Times New Roman" w:hAnsi="Times New Roman" w:cs="Times New Roman"/>
                <w:color w:val="000000"/>
                <w:sz w:val="24"/>
                <w:szCs w:val="24"/>
              </w:rPr>
            </w:pPr>
            <w:r w:rsidRPr="005B0880">
              <w:rPr>
                <w:rFonts w:ascii="Times New Roman" w:hAnsi="Times New Roman" w:cs="Times New Roman"/>
                <w:color w:val="000000"/>
                <w:sz w:val="24"/>
                <w:szCs w:val="24"/>
              </w:rPr>
              <w:t>0</w:t>
            </w:r>
          </w:p>
        </w:tc>
      </w:tr>
      <w:tr w:rsidR="005B0880" w:rsidRPr="005B0880" w:rsidTr="005B0880">
        <w:tc>
          <w:tcPr>
            <w:tcW w:w="0" w:type="auto"/>
            <w:shd w:val="clear" w:color="auto" w:fill="FFFFFF"/>
            <w:vAlign w:val="center"/>
            <w:hideMark/>
          </w:tcPr>
          <w:p w:rsidR="005B0880" w:rsidRPr="005B0880" w:rsidRDefault="005B0880" w:rsidP="00F96834">
            <w:pPr>
              <w:spacing w:after="0"/>
              <w:jc w:val="both"/>
              <w:rPr>
                <w:rFonts w:ascii="Times New Roman" w:hAnsi="Times New Roman" w:cs="Times New Roman"/>
                <w:color w:val="000000"/>
                <w:sz w:val="24"/>
                <w:szCs w:val="24"/>
              </w:rPr>
            </w:pPr>
            <w:r w:rsidRPr="005B0880">
              <w:rPr>
                <w:rFonts w:ascii="Times New Roman" w:hAnsi="Times New Roman" w:cs="Times New Roman"/>
                <w:color w:val="000000"/>
                <w:sz w:val="24"/>
                <w:szCs w:val="24"/>
              </w:rPr>
              <w:t>User 2</w:t>
            </w:r>
          </w:p>
        </w:tc>
        <w:tc>
          <w:tcPr>
            <w:tcW w:w="0" w:type="auto"/>
            <w:shd w:val="clear" w:color="auto" w:fill="FFFFFF"/>
            <w:vAlign w:val="center"/>
            <w:hideMark/>
          </w:tcPr>
          <w:p w:rsidR="005B0880" w:rsidRPr="005B0880" w:rsidRDefault="005B0880" w:rsidP="00F96834">
            <w:pPr>
              <w:spacing w:after="0"/>
              <w:jc w:val="both"/>
              <w:rPr>
                <w:rFonts w:ascii="Times New Roman" w:hAnsi="Times New Roman" w:cs="Times New Roman"/>
                <w:color w:val="000000"/>
                <w:sz w:val="24"/>
                <w:szCs w:val="24"/>
              </w:rPr>
            </w:pPr>
            <w:r w:rsidRPr="005B0880">
              <w:rPr>
                <w:rFonts w:ascii="Times New Roman" w:hAnsi="Times New Roman" w:cs="Times New Roman"/>
                <w:color w:val="000000"/>
                <w:sz w:val="24"/>
                <w:szCs w:val="24"/>
              </w:rPr>
              <w:t>0</w:t>
            </w:r>
          </w:p>
        </w:tc>
        <w:tc>
          <w:tcPr>
            <w:tcW w:w="0" w:type="auto"/>
            <w:shd w:val="clear" w:color="auto" w:fill="FFFFFF"/>
            <w:vAlign w:val="center"/>
            <w:hideMark/>
          </w:tcPr>
          <w:p w:rsidR="005B0880" w:rsidRPr="005B0880" w:rsidRDefault="005B0880" w:rsidP="00F96834">
            <w:pPr>
              <w:spacing w:after="0"/>
              <w:jc w:val="both"/>
              <w:rPr>
                <w:rFonts w:ascii="Times New Roman" w:hAnsi="Times New Roman" w:cs="Times New Roman"/>
                <w:color w:val="000000"/>
                <w:sz w:val="24"/>
                <w:szCs w:val="24"/>
              </w:rPr>
            </w:pPr>
            <w:r w:rsidRPr="005B0880">
              <w:rPr>
                <w:rFonts w:ascii="Times New Roman" w:hAnsi="Times New Roman" w:cs="Times New Roman"/>
                <w:color w:val="000000"/>
                <w:sz w:val="24"/>
                <w:szCs w:val="24"/>
              </w:rPr>
              <w:t>1</w:t>
            </w:r>
          </w:p>
        </w:tc>
      </w:tr>
    </w:tbl>
    <w:p w:rsidR="005B0880" w:rsidRDefault="005B0880" w:rsidP="00F96834">
      <w:pPr>
        <w:pStyle w:val="NormalWeb"/>
        <w:shd w:val="clear" w:color="auto" w:fill="FFFFFF"/>
        <w:spacing w:before="0" w:beforeAutospacing="0" w:after="0" w:afterAutospacing="0"/>
        <w:jc w:val="both"/>
        <w:rPr>
          <w:color w:val="000000"/>
        </w:rPr>
      </w:pPr>
      <w:r w:rsidRPr="005B0880">
        <w:rPr>
          <w:color w:val="000000"/>
        </w:rPr>
        <w:t>One-hot encoding is a technique of preprocessing categorical features for machine learning models. For each category, it designs a new binary feature, often called a “</w:t>
      </w:r>
      <w:r w:rsidRPr="005B0880">
        <w:rPr>
          <w:rStyle w:val="Strong"/>
          <w:color w:val="000000"/>
        </w:rPr>
        <w:t>dummy variable</w:t>
      </w:r>
      <w:r w:rsidRPr="005B0880">
        <w:rPr>
          <w:color w:val="000000"/>
        </w:rPr>
        <w:t>.”</w:t>
      </w:r>
    </w:p>
    <w:p w:rsidR="00F96834" w:rsidRPr="005B0880" w:rsidRDefault="00F96834" w:rsidP="00F96834">
      <w:pPr>
        <w:pStyle w:val="NormalWeb"/>
        <w:shd w:val="clear" w:color="auto" w:fill="FFFFFF"/>
        <w:spacing w:before="0" w:beforeAutospacing="0" w:after="0" w:afterAutospacing="0"/>
        <w:jc w:val="both"/>
        <w:rPr>
          <w:color w:val="000000"/>
        </w:rPr>
      </w:pPr>
    </w:p>
    <w:p w:rsidR="005B0880" w:rsidRPr="007533B9" w:rsidRDefault="005B0880" w:rsidP="005B0880">
      <w:pPr>
        <w:pStyle w:val="Heading3"/>
        <w:shd w:val="clear" w:color="auto" w:fill="FFFFFF"/>
        <w:spacing w:before="0"/>
        <w:jc w:val="both"/>
        <w:rPr>
          <w:rFonts w:ascii="Times New Roman" w:hAnsi="Times New Roman" w:cs="Times New Roman"/>
          <w:b/>
          <w:color w:val="000000"/>
        </w:rPr>
      </w:pPr>
      <w:r w:rsidRPr="007533B9">
        <w:rPr>
          <w:rFonts w:ascii="Times New Roman" w:hAnsi="Times New Roman" w:cs="Times New Roman"/>
          <w:b/>
          <w:color w:val="000000"/>
        </w:rPr>
        <w:t>Log transformation</w:t>
      </w:r>
    </w:p>
    <w:p w:rsidR="00F96834" w:rsidRDefault="005B0880" w:rsidP="00F96834">
      <w:pPr>
        <w:pStyle w:val="NormalWeb"/>
        <w:shd w:val="clear" w:color="auto" w:fill="FFFFFF"/>
        <w:spacing w:before="0" w:beforeAutospacing="0" w:after="240" w:afterAutospacing="0"/>
        <w:jc w:val="both"/>
        <w:rPr>
          <w:color w:val="000000"/>
        </w:rPr>
      </w:pPr>
      <w:r w:rsidRPr="005B0880">
        <w:rPr>
          <w:color w:val="000000"/>
        </w:rPr>
        <w:t>This method can approximate a skewed distribution to a normal one. Logarithm transformation (or log transformation) replaces each variable x with a log(x).</w:t>
      </w:r>
    </w:p>
    <w:p w:rsidR="007533B9" w:rsidRPr="005B0880" w:rsidRDefault="005B0880" w:rsidP="005B0880">
      <w:pPr>
        <w:shd w:val="clear" w:color="auto" w:fill="FFFFFF"/>
        <w:jc w:val="both"/>
        <w:rPr>
          <w:rFonts w:ascii="Times New Roman" w:hAnsi="Times New Roman" w:cs="Times New Roman"/>
          <w:color w:val="000000"/>
          <w:sz w:val="24"/>
          <w:szCs w:val="24"/>
        </w:rPr>
      </w:pPr>
      <w:r w:rsidRPr="005B0880">
        <w:rPr>
          <w:rFonts w:ascii="Times New Roman" w:hAnsi="Times New Roman" w:cs="Times New Roman"/>
          <w:noProof/>
          <w:color w:val="000000"/>
          <w:sz w:val="24"/>
          <w:szCs w:val="24"/>
        </w:rPr>
        <w:drawing>
          <wp:inline distT="0" distB="0" distL="0" distR="0">
            <wp:extent cx="2588712" cy="1208046"/>
            <wp:effectExtent l="0" t="0" r="2540" b="0"/>
            <wp:docPr id="3" name="Picture 3" descr="Log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 transformatio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423" b="14799"/>
                    <a:stretch/>
                  </pic:blipFill>
                  <pic:spPr bwMode="auto">
                    <a:xfrm>
                      <a:off x="0" y="0"/>
                      <a:ext cx="2613505" cy="1219616"/>
                    </a:xfrm>
                    <a:prstGeom prst="rect">
                      <a:avLst/>
                    </a:prstGeom>
                    <a:noFill/>
                    <a:ln>
                      <a:noFill/>
                    </a:ln>
                    <a:extLst>
                      <a:ext uri="{53640926-AAD7-44D8-BBD7-CCE9431645EC}">
                        <a14:shadowObscured xmlns:a14="http://schemas.microsoft.com/office/drawing/2010/main"/>
                      </a:ext>
                    </a:extLst>
                  </pic:spPr>
                </pic:pic>
              </a:graphicData>
            </a:graphic>
          </wp:inline>
        </w:drawing>
      </w:r>
    </w:p>
    <w:p w:rsidR="005B0880" w:rsidRPr="005B0880" w:rsidRDefault="005B0880" w:rsidP="005B0880">
      <w:pPr>
        <w:pStyle w:val="NormalWeb"/>
        <w:shd w:val="clear" w:color="auto" w:fill="FFFFFF"/>
        <w:spacing w:before="0" w:beforeAutospacing="0" w:after="240" w:afterAutospacing="0"/>
        <w:jc w:val="both"/>
        <w:rPr>
          <w:color w:val="000000"/>
        </w:rPr>
      </w:pPr>
      <w:r w:rsidRPr="005B0880">
        <w:rPr>
          <w:rStyle w:val="Strong"/>
          <w:color w:val="000000"/>
        </w:rPr>
        <w:t>The benefits of log transform:</w:t>
      </w:r>
    </w:p>
    <w:p w:rsidR="005B0880" w:rsidRPr="005B0880" w:rsidRDefault="005B0880" w:rsidP="005B0880">
      <w:pPr>
        <w:numPr>
          <w:ilvl w:val="0"/>
          <w:numId w:val="28"/>
        </w:numPr>
        <w:shd w:val="clear" w:color="auto" w:fill="FFFFFF"/>
        <w:spacing w:after="100" w:afterAutospacing="1" w:line="240" w:lineRule="auto"/>
        <w:ind w:left="0"/>
        <w:jc w:val="both"/>
        <w:rPr>
          <w:rFonts w:ascii="Times New Roman" w:hAnsi="Times New Roman" w:cs="Times New Roman"/>
          <w:color w:val="000000"/>
          <w:sz w:val="24"/>
          <w:szCs w:val="24"/>
        </w:rPr>
      </w:pPr>
      <w:r w:rsidRPr="005B0880">
        <w:rPr>
          <w:rFonts w:ascii="Times New Roman" w:hAnsi="Times New Roman" w:cs="Times New Roman"/>
          <w:color w:val="000000"/>
          <w:sz w:val="24"/>
          <w:szCs w:val="24"/>
        </w:rPr>
        <w:t>Data magnitude within a range often varies. For example, magnitude between ages 10 and 20 is not the same as that between ages 60 and 70. Differences in this type of data are normalized by log transformation.</w:t>
      </w:r>
    </w:p>
    <w:p w:rsidR="007533B9" w:rsidRDefault="005B0880" w:rsidP="007533B9">
      <w:pPr>
        <w:numPr>
          <w:ilvl w:val="0"/>
          <w:numId w:val="28"/>
        </w:numPr>
        <w:shd w:val="clear" w:color="auto" w:fill="FFFFFF"/>
        <w:spacing w:after="0" w:line="240" w:lineRule="auto"/>
        <w:ind w:left="0"/>
        <w:jc w:val="both"/>
        <w:rPr>
          <w:rFonts w:ascii="Times New Roman" w:hAnsi="Times New Roman" w:cs="Times New Roman"/>
          <w:color w:val="000000"/>
          <w:sz w:val="24"/>
          <w:szCs w:val="24"/>
        </w:rPr>
      </w:pPr>
      <w:r w:rsidRPr="005B0880">
        <w:rPr>
          <w:rFonts w:ascii="Times New Roman" w:hAnsi="Times New Roman" w:cs="Times New Roman"/>
          <w:color w:val="000000"/>
          <w:sz w:val="24"/>
          <w:szCs w:val="24"/>
        </w:rPr>
        <w:t>Normalizing magnitude differences and increasing the robustness of the model also reduces the negative effect of outliers.</w:t>
      </w:r>
    </w:p>
    <w:p w:rsidR="007533B9" w:rsidRDefault="007533B9" w:rsidP="007533B9">
      <w:pPr>
        <w:shd w:val="clear" w:color="auto" w:fill="FFFFFF"/>
        <w:spacing w:after="0" w:line="240" w:lineRule="auto"/>
        <w:jc w:val="both"/>
        <w:rPr>
          <w:rFonts w:ascii="Times New Roman" w:hAnsi="Times New Roman" w:cs="Times New Roman"/>
          <w:color w:val="000000"/>
          <w:sz w:val="24"/>
          <w:szCs w:val="24"/>
        </w:rPr>
      </w:pPr>
    </w:p>
    <w:p w:rsidR="007533B9" w:rsidRPr="00F96834" w:rsidRDefault="005B0880" w:rsidP="00F96834">
      <w:pPr>
        <w:shd w:val="clear" w:color="auto" w:fill="FFFFFF"/>
        <w:spacing w:after="100" w:afterAutospacing="1" w:line="240" w:lineRule="auto"/>
        <w:jc w:val="both"/>
        <w:rPr>
          <w:rFonts w:ascii="Times New Roman" w:hAnsi="Times New Roman" w:cs="Times New Roman"/>
          <w:color w:val="000000"/>
          <w:sz w:val="24"/>
          <w:szCs w:val="24"/>
        </w:rPr>
      </w:pPr>
      <w:r w:rsidRPr="007533B9">
        <w:rPr>
          <w:rFonts w:ascii="Times New Roman" w:hAnsi="Times New Roman" w:cs="Times New Roman"/>
          <w:color w:val="000000"/>
          <w:sz w:val="24"/>
          <w:szCs w:val="24"/>
        </w:rPr>
        <w:t>If we compare graphs on top and bottom, we’ll see that mode, mean, and median are slightly different for normal and skewed distribution.</w:t>
      </w:r>
      <w:r w:rsidR="007533B9" w:rsidRPr="007533B9">
        <w:rPr>
          <w:color w:val="000000"/>
        </w:rPr>
        <w:t xml:space="preserve"> </w:t>
      </w:r>
      <w:r w:rsidR="007533B9" w:rsidRPr="007533B9">
        <w:rPr>
          <w:rFonts w:ascii="Times New Roman" w:hAnsi="Times New Roman" w:cs="Times New Roman"/>
          <w:color w:val="000000"/>
          <w:sz w:val="24"/>
          <w:szCs w:val="24"/>
        </w:rPr>
        <w:t>Normal distribution has undeniable advantages, but note that in some cases it can affect the model’s robustness and accuracy of results.</w:t>
      </w:r>
    </w:p>
    <w:p w:rsidR="005B0880" w:rsidRPr="005B0880" w:rsidRDefault="005B0880" w:rsidP="005B0880">
      <w:pPr>
        <w:pStyle w:val="NormalWeb"/>
        <w:shd w:val="clear" w:color="auto" w:fill="FFFFFF"/>
        <w:spacing w:before="0" w:beforeAutospacing="0" w:after="240" w:afterAutospacing="0"/>
        <w:jc w:val="both"/>
        <w:rPr>
          <w:color w:val="000000"/>
        </w:rPr>
      </w:pPr>
      <w:r w:rsidRPr="005B0880">
        <w:rPr>
          <w:noProof/>
          <w:color w:val="000000"/>
        </w:rPr>
        <w:drawing>
          <wp:inline distT="0" distB="0" distL="0" distR="0">
            <wp:extent cx="4396026" cy="1202499"/>
            <wp:effectExtent l="0" t="0" r="5080" b="0"/>
            <wp:docPr id="2" name="Picture 2" descr="Normal and skewed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rmal and skewed distribution"/>
                    <pic:cNvPicPr>
                      <a:picLocks noChangeAspect="1" noChangeArrowheads="1"/>
                    </pic:cNvPicPr>
                  </pic:nvPicPr>
                  <pic:blipFill rotWithShape="1">
                    <a:blip r:embed="rId10">
                      <a:extLst>
                        <a:ext uri="{28A0092B-C50C-407E-A947-70E740481C1C}">
                          <a14:useLocalDpi xmlns:a14="http://schemas.microsoft.com/office/drawing/2010/main" val="0"/>
                        </a:ext>
                      </a:extLst>
                    </a:blip>
                    <a:srcRect t="23231" b="31178"/>
                    <a:stretch/>
                  </pic:blipFill>
                  <pic:spPr bwMode="auto">
                    <a:xfrm>
                      <a:off x="0" y="0"/>
                      <a:ext cx="4895801" cy="1339208"/>
                    </a:xfrm>
                    <a:prstGeom prst="rect">
                      <a:avLst/>
                    </a:prstGeom>
                    <a:noFill/>
                    <a:ln>
                      <a:noFill/>
                    </a:ln>
                    <a:extLst>
                      <a:ext uri="{53640926-AAD7-44D8-BBD7-CCE9431645EC}">
                        <a14:shadowObscured xmlns:a14="http://schemas.microsoft.com/office/drawing/2010/main"/>
                      </a:ext>
                    </a:extLst>
                  </pic:spPr>
                </pic:pic>
              </a:graphicData>
            </a:graphic>
          </wp:inline>
        </w:drawing>
      </w:r>
    </w:p>
    <w:p w:rsidR="005B0880" w:rsidRPr="007533B9" w:rsidRDefault="005B0880" w:rsidP="005B0880">
      <w:pPr>
        <w:pStyle w:val="Heading3"/>
        <w:shd w:val="clear" w:color="auto" w:fill="FFFFFF"/>
        <w:spacing w:before="0"/>
        <w:jc w:val="both"/>
        <w:rPr>
          <w:rFonts w:ascii="Times New Roman" w:hAnsi="Times New Roman" w:cs="Times New Roman"/>
          <w:b/>
          <w:color w:val="000000"/>
        </w:rPr>
      </w:pPr>
      <w:r w:rsidRPr="007533B9">
        <w:rPr>
          <w:rFonts w:ascii="Times New Roman" w:hAnsi="Times New Roman" w:cs="Times New Roman"/>
          <w:b/>
          <w:color w:val="000000"/>
        </w:rPr>
        <w:lastRenderedPageBreak/>
        <w:t>Scaling</w:t>
      </w:r>
    </w:p>
    <w:p w:rsidR="005B0880" w:rsidRPr="005B0880" w:rsidRDefault="005B0880" w:rsidP="007533B9">
      <w:pPr>
        <w:pStyle w:val="NormalWeb"/>
        <w:shd w:val="clear" w:color="auto" w:fill="FFFFFF"/>
        <w:spacing w:before="0" w:beforeAutospacing="0" w:after="0" w:afterAutospacing="0"/>
        <w:jc w:val="both"/>
        <w:rPr>
          <w:color w:val="000000"/>
        </w:rPr>
      </w:pPr>
      <w:r w:rsidRPr="005B0880">
        <w:rPr>
          <w:color w:val="000000"/>
        </w:rPr>
        <w:t>Scaling is a data calibration technique that facilitates the comparison of different types of data. It is useful for measurements to correct the way the model handles small and large numbers.</w:t>
      </w:r>
    </w:p>
    <w:p w:rsidR="005B0880" w:rsidRPr="005B0880" w:rsidRDefault="005B0880" w:rsidP="007533B9">
      <w:pPr>
        <w:pStyle w:val="NormalWeb"/>
        <w:shd w:val="clear" w:color="auto" w:fill="FFFFFF"/>
        <w:spacing w:before="0" w:beforeAutospacing="0" w:after="0" w:afterAutospacing="0"/>
        <w:jc w:val="both"/>
        <w:rPr>
          <w:color w:val="000000"/>
        </w:rPr>
      </w:pPr>
      <w:r w:rsidRPr="005B0880">
        <w:rPr>
          <w:color w:val="000000"/>
        </w:rPr>
        <w:t>For example, despite its small value, the floor number in a building is as important as the square footage.</w:t>
      </w:r>
    </w:p>
    <w:p w:rsidR="007533B9" w:rsidRDefault="005B0880" w:rsidP="007533B9">
      <w:pPr>
        <w:pStyle w:val="NormalWeb"/>
        <w:shd w:val="clear" w:color="auto" w:fill="FFFFFF"/>
        <w:spacing w:before="0" w:beforeAutospacing="0" w:after="0" w:afterAutospacing="0"/>
        <w:jc w:val="both"/>
        <w:rPr>
          <w:color w:val="000000"/>
        </w:rPr>
      </w:pPr>
      <w:r w:rsidRPr="005B0880">
        <w:rPr>
          <w:color w:val="000000"/>
        </w:rPr>
        <w:t>As another example, it is easier to perform a comparative analysis of the planets if we normalize values using their proportions against each other instead of actual diameters.</w:t>
      </w:r>
    </w:p>
    <w:p w:rsidR="007533B9" w:rsidRDefault="007533B9" w:rsidP="007533B9">
      <w:pPr>
        <w:pStyle w:val="NormalWeb"/>
        <w:shd w:val="clear" w:color="auto" w:fill="FFFFFF"/>
        <w:spacing w:before="0" w:beforeAutospacing="0" w:after="0" w:afterAutospacing="0"/>
        <w:jc w:val="both"/>
        <w:rPr>
          <w:color w:val="000000"/>
        </w:rPr>
      </w:pPr>
    </w:p>
    <w:p w:rsidR="005B0880" w:rsidRPr="005B0880" w:rsidRDefault="005B0880" w:rsidP="005B0880">
      <w:pPr>
        <w:pStyle w:val="NormalWeb"/>
        <w:shd w:val="clear" w:color="auto" w:fill="FFFFFF"/>
        <w:spacing w:before="0" w:beforeAutospacing="0" w:after="240" w:afterAutospacing="0"/>
        <w:jc w:val="both"/>
        <w:rPr>
          <w:color w:val="000000"/>
        </w:rPr>
      </w:pPr>
      <w:r w:rsidRPr="005B0880">
        <w:rPr>
          <w:color w:val="000000"/>
        </w:rPr>
        <w:t> </w:t>
      </w:r>
      <w:r w:rsidRPr="005B0880">
        <w:rPr>
          <w:noProof/>
          <w:color w:val="000000"/>
        </w:rPr>
        <w:drawing>
          <wp:inline distT="0" distB="0" distL="0" distR="0">
            <wp:extent cx="2288727" cy="1373209"/>
            <wp:effectExtent l="0" t="0" r="0" b="0"/>
            <wp:docPr id="1" name="Picture 1" descr="Scaling for data calib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ing for data calibr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8000" cy="1390772"/>
                    </a:xfrm>
                    <a:prstGeom prst="rect">
                      <a:avLst/>
                    </a:prstGeom>
                    <a:noFill/>
                    <a:ln>
                      <a:noFill/>
                    </a:ln>
                  </pic:spPr>
                </pic:pic>
              </a:graphicData>
            </a:graphic>
          </wp:inline>
        </w:drawing>
      </w:r>
    </w:p>
    <w:p w:rsidR="005B0880" w:rsidRPr="005B0880" w:rsidRDefault="005B0880" w:rsidP="007533B9">
      <w:pPr>
        <w:pStyle w:val="NormalWeb"/>
        <w:shd w:val="clear" w:color="auto" w:fill="FFFFFF"/>
        <w:spacing w:before="0" w:beforeAutospacing="0" w:after="0" w:afterAutospacing="0"/>
        <w:jc w:val="both"/>
        <w:rPr>
          <w:color w:val="000000"/>
        </w:rPr>
      </w:pPr>
      <w:r w:rsidRPr="005B0880">
        <w:rPr>
          <w:color w:val="000000"/>
        </w:rPr>
        <w:t>The most popular scaling techniques include:</w:t>
      </w:r>
    </w:p>
    <w:p w:rsidR="005B0880" w:rsidRPr="005B0880" w:rsidRDefault="005B0880" w:rsidP="005B0880">
      <w:pPr>
        <w:numPr>
          <w:ilvl w:val="0"/>
          <w:numId w:val="29"/>
        </w:numPr>
        <w:shd w:val="clear" w:color="auto" w:fill="FFFFFF"/>
        <w:spacing w:after="100" w:afterAutospacing="1" w:line="240" w:lineRule="auto"/>
        <w:ind w:left="0"/>
        <w:jc w:val="both"/>
        <w:rPr>
          <w:rFonts w:ascii="Times New Roman" w:hAnsi="Times New Roman" w:cs="Times New Roman"/>
          <w:color w:val="000000"/>
          <w:sz w:val="24"/>
          <w:szCs w:val="24"/>
        </w:rPr>
      </w:pPr>
      <w:r w:rsidRPr="005B0880">
        <w:rPr>
          <w:rFonts w:ascii="Times New Roman" w:hAnsi="Times New Roman" w:cs="Times New Roman"/>
          <w:color w:val="000000"/>
          <w:sz w:val="24"/>
          <w:szCs w:val="24"/>
        </w:rPr>
        <w:t>min-max scaling</w:t>
      </w:r>
    </w:p>
    <w:p w:rsidR="005B0880" w:rsidRPr="005B0880" w:rsidRDefault="005B0880" w:rsidP="005B0880">
      <w:pPr>
        <w:numPr>
          <w:ilvl w:val="0"/>
          <w:numId w:val="29"/>
        </w:numPr>
        <w:shd w:val="clear" w:color="auto" w:fill="FFFFFF"/>
        <w:spacing w:after="100" w:afterAutospacing="1" w:line="240" w:lineRule="auto"/>
        <w:ind w:left="0"/>
        <w:jc w:val="both"/>
        <w:rPr>
          <w:rFonts w:ascii="Times New Roman" w:hAnsi="Times New Roman" w:cs="Times New Roman"/>
          <w:color w:val="000000"/>
          <w:sz w:val="24"/>
          <w:szCs w:val="24"/>
        </w:rPr>
      </w:pPr>
      <w:r w:rsidRPr="005B0880">
        <w:rPr>
          <w:rFonts w:ascii="Times New Roman" w:hAnsi="Times New Roman" w:cs="Times New Roman"/>
          <w:color w:val="000000"/>
          <w:sz w:val="24"/>
          <w:szCs w:val="24"/>
        </w:rPr>
        <w:t>absolute maximum</w:t>
      </w:r>
    </w:p>
    <w:p w:rsidR="005B0880" w:rsidRPr="005B0880" w:rsidRDefault="005B0880" w:rsidP="005B0880">
      <w:pPr>
        <w:numPr>
          <w:ilvl w:val="0"/>
          <w:numId w:val="29"/>
        </w:numPr>
        <w:shd w:val="clear" w:color="auto" w:fill="FFFFFF"/>
        <w:spacing w:after="100" w:afterAutospacing="1" w:line="240" w:lineRule="auto"/>
        <w:ind w:left="0"/>
        <w:jc w:val="both"/>
        <w:rPr>
          <w:rFonts w:ascii="Times New Roman" w:hAnsi="Times New Roman" w:cs="Times New Roman"/>
          <w:color w:val="000000"/>
          <w:sz w:val="24"/>
          <w:szCs w:val="24"/>
        </w:rPr>
      </w:pPr>
      <w:r w:rsidRPr="005B0880">
        <w:rPr>
          <w:rFonts w:ascii="Times New Roman" w:hAnsi="Times New Roman" w:cs="Times New Roman"/>
          <w:color w:val="000000"/>
          <w:sz w:val="24"/>
          <w:szCs w:val="24"/>
        </w:rPr>
        <w:t>standardization</w:t>
      </w:r>
    </w:p>
    <w:p w:rsidR="005B0880" w:rsidRPr="005B0880" w:rsidRDefault="005B0880" w:rsidP="005B0880">
      <w:pPr>
        <w:numPr>
          <w:ilvl w:val="0"/>
          <w:numId w:val="29"/>
        </w:numPr>
        <w:shd w:val="clear" w:color="auto" w:fill="FFFFFF"/>
        <w:spacing w:after="100" w:afterAutospacing="1" w:line="240" w:lineRule="auto"/>
        <w:ind w:left="0"/>
        <w:jc w:val="both"/>
        <w:rPr>
          <w:rFonts w:ascii="Times New Roman" w:hAnsi="Times New Roman" w:cs="Times New Roman"/>
          <w:color w:val="000000"/>
          <w:sz w:val="24"/>
          <w:szCs w:val="24"/>
        </w:rPr>
      </w:pPr>
      <w:r w:rsidRPr="005B0880">
        <w:rPr>
          <w:rFonts w:ascii="Times New Roman" w:hAnsi="Times New Roman" w:cs="Times New Roman"/>
          <w:color w:val="000000"/>
          <w:sz w:val="24"/>
          <w:szCs w:val="24"/>
        </w:rPr>
        <w:t>normalization</w:t>
      </w:r>
    </w:p>
    <w:p w:rsidR="005B0880" w:rsidRPr="00F96834" w:rsidRDefault="005B0880" w:rsidP="005B0880">
      <w:pPr>
        <w:pStyle w:val="Heading2"/>
        <w:shd w:val="clear" w:color="auto" w:fill="FFFFFF"/>
        <w:rPr>
          <w:rFonts w:ascii="Times New Roman" w:hAnsi="Times New Roman" w:cs="Times New Roman"/>
          <w:b/>
          <w:color w:val="000000"/>
          <w:sz w:val="30"/>
          <w:szCs w:val="30"/>
        </w:rPr>
      </w:pPr>
      <w:r w:rsidRPr="00F96834">
        <w:rPr>
          <w:rFonts w:ascii="Times New Roman" w:hAnsi="Times New Roman" w:cs="Times New Roman"/>
          <w:b/>
          <w:color w:val="000000"/>
          <w:sz w:val="30"/>
          <w:szCs w:val="30"/>
        </w:rPr>
        <w:t>Tools for feature engineering</w:t>
      </w:r>
    </w:p>
    <w:p w:rsidR="00F96834" w:rsidRPr="00F96834" w:rsidRDefault="00F96834" w:rsidP="00F96834">
      <w:pPr>
        <w:pStyle w:val="NormalWeb"/>
        <w:shd w:val="clear" w:color="auto" w:fill="FFFFFF"/>
        <w:spacing w:before="240" w:beforeAutospacing="0" w:after="240" w:afterAutospacing="0"/>
        <w:rPr>
          <w:color w:val="000000"/>
        </w:rPr>
      </w:pPr>
      <w:r w:rsidRPr="00F96834">
        <w:rPr>
          <w:color w:val="000000"/>
        </w:rPr>
        <w:t>Below, you will find an overview of some of the best libraries and frameworks you can use for automating feature engineering.</w:t>
      </w:r>
    </w:p>
    <w:p w:rsidR="00F96834" w:rsidRPr="00F96834" w:rsidRDefault="00F96834" w:rsidP="00F96834">
      <w:pPr>
        <w:pStyle w:val="NormalWeb"/>
        <w:shd w:val="clear" w:color="auto" w:fill="FFFFFF"/>
        <w:spacing w:before="240" w:beforeAutospacing="0" w:after="240" w:afterAutospacing="0"/>
        <w:rPr>
          <w:color w:val="000000"/>
        </w:rPr>
      </w:pPr>
      <w:hyperlink r:id="rId12" w:history="1">
        <w:proofErr w:type="spellStart"/>
        <w:r w:rsidRPr="00F96834">
          <w:rPr>
            <w:rStyle w:val="Hyperlink"/>
            <w:color w:val="E52E04"/>
          </w:rPr>
          <w:t>Featuretools</w:t>
        </w:r>
        <w:proofErr w:type="spellEnd"/>
      </w:hyperlink>
      <w:r w:rsidRPr="00F96834">
        <w:rPr>
          <w:color w:val="000000"/>
        </w:rPr>
        <w:t xml:space="preserve"> is one of the most widely used libraries for feature engineering automation. It supports a wide range of operations such as selecting features and constructing new ones with relational databases, etc. In addition, it offers simple conversions utilizing max, sum, mode, and other terms. But one of its most important functionalities is the possibility to build features </w:t>
      </w:r>
      <w:bookmarkStart w:id="0" w:name="_GoBack"/>
      <w:bookmarkEnd w:id="0"/>
      <w:r w:rsidRPr="00F96834">
        <w:rPr>
          <w:color w:val="000000"/>
        </w:rPr>
        <w:t>using deep feature synthesis (DFS).</w:t>
      </w:r>
    </w:p>
    <w:p w:rsidR="00F96834" w:rsidRPr="00F96834" w:rsidRDefault="00F96834" w:rsidP="00F96834">
      <w:pPr>
        <w:pStyle w:val="NormalWeb"/>
        <w:shd w:val="clear" w:color="auto" w:fill="FFFFFF"/>
        <w:spacing w:before="240" w:beforeAutospacing="0" w:after="240" w:afterAutospacing="0"/>
        <w:rPr>
          <w:color w:val="000000"/>
        </w:rPr>
      </w:pPr>
      <w:r w:rsidRPr="00F96834">
        <w:rPr>
          <w:color w:val="000000"/>
        </w:rPr>
        <w:t>Some other useful tools for feature engineering include:</w:t>
      </w:r>
    </w:p>
    <w:p w:rsidR="00F96834" w:rsidRPr="00F96834" w:rsidRDefault="00F96834" w:rsidP="00F96834">
      <w:pPr>
        <w:numPr>
          <w:ilvl w:val="0"/>
          <w:numId w:val="30"/>
        </w:numPr>
        <w:shd w:val="clear" w:color="auto" w:fill="FFFFFF"/>
        <w:spacing w:before="100" w:beforeAutospacing="1" w:after="100" w:afterAutospacing="1" w:line="240" w:lineRule="auto"/>
        <w:ind w:left="0"/>
        <w:rPr>
          <w:rFonts w:ascii="Times New Roman" w:hAnsi="Times New Roman" w:cs="Times New Roman"/>
          <w:color w:val="000000"/>
          <w:sz w:val="24"/>
          <w:szCs w:val="24"/>
        </w:rPr>
      </w:pPr>
      <w:r w:rsidRPr="00F96834">
        <w:rPr>
          <w:rFonts w:ascii="Times New Roman" w:hAnsi="Times New Roman" w:cs="Times New Roman"/>
          <w:color w:val="000000"/>
          <w:sz w:val="24"/>
          <w:szCs w:val="24"/>
        </w:rPr>
        <w:t>the </w:t>
      </w:r>
      <w:proofErr w:type="spellStart"/>
      <w:r w:rsidRPr="00F96834">
        <w:rPr>
          <w:rFonts w:ascii="Times New Roman" w:hAnsi="Times New Roman" w:cs="Times New Roman"/>
          <w:color w:val="000000"/>
          <w:sz w:val="24"/>
          <w:szCs w:val="24"/>
        </w:rPr>
        <w:fldChar w:fldCharType="begin"/>
      </w:r>
      <w:r w:rsidRPr="00F96834">
        <w:rPr>
          <w:rFonts w:ascii="Times New Roman" w:hAnsi="Times New Roman" w:cs="Times New Roman"/>
          <w:color w:val="000000"/>
          <w:sz w:val="24"/>
          <w:szCs w:val="24"/>
        </w:rPr>
        <w:instrText xml:space="preserve"> HYPERLINK "https://numpy.org/" </w:instrText>
      </w:r>
      <w:r w:rsidRPr="00F96834">
        <w:rPr>
          <w:rFonts w:ascii="Times New Roman" w:hAnsi="Times New Roman" w:cs="Times New Roman"/>
          <w:color w:val="000000"/>
          <w:sz w:val="24"/>
          <w:szCs w:val="24"/>
        </w:rPr>
        <w:fldChar w:fldCharType="separate"/>
      </w:r>
      <w:r w:rsidRPr="00F96834">
        <w:rPr>
          <w:rStyle w:val="Hyperlink"/>
          <w:rFonts w:ascii="Times New Roman" w:hAnsi="Times New Roman" w:cs="Times New Roman"/>
          <w:color w:val="E52E04"/>
          <w:sz w:val="24"/>
          <w:szCs w:val="24"/>
        </w:rPr>
        <w:t>NumPy</w:t>
      </w:r>
      <w:proofErr w:type="spellEnd"/>
      <w:r w:rsidRPr="00F96834">
        <w:rPr>
          <w:rFonts w:ascii="Times New Roman" w:hAnsi="Times New Roman" w:cs="Times New Roman"/>
          <w:color w:val="000000"/>
          <w:sz w:val="24"/>
          <w:szCs w:val="24"/>
        </w:rPr>
        <w:fldChar w:fldCharType="end"/>
      </w:r>
      <w:r w:rsidRPr="00F96834">
        <w:rPr>
          <w:rFonts w:ascii="Times New Roman" w:hAnsi="Times New Roman" w:cs="Times New Roman"/>
          <w:color w:val="000000"/>
          <w:sz w:val="24"/>
          <w:szCs w:val="24"/>
        </w:rPr>
        <w:t> library with numeric and matrix operations;</w:t>
      </w:r>
    </w:p>
    <w:p w:rsidR="00F96834" w:rsidRPr="00F96834" w:rsidRDefault="00F96834" w:rsidP="00F96834">
      <w:pPr>
        <w:numPr>
          <w:ilvl w:val="0"/>
          <w:numId w:val="30"/>
        </w:numPr>
        <w:shd w:val="clear" w:color="auto" w:fill="FFFFFF"/>
        <w:spacing w:before="100" w:beforeAutospacing="1" w:after="100" w:afterAutospacing="1" w:line="240" w:lineRule="auto"/>
        <w:ind w:left="0"/>
        <w:rPr>
          <w:rFonts w:ascii="Times New Roman" w:hAnsi="Times New Roman" w:cs="Times New Roman"/>
          <w:color w:val="000000"/>
          <w:sz w:val="24"/>
          <w:szCs w:val="24"/>
        </w:rPr>
      </w:pPr>
      <w:hyperlink r:id="rId13" w:history="1">
        <w:r w:rsidRPr="00F96834">
          <w:rPr>
            <w:rStyle w:val="Hyperlink"/>
            <w:rFonts w:ascii="Times New Roman" w:hAnsi="Times New Roman" w:cs="Times New Roman"/>
            <w:color w:val="E52E04"/>
            <w:sz w:val="24"/>
            <w:szCs w:val="24"/>
          </w:rPr>
          <w:t>Pandas</w:t>
        </w:r>
      </w:hyperlink>
      <w:r w:rsidRPr="00F96834">
        <w:rPr>
          <w:rFonts w:ascii="Times New Roman" w:hAnsi="Times New Roman" w:cs="Times New Roman"/>
          <w:color w:val="000000"/>
          <w:sz w:val="24"/>
          <w:szCs w:val="24"/>
        </w:rPr>
        <w:t> where you can find the Data</w:t>
      </w:r>
      <w:r>
        <w:rPr>
          <w:rFonts w:ascii="Times New Roman" w:hAnsi="Times New Roman" w:cs="Times New Roman"/>
          <w:color w:val="000000"/>
          <w:sz w:val="24"/>
          <w:szCs w:val="24"/>
        </w:rPr>
        <w:t xml:space="preserve"> </w:t>
      </w:r>
      <w:r w:rsidRPr="00F96834">
        <w:rPr>
          <w:rFonts w:ascii="Times New Roman" w:hAnsi="Times New Roman" w:cs="Times New Roman"/>
          <w:color w:val="000000"/>
          <w:sz w:val="24"/>
          <w:szCs w:val="24"/>
        </w:rPr>
        <w:t>Frame, one of the most important elements of data science in Python;</w:t>
      </w:r>
    </w:p>
    <w:p w:rsidR="00F96834" w:rsidRPr="00F96834" w:rsidRDefault="00F96834" w:rsidP="00F96834">
      <w:pPr>
        <w:numPr>
          <w:ilvl w:val="0"/>
          <w:numId w:val="30"/>
        </w:numPr>
        <w:shd w:val="clear" w:color="auto" w:fill="FFFFFF"/>
        <w:spacing w:before="100" w:beforeAutospacing="1" w:after="100" w:afterAutospacing="1" w:line="240" w:lineRule="auto"/>
        <w:ind w:left="0"/>
        <w:rPr>
          <w:rFonts w:ascii="Times New Roman" w:hAnsi="Times New Roman" w:cs="Times New Roman"/>
          <w:color w:val="000000"/>
          <w:sz w:val="24"/>
          <w:szCs w:val="24"/>
        </w:rPr>
      </w:pPr>
      <w:hyperlink r:id="rId14" w:history="1">
        <w:proofErr w:type="spellStart"/>
        <w:r w:rsidRPr="00F96834">
          <w:rPr>
            <w:rStyle w:val="Hyperlink"/>
            <w:rFonts w:ascii="Times New Roman" w:hAnsi="Times New Roman" w:cs="Times New Roman"/>
            <w:color w:val="E52E04"/>
            <w:sz w:val="24"/>
            <w:szCs w:val="24"/>
          </w:rPr>
          <w:t>Scikit</w:t>
        </w:r>
        <w:proofErr w:type="spellEnd"/>
        <w:r w:rsidRPr="00F96834">
          <w:rPr>
            <w:rStyle w:val="Hyperlink"/>
            <w:rFonts w:ascii="Times New Roman" w:hAnsi="Times New Roman" w:cs="Times New Roman"/>
            <w:color w:val="E52E04"/>
            <w:sz w:val="24"/>
            <w:szCs w:val="24"/>
          </w:rPr>
          <w:t>-learn</w:t>
        </w:r>
      </w:hyperlink>
      <w:r w:rsidRPr="00F96834">
        <w:rPr>
          <w:rFonts w:ascii="Times New Roman" w:hAnsi="Times New Roman" w:cs="Times New Roman"/>
          <w:color w:val="000000"/>
          <w:sz w:val="24"/>
          <w:szCs w:val="24"/>
        </w:rPr>
        <w:t> framework, a general ML package with multiple models and feature transformers;</w:t>
      </w:r>
    </w:p>
    <w:p w:rsidR="00F96834" w:rsidRPr="00F96834" w:rsidRDefault="00F96834" w:rsidP="00F96834">
      <w:pPr>
        <w:numPr>
          <w:ilvl w:val="0"/>
          <w:numId w:val="30"/>
        </w:numPr>
        <w:shd w:val="clear" w:color="auto" w:fill="FFFFFF"/>
        <w:spacing w:before="100" w:beforeAutospacing="1" w:after="100" w:afterAutospacing="1" w:line="240" w:lineRule="auto"/>
        <w:ind w:left="0"/>
        <w:rPr>
          <w:rFonts w:ascii="Times New Roman" w:hAnsi="Times New Roman" w:cs="Times New Roman"/>
          <w:color w:val="000000"/>
          <w:sz w:val="24"/>
          <w:szCs w:val="24"/>
        </w:rPr>
      </w:pPr>
      <w:hyperlink r:id="rId15" w:history="1">
        <w:proofErr w:type="spellStart"/>
        <w:r w:rsidRPr="00F96834">
          <w:rPr>
            <w:rStyle w:val="Hyperlink"/>
            <w:rFonts w:ascii="Times New Roman" w:hAnsi="Times New Roman" w:cs="Times New Roman"/>
            <w:color w:val="E52E04"/>
            <w:sz w:val="24"/>
            <w:szCs w:val="24"/>
          </w:rPr>
          <w:t>Matplotlib</w:t>
        </w:r>
        <w:proofErr w:type="spellEnd"/>
      </w:hyperlink>
      <w:r w:rsidRPr="00F96834">
        <w:rPr>
          <w:rFonts w:ascii="Times New Roman" w:hAnsi="Times New Roman" w:cs="Times New Roman"/>
          <w:color w:val="000000"/>
          <w:sz w:val="24"/>
          <w:szCs w:val="24"/>
        </w:rPr>
        <w:t> and </w:t>
      </w:r>
      <w:proofErr w:type="spellStart"/>
      <w:r w:rsidRPr="00F96834">
        <w:rPr>
          <w:rFonts w:ascii="Times New Roman" w:hAnsi="Times New Roman" w:cs="Times New Roman"/>
          <w:color w:val="000000"/>
          <w:sz w:val="24"/>
          <w:szCs w:val="24"/>
        </w:rPr>
        <w:fldChar w:fldCharType="begin"/>
      </w:r>
      <w:r w:rsidRPr="00F96834">
        <w:rPr>
          <w:rFonts w:ascii="Times New Roman" w:hAnsi="Times New Roman" w:cs="Times New Roman"/>
          <w:color w:val="000000"/>
          <w:sz w:val="24"/>
          <w:szCs w:val="24"/>
        </w:rPr>
        <w:instrText xml:space="preserve"> HYPERLINK "https://seaborn.pydata.org/" </w:instrText>
      </w:r>
      <w:r w:rsidRPr="00F96834">
        <w:rPr>
          <w:rFonts w:ascii="Times New Roman" w:hAnsi="Times New Roman" w:cs="Times New Roman"/>
          <w:color w:val="000000"/>
          <w:sz w:val="24"/>
          <w:szCs w:val="24"/>
        </w:rPr>
        <w:fldChar w:fldCharType="separate"/>
      </w:r>
      <w:r w:rsidRPr="00F96834">
        <w:rPr>
          <w:rStyle w:val="Hyperlink"/>
          <w:rFonts w:ascii="Times New Roman" w:hAnsi="Times New Roman" w:cs="Times New Roman"/>
          <w:color w:val="E52E04"/>
          <w:sz w:val="24"/>
          <w:szCs w:val="24"/>
        </w:rPr>
        <w:t>Seaborn</w:t>
      </w:r>
      <w:proofErr w:type="spellEnd"/>
      <w:r w:rsidRPr="00F96834">
        <w:rPr>
          <w:rFonts w:ascii="Times New Roman" w:hAnsi="Times New Roman" w:cs="Times New Roman"/>
          <w:color w:val="000000"/>
          <w:sz w:val="24"/>
          <w:szCs w:val="24"/>
        </w:rPr>
        <w:fldChar w:fldCharType="end"/>
      </w:r>
      <w:r w:rsidRPr="00F96834">
        <w:rPr>
          <w:rFonts w:ascii="Times New Roman" w:hAnsi="Times New Roman" w:cs="Times New Roman"/>
          <w:color w:val="000000"/>
          <w:sz w:val="24"/>
          <w:szCs w:val="24"/>
        </w:rPr>
        <w:t> that will help you with plotting and visualization.</w:t>
      </w:r>
    </w:p>
    <w:p w:rsidR="005B0880" w:rsidRPr="00C05082" w:rsidRDefault="005B0880" w:rsidP="009F1980">
      <w:pPr>
        <w:pStyle w:val="NormalWeb"/>
        <w:shd w:val="clear" w:color="auto" w:fill="FFFFFF"/>
        <w:spacing w:before="0" w:beforeAutospacing="0" w:after="0" w:afterAutospacing="0"/>
        <w:textAlignment w:val="baseline"/>
      </w:pPr>
    </w:p>
    <w:sectPr w:rsidR="005B0880" w:rsidRPr="00C05082" w:rsidSect="007778C8">
      <w:pgSz w:w="12240" w:h="15840"/>
      <w:pgMar w:top="170" w:right="357" w:bottom="289" w:left="87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B77AC"/>
    <w:multiLevelType w:val="multilevel"/>
    <w:tmpl w:val="CC6E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E2836"/>
    <w:multiLevelType w:val="multilevel"/>
    <w:tmpl w:val="D9AE7DA6"/>
    <w:lvl w:ilvl="0">
      <w:start w:val="1"/>
      <w:numFmt w:val="bullet"/>
      <w:lvlText w:val=""/>
      <w:lvlJc w:val="left"/>
      <w:pPr>
        <w:tabs>
          <w:tab w:val="num" w:pos="644"/>
        </w:tabs>
        <w:ind w:left="644"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EF4CDF"/>
    <w:multiLevelType w:val="multilevel"/>
    <w:tmpl w:val="ADD2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03C73"/>
    <w:multiLevelType w:val="multilevel"/>
    <w:tmpl w:val="249CCDBA"/>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FA6796D"/>
    <w:multiLevelType w:val="multilevel"/>
    <w:tmpl w:val="1E4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54C9D"/>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A250B2"/>
    <w:multiLevelType w:val="multilevel"/>
    <w:tmpl w:val="249CCDBA"/>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2F43DCB"/>
    <w:multiLevelType w:val="hybridMultilevel"/>
    <w:tmpl w:val="30F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A17F2"/>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947F28"/>
    <w:multiLevelType w:val="multilevel"/>
    <w:tmpl w:val="E6D04986"/>
    <w:lvl w:ilvl="0">
      <w:start w:val="1"/>
      <w:numFmt w:val="bullet"/>
      <w:lvlText w:val=""/>
      <w:lvlJc w:val="left"/>
      <w:pPr>
        <w:tabs>
          <w:tab w:val="num" w:pos="644"/>
        </w:tabs>
        <w:ind w:left="644"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42142F"/>
    <w:multiLevelType w:val="multilevel"/>
    <w:tmpl w:val="127E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A5052"/>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8906C4"/>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215864"/>
    <w:multiLevelType w:val="multilevel"/>
    <w:tmpl w:val="9DCA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736B82"/>
    <w:multiLevelType w:val="multilevel"/>
    <w:tmpl w:val="70F0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391221"/>
    <w:multiLevelType w:val="hybridMultilevel"/>
    <w:tmpl w:val="30F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834982"/>
    <w:multiLevelType w:val="multilevel"/>
    <w:tmpl w:val="6F2E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C21751"/>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A30398"/>
    <w:multiLevelType w:val="multilevel"/>
    <w:tmpl w:val="249CCDBA"/>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4BAF4F96"/>
    <w:multiLevelType w:val="multilevel"/>
    <w:tmpl w:val="D69006C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0" w15:restartNumberingAfterBreak="0">
    <w:nsid w:val="4D603306"/>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9F41DB"/>
    <w:multiLevelType w:val="multilevel"/>
    <w:tmpl w:val="7752F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E31C8C"/>
    <w:multiLevelType w:val="hybridMultilevel"/>
    <w:tmpl w:val="CD0CBB5A"/>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94F4088"/>
    <w:multiLevelType w:val="multilevel"/>
    <w:tmpl w:val="D3588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923886"/>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05712CD"/>
    <w:multiLevelType w:val="multilevel"/>
    <w:tmpl w:val="DE6C7B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E93400"/>
    <w:multiLevelType w:val="multilevel"/>
    <w:tmpl w:val="2FB4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5917CB"/>
    <w:multiLevelType w:val="multilevel"/>
    <w:tmpl w:val="3CCE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97C6BF7"/>
    <w:multiLevelType w:val="hybridMultilevel"/>
    <w:tmpl w:val="4744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6D5E95"/>
    <w:multiLevelType w:val="multilevel"/>
    <w:tmpl w:val="923E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9"/>
  </w:num>
  <w:num w:numId="3">
    <w:abstractNumId w:val="28"/>
  </w:num>
  <w:num w:numId="4">
    <w:abstractNumId w:val="4"/>
  </w:num>
  <w:num w:numId="5">
    <w:abstractNumId w:val="0"/>
  </w:num>
  <w:num w:numId="6">
    <w:abstractNumId w:val="10"/>
  </w:num>
  <w:num w:numId="7">
    <w:abstractNumId w:val="15"/>
  </w:num>
  <w:num w:numId="8">
    <w:abstractNumId w:val="7"/>
  </w:num>
  <w:num w:numId="9">
    <w:abstractNumId w:val="14"/>
  </w:num>
  <w:num w:numId="10">
    <w:abstractNumId w:val="16"/>
  </w:num>
  <w:num w:numId="11">
    <w:abstractNumId w:val="23"/>
  </w:num>
  <w:num w:numId="12">
    <w:abstractNumId w:val="11"/>
  </w:num>
  <w:num w:numId="13">
    <w:abstractNumId w:val="6"/>
  </w:num>
  <w:num w:numId="14">
    <w:abstractNumId w:val="3"/>
  </w:num>
  <w:num w:numId="15">
    <w:abstractNumId w:val="18"/>
  </w:num>
  <w:num w:numId="16">
    <w:abstractNumId w:val="22"/>
  </w:num>
  <w:num w:numId="17">
    <w:abstractNumId w:val="9"/>
  </w:num>
  <w:num w:numId="18">
    <w:abstractNumId w:val="1"/>
  </w:num>
  <w:num w:numId="19">
    <w:abstractNumId w:val="25"/>
  </w:num>
  <w:num w:numId="20">
    <w:abstractNumId w:val="5"/>
  </w:num>
  <w:num w:numId="21">
    <w:abstractNumId w:val="17"/>
  </w:num>
  <w:num w:numId="22">
    <w:abstractNumId w:val="27"/>
  </w:num>
  <w:num w:numId="23">
    <w:abstractNumId w:val="24"/>
  </w:num>
  <w:num w:numId="24">
    <w:abstractNumId w:val="8"/>
  </w:num>
  <w:num w:numId="25">
    <w:abstractNumId w:val="12"/>
  </w:num>
  <w:num w:numId="26">
    <w:abstractNumId w:val="20"/>
  </w:num>
  <w:num w:numId="27">
    <w:abstractNumId w:val="26"/>
  </w:num>
  <w:num w:numId="28">
    <w:abstractNumId w:val="21"/>
  </w:num>
  <w:num w:numId="29">
    <w:abstractNumId w:val="29"/>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46"/>
    <w:rsid w:val="000A2F4E"/>
    <w:rsid w:val="000B15B9"/>
    <w:rsid w:val="000F447E"/>
    <w:rsid w:val="001121C4"/>
    <w:rsid w:val="00156F17"/>
    <w:rsid w:val="00196AB6"/>
    <w:rsid w:val="001B5E27"/>
    <w:rsid w:val="001C712C"/>
    <w:rsid w:val="001F6DB8"/>
    <w:rsid w:val="00225067"/>
    <w:rsid w:val="00283009"/>
    <w:rsid w:val="002955AC"/>
    <w:rsid w:val="002B1A16"/>
    <w:rsid w:val="002E2473"/>
    <w:rsid w:val="002E3BED"/>
    <w:rsid w:val="00327B25"/>
    <w:rsid w:val="0037595F"/>
    <w:rsid w:val="00396FEB"/>
    <w:rsid w:val="004069BC"/>
    <w:rsid w:val="004146DA"/>
    <w:rsid w:val="005A3835"/>
    <w:rsid w:val="005B0880"/>
    <w:rsid w:val="00641B82"/>
    <w:rsid w:val="006961D2"/>
    <w:rsid w:val="006A7DE7"/>
    <w:rsid w:val="006B1DB9"/>
    <w:rsid w:val="007202B3"/>
    <w:rsid w:val="007230D8"/>
    <w:rsid w:val="00732A62"/>
    <w:rsid w:val="007533B9"/>
    <w:rsid w:val="007743E4"/>
    <w:rsid w:val="007778C8"/>
    <w:rsid w:val="008372BD"/>
    <w:rsid w:val="008422A9"/>
    <w:rsid w:val="00855AA0"/>
    <w:rsid w:val="008D29C9"/>
    <w:rsid w:val="009B4D67"/>
    <w:rsid w:val="009C5D0F"/>
    <w:rsid w:val="009D49E0"/>
    <w:rsid w:val="009F1980"/>
    <w:rsid w:val="00AC0F96"/>
    <w:rsid w:val="00AF21FF"/>
    <w:rsid w:val="00B065B2"/>
    <w:rsid w:val="00C05082"/>
    <w:rsid w:val="00C54274"/>
    <w:rsid w:val="00CC2C0E"/>
    <w:rsid w:val="00CD7246"/>
    <w:rsid w:val="00D11EDC"/>
    <w:rsid w:val="00D47052"/>
    <w:rsid w:val="00D65442"/>
    <w:rsid w:val="00D72546"/>
    <w:rsid w:val="00E10091"/>
    <w:rsid w:val="00E11FB8"/>
    <w:rsid w:val="00E1639B"/>
    <w:rsid w:val="00E50F3D"/>
    <w:rsid w:val="00E85682"/>
    <w:rsid w:val="00EA22C3"/>
    <w:rsid w:val="00EF2275"/>
    <w:rsid w:val="00F36665"/>
    <w:rsid w:val="00F6181A"/>
    <w:rsid w:val="00F91A4B"/>
    <w:rsid w:val="00F9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04B59"/>
  <w15:chartTrackingRefBased/>
  <w15:docId w15:val="{6B0B2FBE-7B97-4B16-B04C-AA7CBE4F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725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D29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6D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546"/>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D725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2546"/>
    <w:rPr>
      <w:i/>
      <w:iCs/>
    </w:rPr>
  </w:style>
  <w:style w:type="character" w:styleId="Strong">
    <w:name w:val="Strong"/>
    <w:basedOn w:val="DefaultParagraphFont"/>
    <w:uiPriority w:val="22"/>
    <w:qFormat/>
    <w:rsid w:val="00D72546"/>
    <w:rPr>
      <w:b/>
      <w:bCs/>
    </w:rPr>
  </w:style>
  <w:style w:type="paragraph" w:styleId="HTMLPreformatted">
    <w:name w:val="HTML Preformatted"/>
    <w:basedOn w:val="Normal"/>
    <w:link w:val="HTMLPreformattedChar"/>
    <w:uiPriority w:val="99"/>
    <w:semiHidden/>
    <w:unhideWhenUsed/>
    <w:rsid w:val="00D7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2546"/>
    <w:rPr>
      <w:rFonts w:ascii="Courier New" w:eastAsia="Times New Roman" w:hAnsi="Courier New" w:cs="Courier New"/>
      <w:sz w:val="20"/>
      <w:szCs w:val="20"/>
    </w:rPr>
  </w:style>
  <w:style w:type="character" w:customStyle="1" w:styleId="ix">
    <w:name w:val="ix"/>
    <w:basedOn w:val="DefaultParagraphFont"/>
    <w:rsid w:val="00D72546"/>
  </w:style>
  <w:style w:type="character" w:styleId="Hyperlink">
    <w:name w:val="Hyperlink"/>
    <w:basedOn w:val="DefaultParagraphFont"/>
    <w:uiPriority w:val="99"/>
    <w:semiHidden/>
    <w:unhideWhenUsed/>
    <w:rsid w:val="00D72546"/>
    <w:rPr>
      <w:color w:val="0000FF"/>
      <w:u w:val="single"/>
    </w:rPr>
  </w:style>
  <w:style w:type="character" w:customStyle="1" w:styleId="Heading2Char">
    <w:name w:val="Heading 2 Char"/>
    <w:basedOn w:val="DefaultParagraphFont"/>
    <w:link w:val="Heading2"/>
    <w:uiPriority w:val="9"/>
    <w:rsid w:val="008D29C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D29C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29C9"/>
    <w:pPr>
      <w:ind w:left="720"/>
      <w:contextualSpacing/>
    </w:pPr>
  </w:style>
  <w:style w:type="character" w:styleId="FollowedHyperlink">
    <w:name w:val="FollowedHyperlink"/>
    <w:basedOn w:val="DefaultParagraphFont"/>
    <w:uiPriority w:val="99"/>
    <w:semiHidden/>
    <w:unhideWhenUsed/>
    <w:rsid w:val="00D47052"/>
    <w:rPr>
      <w:color w:val="954F72" w:themeColor="followedHyperlink"/>
      <w:u w:val="single"/>
    </w:rPr>
  </w:style>
  <w:style w:type="paragraph" w:customStyle="1" w:styleId="wp-caption-text">
    <w:name w:val="wp-caption-text"/>
    <w:basedOn w:val="Normal"/>
    <w:rsid w:val="009C5D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F6DB8"/>
    <w:rPr>
      <w:rFonts w:asciiTheme="majorHAnsi" w:eastAsiaTheme="majorEastAsia" w:hAnsiTheme="majorHAnsi" w:cstheme="majorBidi"/>
      <w:color w:val="1F4D78" w:themeColor="accent1" w:themeShade="7F"/>
      <w:sz w:val="24"/>
      <w:szCs w:val="24"/>
    </w:rPr>
  </w:style>
  <w:style w:type="character" w:customStyle="1" w:styleId="crayon-p">
    <w:name w:val="crayon-p"/>
    <w:basedOn w:val="DefaultParagraphFont"/>
    <w:rsid w:val="001121C4"/>
  </w:style>
  <w:style w:type="character" w:customStyle="1" w:styleId="crayon-v">
    <w:name w:val="crayon-v"/>
    <w:basedOn w:val="DefaultParagraphFont"/>
    <w:rsid w:val="001121C4"/>
  </w:style>
  <w:style w:type="character" w:customStyle="1" w:styleId="crayon-sy">
    <w:name w:val="crayon-sy"/>
    <w:basedOn w:val="DefaultParagraphFont"/>
    <w:rsid w:val="001121C4"/>
  </w:style>
  <w:style w:type="character" w:customStyle="1" w:styleId="crayon-e">
    <w:name w:val="crayon-e"/>
    <w:basedOn w:val="DefaultParagraphFont"/>
    <w:rsid w:val="001121C4"/>
  </w:style>
  <w:style w:type="character" w:customStyle="1" w:styleId="crayon-i">
    <w:name w:val="crayon-i"/>
    <w:basedOn w:val="DefaultParagraphFont"/>
    <w:rsid w:val="001121C4"/>
  </w:style>
  <w:style w:type="character" w:customStyle="1" w:styleId="crayon-h">
    <w:name w:val="crayon-h"/>
    <w:basedOn w:val="DefaultParagraphFont"/>
    <w:rsid w:val="001121C4"/>
  </w:style>
  <w:style w:type="character" w:customStyle="1" w:styleId="crayon-st">
    <w:name w:val="crayon-st"/>
    <w:basedOn w:val="DefaultParagraphFont"/>
    <w:rsid w:val="00112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8277">
      <w:bodyDiv w:val="1"/>
      <w:marLeft w:val="0"/>
      <w:marRight w:val="0"/>
      <w:marTop w:val="0"/>
      <w:marBottom w:val="0"/>
      <w:divBdr>
        <w:top w:val="none" w:sz="0" w:space="0" w:color="auto"/>
        <w:left w:val="none" w:sz="0" w:space="0" w:color="auto"/>
        <w:bottom w:val="none" w:sz="0" w:space="0" w:color="auto"/>
        <w:right w:val="none" w:sz="0" w:space="0" w:color="auto"/>
      </w:divBdr>
      <w:divsChild>
        <w:div w:id="822282217">
          <w:marLeft w:val="0"/>
          <w:marRight w:val="0"/>
          <w:marTop w:val="0"/>
          <w:marBottom w:val="0"/>
          <w:divBdr>
            <w:top w:val="none" w:sz="0" w:space="0" w:color="auto"/>
            <w:left w:val="none" w:sz="0" w:space="0" w:color="auto"/>
            <w:bottom w:val="none" w:sz="0" w:space="0" w:color="auto"/>
            <w:right w:val="none" w:sz="0" w:space="0" w:color="auto"/>
          </w:divBdr>
        </w:div>
      </w:divsChild>
    </w:div>
    <w:div w:id="43262663">
      <w:bodyDiv w:val="1"/>
      <w:marLeft w:val="0"/>
      <w:marRight w:val="0"/>
      <w:marTop w:val="0"/>
      <w:marBottom w:val="0"/>
      <w:divBdr>
        <w:top w:val="none" w:sz="0" w:space="0" w:color="auto"/>
        <w:left w:val="none" w:sz="0" w:space="0" w:color="auto"/>
        <w:bottom w:val="none" w:sz="0" w:space="0" w:color="auto"/>
        <w:right w:val="none" w:sz="0" w:space="0" w:color="auto"/>
      </w:divBdr>
    </w:div>
    <w:div w:id="127667434">
      <w:bodyDiv w:val="1"/>
      <w:marLeft w:val="0"/>
      <w:marRight w:val="0"/>
      <w:marTop w:val="0"/>
      <w:marBottom w:val="0"/>
      <w:divBdr>
        <w:top w:val="none" w:sz="0" w:space="0" w:color="auto"/>
        <w:left w:val="none" w:sz="0" w:space="0" w:color="auto"/>
        <w:bottom w:val="none" w:sz="0" w:space="0" w:color="auto"/>
        <w:right w:val="none" w:sz="0" w:space="0" w:color="auto"/>
      </w:divBdr>
      <w:divsChild>
        <w:div w:id="234826337">
          <w:marLeft w:val="0"/>
          <w:marRight w:val="0"/>
          <w:marTop w:val="0"/>
          <w:marBottom w:val="0"/>
          <w:divBdr>
            <w:top w:val="none" w:sz="0" w:space="0" w:color="auto"/>
            <w:left w:val="none" w:sz="0" w:space="0" w:color="auto"/>
            <w:bottom w:val="none" w:sz="0" w:space="0" w:color="auto"/>
            <w:right w:val="none" w:sz="0" w:space="0" w:color="auto"/>
          </w:divBdr>
          <w:divsChild>
            <w:div w:id="1414859515">
              <w:marLeft w:val="0"/>
              <w:marRight w:val="0"/>
              <w:marTop w:val="0"/>
              <w:marBottom w:val="0"/>
              <w:divBdr>
                <w:top w:val="none" w:sz="0" w:space="0" w:color="auto"/>
                <w:left w:val="none" w:sz="0" w:space="0" w:color="auto"/>
                <w:bottom w:val="none" w:sz="0" w:space="0" w:color="auto"/>
                <w:right w:val="none" w:sz="0" w:space="0" w:color="auto"/>
              </w:divBdr>
              <w:divsChild>
                <w:div w:id="228882099">
                  <w:marLeft w:val="0"/>
                  <w:marRight w:val="0"/>
                  <w:marTop w:val="0"/>
                  <w:marBottom w:val="0"/>
                  <w:divBdr>
                    <w:top w:val="none" w:sz="0" w:space="0" w:color="auto"/>
                    <w:left w:val="none" w:sz="0" w:space="0" w:color="auto"/>
                    <w:bottom w:val="none" w:sz="0" w:space="0" w:color="auto"/>
                    <w:right w:val="none" w:sz="0" w:space="0" w:color="auto"/>
                  </w:divBdr>
                </w:div>
              </w:divsChild>
            </w:div>
            <w:div w:id="1607039859">
              <w:marLeft w:val="0"/>
              <w:marRight w:val="0"/>
              <w:marTop w:val="0"/>
              <w:marBottom w:val="0"/>
              <w:divBdr>
                <w:top w:val="none" w:sz="0" w:space="0" w:color="auto"/>
                <w:left w:val="none" w:sz="0" w:space="0" w:color="auto"/>
                <w:bottom w:val="none" w:sz="0" w:space="0" w:color="auto"/>
                <w:right w:val="none" w:sz="0" w:space="0" w:color="auto"/>
              </w:divBdr>
              <w:divsChild>
                <w:div w:id="11716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2475">
          <w:marLeft w:val="0"/>
          <w:marRight w:val="0"/>
          <w:marTop w:val="0"/>
          <w:marBottom w:val="0"/>
          <w:divBdr>
            <w:top w:val="none" w:sz="0" w:space="0" w:color="auto"/>
            <w:left w:val="none" w:sz="0" w:space="0" w:color="auto"/>
            <w:bottom w:val="none" w:sz="0" w:space="0" w:color="auto"/>
            <w:right w:val="none" w:sz="0" w:space="0" w:color="auto"/>
          </w:divBdr>
        </w:div>
        <w:div w:id="909387028">
          <w:marLeft w:val="0"/>
          <w:marRight w:val="0"/>
          <w:marTop w:val="0"/>
          <w:marBottom w:val="0"/>
          <w:divBdr>
            <w:top w:val="none" w:sz="0" w:space="0" w:color="auto"/>
            <w:left w:val="none" w:sz="0" w:space="0" w:color="auto"/>
            <w:bottom w:val="none" w:sz="0" w:space="0" w:color="auto"/>
            <w:right w:val="none" w:sz="0" w:space="0" w:color="auto"/>
          </w:divBdr>
        </w:div>
      </w:divsChild>
    </w:div>
    <w:div w:id="178857318">
      <w:bodyDiv w:val="1"/>
      <w:marLeft w:val="0"/>
      <w:marRight w:val="0"/>
      <w:marTop w:val="0"/>
      <w:marBottom w:val="0"/>
      <w:divBdr>
        <w:top w:val="none" w:sz="0" w:space="0" w:color="auto"/>
        <w:left w:val="none" w:sz="0" w:space="0" w:color="auto"/>
        <w:bottom w:val="none" w:sz="0" w:space="0" w:color="auto"/>
        <w:right w:val="none" w:sz="0" w:space="0" w:color="auto"/>
      </w:divBdr>
      <w:divsChild>
        <w:div w:id="1460338706">
          <w:marLeft w:val="0"/>
          <w:marRight w:val="0"/>
          <w:marTop w:val="0"/>
          <w:marBottom w:val="225"/>
          <w:divBdr>
            <w:top w:val="single" w:sz="6" w:space="1" w:color="E6E6E6"/>
            <w:left w:val="single" w:sz="6" w:space="1" w:color="E6E6E6"/>
            <w:bottom w:val="single" w:sz="6" w:space="1" w:color="E6E6E6"/>
            <w:right w:val="single" w:sz="6" w:space="1" w:color="E6E6E6"/>
          </w:divBdr>
        </w:div>
        <w:div w:id="90429731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58707253">
      <w:bodyDiv w:val="1"/>
      <w:marLeft w:val="0"/>
      <w:marRight w:val="0"/>
      <w:marTop w:val="0"/>
      <w:marBottom w:val="0"/>
      <w:divBdr>
        <w:top w:val="none" w:sz="0" w:space="0" w:color="auto"/>
        <w:left w:val="none" w:sz="0" w:space="0" w:color="auto"/>
        <w:bottom w:val="none" w:sz="0" w:space="0" w:color="auto"/>
        <w:right w:val="none" w:sz="0" w:space="0" w:color="auto"/>
      </w:divBdr>
    </w:div>
    <w:div w:id="508445798">
      <w:bodyDiv w:val="1"/>
      <w:marLeft w:val="0"/>
      <w:marRight w:val="0"/>
      <w:marTop w:val="0"/>
      <w:marBottom w:val="0"/>
      <w:divBdr>
        <w:top w:val="none" w:sz="0" w:space="0" w:color="auto"/>
        <w:left w:val="none" w:sz="0" w:space="0" w:color="auto"/>
        <w:bottom w:val="none" w:sz="0" w:space="0" w:color="auto"/>
        <w:right w:val="none" w:sz="0" w:space="0" w:color="auto"/>
      </w:divBdr>
    </w:div>
    <w:div w:id="559364947">
      <w:bodyDiv w:val="1"/>
      <w:marLeft w:val="0"/>
      <w:marRight w:val="0"/>
      <w:marTop w:val="0"/>
      <w:marBottom w:val="0"/>
      <w:divBdr>
        <w:top w:val="none" w:sz="0" w:space="0" w:color="auto"/>
        <w:left w:val="none" w:sz="0" w:space="0" w:color="auto"/>
        <w:bottom w:val="none" w:sz="0" w:space="0" w:color="auto"/>
        <w:right w:val="none" w:sz="0" w:space="0" w:color="auto"/>
      </w:divBdr>
      <w:divsChild>
        <w:div w:id="1773358380">
          <w:marLeft w:val="0"/>
          <w:marRight w:val="0"/>
          <w:marTop w:val="0"/>
          <w:marBottom w:val="225"/>
          <w:divBdr>
            <w:top w:val="single" w:sz="6" w:space="1" w:color="E6E6E6"/>
            <w:left w:val="single" w:sz="6" w:space="1" w:color="E6E6E6"/>
            <w:bottom w:val="single" w:sz="6" w:space="1" w:color="E6E6E6"/>
            <w:right w:val="single" w:sz="6" w:space="1" w:color="E6E6E6"/>
          </w:divBdr>
        </w:div>
        <w:div w:id="2109276343">
          <w:marLeft w:val="0"/>
          <w:marRight w:val="0"/>
          <w:marTop w:val="150"/>
          <w:marBottom w:val="150"/>
          <w:divBdr>
            <w:top w:val="none" w:sz="0" w:space="0" w:color="auto"/>
            <w:left w:val="none" w:sz="0" w:space="0" w:color="auto"/>
            <w:bottom w:val="none" w:sz="0" w:space="0" w:color="auto"/>
            <w:right w:val="none" w:sz="0" w:space="0" w:color="auto"/>
          </w:divBdr>
          <w:divsChild>
            <w:div w:id="872156177">
              <w:marLeft w:val="0"/>
              <w:marRight w:val="0"/>
              <w:marTop w:val="0"/>
              <w:marBottom w:val="0"/>
              <w:divBdr>
                <w:top w:val="none" w:sz="0" w:space="0" w:color="auto"/>
                <w:left w:val="none" w:sz="0" w:space="0" w:color="auto"/>
                <w:bottom w:val="none" w:sz="0" w:space="0" w:color="auto"/>
                <w:right w:val="none" w:sz="0" w:space="0" w:color="auto"/>
              </w:divBdr>
            </w:div>
          </w:divsChild>
        </w:div>
        <w:div w:id="1259946576">
          <w:marLeft w:val="0"/>
          <w:marRight w:val="0"/>
          <w:marTop w:val="150"/>
          <w:marBottom w:val="150"/>
          <w:divBdr>
            <w:top w:val="none" w:sz="0" w:space="0" w:color="auto"/>
            <w:left w:val="none" w:sz="0" w:space="0" w:color="auto"/>
            <w:bottom w:val="none" w:sz="0" w:space="0" w:color="auto"/>
            <w:right w:val="none" w:sz="0" w:space="0" w:color="auto"/>
          </w:divBdr>
          <w:divsChild>
            <w:div w:id="5469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0171">
      <w:bodyDiv w:val="1"/>
      <w:marLeft w:val="0"/>
      <w:marRight w:val="0"/>
      <w:marTop w:val="0"/>
      <w:marBottom w:val="0"/>
      <w:divBdr>
        <w:top w:val="none" w:sz="0" w:space="0" w:color="auto"/>
        <w:left w:val="none" w:sz="0" w:space="0" w:color="auto"/>
        <w:bottom w:val="none" w:sz="0" w:space="0" w:color="auto"/>
        <w:right w:val="none" w:sz="0" w:space="0" w:color="auto"/>
      </w:divBdr>
      <w:divsChild>
        <w:div w:id="1204908572">
          <w:marLeft w:val="0"/>
          <w:marRight w:val="0"/>
          <w:marTop w:val="0"/>
          <w:marBottom w:val="0"/>
          <w:divBdr>
            <w:top w:val="none" w:sz="0" w:space="0" w:color="auto"/>
            <w:left w:val="none" w:sz="0" w:space="0" w:color="auto"/>
            <w:bottom w:val="none" w:sz="0" w:space="0" w:color="auto"/>
            <w:right w:val="none" w:sz="0" w:space="0" w:color="auto"/>
          </w:divBdr>
        </w:div>
        <w:div w:id="941569891">
          <w:marLeft w:val="0"/>
          <w:marRight w:val="0"/>
          <w:marTop w:val="240"/>
          <w:marBottom w:val="240"/>
          <w:divBdr>
            <w:top w:val="none" w:sz="0" w:space="0" w:color="auto"/>
            <w:left w:val="none" w:sz="0" w:space="0" w:color="auto"/>
            <w:bottom w:val="none" w:sz="0" w:space="0" w:color="auto"/>
            <w:right w:val="none" w:sz="0" w:space="0" w:color="auto"/>
          </w:divBdr>
        </w:div>
        <w:div w:id="2044748416">
          <w:marLeft w:val="0"/>
          <w:marRight w:val="0"/>
          <w:marTop w:val="0"/>
          <w:marBottom w:val="0"/>
          <w:divBdr>
            <w:top w:val="none" w:sz="0" w:space="0" w:color="auto"/>
            <w:left w:val="none" w:sz="0" w:space="0" w:color="auto"/>
            <w:bottom w:val="none" w:sz="0" w:space="0" w:color="auto"/>
            <w:right w:val="none" w:sz="0" w:space="0" w:color="auto"/>
          </w:divBdr>
        </w:div>
        <w:div w:id="906302710">
          <w:marLeft w:val="0"/>
          <w:marRight w:val="0"/>
          <w:marTop w:val="0"/>
          <w:marBottom w:val="0"/>
          <w:divBdr>
            <w:top w:val="none" w:sz="0" w:space="0" w:color="auto"/>
            <w:left w:val="none" w:sz="0" w:space="0" w:color="auto"/>
            <w:bottom w:val="none" w:sz="0" w:space="0" w:color="auto"/>
            <w:right w:val="none" w:sz="0" w:space="0" w:color="auto"/>
          </w:divBdr>
        </w:div>
        <w:div w:id="946156758">
          <w:marLeft w:val="0"/>
          <w:marRight w:val="0"/>
          <w:marTop w:val="240"/>
          <w:marBottom w:val="240"/>
          <w:divBdr>
            <w:top w:val="none" w:sz="0" w:space="0" w:color="auto"/>
            <w:left w:val="none" w:sz="0" w:space="0" w:color="auto"/>
            <w:bottom w:val="none" w:sz="0" w:space="0" w:color="auto"/>
            <w:right w:val="none" w:sz="0" w:space="0" w:color="auto"/>
          </w:divBdr>
        </w:div>
        <w:div w:id="2100370674">
          <w:marLeft w:val="0"/>
          <w:marRight w:val="0"/>
          <w:marTop w:val="0"/>
          <w:marBottom w:val="0"/>
          <w:divBdr>
            <w:top w:val="none" w:sz="0" w:space="0" w:color="auto"/>
            <w:left w:val="none" w:sz="0" w:space="0" w:color="auto"/>
            <w:bottom w:val="none" w:sz="0" w:space="0" w:color="auto"/>
            <w:right w:val="none" w:sz="0" w:space="0" w:color="auto"/>
          </w:divBdr>
        </w:div>
        <w:div w:id="1283655675">
          <w:marLeft w:val="0"/>
          <w:marRight w:val="0"/>
          <w:marTop w:val="0"/>
          <w:marBottom w:val="0"/>
          <w:divBdr>
            <w:top w:val="none" w:sz="0" w:space="0" w:color="auto"/>
            <w:left w:val="none" w:sz="0" w:space="0" w:color="auto"/>
            <w:bottom w:val="none" w:sz="0" w:space="0" w:color="auto"/>
            <w:right w:val="none" w:sz="0" w:space="0" w:color="auto"/>
          </w:divBdr>
        </w:div>
        <w:div w:id="611597749">
          <w:marLeft w:val="0"/>
          <w:marRight w:val="0"/>
          <w:marTop w:val="240"/>
          <w:marBottom w:val="240"/>
          <w:divBdr>
            <w:top w:val="none" w:sz="0" w:space="0" w:color="auto"/>
            <w:left w:val="none" w:sz="0" w:space="0" w:color="auto"/>
            <w:bottom w:val="none" w:sz="0" w:space="0" w:color="auto"/>
            <w:right w:val="none" w:sz="0" w:space="0" w:color="auto"/>
          </w:divBdr>
        </w:div>
        <w:div w:id="42407070">
          <w:marLeft w:val="0"/>
          <w:marRight w:val="0"/>
          <w:marTop w:val="0"/>
          <w:marBottom w:val="0"/>
          <w:divBdr>
            <w:top w:val="none" w:sz="0" w:space="0" w:color="auto"/>
            <w:left w:val="none" w:sz="0" w:space="0" w:color="auto"/>
            <w:bottom w:val="none" w:sz="0" w:space="0" w:color="auto"/>
            <w:right w:val="none" w:sz="0" w:space="0" w:color="auto"/>
          </w:divBdr>
        </w:div>
        <w:div w:id="1716394697">
          <w:marLeft w:val="0"/>
          <w:marRight w:val="0"/>
          <w:marTop w:val="0"/>
          <w:marBottom w:val="0"/>
          <w:divBdr>
            <w:top w:val="none" w:sz="0" w:space="0" w:color="auto"/>
            <w:left w:val="none" w:sz="0" w:space="0" w:color="auto"/>
            <w:bottom w:val="none" w:sz="0" w:space="0" w:color="auto"/>
            <w:right w:val="none" w:sz="0" w:space="0" w:color="auto"/>
          </w:divBdr>
        </w:div>
      </w:divsChild>
    </w:div>
    <w:div w:id="779304276">
      <w:bodyDiv w:val="1"/>
      <w:marLeft w:val="0"/>
      <w:marRight w:val="0"/>
      <w:marTop w:val="0"/>
      <w:marBottom w:val="0"/>
      <w:divBdr>
        <w:top w:val="none" w:sz="0" w:space="0" w:color="auto"/>
        <w:left w:val="none" w:sz="0" w:space="0" w:color="auto"/>
        <w:bottom w:val="none" w:sz="0" w:space="0" w:color="auto"/>
        <w:right w:val="none" w:sz="0" w:space="0" w:color="auto"/>
      </w:divBdr>
    </w:div>
    <w:div w:id="864296863">
      <w:bodyDiv w:val="1"/>
      <w:marLeft w:val="0"/>
      <w:marRight w:val="0"/>
      <w:marTop w:val="0"/>
      <w:marBottom w:val="0"/>
      <w:divBdr>
        <w:top w:val="none" w:sz="0" w:space="0" w:color="auto"/>
        <w:left w:val="none" w:sz="0" w:space="0" w:color="auto"/>
        <w:bottom w:val="none" w:sz="0" w:space="0" w:color="auto"/>
        <w:right w:val="none" w:sz="0" w:space="0" w:color="auto"/>
      </w:divBdr>
      <w:divsChild>
        <w:div w:id="1270166291">
          <w:marLeft w:val="0"/>
          <w:marRight w:val="0"/>
          <w:marTop w:val="0"/>
          <w:marBottom w:val="225"/>
          <w:divBdr>
            <w:top w:val="single" w:sz="6" w:space="1" w:color="E6E6E6"/>
            <w:left w:val="single" w:sz="6" w:space="1" w:color="E6E6E6"/>
            <w:bottom w:val="single" w:sz="6" w:space="1" w:color="E6E6E6"/>
            <w:right w:val="single" w:sz="6" w:space="1" w:color="E6E6E6"/>
          </w:divBdr>
        </w:div>
        <w:div w:id="460149031">
          <w:marLeft w:val="0"/>
          <w:marRight w:val="0"/>
          <w:marTop w:val="150"/>
          <w:marBottom w:val="150"/>
          <w:divBdr>
            <w:top w:val="none" w:sz="0" w:space="0" w:color="auto"/>
            <w:left w:val="none" w:sz="0" w:space="0" w:color="auto"/>
            <w:bottom w:val="none" w:sz="0" w:space="0" w:color="auto"/>
            <w:right w:val="none" w:sz="0" w:space="0" w:color="auto"/>
          </w:divBdr>
          <w:divsChild>
            <w:div w:id="1248422643">
              <w:marLeft w:val="0"/>
              <w:marRight w:val="0"/>
              <w:marTop w:val="0"/>
              <w:marBottom w:val="0"/>
              <w:divBdr>
                <w:top w:val="none" w:sz="0" w:space="0" w:color="auto"/>
                <w:left w:val="none" w:sz="0" w:space="0" w:color="auto"/>
                <w:bottom w:val="none" w:sz="0" w:space="0" w:color="auto"/>
                <w:right w:val="none" w:sz="0" w:space="0" w:color="auto"/>
              </w:divBdr>
            </w:div>
          </w:divsChild>
        </w:div>
        <w:div w:id="1584948033">
          <w:blockQuote w:val="1"/>
          <w:marLeft w:val="0"/>
          <w:marRight w:val="0"/>
          <w:marTop w:val="0"/>
          <w:marBottom w:val="0"/>
          <w:divBdr>
            <w:top w:val="none" w:sz="0" w:space="0" w:color="auto"/>
            <w:left w:val="none" w:sz="0" w:space="0" w:color="auto"/>
            <w:bottom w:val="none" w:sz="0" w:space="0" w:color="auto"/>
            <w:right w:val="none" w:sz="0" w:space="0" w:color="auto"/>
          </w:divBdr>
        </w:div>
        <w:div w:id="1495291522">
          <w:blockQuote w:val="1"/>
          <w:marLeft w:val="0"/>
          <w:marRight w:val="0"/>
          <w:marTop w:val="0"/>
          <w:marBottom w:val="0"/>
          <w:divBdr>
            <w:top w:val="none" w:sz="0" w:space="0" w:color="auto"/>
            <w:left w:val="none" w:sz="0" w:space="0" w:color="auto"/>
            <w:bottom w:val="none" w:sz="0" w:space="0" w:color="auto"/>
            <w:right w:val="none" w:sz="0" w:space="0" w:color="auto"/>
          </w:divBdr>
        </w:div>
        <w:div w:id="1362434922">
          <w:blockQuote w:val="1"/>
          <w:marLeft w:val="0"/>
          <w:marRight w:val="0"/>
          <w:marTop w:val="0"/>
          <w:marBottom w:val="0"/>
          <w:divBdr>
            <w:top w:val="none" w:sz="0" w:space="0" w:color="auto"/>
            <w:left w:val="none" w:sz="0" w:space="0" w:color="auto"/>
            <w:bottom w:val="none" w:sz="0" w:space="0" w:color="auto"/>
            <w:right w:val="none" w:sz="0" w:space="0" w:color="auto"/>
          </w:divBdr>
        </w:div>
        <w:div w:id="856850302">
          <w:blockQuote w:val="1"/>
          <w:marLeft w:val="0"/>
          <w:marRight w:val="0"/>
          <w:marTop w:val="0"/>
          <w:marBottom w:val="0"/>
          <w:divBdr>
            <w:top w:val="none" w:sz="0" w:space="0" w:color="auto"/>
            <w:left w:val="none" w:sz="0" w:space="0" w:color="auto"/>
            <w:bottom w:val="none" w:sz="0" w:space="0" w:color="auto"/>
            <w:right w:val="none" w:sz="0" w:space="0" w:color="auto"/>
          </w:divBdr>
        </w:div>
        <w:div w:id="647831078">
          <w:blockQuote w:val="1"/>
          <w:marLeft w:val="0"/>
          <w:marRight w:val="0"/>
          <w:marTop w:val="0"/>
          <w:marBottom w:val="0"/>
          <w:divBdr>
            <w:top w:val="none" w:sz="0" w:space="0" w:color="auto"/>
            <w:left w:val="none" w:sz="0" w:space="0" w:color="auto"/>
            <w:bottom w:val="none" w:sz="0" w:space="0" w:color="auto"/>
            <w:right w:val="none" w:sz="0" w:space="0" w:color="auto"/>
          </w:divBdr>
        </w:div>
        <w:div w:id="779955695">
          <w:blockQuote w:val="1"/>
          <w:marLeft w:val="0"/>
          <w:marRight w:val="0"/>
          <w:marTop w:val="0"/>
          <w:marBottom w:val="0"/>
          <w:divBdr>
            <w:top w:val="none" w:sz="0" w:space="0" w:color="auto"/>
            <w:left w:val="none" w:sz="0" w:space="0" w:color="auto"/>
            <w:bottom w:val="none" w:sz="0" w:space="0" w:color="auto"/>
            <w:right w:val="none" w:sz="0" w:space="0" w:color="auto"/>
          </w:divBdr>
        </w:div>
        <w:div w:id="765931174">
          <w:blockQuote w:val="1"/>
          <w:marLeft w:val="0"/>
          <w:marRight w:val="0"/>
          <w:marTop w:val="0"/>
          <w:marBottom w:val="0"/>
          <w:divBdr>
            <w:top w:val="none" w:sz="0" w:space="0" w:color="auto"/>
            <w:left w:val="none" w:sz="0" w:space="0" w:color="auto"/>
            <w:bottom w:val="none" w:sz="0" w:space="0" w:color="auto"/>
            <w:right w:val="none" w:sz="0" w:space="0" w:color="auto"/>
          </w:divBdr>
        </w:div>
        <w:div w:id="151800832">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901914554">
      <w:bodyDiv w:val="1"/>
      <w:marLeft w:val="0"/>
      <w:marRight w:val="0"/>
      <w:marTop w:val="0"/>
      <w:marBottom w:val="0"/>
      <w:divBdr>
        <w:top w:val="none" w:sz="0" w:space="0" w:color="auto"/>
        <w:left w:val="none" w:sz="0" w:space="0" w:color="auto"/>
        <w:bottom w:val="none" w:sz="0" w:space="0" w:color="auto"/>
        <w:right w:val="none" w:sz="0" w:space="0" w:color="auto"/>
      </w:divBdr>
    </w:div>
    <w:div w:id="939292743">
      <w:bodyDiv w:val="1"/>
      <w:marLeft w:val="0"/>
      <w:marRight w:val="0"/>
      <w:marTop w:val="0"/>
      <w:marBottom w:val="0"/>
      <w:divBdr>
        <w:top w:val="none" w:sz="0" w:space="0" w:color="auto"/>
        <w:left w:val="none" w:sz="0" w:space="0" w:color="auto"/>
        <w:bottom w:val="none" w:sz="0" w:space="0" w:color="auto"/>
        <w:right w:val="none" w:sz="0" w:space="0" w:color="auto"/>
      </w:divBdr>
      <w:divsChild>
        <w:div w:id="1543246189">
          <w:marLeft w:val="0"/>
          <w:marRight w:val="0"/>
          <w:marTop w:val="0"/>
          <w:marBottom w:val="0"/>
          <w:divBdr>
            <w:top w:val="none" w:sz="0" w:space="0" w:color="auto"/>
            <w:left w:val="none" w:sz="0" w:space="0" w:color="auto"/>
            <w:bottom w:val="none" w:sz="0" w:space="0" w:color="auto"/>
            <w:right w:val="none" w:sz="0" w:space="0" w:color="auto"/>
          </w:divBdr>
          <w:divsChild>
            <w:div w:id="86883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0711">
      <w:bodyDiv w:val="1"/>
      <w:marLeft w:val="0"/>
      <w:marRight w:val="0"/>
      <w:marTop w:val="0"/>
      <w:marBottom w:val="0"/>
      <w:divBdr>
        <w:top w:val="none" w:sz="0" w:space="0" w:color="auto"/>
        <w:left w:val="none" w:sz="0" w:space="0" w:color="auto"/>
        <w:bottom w:val="none" w:sz="0" w:space="0" w:color="auto"/>
        <w:right w:val="none" w:sz="0" w:space="0" w:color="auto"/>
      </w:divBdr>
    </w:div>
    <w:div w:id="1051421912">
      <w:bodyDiv w:val="1"/>
      <w:marLeft w:val="0"/>
      <w:marRight w:val="0"/>
      <w:marTop w:val="0"/>
      <w:marBottom w:val="0"/>
      <w:divBdr>
        <w:top w:val="none" w:sz="0" w:space="0" w:color="auto"/>
        <w:left w:val="none" w:sz="0" w:space="0" w:color="auto"/>
        <w:bottom w:val="none" w:sz="0" w:space="0" w:color="auto"/>
        <w:right w:val="none" w:sz="0" w:space="0" w:color="auto"/>
      </w:divBdr>
    </w:div>
    <w:div w:id="1052844178">
      <w:bodyDiv w:val="1"/>
      <w:marLeft w:val="0"/>
      <w:marRight w:val="0"/>
      <w:marTop w:val="0"/>
      <w:marBottom w:val="0"/>
      <w:divBdr>
        <w:top w:val="none" w:sz="0" w:space="0" w:color="auto"/>
        <w:left w:val="none" w:sz="0" w:space="0" w:color="auto"/>
        <w:bottom w:val="none" w:sz="0" w:space="0" w:color="auto"/>
        <w:right w:val="none" w:sz="0" w:space="0" w:color="auto"/>
      </w:divBdr>
    </w:div>
    <w:div w:id="1151747589">
      <w:bodyDiv w:val="1"/>
      <w:marLeft w:val="0"/>
      <w:marRight w:val="0"/>
      <w:marTop w:val="0"/>
      <w:marBottom w:val="0"/>
      <w:divBdr>
        <w:top w:val="none" w:sz="0" w:space="0" w:color="auto"/>
        <w:left w:val="none" w:sz="0" w:space="0" w:color="auto"/>
        <w:bottom w:val="none" w:sz="0" w:space="0" w:color="auto"/>
        <w:right w:val="none" w:sz="0" w:space="0" w:color="auto"/>
      </w:divBdr>
      <w:divsChild>
        <w:div w:id="1983928001">
          <w:marLeft w:val="0"/>
          <w:marRight w:val="0"/>
          <w:marTop w:val="150"/>
          <w:marBottom w:val="150"/>
          <w:divBdr>
            <w:top w:val="none" w:sz="0" w:space="0" w:color="auto"/>
            <w:left w:val="none" w:sz="0" w:space="0" w:color="auto"/>
            <w:bottom w:val="none" w:sz="0" w:space="0" w:color="auto"/>
            <w:right w:val="none" w:sz="0" w:space="0" w:color="auto"/>
          </w:divBdr>
          <w:divsChild>
            <w:div w:id="1224369329">
              <w:marLeft w:val="0"/>
              <w:marRight w:val="0"/>
              <w:marTop w:val="0"/>
              <w:marBottom w:val="0"/>
              <w:divBdr>
                <w:top w:val="none" w:sz="0" w:space="0" w:color="auto"/>
                <w:left w:val="none" w:sz="0" w:space="0" w:color="auto"/>
                <w:bottom w:val="none" w:sz="0" w:space="0" w:color="auto"/>
                <w:right w:val="none" w:sz="0" w:space="0" w:color="auto"/>
              </w:divBdr>
            </w:div>
          </w:divsChild>
        </w:div>
        <w:div w:id="390349290">
          <w:marLeft w:val="0"/>
          <w:marRight w:val="0"/>
          <w:marTop w:val="150"/>
          <w:marBottom w:val="150"/>
          <w:divBdr>
            <w:top w:val="none" w:sz="0" w:space="0" w:color="auto"/>
            <w:left w:val="none" w:sz="0" w:space="0" w:color="auto"/>
            <w:bottom w:val="none" w:sz="0" w:space="0" w:color="auto"/>
            <w:right w:val="none" w:sz="0" w:space="0" w:color="auto"/>
          </w:divBdr>
          <w:divsChild>
            <w:div w:id="10176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9415">
      <w:bodyDiv w:val="1"/>
      <w:marLeft w:val="0"/>
      <w:marRight w:val="0"/>
      <w:marTop w:val="0"/>
      <w:marBottom w:val="0"/>
      <w:divBdr>
        <w:top w:val="none" w:sz="0" w:space="0" w:color="auto"/>
        <w:left w:val="none" w:sz="0" w:space="0" w:color="auto"/>
        <w:bottom w:val="none" w:sz="0" w:space="0" w:color="auto"/>
        <w:right w:val="none" w:sz="0" w:space="0" w:color="auto"/>
      </w:divBdr>
    </w:div>
    <w:div w:id="1313945522">
      <w:bodyDiv w:val="1"/>
      <w:marLeft w:val="0"/>
      <w:marRight w:val="0"/>
      <w:marTop w:val="0"/>
      <w:marBottom w:val="0"/>
      <w:divBdr>
        <w:top w:val="none" w:sz="0" w:space="0" w:color="auto"/>
        <w:left w:val="none" w:sz="0" w:space="0" w:color="auto"/>
        <w:bottom w:val="none" w:sz="0" w:space="0" w:color="auto"/>
        <w:right w:val="none" w:sz="0" w:space="0" w:color="auto"/>
      </w:divBdr>
    </w:div>
    <w:div w:id="1337731210">
      <w:bodyDiv w:val="1"/>
      <w:marLeft w:val="0"/>
      <w:marRight w:val="0"/>
      <w:marTop w:val="0"/>
      <w:marBottom w:val="0"/>
      <w:divBdr>
        <w:top w:val="none" w:sz="0" w:space="0" w:color="auto"/>
        <w:left w:val="none" w:sz="0" w:space="0" w:color="auto"/>
        <w:bottom w:val="none" w:sz="0" w:space="0" w:color="auto"/>
        <w:right w:val="none" w:sz="0" w:space="0" w:color="auto"/>
      </w:divBdr>
    </w:div>
    <w:div w:id="1460755807">
      <w:bodyDiv w:val="1"/>
      <w:marLeft w:val="0"/>
      <w:marRight w:val="0"/>
      <w:marTop w:val="0"/>
      <w:marBottom w:val="0"/>
      <w:divBdr>
        <w:top w:val="none" w:sz="0" w:space="0" w:color="auto"/>
        <w:left w:val="none" w:sz="0" w:space="0" w:color="auto"/>
        <w:bottom w:val="none" w:sz="0" w:space="0" w:color="auto"/>
        <w:right w:val="none" w:sz="0" w:space="0" w:color="auto"/>
      </w:divBdr>
    </w:div>
    <w:div w:id="1463620586">
      <w:bodyDiv w:val="1"/>
      <w:marLeft w:val="0"/>
      <w:marRight w:val="0"/>
      <w:marTop w:val="0"/>
      <w:marBottom w:val="0"/>
      <w:divBdr>
        <w:top w:val="none" w:sz="0" w:space="0" w:color="auto"/>
        <w:left w:val="none" w:sz="0" w:space="0" w:color="auto"/>
        <w:bottom w:val="none" w:sz="0" w:space="0" w:color="auto"/>
        <w:right w:val="none" w:sz="0" w:space="0" w:color="auto"/>
      </w:divBdr>
    </w:div>
    <w:div w:id="1497577164">
      <w:bodyDiv w:val="1"/>
      <w:marLeft w:val="0"/>
      <w:marRight w:val="0"/>
      <w:marTop w:val="0"/>
      <w:marBottom w:val="0"/>
      <w:divBdr>
        <w:top w:val="none" w:sz="0" w:space="0" w:color="auto"/>
        <w:left w:val="none" w:sz="0" w:space="0" w:color="auto"/>
        <w:bottom w:val="none" w:sz="0" w:space="0" w:color="auto"/>
        <w:right w:val="none" w:sz="0" w:space="0" w:color="auto"/>
      </w:divBdr>
    </w:div>
    <w:div w:id="1553275659">
      <w:bodyDiv w:val="1"/>
      <w:marLeft w:val="0"/>
      <w:marRight w:val="0"/>
      <w:marTop w:val="0"/>
      <w:marBottom w:val="0"/>
      <w:divBdr>
        <w:top w:val="none" w:sz="0" w:space="0" w:color="auto"/>
        <w:left w:val="none" w:sz="0" w:space="0" w:color="auto"/>
        <w:bottom w:val="none" w:sz="0" w:space="0" w:color="auto"/>
        <w:right w:val="none" w:sz="0" w:space="0" w:color="auto"/>
      </w:divBdr>
      <w:divsChild>
        <w:div w:id="799885765">
          <w:marLeft w:val="0"/>
          <w:marRight w:val="0"/>
          <w:marTop w:val="0"/>
          <w:marBottom w:val="0"/>
          <w:divBdr>
            <w:top w:val="none" w:sz="0" w:space="0" w:color="auto"/>
            <w:left w:val="none" w:sz="0" w:space="0" w:color="auto"/>
            <w:bottom w:val="none" w:sz="0" w:space="0" w:color="auto"/>
            <w:right w:val="none" w:sz="0" w:space="0" w:color="auto"/>
          </w:divBdr>
          <w:divsChild>
            <w:div w:id="587007841">
              <w:marLeft w:val="0"/>
              <w:marRight w:val="0"/>
              <w:marTop w:val="0"/>
              <w:marBottom w:val="0"/>
              <w:divBdr>
                <w:top w:val="none" w:sz="0" w:space="0" w:color="auto"/>
                <w:left w:val="none" w:sz="0" w:space="0" w:color="auto"/>
                <w:bottom w:val="none" w:sz="0" w:space="0" w:color="auto"/>
                <w:right w:val="none" w:sz="0" w:space="0" w:color="auto"/>
              </w:divBdr>
            </w:div>
          </w:divsChild>
        </w:div>
        <w:div w:id="989288681">
          <w:marLeft w:val="0"/>
          <w:marRight w:val="0"/>
          <w:marTop w:val="0"/>
          <w:marBottom w:val="0"/>
          <w:divBdr>
            <w:top w:val="none" w:sz="0" w:space="0" w:color="auto"/>
            <w:left w:val="none" w:sz="0" w:space="0" w:color="auto"/>
            <w:bottom w:val="none" w:sz="0" w:space="0" w:color="auto"/>
            <w:right w:val="none" w:sz="0" w:space="0" w:color="auto"/>
          </w:divBdr>
          <w:divsChild>
            <w:div w:id="473764900">
              <w:marLeft w:val="0"/>
              <w:marRight w:val="0"/>
              <w:marTop w:val="0"/>
              <w:marBottom w:val="0"/>
              <w:divBdr>
                <w:top w:val="none" w:sz="0" w:space="0" w:color="auto"/>
                <w:left w:val="none" w:sz="0" w:space="0" w:color="auto"/>
                <w:bottom w:val="none" w:sz="0" w:space="0" w:color="auto"/>
                <w:right w:val="none" w:sz="0" w:space="0" w:color="auto"/>
              </w:divBdr>
            </w:div>
          </w:divsChild>
        </w:div>
        <w:div w:id="1105226058">
          <w:marLeft w:val="0"/>
          <w:marRight w:val="0"/>
          <w:marTop w:val="0"/>
          <w:marBottom w:val="0"/>
          <w:divBdr>
            <w:top w:val="none" w:sz="0" w:space="0" w:color="auto"/>
            <w:left w:val="none" w:sz="0" w:space="0" w:color="auto"/>
            <w:bottom w:val="none" w:sz="0" w:space="0" w:color="auto"/>
            <w:right w:val="none" w:sz="0" w:space="0" w:color="auto"/>
          </w:divBdr>
          <w:divsChild>
            <w:div w:id="3586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26004">
      <w:bodyDiv w:val="1"/>
      <w:marLeft w:val="0"/>
      <w:marRight w:val="0"/>
      <w:marTop w:val="0"/>
      <w:marBottom w:val="0"/>
      <w:divBdr>
        <w:top w:val="none" w:sz="0" w:space="0" w:color="auto"/>
        <w:left w:val="none" w:sz="0" w:space="0" w:color="auto"/>
        <w:bottom w:val="none" w:sz="0" w:space="0" w:color="auto"/>
        <w:right w:val="none" w:sz="0" w:space="0" w:color="auto"/>
      </w:divBdr>
    </w:div>
    <w:div w:id="1873807918">
      <w:bodyDiv w:val="1"/>
      <w:marLeft w:val="0"/>
      <w:marRight w:val="0"/>
      <w:marTop w:val="0"/>
      <w:marBottom w:val="0"/>
      <w:divBdr>
        <w:top w:val="none" w:sz="0" w:space="0" w:color="auto"/>
        <w:left w:val="none" w:sz="0" w:space="0" w:color="auto"/>
        <w:bottom w:val="none" w:sz="0" w:space="0" w:color="auto"/>
        <w:right w:val="none" w:sz="0" w:space="0" w:color="auto"/>
      </w:divBdr>
      <w:divsChild>
        <w:div w:id="1311133834">
          <w:marLeft w:val="0"/>
          <w:marRight w:val="0"/>
          <w:marTop w:val="0"/>
          <w:marBottom w:val="0"/>
          <w:divBdr>
            <w:top w:val="none" w:sz="0" w:space="0" w:color="auto"/>
            <w:left w:val="none" w:sz="0" w:space="0" w:color="auto"/>
            <w:bottom w:val="none" w:sz="0" w:space="0" w:color="auto"/>
            <w:right w:val="none" w:sz="0" w:space="0" w:color="auto"/>
          </w:divBdr>
        </w:div>
        <w:div w:id="2013214444">
          <w:marLeft w:val="0"/>
          <w:marRight w:val="0"/>
          <w:marTop w:val="0"/>
          <w:marBottom w:val="0"/>
          <w:divBdr>
            <w:top w:val="none" w:sz="0" w:space="0" w:color="auto"/>
            <w:left w:val="none" w:sz="0" w:space="0" w:color="auto"/>
            <w:bottom w:val="none" w:sz="0" w:space="0" w:color="auto"/>
            <w:right w:val="none" w:sz="0" w:space="0" w:color="auto"/>
          </w:divBdr>
          <w:divsChild>
            <w:div w:id="1540168522">
              <w:marLeft w:val="0"/>
              <w:marRight w:val="0"/>
              <w:marTop w:val="0"/>
              <w:marBottom w:val="0"/>
              <w:divBdr>
                <w:top w:val="none" w:sz="0" w:space="0" w:color="auto"/>
                <w:left w:val="none" w:sz="0" w:space="0" w:color="auto"/>
                <w:bottom w:val="none" w:sz="0" w:space="0" w:color="auto"/>
                <w:right w:val="none" w:sz="0" w:space="0" w:color="auto"/>
              </w:divBdr>
            </w:div>
          </w:divsChild>
        </w:div>
        <w:div w:id="2063482311">
          <w:marLeft w:val="0"/>
          <w:marRight w:val="0"/>
          <w:marTop w:val="0"/>
          <w:marBottom w:val="0"/>
          <w:divBdr>
            <w:top w:val="none" w:sz="0" w:space="0" w:color="auto"/>
            <w:left w:val="none" w:sz="0" w:space="0" w:color="auto"/>
            <w:bottom w:val="none" w:sz="0" w:space="0" w:color="auto"/>
            <w:right w:val="none" w:sz="0" w:space="0" w:color="auto"/>
          </w:divBdr>
        </w:div>
        <w:div w:id="193425168">
          <w:marLeft w:val="0"/>
          <w:marRight w:val="0"/>
          <w:marTop w:val="0"/>
          <w:marBottom w:val="0"/>
          <w:divBdr>
            <w:top w:val="none" w:sz="0" w:space="0" w:color="auto"/>
            <w:left w:val="none" w:sz="0" w:space="0" w:color="auto"/>
            <w:bottom w:val="none" w:sz="0" w:space="0" w:color="auto"/>
            <w:right w:val="none" w:sz="0" w:space="0" w:color="auto"/>
          </w:divBdr>
        </w:div>
      </w:divsChild>
    </w:div>
    <w:div w:id="2016378870">
      <w:bodyDiv w:val="1"/>
      <w:marLeft w:val="0"/>
      <w:marRight w:val="0"/>
      <w:marTop w:val="0"/>
      <w:marBottom w:val="0"/>
      <w:divBdr>
        <w:top w:val="none" w:sz="0" w:space="0" w:color="auto"/>
        <w:left w:val="none" w:sz="0" w:space="0" w:color="auto"/>
        <w:bottom w:val="none" w:sz="0" w:space="0" w:color="auto"/>
        <w:right w:val="none" w:sz="0" w:space="0" w:color="auto"/>
      </w:divBdr>
    </w:div>
    <w:div w:id="202173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5-ways-to-detect-outliers-that-every-data-scientist-should-know-python-code-70a54335a623" TargetMode="External"/><Relationship Id="rId13" Type="http://schemas.openxmlformats.org/officeDocument/2006/relationships/hyperlink" Target="https://pandas.pydata.org/"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featuretools.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bookdown.org/max/FES/imputation-methods.html"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matplotlib.or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cikit-lear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Pages>
  <Words>899</Words>
  <Characters>5129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Raj</cp:lastModifiedBy>
  <cp:revision>9</cp:revision>
  <dcterms:created xsi:type="dcterms:W3CDTF">2023-05-20T04:27:00Z</dcterms:created>
  <dcterms:modified xsi:type="dcterms:W3CDTF">2023-05-20T05:05:00Z</dcterms:modified>
</cp:coreProperties>
</file>