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PoolUp</w:t>
      </w:r>
    </w:p>
    <w:p>
      <w:pPr>
        <w:spacing w:after="200"/>
        <w:jc w:val="center"/>
      </w:pPr>
      <w:r>
        <w:rPr>
          <w:rFonts w:ascii="Arial" w:cs="Arial" w:eastAsia="Arial" w:hAnsi="Arial"/>
          <w:color w:val="FF6B35"/>
          <w:sz w:val="32"/>
          <w:szCs w:val="32"/>
        </w:rPr>
        <w:t xml:space="preserve">Software Requirements Specification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— India Edition —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POOLUP-SRS-2.0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Solo Developer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Draft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Native · Supabase · Razorpay · Expo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Currency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INR (₹) — UPI Autopay primary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Target Platform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iOS + Android (Expo)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1. Introduction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1.1 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SRS defines the complete software requirements for PoolUp, a mobile application where friend groups create accountability challenges with real-money stakes. This document serves as the single source of truth for all functional and non-functional requirements, written for a solo developer building from MVP to full product.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1.2 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PoolUp is a React Native mobile application (iOS + Android) with a Supabase backend and Razorpay payment integration. The system enables users to create challenge pools, make daily photo check-ins, receive automated fines for misses via UPI Autopay, and earn payouts upon pool completion.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1.3 Definitions &amp;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Pool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group challenge with defined rules, duration, buy-in, and fine amounts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Check-in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daily photo/video submission proving the user completed their challenge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 automated charge deducted when a user misses a check-in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Buy-in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initial deposit each member pays to join a pool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total accumulated money in a pool (buy-ins + fines)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Streak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Consecutive days of successful check-ins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Grace Token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one-time skip that prevents a fine for one missed day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 of Shame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 automated social feed event when a member misses a day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UPI Autopay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RBI-approved recurring debit mandate via UPI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e-Mandate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Electronic mandate authorising recurring debits from user's UPI ID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Route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Razorpay's split payment and payout system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Scheduled server-side job that processes daily check-in verification and fines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RLS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Row-Level Security — Supabase database access control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IST</w:t>
            </w:r>
          </w:p>
        </w:tc>
        <w:tc>
          <w:tcPr>
            <w:tcW w:type="dxa" w:w="6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Indian Standard Time (UTC+5:30)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1.4 Intended Audience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Solo developer (primary — this is your build bible)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Future co-founders or technical hires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Legal counsel reviewing financial and compliance requirements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Razorpay integration team for PA licence review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1.5 System Context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PoolUp operates as a marketplace platform. Users are both customers (paying buy-ins and fines) and recipients (receiving payouts). The platform holds money temporarily and distributes it. This makes PoolUp a Payment Aggregator under RBI guidelines.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2. Overall System Description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2.1 Product Perspective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PoolUp is a standalone mobile application with no dependencies on external systems beyond Supabase (database + auth + storage), Razorpay (payments), and Expo (build + notifications). It is a new product with no legacy systems.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2.2 User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7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Class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Needs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Joins pools, checks in daily, pays fines, receives payouts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check-in, clear wallet, streak visibility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Organiser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Creates pools, sets rules, invites friends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 pool setup, invite sharing, payout management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Verified influencer running public pools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Creator dashboard, earnings, audience analytics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Spectator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Watches public pools without paying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 access, engagement, conversion to member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</w:t>
            </w:r>
          </w:p>
        </w:tc>
        <w:tc>
          <w:tcPr>
            <w:tcW w:type="dxa" w:w="4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Reviews disputes, monitors CRON, manages users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Admin dashboard, dispute queue, CRON health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2.3 Operating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App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React Native + Expo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iOS 15+ and Android 8+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(PostgreSQL 15)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Mumbai region (ap-south-1)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OTP, Google, Apple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Check-in images, avatars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UPI, Cards, Netbanking, Autopay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Edge Functions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Deno runtime, runs every minute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 Push + WhatsApp Business API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Gupshup or Wati as WhatsApp provider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Mixpanel or CleverTap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tracking, funnels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2.4 Constraints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Solo developer — all architecture decisions must favour simplicity and maintainability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INR only for MVP. No multi-currency support.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UPI Autopay mandates have a maximum single debit of ₹15,000 (RBI limit)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Pre-debit notification required 24 hours before every UPI autopay charge (RBI)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Supabase Edge Functions have a 150-second execution timeout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Expo push notifications require device tokens (no web push)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App must function on devices with 3GB RAM and patchy 4G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Image uploads must be compressed to &lt;500KB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WhatsApp Business API templates require 5–7 day Meta approval</w:t>
      </w:r>
    </w:p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2.5 Assumptions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99% of users will be in IST timezone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85%+ of payments will be via UPI (not card)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UPI Autopay success rate will be 80–85% on first attempt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Users have at least one UPI-enabled app (GPay, PhonePe, Paytm)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WhatsApp is installed on all target user devices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Razorpay PA licence will be obtained via Razorpay's umbrella licence initially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3. Functional Requirements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3.1 Authentication (FR-AUTH)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800"/>
        <w:gridCol w:w="14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FR-AUTH-01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Phone OTP login via Supabase Auth with Indian SMS gateway (MSG91/Gupshup)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FR-AUTH-02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Google Sign-In (one-tap)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FR-AUTH-03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Apple Sign-In (required for iOS)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FR-AUTH-04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NOT support email/password login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FR-AUTH-05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collect first name, last name, username, optional avatar at profile setup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FR-AUTH-06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auto-generate a unique referral code at signup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FR-AUTH-07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phone number change with re-verification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FR-AUTH-08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account deletion (soft-delete 30 days, then hard-delete)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3.2 Pool Management (FR-POOL)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800"/>
        <w:gridCol w:w="14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FR-POOL-01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Organiser shall define: name, challenge type, duration (21/30/60/75/custom days), check-in type, buy-in (₹99–₹5,000), fine (₹25–₹500)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FR-POOL-02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start dates up to 14 days in advance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FR-POOL-03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generate a 6-digit invite code and shareable deep link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FR-POOL-04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enforce a 48-hour pending window before pool activation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FR-POOL-05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pool visibility: private, friends-only, public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FR-POOL-06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elimination threshold (N misses = eliminated)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FR-POOL-07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payout rules: winner-takes-all, top-3-split, proportional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FR-POOL-08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enforce minimum 7-day duration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FR-POOL-09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enforce max 20 members per pool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FR-POOL-10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pool cancellation with full refund before start date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FR-POOL-11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challenge templates (75 Hard, Gym Streak, Run, Surya Namaskar, etc.)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FR-POOL-12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auto-complete pool when only 1 active member remains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3.3 Check-in System (FR-CHECKIN)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800"/>
        <w:gridCol w:w="14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FR-CI-01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open device camera directly (no gallery access)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FR-CI-02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show random liveness prompt on 1-in-3 check-ins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FR-CI-03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run client-side blur detection before upload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FR-CI-04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compress images to &lt;500KB before upload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FR-CI-05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watermark images server-side with timestamp and pool ID hash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FR-CI-06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generate a thumbnail server-side for feed performance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FR-CI-07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accept only 1 check-in per user per pool per day (second replaces first)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FR-CI-08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use client-side initiation timestamp for deadline validation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FR-CI-09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queue check-ins locally when offline and upload on reconnect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FR-CI-10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optional caption (max 200 chars)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FR-CI-11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run server-side NSFW detection on uploaded images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3.4 Payment System (FR-PAY)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800"/>
        <w:gridCol w:w="14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FR-PAY-01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collect buy-in via Razorpay Checkout (UPI, Card, Netbanking)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FR-PAY-02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set up UPI Autopay e-mandate at pool join for recurring fine debits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FR-PAY-03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auto-debit fine amount via UPI Autopay when CRON detects missed check-in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FR-PAY-04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send RBI-mandated pre-debit notification 24h before each auto-debit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FR-PAY-05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provide manual pay fallback when UPI Autopay fails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FR-PAY-06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retry failed charges 3 times (6h, 24h, 72h) before marking delinquent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FR-PAY-07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process payouts via Razorpay Route to winner's UPI ID or bank account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FR-PAY-08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deduct 5% platform fee (3% for Pro) from pot before payout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FR-PAY-09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calculate 18% GST on platform fee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FR-PAY-10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hold unclaimed payouts for 30 days, then redistribute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FR-PAY-11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full refund for cancelled pools (before start date)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FR-PAY-12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use idempotency keys on all transactions to prevent double-charging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3.5 Social Feed (FR-FEED)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800"/>
        <w:gridCol w:w="14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FR-FEED-01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display check-ins in reverse chronological order per pool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FR-FEED-02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reactions (Fire, Flex, Crown, Skull, Respect) — one per user per check-in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FR-FEED-03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display automated Wall of Shame events for missed days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FR-FEED-04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display streak milestone cards (7, 14, 21, 30, 50, 75 days)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FR-FEED-05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threaded comments (max 3 levels deep)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FR-FEED-06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reporting check-ins (3 reports = auto-flag for review)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FR-FEED-07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show animated pot value ticker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3.6 Notifications (FR-NOTIF)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800"/>
        <w:gridCol w:w="14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FR-NOTIF-01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send push reminder 3h before check-in deadline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FR-NOTIF-02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send push + WhatsApp final warning 1h before deadline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FR-NOTIF-03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send WhatsApp fine alert after charge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FR-NOTIF-04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send push streak milestone notifications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FR-NOTIF-05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respect quiet hours (10pm–7am IST)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FR-NOTIF-06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cap at 4 push + 2 WhatsApp per user per day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FR-NOTIF-07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allow users to mute specific notification types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3.7 Gamification (FR-GAME)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800"/>
        <w:gridCol w:w="140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FR-GAME-01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award XP for check-ins, completions, wins, reactions, referrals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FR-GAME-02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calculate user level from XP thresholds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FR-GAME-03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award badges for achievement milestones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FR-GAME-04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power-ups: Shield (₹49), Double Down (₹99), Spotlight (₹29), Alarm Bomb (₹29), Streak Freeze (₹149), Ghost Mode (₹49)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FR-GAME-05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integrate power-up consumption into CRON logic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FR-GAME-06</w:t>
            </w:r>
          </w:p>
        </w:tc>
        <w:tc>
          <w:tcPr>
            <w:tcW w:type="dxa" w:w="4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shall support 90-day seasons with seasonal leaderboard</w:t>
            </w:r>
          </w:p>
        </w:tc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Phase 4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4. Non-Functional Requirements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4.1 Performance (NFR-PERF)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NFR-PERF-01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cold start time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3 seconds on Redmi Note (3GB RAM)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NFR-PERF-02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Check-in photo upload (500KB on 4G)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 seconds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NFR-PERF-03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Feed load time (10 check-ins)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 seconds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NFR-PERF-04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processing time (per pool)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2 seconds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NFR-PERF-05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response time (p95)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&lt; 500ms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NFR-PERF-06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Concurrent check-in handling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5,000 simultaneous uploads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4.2 Security (NFR-SEC)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NFR-SEC-01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data in transit encrypted via TLS 1.3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NFR-SEC-02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data at rest encrypted via AES-256 (Supabase default)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NFR-SEC-03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API keys stored server-side only (Edge Functions)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NFR-SEC-04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Row-Level Security enabled on every database table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NFR-SEC-05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Rate limiting: 60 req/min per user, 5 req/min on check-in endpoint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NFR-SEC-06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Check-in images stored with signed URLs (7-day expiry, no public URLs)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NFR-SEC-07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Financial fields writable only by CRON service role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NFR-SEC-08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PII in client-side logs or error reports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4.3 Reliability (NFR-REL)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NFR-REL-01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uptime: 99.9% (excluding scheduled maintenance)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NFR-REL-02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must never miss a scheduled run. External heartbeat monitoring mandatory.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NFR-REL-03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financial transactions must be idempotent (no double charges)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NFR-REL-04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Pot calculation must use SUM from transactions table (never increment)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NFR-REL-05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Payment failures must be logged with Razorpay error codes for debugging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NFR-REL-06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must gracefully handle NPCI/UPI outages without penalising users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4.4 Compliance (NFR-COMP)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NFR-COMP-01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payment data stored in India (Supabase Mumbai region)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NFR-COMP-02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DPDP Act 2023: consent framework, data localisation, breach notification within 72h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NFR-COMP-03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RBI UPI Autopay: pre-debit notification 24h before each charge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NFR-COMP-04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GST: 18% on platform fees and power-ups. Auto-generate invoices.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NFR-COMP-05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 must be 18+. Age gate at signup.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NFR-COMP-06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Consent copy for auto-charging must be legally reviewed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NFR-COMP-07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deletion must comply with DPDP right to erasure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4.5 Scalability (NFR-SCALE)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NFR-SCALE-01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must support 50,000 active pools concurrently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NFR-SCALE-02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must handle 500,000 check-in rows per month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NFR-SCALE-03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storage must support 500GB+ with cost-effective retention policy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NFR-SCALE-04</w:t>
            </w:r>
          </w:p>
        </w:tc>
        <w:tc>
          <w:tcPr>
            <w:tcW w:type="dxa" w:w="7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must process all IST-deadline pools within the 60-second window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</w:rPr>
        <w:t xml:space="preserve">5. External Interface Requirements</w:t>
      </w: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5.1 Razorpay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 Used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Orders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payment orders for buy-in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/v1/orders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Payments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 UPI/Card/Netbanking payments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/v1/payments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Emandate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UPI Autopay mandates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/v1/subscriptions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Route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Split payments and payouts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/v1/transfers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Fund Accounts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winner's UPI/bank for payouts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/v1/fund_accounts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Refunds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 refunds for cancelled pools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/v1/refunds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Razorpay Webhooks</w:t>
            </w:r>
          </w:p>
        </w:tc>
        <w:tc>
          <w:tcPr>
            <w:tcW w:type="dxa" w:w="3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Receive payment status callbacks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Configured in Dashboard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5.2 Supabase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OTP, Google, Apple authentication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Database (PostgREST)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CRUD operations with RLS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Image upload/download with signed URLs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Edge Functions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jobs, Razorpay webhook handler, server-side logic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feed updates (new check-ins, reactions)</w:t>
            </w:r>
          </w:p>
        </w:tc>
      </w:tr>
    </w:tbl>
    <w:p>
      <w:pPr>
        <w:spacing w:after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color w:val="1E3A5F"/>
        </w:rPr>
        <w:t xml:space="preserve">5.3 Third-Party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E3A5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SMS OTP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authentication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MSG91 or Gupshup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WhatsApp Business API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Transactional messages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Gupshup or Wati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 notifications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 Push Service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 Monitoring</w:t>
            </w:r>
          </w:p>
        </w:tc>
        <w:tc>
          <w:tcPr>
            <w:tcW w:type="dxa" w:w="4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Heartbeat and alerting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0F4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Cronitor or Healthchecks.io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PoolUp — </w:t>
    </w:r>
    <w:r>
      <w:rPr>
        <w:rFonts w:ascii="Arial" w:cs="Arial" w:eastAsia="Arial" w:hAnsi="Arial"/>
        <w:color w:val="999999"/>
        <w:sz w:val="17"/>
        <w:szCs w:val="17"/>
      </w:rPr>
      <w:t xml:space="preserve">Software Requirements Specification v2.0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2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7"/>
        <w:szCs w:val="17"/>
      </w:rPr>
      <w:t xml:space="preserve">PoolUp SRS v2.0 — India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FF6B35"/>
        <w:sz w:val="17"/>
        <w:szCs w:val="17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1E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2026-04-04T10:45:44.031Z</dcterms:created>
  <dcterms:modified xsi:type="dcterms:W3CDTF">2026-04-04T10:45:44.033Z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