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FD07" w14:textId="7A85452A" w:rsidR="002A4CF7" w:rsidRDefault="002A4CF7" w:rsidP="002A4CF7">
      <w:r>
        <w:t xml:space="preserve">GROUP </w:t>
      </w:r>
      <w:r w:rsidR="00226041">
        <w:t>6</w:t>
      </w:r>
    </w:p>
    <w:p w14:paraId="52409257" w14:textId="7EDC54A3" w:rsidR="002A4CF7" w:rsidRDefault="002A4CF7" w:rsidP="002A4CF7">
      <w:r>
        <w:t>SDEV 265</w:t>
      </w:r>
    </w:p>
    <w:p w14:paraId="140229AA" w14:textId="4B00F5A3" w:rsidR="002A4CF7" w:rsidRDefault="002A4CF7" w:rsidP="002A4CF7">
      <w:r>
        <w:t>3/22/2023</w:t>
      </w:r>
    </w:p>
    <w:p w14:paraId="7C7A0024" w14:textId="77777777" w:rsidR="002A4CF7" w:rsidRDefault="002A4CF7" w:rsidP="002A4CF7"/>
    <w:p w14:paraId="766C50E8" w14:textId="77777777" w:rsidR="002A4CF7" w:rsidRDefault="002A4CF7" w:rsidP="002A4CF7"/>
    <w:p w14:paraId="031BF386" w14:textId="6F64505F" w:rsidR="002A4CF7" w:rsidRDefault="002A4CF7" w:rsidP="002A4CF7">
      <w:r>
        <w:t>Software Requirements Document</w:t>
      </w:r>
    </w:p>
    <w:p w14:paraId="625A0B55" w14:textId="77777777" w:rsidR="002A4CF7" w:rsidRDefault="002A4CF7" w:rsidP="002A4CF7"/>
    <w:p w14:paraId="0206C289" w14:textId="4EA02DE7" w:rsidR="003B09A7" w:rsidRDefault="003B09A7" w:rsidP="003B09A7">
      <w:r w:rsidRPr="003B09A7">
        <w:t>Introduction</w:t>
      </w:r>
      <w:r>
        <w:t>:</w:t>
      </w:r>
    </w:p>
    <w:p w14:paraId="18BCD866" w14:textId="45EE9065" w:rsidR="003B09A7" w:rsidRPr="003B09A7" w:rsidRDefault="003B09A7" w:rsidP="003B09A7">
      <w:r w:rsidRPr="003B09A7">
        <w:t xml:space="preserve"> </w:t>
      </w:r>
      <w:r>
        <w:tab/>
        <w:t>This document outlines</w:t>
      </w:r>
      <w:r w:rsidRPr="003B09A7">
        <w:t xml:space="preserve"> the requirements for a fitness and health tracking application designed to help users monitor and improve their overall health and </w:t>
      </w:r>
      <w:r>
        <w:t>well-being</w:t>
      </w:r>
      <w:r w:rsidRPr="003B09A7">
        <w:t>. The target audience for this application includes fitness enthusiasts, individuals looking to adopt a healthier lifestyle, and anyone interested in tracking their physical activities and caloric intake. The application will provide features such as step counting, calorie tracking, and progress monitoring, allowing users to set goals and work towards achieving them.</w:t>
      </w:r>
    </w:p>
    <w:p w14:paraId="0D555346" w14:textId="7BE9AD09" w:rsidR="003B09A7" w:rsidRDefault="003B09A7" w:rsidP="003B09A7">
      <w:r w:rsidRPr="003B09A7">
        <w:t>Product Scope</w:t>
      </w:r>
      <w:r>
        <w:t>:</w:t>
      </w:r>
    </w:p>
    <w:p w14:paraId="1FC68205" w14:textId="42C7FD83" w:rsidR="003B09A7" w:rsidRPr="003B09A7" w:rsidRDefault="003B09A7" w:rsidP="003B09A7">
      <w:r w:rsidRPr="003B09A7">
        <w:t xml:space="preserve"> The primary business goal of this project is to create an easy-to-use application that encourages users to adopt healthier habits and monitor their progress over time. Multiple teams and contractors will have access to the document to ensure a streamlined development process. The application aims to provide users with the following benefits:</w:t>
      </w:r>
    </w:p>
    <w:p w14:paraId="1D76BFCD" w14:textId="77777777" w:rsidR="003B09A7" w:rsidRPr="003B09A7" w:rsidRDefault="003B09A7" w:rsidP="003B09A7">
      <w:pPr>
        <w:numPr>
          <w:ilvl w:val="0"/>
          <w:numId w:val="4"/>
        </w:numPr>
      </w:pPr>
      <w:r w:rsidRPr="003B09A7">
        <w:t>Improved awareness of daily physical activities and caloric intake</w:t>
      </w:r>
    </w:p>
    <w:p w14:paraId="6FA8E7F9" w14:textId="77777777" w:rsidR="003B09A7" w:rsidRPr="003B09A7" w:rsidRDefault="003B09A7" w:rsidP="003B09A7">
      <w:pPr>
        <w:numPr>
          <w:ilvl w:val="0"/>
          <w:numId w:val="4"/>
        </w:numPr>
      </w:pPr>
      <w:r w:rsidRPr="003B09A7">
        <w:t xml:space="preserve">Motivation to set and achieve personal fitness </w:t>
      </w:r>
      <w:proofErr w:type="gramStart"/>
      <w:r w:rsidRPr="003B09A7">
        <w:t>goals</w:t>
      </w:r>
      <w:proofErr w:type="gramEnd"/>
    </w:p>
    <w:p w14:paraId="3DD826C1" w14:textId="77777777" w:rsidR="003B09A7" w:rsidRPr="003B09A7" w:rsidRDefault="003B09A7" w:rsidP="003B09A7">
      <w:pPr>
        <w:numPr>
          <w:ilvl w:val="0"/>
          <w:numId w:val="4"/>
        </w:numPr>
      </w:pPr>
      <w:r w:rsidRPr="003B09A7">
        <w:t xml:space="preserve">A central platform to track and analyze health </w:t>
      </w:r>
      <w:proofErr w:type="gramStart"/>
      <w:r w:rsidRPr="003B09A7">
        <w:t>data</w:t>
      </w:r>
      <w:proofErr w:type="gramEnd"/>
    </w:p>
    <w:p w14:paraId="481AE447" w14:textId="1659539F" w:rsidR="003B09A7" w:rsidRDefault="003B09A7" w:rsidP="003B09A7">
      <w:r w:rsidRPr="003B09A7">
        <w:t>Product Value</w:t>
      </w:r>
      <w:r>
        <w:t>:</w:t>
      </w:r>
    </w:p>
    <w:p w14:paraId="28539826" w14:textId="7E0C26E8" w:rsidR="003B09A7" w:rsidRPr="003B09A7" w:rsidRDefault="003B09A7" w:rsidP="003B09A7">
      <w:r w:rsidRPr="003B09A7">
        <w:t xml:space="preserve"> The fitness and health tracking application </w:t>
      </w:r>
      <w:proofErr w:type="gramStart"/>
      <w:r w:rsidRPr="003B09A7">
        <w:t>is</w:t>
      </w:r>
      <w:proofErr w:type="gramEnd"/>
      <w:r w:rsidRPr="003B09A7">
        <w:t xml:space="preserve"> crucial in promoting a healthy lifestyle among users by providing them with the necessary tools to monitor their daily activities and make informed decisions regarding their health. </w:t>
      </w:r>
      <w:r>
        <w:t>Furthermore, by</w:t>
      </w:r>
      <w:r w:rsidRPr="003B09A7">
        <w:t xml:space="preserve"> offering personalized tracking features, the application solves the problem of manual tracking and analysis and simplifies the process of understanding and acting on health data.</w:t>
      </w:r>
    </w:p>
    <w:p w14:paraId="5874DD44" w14:textId="77777777" w:rsidR="003B09A7" w:rsidRDefault="003B09A7" w:rsidP="003B09A7">
      <w:r w:rsidRPr="003B09A7">
        <w:t>Intended Audience</w:t>
      </w:r>
      <w:r>
        <w:t>:</w:t>
      </w:r>
    </w:p>
    <w:p w14:paraId="2A00C212" w14:textId="0552E702" w:rsidR="003B09A7" w:rsidRPr="003B09A7" w:rsidRDefault="003B09A7" w:rsidP="003B09A7">
      <w:r w:rsidRPr="003B09A7">
        <w:t xml:space="preserve"> The ideal audience for this application includes:</w:t>
      </w:r>
    </w:p>
    <w:p w14:paraId="7A220553" w14:textId="77777777" w:rsidR="003B09A7" w:rsidRPr="003B09A7" w:rsidRDefault="003B09A7" w:rsidP="003B09A7">
      <w:pPr>
        <w:numPr>
          <w:ilvl w:val="0"/>
          <w:numId w:val="5"/>
        </w:numPr>
      </w:pPr>
      <w:r w:rsidRPr="003B09A7">
        <w:t xml:space="preserve">Fitness enthusiasts who want to track their progress and set </w:t>
      </w:r>
      <w:proofErr w:type="gramStart"/>
      <w:r w:rsidRPr="003B09A7">
        <w:t>goals</w:t>
      </w:r>
      <w:proofErr w:type="gramEnd"/>
    </w:p>
    <w:p w14:paraId="06334AB9" w14:textId="77777777" w:rsidR="003B09A7" w:rsidRPr="003B09A7" w:rsidRDefault="003B09A7" w:rsidP="003B09A7">
      <w:pPr>
        <w:numPr>
          <w:ilvl w:val="0"/>
          <w:numId w:val="5"/>
        </w:numPr>
      </w:pPr>
      <w:r w:rsidRPr="003B09A7">
        <w:t xml:space="preserve">Individuals looking to adopt healthier habits and monitor their daily </w:t>
      </w:r>
      <w:proofErr w:type="gramStart"/>
      <w:r w:rsidRPr="003B09A7">
        <w:t>activities</w:t>
      </w:r>
      <w:proofErr w:type="gramEnd"/>
    </w:p>
    <w:p w14:paraId="78C66190" w14:textId="77777777" w:rsidR="003B09A7" w:rsidRPr="003B09A7" w:rsidRDefault="003B09A7" w:rsidP="003B09A7">
      <w:pPr>
        <w:numPr>
          <w:ilvl w:val="0"/>
          <w:numId w:val="5"/>
        </w:numPr>
      </w:pPr>
      <w:r w:rsidRPr="003B09A7">
        <w:t xml:space="preserve">Users interested in managing and analyzing their health </w:t>
      </w:r>
      <w:proofErr w:type="gramStart"/>
      <w:r w:rsidRPr="003B09A7">
        <w:t>data</w:t>
      </w:r>
      <w:proofErr w:type="gramEnd"/>
    </w:p>
    <w:p w14:paraId="7907DB84" w14:textId="77777777" w:rsidR="003B09A7" w:rsidRDefault="003B09A7" w:rsidP="003B09A7">
      <w:r w:rsidRPr="003B09A7">
        <w:lastRenderedPageBreak/>
        <w:t xml:space="preserve">Intended </w:t>
      </w:r>
      <w:r>
        <w:t>Audience:</w:t>
      </w:r>
    </w:p>
    <w:p w14:paraId="0B89C4B6" w14:textId="7B949F76" w:rsidR="003B09A7" w:rsidRPr="003B09A7" w:rsidRDefault="003B09A7" w:rsidP="003B09A7">
      <w:r w:rsidRPr="003B09A7">
        <w:t xml:space="preserve"> The audience will use the product to track their daily activities, caloric intake, and progress </w:t>
      </w:r>
      <w:r>
        <w:t>toward</w:t>
      </w:r>
      <w:r w:rsidRPr="003B09A7">
        <w:t xml:space="preserve"> their fitness goals. </w:t>
      </w:r>
      <w:r>
        <w:t>In addition, the</w:t>
      </w:r>
      <w:r w:rsidRPr="003B09A7">
        <w:t xml:space="preserve"> application will provide the following functions:</w:t>
      </w:r>
    </w:p>
    <w:p w14:paraId="3F4C23DB" w14:textId="16015BBA" w:rsidR="003B09A7" w:rsidRPr="003B09A7" w:rsidRDefault="003B09A7" w:rsidP="003B09A7">
      <w:pPr>
        <w:numPr>
          <w:ilvl w:val="0"/>
          <w:numId w:val="6"/>
        </w:numPr>
      </w:pPr>
      <w:r w:rsidRPr="003B09A7">
        <w:t xml:space="preserve">Step counting: Users can track the number of steps they take </w:t>
      </w:r>
      <w:r>
        <w:t>daily</w:t>
      </w:r>
      <w:r w:rsidRPr="003B09A7">
        <w:t>, allowing them to monitor their daily physical activities.</w:t>
      </w:r>
    </w:p>
    <w:p w14:paraId="670859B2" w14:textId="77777777" w:rsidR="003B09A7" w:rsidRPr="003B09A7" w:rsidRDefault="003B09A7" w:rsidP="003B09A7">
      <w:pPr>
        <w:numPr>
          <w:ilvl w:val="0"/>
          <w:numId w:val="6"/>
        </w:numPr>
      </w:pPr>
      <w:r w:rsidRPr="003B09A7">
        <w:t>Calorie tracking: Users can log their daily caloric intake, helping them manage their diet and make healthier food choices.</w:t>
      </w:r>
    </w:p>
    <w:p w14:paraId="4665E7B7" w14:textId="77777777" w:rsidR="003B09A7" w:rsidRPr="003B09A7" w:rsidRDefault="003B09A7" w:rsidP="003B09A7">
      <w:pPr>
        <w:numPr>
          <w:ilvl w:val="0"/>
          <w:numId w:val="6"/>
        </w:numPr>
      </w:pPr>
      <w:r w:rsidRPr="003B09A7">
        <w:t>Progress monitoring: Users can set personal fitness goals and track their progress over time, motivating them to stay committed to their health journey.</w:t>
      </w:r>
    </w:p>
    <w:p w14:paraId="4E774074" w14:textId="77777777" w:rsidR="003B09A7" w:rsidRPr="003B09A7" w:rsidRDefault="003B09A7" w:rsidP="003B09A7">
      <w:pPr>
        <w:numPr>
          <w:ilvl w:val="0"/>
          <w:numId w:val="6"/>
        </w:numPr>
      </w:pPr>
      <w:r w:rsidRPr="003B09A7">
        <w:t>Data analysis: The application will provide insights and trends based on the user's tracked data, making it easier for users to understand their habits and make informed decisions about their health.</w:t>
      </w:r>
    </w:p>
    <w:p w14:paraId="4FF08E56" w14:textId="77777777" w:rsidR="003B09A7" w:rsidRPr="003B09A7" w:rsidRDefault="003B09A7" w:rsidP="003B09A7">
      <w:r w:rsidRPr="003B09A7">
        <w:t>In addition to these primary functions, users can explore various ways to utilize the application to enhance their fitness journey, such as setting reminders, sharing their progress with friends, and receiving personalized recommendations based on their data.</w:t>
      </w:r>
    </w:p>
    <w:p w14:paraId="5A915E2B" w14:textId="77777777" w:rsidR="003B09A7" w:rsidRPr="003B09A7" w:rsidRDefault="003B09A7" w:rsidP="003B09A7">
      <w:r w:rsidRPr="003B09A7">
        <w:t>Definitions and Acronyms This section defines any acronyms or jargon used throughout the document:</w:t>
      </w:r>
    </w:p>
    <w:p w14:paraId="15D68B2A" w14:textId="77777777" w:rsidR="003B09A7" w:rsidRPr="003B09A7" w:rsidRDefault="003B09A7" w:rsidP="003B09A7">
      <w:pPr>
        <w:numPr>
          <w:ilvl w:val="0"/>
          <w:numId w:val="7"/>
        </w:numPr>
      </w:pPr>
      <w:r w:rsidRPr="003B09A7">
        <w:t>API: Application Programming Interface - a set of rules and protocols that allow different software applications to communicate with each other.</w:t>
      </w:r>
    </w:p>
    <w:p w14:paraId="62A5812E" w14:textId="77777777" w:rsidR="003B09A7" w:rsidRPr="003B09A7" w:rsidRDefault="003B09A7" w:rsidP="003B09A7">
      <w:pPr>
        <w:numPr>
          <w:ilvl w:val="0"/>
          <w:numId w:val="7"/>
        </w:numPr>
      </w:pPr>
      <w:r w:rsidRPr="003B09A7">
        <w:t>UI: User Interface - the visual elements and components of the application that users interact with.</w:t>
      </w:r>
    </w:p>
    <w:p w14:paraId="0259A106" w14:textId="77777777" w:rsidR="003B09A7" w:rsidRPr="003B09A7" w:rsidRDefault="003B09A7" w:rsidP="003B09A7">
      <w:pPr>
        <w:numPr>
          <w:ilvl w:val="0"/>
          <w:numId w:val="7"/>
        </w:numPr>
      </w:pPr>
      <w:r w:rsidRPr="003B09A7">
        <w:t>UX: User Experience - the overall experience a user has while interacting with the application, including its ease of use and effectiveness in meeting user needs.</w:t>
      </w:r>
    </w:p>
    <w:p w14:paraId="43831874" w14:textId="77777777" w:rsidR="003B09A7" w:rsidRPr="003B09A7" w:rsidRDefault="003B09A7" w:rsidP="003B09A7">
      <w:r w:rsidRPr="003B09A7">
        <w:t>Table of Contents</w:t>
      </w:r>
    </w:p>
    <w:p w14:paraId="174DF99B" w14:textId="77777777" w:rsidR="003B09A7" w:rsidRPr="003B09A7" w:rsidRDefault="003B09A7" w:rsidP="003B09A7">
      <w:pPr>
        <w:numPr>
          <w:ilvl w:val="0"/>
          <w:numId w:val="8"/>
        </w:numPr>
      </w:pPr>
      <w:r w:rsidRPr="003B09A7">
        <w:t>Introduction</w:t>
      </w:r>
    </w:p>
    <w:p w14:paraId="256D6329" w14:textId="77777777" w:rsidR="003B09A7" w:rsidRPr="003B09A7" w:rsidRDefault="003B09A7" w:rsidP="003B09A7">
      <w:pPr>
        <w:numPr>
          <w:ilvl w:val="0"/>
          <w:numId w:val="8"/>
        </w:numPr>
      </w:pPr>
      <w:r w:rsidRPr="003B09A7">
        <w:t>Product Scope</w:t>
      </w:r>
    </w:p>
    <w:p w14:paraId="7081EA0B" w14:textId="77777777" w:rsidR="003B09A7" w:rsidRPr="003B09A7" w:rsidRDefault="003B09A7" w:rsidP="003B09A7">
      <w:pPr>
        <w:numPr>
          <w:ilvl w:val="0"/>
          <w:numId w:val="8"/>
        </w:numPr>
      </w:pPr>
      <w:r w:rsidRPr="003B09A7">
        <w:t>Product Value</w:t>
      </w:r>
    </w:p>
    <w:p w14:paraId="42FC9325" w14:textId="77777777" w:rsidR="003B09A7" w:rsidRPr="003B09A7" w:rsidRDefault="003B09A7" w:rsidP="003B09A7">
      <w:pPr>
        <w:numPr>
          <w:ilvl w:val="0"/>
          <w:numId w:val="8"/>
        </w:numPr>
      </w:pPr>
      <w:r w:rsidRPr="003B09A7">
        <w:t>Intended Audience</w:t>
      </w:r>
    </w:p>
    <w:p w14:paraId="6EA5C2B0" w14:textId="77777777" w:rsidR="003B09A7" w:rsidRPr="003B09A7" w:rsidRDefault="003B09A7" w:rsidP="003B09A7">
      <w:pPr>
        <w:numPr>
          <w:ilvl w:val="0"/>
          <w:numId w:val="8"/>
        </w:numPr>
      </w:pPr>
      <w:r w:rsidRPr="003B09A7">
        <w:t>Intended Use</w:t>
      </w:r>
    </w:p>
    <w:p w14:paraId="682AC861" w14:textId="77777777" w:rsidR="003B09A7" w:rsidRPr="003B09A7" w:rsidRDefault="003B09A7" w:rsidP="003B09A7">
      <w:pPr>
        <w:numPr>
          <w:ilvl w:val="0"/>
          <w:numId w:val="8"/>
        </w:numPr>
      </w:pPr>
      <w:r w:rsidRPr="003B09A7">
        <w:t>Definitions and Acronyms</w:t>
      </w:r>
    </w:p>
    <w:p w14:paraId="6D99C0A7" w14:textId="4C56278D" w:rsidR="003B09A7" w:rsidRPr="003B09A7" w:rsidRDefault="003B09A7" w:rsidP="003B09A7"/>
    <w:p w14:paraId="49BDCAF2" w14:textId="5590347D" w:rsidR="00DA111A" w:rsidRDefault="00DA111A" w:rsidP="003B09A7"/>
    <w:sectPr w:rsidR="00DA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9C1"/>
    <w:multiLevelType w:val="multilevel"/>
    <w:tmpl w:val="2314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D6C7F"/>
    <w:multiLevelType w:val="multilevel"/>
    <w:tmpl w:val="054C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935FC"/>
    <w:multiLevelType w:val="multilevel"/>
    <w:tmpl w:val="8514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96F1B"/>
    <w:multiLevelType w:val="multilevel"/>
    <w:tmpl w:val="4BF8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B0A6D"/>
    <w:multiLevelType w:val="multilevel"/>
    <w:tmpl w:val="3B28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45678"/>
    <w:multiLevelType w:val="multilevel"/>
    <w:tmpl w:val="177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C2E0D"/>
    <w:multiLevelType w:val="multilevel"/>
    <w:tmpl w:val="DA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A76485"/>
    <w:multiLevelType w:val="multilevel"/>
    <w:tmpl w:val="02E2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459935">
    <w:abstractNumId w:val="1"/>
  </w:num>
  <w:num w:numId="2" w16cid:durableId="1205943378">
    <w:abstractNumId w:val="0"/>
  </w:num>
  <w:num w:numId="3" w16cid:durableId="1399597066">
    <w:abstractNumId w:val="2"/>
  </w:num>
  <w:num w:numId="4" w16cid:durableId="1600017749">
    <w:abstractNumId w:val="4"/>
  </w:num>
  <w:num w:numId="5" w16cid:durableId="1715814549">
    <w:abstractNumId w:val="7"/>
  </w:num>
  <w:num w:numId="6" w16cid:durableId="1721128612">
    <w:abstractNumId w:val="5"/>
  </w:num>
  <w:num w:numId="7" w16cid:durableId="416942072">
    <w:abstractNumId w:val="6"/>
  </w:num>
  <w:num w:numId="8" w16cid:durableId="178372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F7"/>
    <w:rsid w:val="00226041"/>
    <w:rsid w:val="002A4CF7"/>
    <w:rsid w:val="003B09A7"/>
    <w:rsid w:val="00B35FDA"/>
    <w:rsid w:val="00DA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C8FE"/>
  <w15:chartTrackingRefBased/>
  <w15:docId w15:val="{8CECA03E-8887-4051-8917-0D2D2315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9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4469">
      <w:bodyDiv w:val="1"/>
      <w:marLeft w:val="0"/>
      <w:marRight w:val="0"/>
      <w:marTop w:val="0"/>
      <w:marBottom w:val="0"/>
      <w:divBdr>
        <w:top w:val="none" w:sz="0" w:space="0" w:color="auto"/>
        <w:left w:val="none" w:sz="0" w:space="0" w:color="auto"/>
        <w:bottom w:val="none" w:sz="0" w:space="0" w:color="auto"/>
        <w:right w:val="none" w:sz="0" w:space="0" w:color="auto"/>
      </w:divBdr>
    </w:div>
    <w:div w:id="499858412">
      <w:bodyDiv w:val="1"/>
      <w:marLeft w:val="0"/>
      <w:marRight w:val="0"/>
      <w:marTop w:val="0"/>
      <w:marBottom w:val="0"/>
      <w:divBdr>
        <w:top w:val="none" w:sz="0" w:space="0" w:color="auto"/>
        <w:left w:val="none" w:sz="0" w:space="0" w:color="auto"/>
        <w:bottom w:val="none" w:sz="0" w:space="0" w:color="auto"/>
        <w:right w:val="none" w:sz="0" w:space="0" w:color="auto"/>
      </w:divBdr>
    </w:div>
    <w:div w:id="796876518">
      <w:bodyDiv w:val="1"/>
      <w:marLeft w:val="0"/>
      <w:marRight w:val="0"/>
      <w:marTop w:val="0"/>
      <w:marBottom w:val="0"/>
      <w:divBdr>
        <w:top w:val="none" w:sz="0" w:space="0" w:color="auto"/>
        <w:left w:val="none" w:sz="0" w:space="0" w:color="auto"/>
        <w:bottom w:val="none" w:sz="0" w:space="0" w:color="auto"/>
        <w:right w:val="none" w:sz="0" w:space="0" w:color="auto"/>
      </w:divBdr>
    </w:div>
    <w:div w:id="816190976">
      <w:bodyDiv w:val="1"/>
      <w:marLeft w:val="0"/>
      <w:marRight w:val="0"/>
      <w:marTop w:val="0"/>
      <w:marBottom w:val="0"/>
      <w:divBdr>
        <w:top w:val="none" w:sz="0" w:space="0" w:color="auto"/>
        <w:left w:val="none" w:sz="0" w:space="0" w:color="auto"/>
        <w:bottom w:val="none" w:sz="0" w:space="0" w:color="auto"/>
        <w:right w:val="none" w:sz="0" w:space="0" w:color="auto"/>
      </w:divBdr>
    </w:div>
    <w:div w:id="1734963008">
      <w:bodyDiv w:val="1"/>
      <w:marLeft w:val="0"/>
      <w:marRight w:val="0"/>
      <w:marTop w:val="0"/>
      <w:marBottom w:val="0"/>
      <w:divBdr>
        <w:top w:val="none" w:sz="0" w:space="0" w:color="auto"/>
        <w:left w:val="none" w:sz="0" w:space="0" w:color="auto"/>
        <w:bottom w:val="none" w:sz="0" w:space="0" w:color="auto"/>
        <w:right w:val="none" w:sz="0" w:space="0" w:color="auto"/>
      </w:divBdr>
    </w:div>
    <w:div w:id="210044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Thseeding Vaquera</dc:creator>
  <cp:keywords/>
  <dc:description/>
  <cp:lastModifiedBy>Thseeding Vaquera</cp:lastModifiedBy>
  <cp:revision>2</cp:revision>
  <dcterms:created xsi:type="dcterms:W3CDTF">2023-03-29T23:18:00Z</dcterms:created>
  <dcterms:modified xsi:type="dcterms:W3CDTF">2023-03-29T23:18:00Z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cd542c4b-2482-4ca7-be73-5df8b4a96a82</vt:lpwstr>
  </property>
</Properties>
</file>