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80FC" w14:textId="090B0AEA"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Lesson 9: India – Heritage and Culture</w:t>
      </w:r>
    </w:p>
    <w:p w14:paraId="57390F73" w14:textId="77777777" w:rsidR="00B76D69" w:rsidRPr="00B76D69" w:rsidRDefault="00B76D69" w:rsidP="00B76D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D69">
        <w:rPr>
          <w:rFonts w:ascii="Times New Roman" w:eastAsia="Times New Roman" w:hAnsi="Times New Roman" w:cs="Times New Roman"/>
          <w:b/>
          <w:bCs/>
          <w:sz w:val="27"/>
          <w:szCs w:val="27"/>
          <w:lang w:eastAsia="en-IN"/>
        </w:rPr>
        <w:t>Learning Outcomes</w:t>
      </w:r>
    </w:p>
    <w:p w14:paraId="431288B1"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At the end of this lesson, learners will be able to:</w:t>
      </w:r>
    </w:p>
    <w:p w14:paraId="3912C6F1" w14:textId="77777777" w:rsidR="00B76D69" w:rsidRPr="00B76D69" w:rsidRDefault="00B76D69" w:rsidP="00B76D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categorise</w:t>
      </w:r>
      <w:r w:rsidRPr="00B76D69">
        <w:rPr>
          <w:rFonts w:ascii="Times New Roman" w:eastAsia="Times New Roman" w:hAnsi="Times New Roman" w:cs="Times New Roman"/>
          <w:sz w:val="24"/>
          <w:szCs w:val="24"/>
          <w:lang w:eastAsia="en-IN"/>
        </w:rPr>
        <w:t xml:space="preserve"> the heritage and culture of India into architecture, literature, painting, music, dance, religion and so on.</w:t>
      </w:r>
    </w:p>
    <w:p w14:paraId="2066E0D2" w14:textId="77777777" w:rsidR="00B76D69" w:rsidRPr="00B76D69" w:rsidRDefault="00B76D69" w:rsidP="00B76D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express</w:t>
      </w:r>
      <w:r w:rsidRPr="00B76D69">
        <w:rPr>
          <w:rFonts w:ascii="Times New Roman" w:eastAsia="Times New Roman" w:hAnsi="Times New Roman" w:cs="Times New Roman"/>
          <w:sz w:val="24"/>
          <w:szCs w:val="24"/>
          <w:lang w:eastAsia="en-IN"/>
        </w:rPr>
        <w:t xml:space="preserve"> respect towards the heritage and culture of India.</w:t>
      </w:r>
    </w:p>
    <w:p w14:paraId="25CBA6E4" w14:textId="77777777" w:rsidR="00B76D69" w:rsidRPr="00B76D69" w:rsidRDefault="00B76D69" w:rsidP="00B76D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display</w:t>
      </w:r>
      <w:r w:rsidRPr="00B76D69">
        <w:rPr>
          <w:rFonts w:ascii="Times New Roman" w:eastAsia="Times New Roman" w:hAnsi="Times New Roman" w:cs="Times New Roman"/>
          <w:sz w:val="24"/>
          <w:szCs w:val="24"/>
          <w:lang w:eastAsia="en-IN"/>
        </w:rPr>
        <w:t xml:space="preserve"> tolerance, acceptance and mutual respect for the diversity that exists in our country.</w:t>
      </w:r>
    </w:p>
    <w:p w14:paraId="10CE4110"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1FF385FD">
          <v:rect id="_x0000_i1025" style="width:0;height:1.5pt" o:hralign="center" o:hrstd="t" o:hr="t" fillcolor="#a0a0a0" stroked="f"/>
        </w:pict>
      </w:r>
    </w:p>
    <w:p w14:paraId="53A2BA2F"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ARCHITECTURE</w:t>
      </w:r>
    </w:p>
    <w:p w14:paraId="24CD7FD5"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 xml:space="preserve">During </w:t>
      </w:r>
      <w:r w:rsidRPr="00B76D69">
        <w:rPr>
          <w:rFonts w:ascii="Times New Roman" w:eastAsia="Times New Roman" w:hAnsi="Times New Roman" w:cs="Times New Roman"/>
          <w:b/>
          <w:bCs/>
          <w:sz w:val="24"/>
          <w:szCs w:val="24"/>
          <w:lang w:eastAsia="en-IN"/>
        </w:rPr>
        <w:t>Harappan times (Ancient Period)</w:t>
      </w:r>
      <w:r w:rsidRPr="00B76D69">
        <w:rPr>
          <w:rFonts w:ascii="Times New Roman" w:eastAsia="Times New Roman" w:hAnsi="Times New Roman" w:cs="Times New Roman"/>
          <w:sz w:val="24"/>
          <w:szCs w:val="24"/>
          <w:lang w:eastAsia="en-IN"/>
        </w:rPr>
        <w:t xml:space="preserve">, baked bricks were used to construct houses. Later, </w:t>
      </w:r>
      <w:r w:rsidRPr="00B76D69">
        <w:rPr>
          <w:rFonts w:ascii="Times New Roman" w:eastAsia="Times New Roman" w:hAnsi="Times New Roman" w:cs="Times New Roman"/>
          <w:b/>
          <w:bCs/>
          <w:sz w:val="24"/>
          <w:szCs w:val="24"/>
          <w:lang w:eastAsia="en-IN"/>
        </w:rPr>
        <w:t>Buddhist and temple architecture</w:t>
      </w:r>
      <w:r w:rsidRPr="00B76D69">
        <w:rPr>
          <w:rFonts w:ascii="Times New Roman" w:eastAsia="Times New Roman" w:hAnsi="Times New Roman" w:cs="Times New Roman"/>
          <w:sz w:val="24"/>
          <w:szCs w:val="24"/>
          <w:lang w:eastAsia="en-IN"/>
        </w:rPr>
        <w:t xml:space="preserve"> introduced fine sculptures to the buildings. They also used spaces like caves and materials such as large rocks for construction. In the </w:t>
      </w:r>
      <w:r w:rsidRPr="00B76D69">
        <w:rPr>
          <w:rFonts w:ascii="Times New Roman" w:eastAsia="Times New Roman" w:hAnsi="Times New Roman" w:cs="Times New Roman"/>
          <w:b/>
          <w:bCs/>
          <w:sz w:val="24"/>
          <w:szCs w:val="24"/>
          <w:lang w:eastAsia="en-IN"/>
        </w:rPr>
        <w:t>Medieval Period</w:t>
      </w:r>
      <w:r w:rsidRPr="00B76D69">
        <w:rPr>
          <w:rFonts w:ascii="Times New Roman" w:eastAsia="Times New Roman" w:hAnsi="Times New Roman" w:cs="Times New Roman"/>
          <w:sz w:val="24"/>
          <w:szCs w:val="24"/>
          <w:lang w:eastAsia="en-IN"/>
        </w:rPr>
        <w:t xml:space="preserve">, domes or semi-circular roofs over buildings became a </w:t>
      </w:r>
      <w:r w:rsidRPr="00B76D69">
        <w:rPr>
          <w:rFonts w:ascii="Times New Roman" w:eastAsia="Times New Roman" w:hAnsi="Times New Roman" w:cs="Times New Roman"/>
          <w:b/>
          <w:bCs/>
          <w:sz w:val="24"/>
          <w:szCs w:val="24"/>
          <w:lang w:eastAsia="en-IN"/>
        </w:rPr>
        <w:t>trademark</w:t>
      </w:r>
      <w:r w:rsidRPr="00B76D69">
        <w:rPr>
          <w:rFonts w:ascii="Times New Roman" w:eastAsia="Times New Roman" w:hAnsi="Times New Roman" w:cs="Times New Roman"/>
          <w:sz w:val="24"/>
          <w:szCs w:val="24"/>
          <w:lang w:eastAsia="en-IN"/>
        </w:rPr>
        <w:t xml:space="preserve"> of Indo-Islamic architecture. Architecture in the </w:t>
      </w:r>
      <w:r w:rsidRPr="00B76D69">
        <w:rPr>
          <w:rFonts w:ascii="Times New Roman" w:eastAsia="Times New Roman" w:hAnsi="Times New Roman" w:cs="Times New Roman"/>
          <w:b/>
          <w:bCs/>
          <w:sz w:val="24"/>
          <w:szCs w:val="24"/>
          <w:lang w:eastAsia="en-IN"/>
        </w:rPr>
        <w:t>Modern Period</w:t>
      </w:r>
      <w:r w:rsidRPr="00B76D69">
        <w:rPr>
          <w:rFonts w:ascii="Times New Roman" w:eastAsia="Times New Roman" w:hAnsi="Times New Roman" w:cs="Times New Roman"/>
          <w:sz w:val="24"/>
          <w:szCs w:val="24"/>
          <w:lang w:eastAsia="en-IN"/>
        </w:rPr>
        <w:t xml:space="preserve"> combined the older architectural traditions with British influences.</w:t>
      </w:r>
    </w:p>
    <w:p w14:paraId="7AADD149" w14:textId="77777777" w:rsidR="00B76D69" w:rsidRPr="00B76D69" w:rsidRDefault="00B76D69" w:rsidP="00B76D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Ancient Period:</w:t>
      </w:r>
      <w:r w:rsidRPr="00B76D69">
        <w:rPr>
          <w:rFonts w:ascii="Times New Roman" w:eastAsia="Times New Roman" w:hAnsi="Times New Roman" w:cs="Times New Roman"/>
          <w:sz w:val="24"/>
          <w:szCs w:val="24"/>
          <w:lang w:eastAsia="en-IN"/>
        </w:rPr>
        <w:t xml:space="preserve"> Sanchi Stupa, Madhya Pradesh</w:t>
      </w:r>
    </w:p>
    <w:p w14:paraId="7942E596" w14:textId="77777777" w:rsidR="00B76D69" w:rsidRPr="00B76D69" w:rsidRDefault="00B76D69" w:rsidP="00B76D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Medieval Period:</w:t>
      </w:r>
      <w:r w:rsidRPr="00B76D69">
        <w:rPr>
          <w:rFonts w:ascii="Times New Roman" w:eastAsia="Times New Roman" w:hAnsi="Times New Roman" w:cs="Times New Roman"/>
          <w:sz w:val="24"/>
          <w:szCs w:val="24"/>
          <w:lang w:eastAsia="en-IN"/>
        </w:rPr>
        <w:t xml:space="preserve"> Dome over the Humayun’s Tomb, Delhi</w:t>
      </w:r>
    </w:p>
    <w:p w14:paraId="166EA64D" w14:textId="77777777" w:rsidR="00B76D69" w:rsidRPr="00B76D69" w:rsidRDefault="00B76D69" w:rsidP="00B76D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Modern Period:</w:t>
      </w:r>
      <w:r w:rsidRPr="00B76D69">
        <w:rPr>
          <w:rFonts w:ascii="Times New Roman" w:eastAsia="Times New Roman" w:hAnsi="Times New Roman" w:cs="Times New Roman"/>
          <w:sz w:val="24"/>
          <w:szCs w:val="24"/>
          <w:lang w:eastAsia="en-IN"/>
        </w:rPr>
        <w:t xml:space="preserve"> Chhatrapati Shivaji Terminus, Mumbai, showing British influence</w:t>
      </w:r>
    </w:p>
    <w:p w14:paraId="2DEEA6B9"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5C67FAAC">
          <v:rect id="_x0000_i1026" style="width:0;height:1.5pt" o:hralign="center" o:hrstd="t" o:hr="t" fillcolor="#a0a0a0" stroked="f"/>
        </w:pict>
      </w:r>
    </w:p>
    <w:p w14:paraId="377EDD60"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LITERATURE</w:t>
      </w:r>
    </w:p>
    <w:p w14:paraId="18FF815F"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 xml:space="preserve">Our literary heritage combines both religious and non-religious literature. Religious books are about religion, whereas stories, poems and dramas constitute non-religious literature. </w:t>
      </w:r>
      <w:r w:rsidRPr="00B76D69">
        <w:rPr>
          <w:rFonts w:ascii="Times New Roman" w:eastAsia="Times New Roman" w:hAnsi="Times New Roman" w:cs="Times New Roman"/>
          <w:b/>
          <w:bCs/>
          <w:sz w:val="24"/>
          <w:szCs w:val="24"/>
          <w:lang w:eastAsia="en-IN"/>
        </w:rPr>
        <w:t>The Vedas, Ramayana, Mahabharata and the Puranas</w:t>
      </w:r>
      <w:r w:rsidRPr="00B76D69">
        <w:rPr>
          <w:rFonts w:ascii="Times New Roman" w:eastAsia="Times New Roman" w:hAnsi="Times New Roman" w:cs="Times New Roman"/>
          <w:sz w:val="24"/>
          <w:szCs w:val="24"/>
          <w:lang w:eastAsia="en-IN"/>
        </w:rPr>
        <w:t xml:space="preserve"> are some religious texts. Literature in India evolved in different languages such as </w:t>
      </w:r>
      <w:r w:rsidRPr="00B76D69">
        <w:rPr>
          <w:rFonts w:ascii="Times New Roman" w:eastAsia="Times New Roman" w:hAnsi="Times New Roman" w:cs="Times New Roman"/>
          <w:b/>
          <w:bCs/>
          <w:sz w:val="24"/>
          <w:szCs w:val="24"/>
          <w:lang w:eastAsia="en-IN"/>
        </w:rPr>
        <w:t>Sanskrit, Pali, Prakrit, Dravidian, Persian, Arabic, Urdu, Hindi</w:t>
      </w:r>
      <w:r w:rsidRPr="00B76D69">
        <w:rPr>
          <w:rFonts w:ascii="Times New Roman" w:eastAsia="Times New Roman" w:hAnsi="Times New Roman" w:cs="Times New Roman"/>
          <w:sz w:val="24"/>
          <w:szCs w:val="24"/>
          <w:lang w:eastAsia="en-IN"/>
        </w:rPr>
        <w:t xml:space="preserve"> and so on. Literary knowledge was also passed on in the form of oral traditions, in which stories, folk tales and songs were passed on from one generation to the other through word of mouth.</w:t>
      </w:r>
    </w:p>
    <w:p w14:paraId="1D12D6A8"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1C08886E">
          <v:rect id="_x0000_i1027" style="width:0;height:1.5pt" o:hralign="center" o:hrstd="t" o:hr="t" fillcolor="#a0a0a0" stroked="f"/>
        </w:pict>
      </w:r>
    </w:p>
    <w:p w14:paraId="76C1A6E5"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LANGUAGES</w:t>
      </w:r>
    </w:p>
    <w:p w14:paraId="7E2CA469"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 xml:space="preserve">There are numerous languages and dialects spoken through the length and breadth of our country. A dialect is the way of speaking a language </w:t>
      </w:r>
      <w:r w:rsidRPr="00B76D69">
        <w:rPr>
          <w:rFonts w:ascii="Times New Roman" w:eastAsia="Times New Roman" w:hAnsi="Times New Roman" w:cs="Times New Roman"/>
          <w:b/>
          <w:bCs/>
          <w:sz w:val="24"/>
          <w:szCs w:val="24"/>
          <w:lang w:eastAsia="en-IN"/>
        </w:rPr>
        <w:t>restricted</w:t>
      </w:r>
      <w:r w:rsidRPr="00B76D69">
        <w:rPr>
          <w:rFonts w:ascii="Times New Roman" w:eastAsia="Times New Roman" w:hAnsi="Times New Roman" w:cs="Times New Roman"/>
          <w:sz w:val="24"/>
          <w:szCs w:val="24"/>
          <w:lang w:eastAsia="en-IN"/>
        </w:rPr>
        <w:t xml:space="preserve"> to a particular area or a particular group. Each state in India has a different language, and within the states various dialects are spoken differing from region to region. The </w:t>
      </w:r>
      <w:r w:rsidRPr="00B76D69">
        <w:rPr>
          <w:rFonts w:ascii="Times New Roman" w:eastAsia="Times New Roman" w:hAnsi="Times New Roman" w:cs="Times New Roman"/>
          <w:b/>
          <w:bCs/>
          <w:sz w:val="24"/>
          <w:szCs w:val="24"/>
          <w:lang w:eastAsia="en-IN"/>
        </w:rPr>
        <w:t>Constitution of India recognises 22 scheduled languages</w:t>
      </w:r>
      <w:r w:rsidRPr="00B76D69">
        <w:rPr>
          <w:rFonts w:ascii="Times New Roman" w:eastAsia="Times New Roman" w:hAnsi="Times New Roman" w:cs="Times New Roman"/>
          <w:sz w:val="24"/>
          <w:szCs w:val="24"/>
          <w:lang w:eastAsia="en-IN"/>
        </w:rPr>
        <w:t>. Some of these are Assamese, Bengali, Gujarati, Hindi, Kannada, Kashmiri, Konkani, Malayalam and Manipuri.</w:t>
      </w:r>
    </w:p>
    <w:p w14:paraId="11AC4EDA" w14:textId="07AE7326" w:rsid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0E66A5AD">
          <v:rect id="_x0000_i1028" style="width:0;height:1.5pt" o:hralign="center" o:hrstd="t" o:hr="t" fillcolor="#a0a0a0" stroked="f"/>
        </w:pict>
      </w:r>
    </w:p>
    <w:p w14:paraId="4A843EDD" w14:textId="4E6C77C1" w:rsidR="00B76D69" w:rsidRDefault="00B76D69" w:rsidP="00B76D69">
      <w:pPr>
        <w:spacing w:after="0" w:line="240" w:lineRule="auto"/>
        <w:rPr>
          <w:rFonts w:ascii="Times New Roman" w:eastAsia="Times New Roman" w:hAnsi="Times New Roman" w:cs="Times New Roman"/>
          <w:sz w:val="24"/>
          <w:szCs w:val="24"/>
          <w:lang w:eastAsia="en-IN"/>
        </w:rPr>
      </w:pPr>
    </w:p>
    <w:p w14:paraId="323B0E4A"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p>
    <w:p w14:paraId="1A59BAAB"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lastRenderedPageBreak/>
        <w:t>PAINTING</w:t>
      </w:r>
    </w:p>
    <w:p w14:paraId="7F5AF1CE"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 xml:space="preserve">Thousands of years ago, the cave dwellers in India painted on cave walls to express themselves. Later, during the </w:t>
      </w:r>
      <w:r w:rsidRPr="00B76D69">
        <w:rPr>
          <w:rFonts w:ascii="Times New Roman" w:eastAsia="Times New Roman" w:hAnsi="Times New Roman" w:cs="Times New Roman"/>
          <w:b/>
          <w:bCs/>
          <w:sz w:val="24"/>
          <w:szCs w:val="24"/>
          <w:lang w:eastAsia="en-IN"/>
        </w:rPr>
        <w:t>Medieval Period</w:t>
      </w:r>
      <w:r w:rsidRPr="00B76D69">
        <w:rPr>
          <w:rFonts w:ascii="Times New Roman" w:eastAsia="Times New Roman" w:hAnsi="Times New Roman" w:cs="Times New Roman"/>
          <w:sz w:val="24"/>
          <w:szCs w:val="24"/>
          <w:lang w:eastAsia="en-IN"/>
        </w:rPr>
        <w:t xml:space="preserve">, fine miniature paintings were painted. These paintings are much smaller than normal paintings, but are highly detailed. In the </w:t>
      </w:r>
      <w:r w:rsidRPr="00B76D69">
        <w:rPr>
          <w:rFonts w:ascii="Times New Roman" w:eastAsia="Times New Roman" w:hAnsi="Times New Roman" w:cs="Times New Roman"/>
          <w:b/>
          <w:bCs/>
          <w:sz w:val="24"/>
          <w:szCs w:val="24"/>
          <w:lang w:eastAsia="en-IN"/>
        </w:rPr>
        <w:t>Modern Period</w:t>
      </w:r>
      <w:r w:rsidRPr="00B76D69">
        <w:rPr>
          <w:rFonts w:ascii="Times New Roman" w:eastAsia="Times New Roman" w:hAnsi="Times New Roman" w:cs="Times New Roman"/>
          <w:sz w:val="24"/>
          <w:szCs w:val="24"/>
          <w:lang w:eastAsia="en-IN"/>
        </w:rPr>
        <w:t xml:space="preserve"> of Indian history, many other painting styles were developed. Some of the well-known painters of the period are </w:t>
      </w:r>
      <w:r w:rsidRPr="00B76D69">
        <w:rPr>
          <w:rFonts w:ascii="Times New Roman" w:eastAsia="Times New Roman" w:hAnsi="Times New Roman" w:cs="Times New Roman"/>
          <w:b/>
          <w:bCs/>
          <w:sz w:val="24"/>
          <w:szCs w:val="24"/>
          <w:lang w:eastAsia="en-IN"/>
        </w:rPr>
        <w:t xml:space="preserve">Raja Ravi Varma, </w:t>
      </w:r>
      <w:proofErr w:type="spellStart"/>
      <w:r w:rsidRPr="00B76D69">
        <w:rPr>
          <w:rFonts w:ascii="Times New Roman" w:eastAsia="Times New Roman" w:hAnsi="Times New Roman" w:cs="Times New Roman"/>
          <w:b/>
          <w:bCs/>
          <w:sz w:val="24"/>
          <w:szCs w:val="24"/>
          <w:lang w:eastAsia="en-IN"/>
        </w:rPr>
        <w:t>Abanindranath</w:t>
      </w:r>
      <w:proofErr w:type="spellEnd"/>
      <w:r w:rsidRPr="00B76D69">
        <w:rPr>
          <w:rFonts w:ascii="Times New Roman" w:eastAsia="Times New Roman" w:hAnsi="Times New Roman" w:cs="Times New Roman"/>
          <w:b/>
          <w:bCs/>
          <w:sz w:val="24"/>
          <w:szCs w:val="24"/>
          <w:lang w:eastAsia="en-IN"/>
        </w:rPr>
        <w:t xml:space="preserve"> Tagore and Amrita </w:t>
      </w:r>
      <w:proofErr w:type="spellStart"/>
      <w:r w:rsidRPr="00B76D69">
        <w:rPr>
          <w:rFonts w:ascii="Times New Roman" w:eastAsia="Times New Roman" w:hAnsi="Times New Roman" w:cs="Times New Roman"/>
          <w:b/>
          <w:bCs/>
          <w:sz w:val="24"/>
          <w:szCs w:val="24"/>
          <w:lang w:eastAsia="en-IN"/>
        </w:rPr>
        <w:t>Shergil</w:t>
      </w:r>
      <w:proofErr w:type="spellEnd"/>
      <w:r w:rsidRPr="00B76D69">
        <w:rPr>
          <w:rFonts w:ascii="Times New Roman" w:eastAsia="Times New Roman" w:hAnsi="Times New Roman" w:cs="Times New Roman"/>
          <w:sz w:val="24"/>
          <w:szCs w:val="24"/>
          <w:lang w:eastAsia="en-IN"/>
        </w:rPr>
        <w:t>.</w:t>
      </w:r>
    </w:p>
    <w:p w14:paraId="5EFB7B2C" w14:textId="77777777" w:rsidR="00B76D69" w:rsidRPr="00B76D69" w:rsidRDefault="00B76D69" w:rsidP="00B76D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Ancient cave paintings at Bhimbetka</w:t>
      </w:r>
    </w:p>
    <w:p w14:paraId="70B13341" w14:textId="77777777" w:rsidR="00B76D69" w:rsidRPr="00B76D69" w:rsidRDefault="00B76D69" w:rsidP="00B76D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A Mughal miniature painting</w:t>
      </w:r>
    </w:p>
    <w:p w14:paraId="59083082" w14:textId="77777777" w:rsidR="00B76D69" w:rsidRPr="00B76D69" w:rsidRDefault="00B76D69" w:rsidP="00B76D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 xml:space="preserve">A painting by Amrita </w:t>
      </w:r>
      <w:proofErr w:type="spellStart"/>
      <w:r w:rsidRPr="00B76D69">
        <w:rPr>
          <w:rFonts w:ascii="Times New Roman" w:eastAsia="Times New Roman" w:hAnsi="Times New Roman" w:cs="Times New Roman"/>
          <w:b/>
          <w:bCs/>
          <w:sz w:val="24"/>
          <w:szCs w:val="24"/>
          <w:lang w:eastAsia="en-IN"/>
        </w:rPr>
        <w:t>Shergil</w:t>
      </w:r>
      <w:proofErr w:type="spellEnd"/>
    </w:p>
    <w:p w14:paraId="2A39DAA6"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12EE9CCA">
          <v:rect id="_x0000_i1029" style="width:0;height:1.5pt" o:hralign="center" o:hrstd="t" o:hr="t" fillcolor="#a0a0a0" stroked="f"/>
        </w:pict>
      </w:r>
    </w:p>
    <w:p w14:paraId="0885C99B"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MUSIC</w:t>
      </w:r>
    </w:p>
    <w:p w14:paraId="0F93F4BC"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 xml:space="preserve">Hindustani and Carnatic music are the main forms of classical music in India. Instruments such as </w:t>
      </w:r>
      <w:proofErr w:type="spellStart"/>
      <w:r w:rsidRPr="00B76D69">
        <w:rPr>
          <w:rFonts w:ascii="Times New Roman" w:eastAsia="Times New Roman" w:hAnsi="Times New Roman" w:cs="Times New Roman"/>
          <w:b/>
          <w:bCs/>
          <w:sz w:val="24"/>
          <w:szCs w:val="24"/>
          <w:lang w:eastAsia="en-IN"/>
        </w:rPr>
        <w:t>tabla</w:t>
      </w:r>
      <w:proofErr w:type="spellEnd"/>
      <w:r w:rsidRPr="00B76D69">
        <w:rPr>
          <w:rFonts w:ascii="Times New Roman" w:eastAsia="Times New Roman" w:hAnsi="Times New Roman" w:cs="Times New Roman"/>
          <w:b/>
          <w:bCs/>
          <w:sz w:val="24"/>
          <w:szCs w:val="24"/>
          <w:lang w:eastAsia="en-IN"/>
        </w:rPr>
        <w:t>, sitar, flute and sarod</w:t>
      </w:r>
      <w:r w:rsidRPr="00B76D69">
        <w:rPr>
          <w:rFonts w:ascii="Times New Roman" w:eastAsia="Times New Roman" w:hAnsi="Times New Roman" w:cs="Times New Roman"/>
          <w:sz w:val="24"/>
          <w:szCs w:val="24"/>
          <w:lang w:eastAsia="en-IN"/>
        </w:rPr>
        <w:t xml:space="preserve"> are used while playing classical music. India also has a rich tradition of regional music that includes tribal and folk music. Folk music is played while celebrating the harvest or major events in life such as birth and marriage. Some forms of regional music are </w:t>
      </w:r>
      <w:proofErr w:type="spellStart"/>
      <w:r w:rsidRPr="00B76D69">
        <w:rPr>
          <w:rFonts w:ascii="Times New Roman" w:eastAsia="Times New Roman" w:hAnsi="Times New Roman" w:cs="Times New Roman"/>
          <w:b/>
          <w:bCs/>
          <w:sz w:val="24"/>
          <w:szCs w:val="24"/>
          <w:lang w:eastAsia="en-IN"/>
        </w:rPr>
        <w:t>Lotia</w:t>
      </w:r>
      <w:proofErr w:type="spellEnd"/>
      <w:r w:rsidRPr="00B76D69">
        <w:rPr>
          <w:rFonts w:ascii="Times New Roman" w:eastAsia="Times New Roman" w:hAnsi="Times New Roman" w:cs="Times New Roman"/>
          <w:sz w:val="24"/>
          <w:szCs w:val="24"/>
          <w:lang w:eastAsia="en-IN"/>
        </w:rPr>
        <w:t xml:space="preserve"> of Rajasthan, </w:t>
      </w:r>
      <w:proofErr w:type="spellStart"/>
      <w:r w:rsidRPr="00B76D69">
        <w:rPr>
          <w:rFonts w:ascii="Times New Roman" w:eastAsia="Times New Roman" w:hAnsi="Times New Roman" w:cs="Times New Roman"/>
          <w:b/>
          <w:bCs/>
          <w:sz w:val="24"/>
          <w:szCs w:val="24"/>
          <w:lang w:eastAsia="en-IN"/>
        </w:rPr>
        <w:t>Rasiya</w:t>
      </w:r>
      <w:proofErr w:type="spellEnd"/>
      <w:r w:rsidRPr="00B76D69">
        <w:rPr>
          <w:rFonts w:ascii="Times New Roman" w:eastAsia="Times New Roman" w:hAnsi="Times New Roman" w:cs="Times New Roman"/>
          <w:b/>
          <w:bCs/>
          <w:sz w:val="24"/>
          <w:szCs w:val="24"/>
          <w:lang w:eastAsia="en-IN"/>
        </w:rPr>
        <w:t xml:space="preserve"> </w:t>
      </w:r>
      <w:proofErr w:type="spellStart"/>
      <w:r w:rsidRPr="00B76D69">
        <w:rPr>
          <w:rFonts w:ascii="Times New Roman" w:eastAsia="Times New Roman" w:hAnsi="Times New Roman" w:cs="Times New Roman"/>
          <w:b/>
          <w:bCs/>
          <w:sz w:val="24"/>
          <w:szCs w:val="24"/>
          <w:lang w:eastAsia="en-IN"/>
        </w:rPr>
        <w:t>Geet</w:t>
      </w:r>
      <w:proofErr w:type="spellEnd"/>
      <w:r w:rsidRPr="00B76D69">
        <w:rPr>
          <w:rFonts w:ascii="Times New Roman" w:eastAsia="Times New Roman" w:hAnsi="Times New Roman" w:cs="Times New Roman"/>
          <w:sz w:val="24"/>
          <w:szCs w:val="24"/>
          <w:lang w:eastAsia="en-IN"/>
        </w:rPr>
        <w:t xml:space="preserve"> of Uttar Pradesh, </w:t>
      </w:r>
      <w:r w:rsidRPr="00B76D69">
        <w:rPr>
          <w:rFonts w:ascii="Times New Roman" w:eastAsia="Times New Roman" w:hAnsi="Times New Roman" w:cs="Times New Roman"/>
          <w:b/>
          <w:bCs/>
          <w:sz w:val="24"/>
          <w:szCs w:val="24"/>
          <w:lang w:eastAsia="en-IN"/>
        </w:rPr>
        <w:t>Mando</w:t>
      </w:r>
      <w:r w:rsidRPr="00B76D69">
        <w:rPr>
          <w:rFonts w:ascii="Times New Roman" w:eastAsia="Times New Roman" w:hAnsi="Times New Roman" w:cs="Times New Roman"/>
          <w:sz w:val="24"/>
          <w:szCs w:val="24"/>
          <w:lang w:eastAsia="en-IN"/>
        </w:rPr>
        <w:t xml:space="preserve"> of Goa and </w:t>
      </w:r>
      <w:proofErr w:type="spellStart"/>
      <w:r w:rsidRPr="00B76D69">
        <w:rPr>
          <w:rFonts w:ascii="Times New Roman" w:eastAsia="Times New Roman" w:hAnsi="Times New Roman" w:cs="Times New Roman"/>
          <w:b/>
          <w:bCs/>
          <w:sz w:val="24"/>
          <w:szCs w:val="24"/>
          <w:lang w:eastAsia="en-IN"/>
        </w:rPr>
        <w:t>Ammanai</w:t>
      </w:r>
      <w:proofErr w:type="spellEnd"/>
      <w:r w:rsidRPr="00B76D69">
        <w:rPr>
          <w:rFonts w:ascii="Times New Roman" w:eastAsia="Times New Roman" w:hAnsi="Times New Roman" w:cs="Times New Roman"/>
          <w:sz w:val="24"/>
          <w:szCs w:val="24"/>
          <w:lang w:eastAsia="en-IN"/>
        </w:rPr>
        <w:t xml:space="preserve"> of Tamil Nadu.</w:t>
      </w:r>
    </w:p>
    <w:p w14:paraId="3A209754"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6701BB09">
          <v:rect id="_x0000_i1030" style="width:0;height:1.5pt" o:hralign="center" o:hrstd="t" o:hr="t" fillcolor="#a0a0a0" stroked="f"/>
        </w:pict>
      </w:r>
    </w:p>
    <w:p w14:paraId="0F5A52DA"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DANCES</w:t>
      </w:r>
    </w:p>
    <w:p w14:paraId="172926CD"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 xml:space="preserve">Classical dances of India follow the laws of dance laid down in an ancient book called the </w:t>
      </w:r>
      <w:proofErr w:type="spellStart"/>
      <w:r w:rsidRPr="00B76D69">
        <w:rPr>
          <w:rFonts w:ascii="Times New Roman" w:eastAsia="Times New Roman" w:hAnsi="Times New Roman" w:cs="Times New Roman"/>
          <w:b/>
          <w:bCs/>
          <w:sz w:val="24"/>
          <w:szCs w:val="24"/>
          <w:lang w:eastAsia="en-IN"/>
        </w:rPr>
        <w:t>Natya</w:t>
      </w:r>
      <w:proofErr w:type="spellEnd"/>
      <w:r w:rsidRPr="00B76D69">
        <w:rPr>
          <w:rFonts w:ascii="Times New Roman" w:eastAsia="Times New Roman" w:hAnsi="Times New Roman" w:cs="Times New Roman"/>
          <w:b/>
          <w:bCs/>
          <w:sz w:val="24"/>
          <w:szCs w:val="24"/>
          <w:lang w:eastAsia="en-IN"/>
        </w:rPr>
        <w:t xml:space="preserve"> Shastra</w:t>
      </w:r>
      <w:r w:rsidRPr="00B76D69">
        <w:rPr>
          <w:rFonts w:ascii="Times New Roman" w:eastAsia="Times New Roman" w:hAnsi="Times New Roman" w:cs="Times New Roman"/>
          <w:sz w:val="24"/>
          <w:szCs w:val="24"/>
          <w:lang w:eastAsia="en-IN"/>
        </w:rPr>
        <w:t>. The seven major classical dance styles of India are:</w:t>
      </w:r>
    </w:p>
    <w:p w14:paraId="20C24364" w14:textId="77777777" w:rsidR="00B76D69" w:rsidRPr="00B76D69" w:rsidRDefault="00B76D69" w:rsidP="00B76D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Bharatanatyam</w:t>
      </w:r>
      <w:r w:rsidRPr="00B76D69">
        <w:rPr>
          <w:rFonts w:ascii="Times New Roman" w:eastAsia="Times New Roman" w:hAnsi="Times New Roman" w:cs="Times New Roman"/>
          <w:sz w:val="24"/>
          <w:szCs w:val="24"/>
          <w:lang w:eastAsia="en-IN"/>
        </w:rPr>
        <w:t xml:space="preserve"> from Tamil Nadu and Karnataka</w:t>
      </w:r>
    </w:p>
    <w:p w14:paraId="57A020A7" w14:textId="77777777" w:rsidR="00B76D69" w:rsidRPr="00B76D69" w:rsidRDefault="00B76D69" w:rsidP="00B76D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Kathakali</w:t>
      </w:r>
      <w:r w:rsidRPr="00B76D69">
        <w:rPr>
          <w:rFonts w:ascii="Times New Roman" w:eastAsia="Times New Roman" w:hAnsi="Times New Roman" w:cs="Times New Roman"/>
          <w:sz w:val="24"/>
          <w:szCs w:val="24"/>
          <w:lang w:eastAsia="en-IN"/>
        </w:rPr>
        <w:t>, a classical dance-drama form from Kerala</w:t>
      </w:r>
    </w:p>
    <w:p w14:paraId="351191E4" w14:textId="77777777" w:rsidR="00B76D69" w:rsidRPr="00B76D69" w:rsidRDefault="00B76D69" w:rsidP="00B76D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Manipuri</w:t>
      </w:r>
      <w:r w:rsidRPr="00B76D69">
        <w:rPr>
          <w:rFonts w:ascii="Times New Roman" w:eastAsia="Times New Roman" w:hAnsi="Times New Roman" w:cs="Times New Roman"/>
          <w:sz w:val="24"/>
          <w:szCs w:val="24"/>
          <w:lang w:eastAsia="en-IN"/>
        </w:rPr>
        <w:t xml:space="preserve"> from Manipur</w:t>
      </w:r>
    </w:p>
    <w:p w14:paraId="7E16AEE4" w14:textId="77777777" w:rsidR="00B76D69" w:rsidRPr="00B76D69" w:rsidRDefault="00B76D69" w:rsidP="00B76D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Kathak</w:t>
      </w:r>
      <w:r w:rsidRPr="00B76D69">
        <w:rPr>
          <w:rFonts w:ascii="Times New Roman" w:eastAsia="Times New Roman" w:hAnsi="Times New Roman" w:cs="Times New Roman"/>
          <w:sz w:val="24"/>
          <w:szCs w:val="24"/>
          <w:lang w:eastAsia="en-IN"/>
        </w:rPr>
        <w:t xml:space="preserve"> from Uttar Pradesh</w:t>
      </w:r>
    </w:p>
    <w:p w14:paraId="47406394" w14:textId="77777777" w:rsidR="00B76D69" w:rsidRPr="00B76D69" w:rsidRDefault="00B76D69" w:rsidP="00B76D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Odissi</w:t>
      </w:r>
      <w:r w:rsidRPr="00B76D69">
        <w:rPr>
          <w:rFonts w:ascii="Times New Roman" w:eastAsia="Times New Roman" w:hAnsi="Times New Roman" w:cs="Times New Roman"/>
          <w:sz w:val="24"/>
          <w:szCs w:val="24"/>
          <w:lang w:eastAsia="en-IN"/>
        </w:rPr>
        <w:t xml:space="preserve"> from Odisha</w:t>
      </w:r>
    </w:p>
    <w:p w14:paraId="0C38FD42" w14:textId="77777777" w:rsidR="00B76D69" w:rsidRPr="00B76D69" w:rsidRDefault="00B76D69" w:rsidP="00B76D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Kuchipudi</w:t>
      </w:r>
      <w:r w:rsidRPr="00B76D69">
        <w:rPr>
          <w:rFonts w:ascii="Times New Roman" w:eastAsia="Times New Roman" w:hAnsi="Times New Roman" w:cs="Times New Roman"/>
          <w:sz w:val="24"/>
          <w:szCs w:val="24"/>
          <w:lang w:eastAsia="en-IN"/>
        </w:rPr>
        <w:t xml:space="preserve"> from Andhra Pradesh</w:t>
      </w:r>
    </w:p>
    <w:p w14:paraId="01589450" w14:textId="77777777" w:rsidR="00B76D69" w:rsidRPr="00B76D69" w:rsidRDefault="00B76D69" w:rsidP="00B76D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6D69">
        <w:rPr>
          <w:rFonts w:ascii="Times New Roman" w:eastAsia="Times New Roman" w:hAnsi="Times New Roman" w:cs="Times New Roman"/>
          <w:b/>
          <w:bCs/>
          <w:sz w:val="24"/>
          <w:szCs w:val="24"/>
          <w:lang w:eastAsia="en-IN"/>
        </w:rPr>
        <w:t>Sattriya</w:t>
      </w:r>
      <w:proofErr w:type="spellEnd"/>
      <w:r w:rsidRPr="00B76D69">
        <w:rPr>
          <w:rFonts w:ascii="Times New Roman" w:eastAsia="Times New Roman" w:hAnsi="Times New Roman" w:cs="Times New Roman"/>
          <w:sz w:val="24"/>
          <w:szCs w:val="24"/>
          <w:lang w:eastAsia="en-IN"/>
        </w:rPr>
        <w:t xml:space="preserve"> from Assam</w:t>
      </w:r>
    </w:p>
    <w:p w14:paraId="3E3E718B"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 xml:space="preserve">Other than these, we have many folk dances from different parts of the country. Folk dances usually celebrate </w:t>
      </w:r>
      <w:r w:rsidRPr="00B76D69">
        <w:rPr>
          <w:rFonts w:ascii="Times New Roman" w:eastAsia="Times New Roman" w:hAnsi="Times New Roman" w:cs="Times New Roman"/>
          <w:b/>
          <w:bCs/>
          <w:sz w:val="24"/>
          <w:szCs w:val="24"/>
          <w:lang w:eastAsia="en-IN"/>
        </w:rPr>
        <w:t>happenings</w:t>
      </w:r>
      <w:r w:rsidRPr="00B76D69">
        <w:rPr>
          <w:rFonts w:ascii="Times New Roman" w:eastAsia="Times New Roman" w:hAnsi="Times New Roman" w:cs="Times New Roman"/>
          <w:sz w:val="24"/>
          <w:szCs w:val="24"/>
          <w:lang w:eastAsia="en-IN"/>
        </w:rPr>
        <w:t xml:space="preserve"> in daily life, the turn of the season and the harvest. Some of them are </w:t>
      </w:r>
      <w:proofErr w:type="spellStart"/>
      <w:r w:rsidRPr="00B76D69">
        <w:rPr>
          <w:rFonts w:ascii="Times New Roman" w:eastAsia="Times New Roman" w:hAnsi="Times New Roman" w:cs="Times New Roman"/>
          <w:b/>
          <w:bCs/>
          <w:sz w:val="24"/>
          <w:szCs w:val="24"/>
          <w:lang w:eastAsia="en-IN"/>
        </w:rPr>
        <w:t>Giddha</w:t>
      </w:r>
      <w:proofErr w:type="spellEnd"/>
      <w:r w:rsidRPr="00B76D69">
        <w:rPr>
          <w:rFonts w:ascii="Times New Roman" w:eastAsia="Times New Roman" w:hAnsi="Times New Roman" w:cs="Times New Roman"/>
          <w:sz w:val="24"/>
          <w:szCs w:val="24"/>
          <w:lang w:eastAsia="en-IN"/>
        </w:rPr>
        <w:t xml:space="preserve"> and </w:t>
      </w:r>
      <w:r w:rsidRPr="00B76D69">
        <w:rPr>
          <w:rFonts w:ascii="Times New Roman" w:eastAsia="Times New Roman" w:hAnsi="Times New Roman" w:cs="Times New Roman"/>
          <w:b/>
          <w:bCs/>
          <w:sz w:val="24"/>
          <w:szCs w:val="24"/>
          <w:lang w:eastAsia="en-IN"/>
        </w:rPr>
        <w:t>Bhangra</w:t>
      </w:r>
      <w:r w:rsidRPr="00B76D69">
        <w:rPr>
          <w:rFonts w:ascii="Times New Roman" w:eastAsia="Times New Roman" w:hAnsi="Times New Roman" w:cs="Times New Roman"/>
          <w:sz w:val="24"/>
          <w:szCs w:val="24"/>
          <w:lang w:eastAsia="en-IN"/>
        </w:rPr>
        <w:t xml:space="preserve"> from Punjab, </w:t>
      </w:r>
      <w:r w:rsidRPr="00B76D69">
        <w:rPr>
          <w:rFonts w:ascii="Times New Roman" w:eastAsia="Times New Roman" w:hAnsi="Times New Roman" w:cs="Times New Roman"/>
          <w:b/>
          <w:bCs/>
          <w:sz w:val="24"/>
          <w:szCs w:val="24"/>
          <w:lang w:eastAsia="en-IN"/>
        </w:rPr>
        <w:t>Garba</w:t>
      </w:r>
      <w:r w:rsidRPr="00B76D69">
        <w:rPr>
          <w:rFonts w:ascii="Times New Roman" w:eastAsia="Times New Roman" w:hAnsi="Times New Roman" w:cs="Times New Roman"/>
          <w:sz w:val="24"/>
          <w:szCs w:val="24"/>
          <w:lang w:eastAsia="en-IN"/>
        </w:rPr>
        <w:t xml:space="preserve"> and </w:t>
      </w:r>
      <w:r w:rsidRPr="00B76D69">
        <w:rPr>
          <w:rFonts w:ascii="Times New Roman" w:eastAsia="Times New Roman" w:hAnsi="Times New Roman" w:cs="Times New Roman"/>
          <w:b/>
          <w:bCs/>
          <w:sz w:val="24"/>
          <w:szCs w:val="24"/>
          <w:lang w:eastAsia="en-IN"/>
        </w:rPr>
        <w:t>Dandiya Ras</w:t>
      </w:r>
      <w:r w:rsidRPr="00B76D69">
        <w:rPr>
          <w:rFonts w:ascii="Times New Roman" w:eastAsia="Times New Roman" w:hAnsi="Times New Roman" w:cs="Times New Roman"/>
          <w:sz w:val="24"/>
          <w:szCs w:val="24"/>
          <w:lang w:eastAsia="en-IN"/>
        </w:rPr>
        <w:t xml:space="preserve"> from Gujarat, </w:t>
      </w:r>
      <w:proofErr w:type="spellStart"/>
      <w:r w:rsidRPr="00B76D69">
        <w:rPr>
          <w:rFonts w:ascii="Times New Roman" w:eastAsia="Times New Roman" w:hAnsi="Times New Roman" w:cs="Times New Roman"/>
          <w:b/>
          <w:bCs/>
          <w:sz w:val="24"/>
          <w:szCs w:val="24"/>
          <w:lang w:eastAsia="en-IN"/>
        </w:rPr>
        <w:t>Ghoomar</w:t>
      </w:r>
      <w:proofErr w:type="spellEnd"/>
      <w:r w:rsidRPr="00B76D69">
        <w:rPr>
          <w:rFonts w:ascii="Times New Roman" w:eastAsia="Times New Roman" w:hAnsi="Times New Roman" w:cs="Times New Roman"/>
          <w:sz w:val="24"/>
          <w:szCs w:val="24"/>
          <w:lang w:eastAsia="en-IN"/>
        </w:rPr>
        <w:t xml:space="preserve"> and </w:t>
      </w:r>
      <w:r w:rsidRPr="00B76D69">
        <w:rPr>
          <w:rFonts w:ascii="Times New Roman" w:eastAsia="Times New Roman" w:hAnsi="Times New Roman" w:cs="Times New Roman"/>
          <w:b/>
          <w:bCs/>
          <w:sz w:val="24"/>
          <w:szCs w:val="24"/>
          <w:lang w:eastAsia="en-IN"/>
        </w:rPr>
        <w:t>Nautanki</w:t>
      </w:r>
      <w:r w:rsidRPr="00B76D69">
        <w:rPr>
          <w:rFonts w:ascii="Times New Roman" w:eastAsia="Times New Roman" w:hAnsi="Times New Roman" w:cs="Times New Roman"/>
          <w:sz w:val="24"/>
          <w:szCs w:val="24"/>
          <w:lang w:eastAsia="en-IN"/>
        </w:rPr>
        <w:t xml:space="preserve"> from Rajasthan and so on.</w:t>
      </w:r>
    </w:p>
    <w:p w14:paraId="7C96A8FA"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48713750">
          <v:rect id="_x0000_i1031" style="width:0;height:1.5pt" o:hralign="center" o:hrstd="t" o:hr="t" fillcolor="#a0a0a0" stroked="f"/>
        </w:pict>
      </w:r>
    </w:p>
    <w:p w14:paraId="3ADD6F10"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UNESCO WORLD HERITAGE SITES IN INDIA</w:t>
      </w:r>
    </w:p>
    <w:p w14:paraId="5BFA968C"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 xml:space="preserve">The </w:t>
      </w:r>
      <w:r w:rsidRPr="00B76D69">
        <w:rPr>
          <w:rFonts w:ascii="Times New Roman" w:eastAsia="Times New Roman" w:hAnsi="Times New Roman" w:cs="Times New Roman"/>
          <w:b/>
          <w:bCs/>
          <w:sz w:val="24"/>
          <w:szCs w:val="24"/>
          <w:lang w:eastAsia="en-IN"/>
        </w:rPr>
        <w:t>United Nations Educational, Scientific and Cultural Organization (UNESCO)</w:t>
      </w:r>
      <w:r w:rsidRPr="00B76D69">
        <w:rPr>
          <w:rFonts w:ascii="Times New Roman" w:eastAsia="Times New Roman" w:hAnsi="Times New Roman" w:cs="Times New Roman"/>
          <w:sz w:val="24"/>
          <w:szCs w:val="24"/>
          <w:lang w:eastAsia="en-IN"/>
        </w:rPr>
        <w:t xml:space="preserve"> adopted an international treaty called the </w:t>
      </w:r>
      <w:r w:rsidRPr="00B76D69">
        <w:rPr>
          <w:rFonts w:ascii="Times New Roman" w:eastAsia="Times New Roman" w:hAnsi="Times New Roman" w:cs="Times New Roman"/>
          <w:b/>
          <w:bCs/>
          <w:sz w:val="24"/>
          <w:szCs w:val="24"/>
          <w:lang w:eastAsia="en-IN"/>
        </w:rPr>
        <w:t>Convention Concerning the Protection of the World Cultural and Natural Heritage</w:t>
      </w:r>
      <w:r w:rsidRPr="00B76D69">
        <w:rPr>
          <w:rFonts w:ascii="Times New Roman" w:eastAsia="Times New Roman" w:hAnsi="Times New Roman" w:cs="Times New Roman"/>
          <w:sz w:val="24"/>
          <w:szCs w:val="24"/>
          <w:lang w:eastAsia="en-IN"/>
        </w:rPr>
        <w:t xml:space="preserve"> in 1972. It seeks to protect and preserve cultural and natural heritage around the world that is considered to have an </w:t>
      </w:r>
      <w:r w:rsidRPr="00B76D69">
        <w:rPr>
          <w:rFonts w:ascii="Times New Roman" w:eastAsia="Times New Roman" w:hAnsi="Times New Roman" w:cs="Times New Roman"/>
          <w:b/>
          <w:bCs/>
          <w:sz w:val="24"/>
          <w:szCs w:val="24"/>
          <w:lang w:eastAsia="en-IN"/>
        </w:rPr>
        <w:t>outstanding value to humanity</w:t>
      </w:r>
      <w:r w:rsidRPr="00B76D69">
        <w:rPr>
          <w:rFonts w:ascii="Times New Roman" w:eastAsia="Times New Roman" w:hAnsi="Times New Roman" w:cs="Times New Roman"/>
          <w:sz w:val="24"/>
          <w:szCs w:val="24"/>
          <w:lang w:eastAsia="en-IN"/>
        </w:rPr>
        <w:t xml:space="preserve">. India has </w:t>
      </w:r>
      <w:r w:rsidRPr="00B76D69">
        <w:rPr>
          <w:rFonts w:ascii="Times New Roman" w:eastAsia="Times New Roman" w:hAnsi="Times New Roman" w:cs="Times New Roman"/>
          <w:b/>
          <w:bCs/>
          <w:sz w:val="24"/>
          <w:szCs w:val="24"/>
          <w:lang w:eastAsia="en-IN"/>
        </w:rPr>
        <w:t xml:space="preserve">40 UNESCO World Heritage </w:t>
      </w:r>
      <w:r w:rsidRPr="00B76D69">
        <w:rPr>
          <w:rFonts w:ascii="Times New Roman" w:eastAsia="Times New Roman" w:hAnsi="Times New Roman" w:cs="Times New Roman"/>
          <w:b/>
          <w:bCs/>
          <w:sz w:val="24"/>
          <w:szCs w:val="24"/>
          <w:lang w:eastAsia="en-IN"/>
        </w:rPr>
        <w:lastRenderedPageBreak/>
        <w:t>sites as on August 2021</w:t>
      </w:r>
      <w:r w:rsidRPr="00B76D69">
        <w:rPr>
          <w:rFonts w:ascii="Times New Roman" w:eastAsia="Times New Roman" w:hAnsi="Times New Roman" w:cs="Times New Roman"/>
          <w:sz w:val="24"/>
          <w:szCs w:val="24"/>
          <w:lang w:eastAsia="en-IN"/>
        </w:rPr>
        <w:t>, of which 32 are cultural, 7 are natural and 1 is both a cultural and natural site (</w:t>
      </w:r>
      <w:proofErr w:type="spellStart"/>
      <w:r w:rsidRPr="00B76D69">
        <w:rPr>
          <w:rFonts w:ascii="Times New Roman" w:eastAsia="Times New Roman" w:hAnsi="Times New Roman" w:cs="Times New Roman"/>
          <w:b/>
          <w:bCs/>
          <w:sz w:val="24"/>
          <w:szCs w:val="24"/>
          <w:lang w:eastAsia="en-IN"/>
        </w:rPr>
        <w:t>Khangchendzonga</w:t>
      </w:r>
      <w:proofErr w:type="spellEnd"/>
      <w:r w:rsidRPr="00B76D69">
        <w:rPr>
          <w:rFonts w:ascii="Times New Roman" w:eastAsia="Times New Roman" w:hAnsi="Times New Roman" w:cs="Times New Roman"/>
          <w:b/>
          <w:bCs/>
          <w:sz w:val="24"/>
          <w:szCs w:val="24"/>
          <w:lang w:eastAsia="en-IN"/>
        </w:rPr>
        <w:t xml:space="preserve"> National Park</w:t>
      </w:r>
      <w:r w:rsidRPr="00B76D69">
        <w:rPr>
          <w:rFonts w:ascii="Times New Roman" w:eastAsia="Times New Roman" w:hAnsi="Times New Roman" w:cs="Times New Roman"/>
          <w:sz w:val="24"/>
          <w:szCs w:val="24"/>
          <w:lang w:eastAsia="en-IN"/>
        </w:rPr>
        <w:t>).</w:t>
      </w:r>
    </w:p>
    <w:p w14:paraId="376E5B9E"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Examples shown:</w:t>
      </w:r>
    </w:p>
    <w:p w14:paraId="1FBD7F50" w14:textId="77777777" w:rsidR="00B76D69" w:rsidRPr="00B76D69" w:rsidRDefault="00B76D69" w:rsidP="00B76D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6D69">
        <w:rPr>
          <w:rFonts w:ascii="Times New Roman" w:eastAsia="Times New Roman" w:hAnsi="Times New Roman" w:cs="Times New Roman"/>
          <w:b/>
          <w:bCs/>
          <w:sz w:val="24"/>
          <w:szCs w:val="24"/>
          <w:lang w:eastAsia="en-IN"/>
        </w:rPr>
        <w:t>Kaziranga</w:t>
      </w:r>
      <w:proofErr w:type="spellEnd"/>
      <w:r w:rsidRPr="00B76D69">
        <w:rPr>
          <w:rFonts w:ascii="Times New Roman" w:eastAsia="Times New Roman" w:hAnsi="Times New Roman" w:cs="Times New Roman"/>
          <w:b/>
          <w:bCs/>
          <w:sz w:val="24"/>
          <w:szCs w:val="24"/>
          <w:lang w:eastAsia="en-IN"/>
        </w:rPr>
        <w:t xml:space="preserve"> National Park</w:t>
      </w:r>
      <w:r w:rsidRPr="00B76D69">
        <w:rPr>
          <w:rFonts w:ascii="Times New Roman" w:eastAsia="Times New Roman" w:hAnsi="Times New Roman" w:cs="Times New Roman"/>
          <w:sz w:val="24"/>
          <w:szCs w:val="24"/>
          <w:lang w:eastAsia="en-IN"/>
        </w:rPr>
        <w:t>, Assam: world’s largest population of one-horned rhinoceros. Tigers, elephants, deer and thousands of birds are also found here.</w:t>
      </w:r>
    </w:p>
    <w:p w14:paraId="43C9DB68" w14:textId="77777777" w:rsidR="00B76D69" w:rsidRPr="00B76D69" w:rsidRDefault="00B76D69" w:rsidP="00B76D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Chhatrapati Shivaji Terminus</w:t>
      </w:r>
      <w:r w:rsidRPr="00B76D69">
        <w:rPr>
          <w:rFonts w:ascii="Times New Roman" w:eastAsia="Times New Roman" w:hAnsi="Times New Roman" w:cs="Times New Roman"/>
          <w:sz w:val="24"/>
          <w:szCs w:val="24"/>
          <w:lang w:eastAsia="en-IN"/>
        </w:rPr>
        <w:t>, Mumbai: formerly Victoria Terminus Station, designed by the British architect F.W. Stevens. It took over ten years to build, starting in 1878.</w:t>
      </w:r>
    </w:p>
    <w:p w14:paraId="31F2F93A" w14:textId="77777777" w:rsidR="00B76D69" w:rsidRPr="00B76D69" w:rsidRDefault="00B76D69" w:rsidP="00B76D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Ajanta Caves</w:t>
      </w:r>
      <w:r w:rsidRPr="00B76D69">
        <w:rPr>
          <w:rFonts w:ascii="Times New Roman" w:eastAsia="Times New Roman" w:hAnsi="Times New Roman" w:cs="Times New Roman"/>
          <w:sz w:val="24"/>
          <w:szCs w:val="24"/>
          <w:lang w:eastAsia="en-IN"/>
        </w:rPr>
        <w:t>, Maharashtra: contain paintings and sculptures related to the Buddha.</w:t>
      </w:r>
    </w:p>
    <w:p w14:paraId="514FF4BF" w14:textId="77777777" w:rsidR="00B76D69" w:rsidRPr="00B76D69" w:rsidRDefault="00B76D69" w:rsidP="00B76D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 xml:space="preserve">Darjeeling Himalayan Railway, </w:t>
      </w:r>
      <w:proofErr w:type="spellStart"/>
      <w:r w:rsidRPr="00B76D69">
        <w:rPr>
          <w:rFonts w:ascii="Times New Roman" w:eastAsia="Times New Roman" w:hAnsi="Times New Roman" w:cs="Times New Roman"/>
          <w:b/>
          <w:bCs/>
          <w:sz w:val="24"/>
          <w:szCs w:val="24"/>
          <w:lang w:eastAsia="en-IN"/>
        </w:rPr>
        <w:t>Nilgiri</w:t>
      </w:r>
      <w:proofErr w:type="spellEnd"/>
      <w:r w:rsidRPr="00B76D69">
        <w:rPr>
          <w:rFonts w:ascii="Times New Roman" w:eastAsia="Times New Roman" w:hAnsi="Times New Roman" w:cs="Times New Roman"/>
          <w:b/>
          <w:bCs/>
          <w:sz w:val="24"/>
          <w:szCs w:val="24"/>
          <w:lang w:eastAsia="en-IN"/>
        </w:rPr>
        <w:t xml:space="preserve"> Mountain Railway, Kalka-Shimla Railway</w:t>
      </w:r>
      <w:r w:rsidRPr="00B76D69">
        <w:rPr>
          <w:rFonts w:ascii="Times New Roman" w:eastAsia="Times New Roman" w:hAnsi="Times New Roman" w:cs="Times New Roman"/>
          <w:sz w:val="24"/>
          <w:szCs w:val="24"/>
          <w:lang w:eastAsia="en-IN"/>
        </w:rPr>
        <w:t>: Mountain Railways of India.</w:t>
      </w:r>
    </w:p>
    <w:p w14:paraId="036D1297" w14:textId="77777777" w:rsidR="00B76D69" w:rsidRPr="00B76D69" w:rsidRDefault="00B76D69" w:rsidP="00B76D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Hill Fort of Chittorgarh</w:t>
      </w:r>
    </w:p>
    <w:p w14:paraId="0A6EDE1C" w14:textId="77777777" w:rsidR="00B76D69" w:rsidRPr="00B76D69" w:rsidRDefault="00B76D69" w:rsidP="00B76D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Amber Fort in Jaipur</w:t>
      </w:r>
    </w:p>
    <w:p w14:paraId="5A4B94F0" w14:textId="77777777" w:rsidR="00B76D69" w:rsidRPr="00B76D69" w:rsidRDefault="00B76D69" w:rsidP="00B76D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Churches and convents of Goa reflect the Portuguese rule.</w:t>
      </w:r>
    </w:p>
    <w:p w14:paraId="209DA0F1" w14:textId="77777777" w:rsidR="00B76D69" w:rsidRPr="00B76D69" w:rsidRDefault="00B76D69" w:rsidP="00B76D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Basilica of Bom Jesus</w:t>
      </w:r>
    </w:p>
    <w:p w14:paraId="5A340AA7"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3A63D93F">
          <v:rect id="_x0000_i1032" style="width:0;height:1.5pt" o:hralign="center" o:hrstd="t" o:hr="t" fillcolor="#a0a0a0" stroked="f"/>
        </w:pict>
      </w:r>
    </w:p>
    <w:p w14:paraId="19897EFD"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RELIGIONS</w:t>
      </w:r>
    </w:p>
    <w:p w14:paraId="4AD96CFA" w14:textId="77777777" w:rsidR="00B76D69" w:rsidRPr="00B76D69" w:rsidRDefault="00B76D69" w:rsidP="00B76D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Hinduism</w:t>
      </w:r>
      <w:r w:rsidRPr="00B76D69">
        <w:rPr>
          <w:rFonts w:ascii="Times New Roman" w:eastAsia="Times New Roman" w:hAnsi="Times New Roman" w:cs="Times New Roman"/>
          <w:sz w:val="24"/>
          <w:szCs w:val="24"/>
          <w:lang w:eastAsia="en-IN"/>
        </w:rPr>
        <w:t xml:space="preserve">: No single founder. Holy books: Vedas, Bhagavad Gita. Festivals: Holi, </w:t>
      </w:r>
      <w:proofErr w:type="spellStart"/>
      <w:r w:rsidRPr="00B76D69">
        <w:rPr>
          <w:rFonts w:ascii="Times New Roman" w:eastAsia="Times New Roman" w:hAnsi="Times New Roman" w:cs="Times New Roman"/>
          <w:sz w:val="24"/>
          <w:szCs w:val="24"/>
          <w:lang w:eastAsia="en-IN"/>
        </w:rPr>
        <w:t>Ratha</w:t>
      </w:r>
      <w:proofErr w:type="spellEnd"/>
      <w:r w:rsidRPr="00B76D69">
        <w:rPr>
          <w:rFonts w:ascii="Times New Roman" w:eastAsia="Times New Roman" w:hAnsi="Times New Roman" w:cs="Times New Roman"/>
          <w:sz w:val="24"/>
          <w:szCs w:val="24"/>
          <w:lang w:eastAsia="en-IN"/>
        </w:rPr>
        <w:t xml:space="preserve"> Yatra, Dussehra, Diwali.</w:t>
      </w:r>
    </w:p>
    <w:p w14:paraId="12368E16" w14:textId="77777777" w:rsidR="00B76D69" w:rsidRPr="00B76D69" w:rsidRDefault="00B76D69" w:rsidP="00B76D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Zoroastrianism</w:t>
      </w:r>
      <w:r w:rsidRPr="00B76D69">
        <w:rPr>
          <w:rFonts w:ascii="Times New Roman" w:eastAsia="Times New Roman" w:hAnsi="Times New Roman" w:cs="Times New Roman"/>
          <w:sz w:val="24"/>
          <w:szCs w:val="24"/>
          <w:lang w:eastAsia="en-IN"/>
        </w:rPr>
        <w:t xml:space="preserve">: Founder – Zoroaster. Holy book: Zend-Avesta. Festival: </w:t>
      </w:r>
      <w:proofErr w:type="spellStart"/>
      <w:r w:rsidRPr="00B76D69">
        <w:rPr>
          <w:rFonts w:ascii="Times New Roman" w:eastAsia="Times New Roman" w:hAnsi="Times New Roman" w:cs="Times New Roman"/>
          <w:sz w:val="24"/>
          <w:szCs w:val="24"/>
          <w:lang w:eastAsia="en-IN"/>
        </w:rPr>
        <w:t>Navroz</w:t>
      </w:r>
      <w:proofErr w:type="spellEnd"/>
      <w:r w:rsidRPr="00B76D69">
        <w:rPr>
          <w:rFonts w:ascii="Times New Roman" w:eastAsia="Times New Roman" w:hAnsi="Times New Roman" w:cs="Times New Roman"/>
          <w:sz w:val="24"/>
          <w:szCs w:val="24"/>
          <w:lang w:eastAsia="en-IN"/>
        </w:rPr>
        <w:t>.</w:t>
      </w:r>
    </w:p>
    <w:p w14:paraId="51F59E9C" w14:textId="77777777" w:rsidR="00B76D69" w:rsidRPr="00B76D69" w:rsidRDefault="00B76D69" w:rsidP="00B76D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Jainism</w:t>
      </w:r>
      <w:r w:rsidRPr="00B76D69">
        <w:rPr>
          <w:rFonts w:ascii="Times New Roman" w:eastAsia="Times New Roman" w:hAnsi="Times New Roman" w:cs="Times New Roman"/>
          <w:sz w:val="24"/>
          <w:szCs w:val="24"/>
          <w:lang w:eastAsia="en-IN"/>
        </w:rPr>
        <w:t>: Mahavira was the 24th tirthankara. Holy book: Agamas.</w:t>
      </w:r>
    </w:p>
    <w:p w14:paraId="56D29E7D" w14:textId="77777777" w:rsidR="00B76D69" w:rsidRPr="00B76D69" w:rsidRDefault="00B76D69" w:rsidP="00B76D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Buddhism</w:t>
      </w:r>
      <w:r w:rsidRPr="00B76D69">
        <w:rPr>
          <w:rFonts w:ascii="Times New Roman" w:eastAsia="Times New Roman" w:hAnsi="Times New Roman" w:cs="Times New Roman"/>
          <w:sz w:val="24"/>
          <w:szCs w:val="24"/>
          <w:lang w:eastAsia="en-IN"/>
        </w:rPr>
        <w:t>: Founder – Gautama Buddha. Holy book: Tripitaka. Festival: Buddha Jayanti.</w:t>
      </w:r>
    </w:p>
    <w:p w14:paraId="6916F6C0" w14:textId="77777777" w:rsidR="00B76D69" w:rsidRPr="00B76D69" w:rsidRDefault="00B76D69" w:rsidP="00B76D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Christianity</w:t>
      </w:r>
      <w:r w:rsidRPr="00B76D69">
        <w:rPr>
          <w:rFonts w:ascii="Times New Roman" w:eastAsia="Times New Roman" w:hAnsi="Times New Roman" w:cs="Times New Roman"/>
          <w:sz w:val="24"/>
          <w:szCs w:val="24"/>
          <w:lang w:eastAsia="en-IN"/>
        </w:rPr>
        <w:t>: Based on teachings of Jesus Christ. Holy book: Bible. Festivals: Christmas, Easter.</w:t>
      </w:r>
    </w:p>
    <w:p w14:paraId="31051FAF" w14:textId="77777777" w:rsidR="00B76D69" w:rsidRPr="00B76D69" w:rsidRDefault="00B76D69" w:rsidP="00B76D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Islam</w:t>
      </w:r>
      <w:r w:rsidRPr="00B76D69">
        <w:rPr>
          <w:rFonts w:ascii="Times New Roman" w:eastAsia="Times New Roman" w:hAnsi="Times New Roman" w:cs="Times New Roman"/>
          <w:sz w:val="24"/>
          <w:szCs w:val="24"/>
          <w:lang w:eastAsia="en-IN"/>
        </w:rPr>
        <w:t>: Founder – Prophet Mohammad. Holy book: Quran. Festivals: Eid ul-</w:t>
      </w:r>
      <w:proofErr w:type="spellStart"/>
      <w:r w:rsidRPr="00B76D69">
        <w:rPr>
          <w:rFonts w:ascii="Times New Roman" w:eastAsia="Times New Roman" w:hAnsi="Times New Roman" w:cs="Times New Roman"/>
          <w:sz w:val="24"/>
          <w:szCs w:val="24"/>
          <w:lang w:eastAsia="en-IN"/>
        </w:rPr>
        <w:t>Fitr</w:t>
      </w:r>
      <w:proofErr w:type="spellEnd"/>
      <w:r w:rsidRPr="00B76D69">
        <w:rPr>
          <w:rFonts w:ascii="Times New Roman" w:eastAsia="Times New Roman" w:hAnsi="Times New Roman" w:cs="Times New Roman"/>
          <w:sz w:val="24"/>
          <w:szCs w:val="24"/>
          <w:lang w:eastAsia="en-IN"/>
        </w:rPr>
        <w:t>, Eid ul-</w:t>
      </w:r>
      <w:proofErr w:type="spellStart"/>
      <w:r w:rsidRPr="00B76D69">
        <w:rPr>
          <w:rFonts w:ascii="Times New Roman" w:eastAsia="Times New Roman" w:hAnsi="Times New Roman" w:cs="Times New Roman"/>
          <w:sz w:val="24"/>
          <w:szCs w:val="24"/>
          <w:lang w:eastAsia="en-IN"/>
        </w:rPr>
        <w:t>Adha</w:t>
      </w:r>
      <w:proofErr w:type="spellEnd"/>
      <w:r w:rsidRPr="00B76D69">
        <w:rPr>
          <w:rFonts w:ascii="Times New Roman" w:eastAsia="Times New Roman" w:hAnsi="Times New Roman" w:cs="Times New Roman"/>
          <w:sz w:val="24"/>
          <w:szCs w:val="24"/>
          <w:lang w:eastAsia="en-IN"/>
        </w:rPr>
        <w:t>.</w:t>
      </w:r>
    </w:p>
    <w:p w14:paraId="2C9D40B0" w14:textId="77777777" w:rsidR="00B76D69" w:rsidRPr="00B76D69" w:rsidRDefault="00B76D69" w:rsidP="00B76D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Sikhism</w:t>
      </w:r>
      <w:r w:rsidRPr="00B76D69">
        <w:rPr>
          <w:rFonts w:ascii="Times New Roman" w:eastAsia="Times New Roman" w:hAnsi="Times New Roman" w:cs="Times New Roman"/>
          <w:sz w:val="24"/>
          <w:szCs w:val="24"/>
          <w:lang w:eastAsia="en-IN"/>
        </w:rPr>
        <w:t xml:space="preserve">: Based on teachings of Guru Nanak. Holy book: Guru </w:t>
      </w:r>
      <w:proofErr w:type="spellStart"/>
      <w:r w:rsidRPr="00B76D69">
        <w:rPr>
          <w:rFonts w:ascii="Times New Roman" w:eastAsia="Times New Roman" w:hAnsi="Times New Roman" w:cs="Times New Roman"/>
          <w:sz w:val="24"/>
          <w:szCs w:val="24"/>
          <w:lang w:eastAsia="en-IN"/>
        </w:rPr>
        <w:t>Granth</w:t>
      </w:r>
      <w:proofErr w:type="spellEnd"/>
      <w:r w:rsidRPr="00B76D69">
        <w:rPr>
          <w:rFonts w:ascii="Times New Roman" w:eastAsia="Times New Roman" w:hAnsi="Times New Roman" w:cs="Times New Roman"/>
          <w:sz w:val="24"/>
          <w:szCs w:val="24"/>
          <w:lang w:eastAsia="en-IN"/>
        </w:rPr>
        <w:t xml:space="preserve"> Sahib. Festivals: </w:t>
      </w:r>
      <w:proofErr w:type="spellStart"/>
      <w:r w:rsidRPr="00B76D69">
        <w:rPr>
          <w:rFonts w:ascii="Times New Roman" w:eastAsia="Times New Roman" w:hAnsi="Times New Roman" w:cs="Times New Roman"/>
          <w:sz w:val="24"/>
          <w:szCs w:val="24"/>
          <w:lang w:eastAsia="en-IN"/>
        </w:rPr>
        <w:t>Gurpurab</w:t>
      </w:r>
      <w:proofErr w:type="spellEnd"/>
      <w:r w:rsidRPr="00B76D69">
        <w:rPr>
          <w:rFonts w:ascii="Times New Roman" w:eastAsia="Times New Roman" w:hAnsi="Times New Roman" w:cs="Times New Roman"/>
          <w:sz w:val="24"/>
          <w:szCs w:val="24"/>
          <w:lang w:eastAsia="en-IN"/>
        </w:rPr>
        <w:t>.</w:t>
      </w:r>
    </w:p>
    <w:p w14:paraId="27C757B0"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23920FEB">
          <v:rect id="_x0000_i1033" style="width:0;height:1.5pt" o:hralign="center" o:hrstd="t" o:hr="t" fillcolor="#a0a0a0" stroked="f"/>
        </w:pict>
      </w:r>
    </w:p>
    <w:p w14:paraId="257BB3CF"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EXERCISES</w:t>
      </w:r>
    </w:p>
    <w:p w14:paraId="15ADE0DF"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I. Match the following</w:t>
      </w:r>
    </w:p>
    <w:p w14:paraId="4A98883A" w14:textId="77777777" w:rsidR="00B76D69" w:rsidRPr="00B76D69" w:rsidRDefault="00B76D69" w:rsidP="00B76D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Kathakali — c. Kerala</w:t>
      </w:r>
    </w:p>
    <w:p w14:paraId="58AF0245" w14:textId="77777777" w:rsidR="00B76D69" w:rsidRPr="00B76D69" w:rsidRDefault="00B76D69" w:rsidP="00B76D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Odissi — e. Odisha</w:t>
      </w:r>
    </w:p>
    <w:p w14:paraId="4CF6EBCE" w14:textId="77777777" w:rsidR="00B76D69" w:rsidRPr="00B76D69" w:rsidRDefault="00B76D69" w:rsidP="00B76D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Bharatanatyam — e. Tamil Nadu</w:t>
      </w:r>
    </w:p>
    <w:p w14:paraId="37C11667" w14:textId="77777777" w:rsidR="00B76D69" w:rsidRPr="00B76D69" w:rsidRDefault="00B76D69" w:rsidP="00B76D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Kathak — a. Uttar Pradesh</w:t>
      </w:r>
    </w:p>
    <w:p w14:paraId="05853BB9" w14:textId="77777777" w:rsidR="00B76D69" w:rsidRPr="00B76D69" w:rsidRDefault="00B76D69" w:rsidP="00B76D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Kuchipudi — b. Andhra Pradesh</w:t>
      </w:r>
    </w:p>
    <w:p w14:paraId="6350D490"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II. Name the following</w:t>
      </w:r>
    </w:p>
    <w:p w14:paraId="2EF78689" w14:textId="77777777" w:rsidR="00B76D69" w:rsidRPr="00B76D69" w:rsidRDefault="00B76D69" w:rsidP="00B76D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A religion founded by the Buddha – Buddhism</w:t>
      </w:r>
    </w:p>
    <w:p w14:paraId="68F0F0A9" w14:textId="77777777" w:rsidR="00B76D69" w:rsidRPr="00B76D69" w:rsidRDefault="00B76D69" w:rsidP="00B76D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A religious book of the Christians – Bible</w:t>
      </w:r>
    </w:p>
    <w:p w14:paraId="7E4D7AC0" w14:textId="77777777" w:rsidR="00B76D69" w:rsidRPr="00B76D69" w:rsidRDefault="00B76D69" w:rsidP="00B76D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Guru Nanak founded this religion – Sikhism</w:t>
      </w:r>
    </w:p>
    <w:p w14:paraId="7D6B2583" w14:textId="77777777" w:rsidR="00B76D69" w:rsidRPr="00B76D69" w:rsidRDefault="00B76D69" w:rsidP="00B76D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An ancient religion of India – Zoroastrianism</w:t>
      </w:r>
    </w:p>
    <w:p w14:paraId="128B05E8" w14:textId="77777777" w:rsidR="00B76D69" w:rsidRPr="00B76D69" w:rsidRDefault="00B76D69" w:rsidP="00B76D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The Holy book of Jainism – Agamas</w:t>
      </w:r>
    </w:p>
    <w:p w14:paraId="7A6E5DBC"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lastRenderedPageBreak/>
        <w:t>III. Think It Over! (HOTS)</w:t>
      </w:r>
      <w:r w:rsidRPr="00B76D69">
        <w:rPr>
          <w:rFonts w:ascii="Times New Roman" w:eastAsia="Times New Roman" w:hAnsi="Times New Roman" w:cs="Times New Roman"/>
          <w:sz w:val="24"/>
          <w:szCs w:val="24"/>
          <w:lang w:eastAsia="en-IN"/>
        </w:rPr>
        <w:br/>
        <w:t>List the different components of culture (language, music, etc.), draw a table listing them and write 1–2 lines on each in your notebook.</w:t>
      </w:r>
    </w:p>
    <w:p w14:paraId="770EE7EF" w14:textId="77777777" w:rsidR="00B76D69" w:rsidRPr="00B76D69" w:rsidRDefault="00B76D69" w:rsidP="00B76D69">
      <w:pPr>
        <w:spacing w:after="0"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pict w14:anchorId="35796F88">
          <v:rect id="_x0000_i1034" style="width:0;height:1.5pt" o:hralign="center" o:hrstd="t" o:hr="t" fillcolor="#a0a0a0" stroked="f"/>
        </w:pict>
      </w:r>
    </w:p>
    <w:p w14:paraId="11E4B8BC" w14:textId="77777777" w:rsidR="00B76D69" w:rsidRPr="00B76D69" w:rsidRDefault="00B76D69" w:rsidP="00B76D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6D69">
        <w:rPr>
          <w:rFonts w:ascii="Times New Roman" w:eastAsia="Times New Roman" w:hAnsi="Times New Roman" w:cs="Times New Roman"/>
          <w:b/>
          <w:bCs/>
          <w:sz w:val="36"/>
          <w:szCs w:val="36"/>
          <w:lang w:eastAsia="en-IN"/>
        </w:rPr>
        <w:t>ACTIVITY CORNER</w:t>
      </w:r>
    </w:p>
    <w:p w14:paraId="0E8FAFFC"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Class Photography Club:</w:t>
      </w:r>
      <w:r w:rsidRPr="00B76D69">
        <w:rPr>
          <w:rFonts w:ascii="Times New Roman" w:eastAsia="Times New Roman" w:hAnsi="Times New Roman" w:cs="Times New Roman"/>
          <w:sz w:val="24"/>
          <w:szCs w:val="24"/>
          <w:lang w:eastAsia="en-IN"/>
        </w:rPr>
        <w:br/>
        <w:t>Form a photography club, click photos of:</w:t>
      </w:r>
    </w:p>
    <w:p w14:paraId="395F060D" w14:textId="77777777" w:rsidR="00B76D69" w:rsidRPr="00B76D69" w:rsidRDefault="00B76D69" w:rsidP="00B76D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Historical sites</w:t>
      </w:r>
    </w:p>
    <w:p w14:paraId="0D7800B6" w14:textId="77777777" w:rsidR="00B76D69" w:rsidRPr="00B76D69" w:rsidRDefault="00B76D69" w:rsidP="00B76D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Scenery during vacation</w:t>
      </w:r>
    </w:p>
    <w:p w14:paraId="4FBFED61" w14:textId="77777777" w:rsidR="00B76D69" w:rsidRPr="00B76D69" w:rsidRDefault="00B76D69" w:rsidP="00B76D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Things that make you happy</w:t>
      </w:r>
    </w:p>
    <w:p w14:paraId="110282F9" w14:textId="77777777" w:rsidR="00B76D69" w:rsidRPr="00B76D69" w:rsidRDefault="00B76D69" w:rsidP="00B76D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sz w:val="24"/>
          <w:szCs w:val="24"/>
          <w:lang w:eastAsia="en-IN"/>
        </w:rPr>
        <w:t>Self-portraits and portraits of interesting people</w:t>
      </w:r>
    </w:p>
    <w:p w14:paraId="2867510B" w14:textId="77777777" w:rsidR="00B76D69" w:rsidRPr="00B76D69" w:rsidRDefault="00B76D69" w:rsidP="00B76D69">
      <w:pPr>
        <w:spacing w:before="100" w:beforeAutospacing="1" w:after="100" w:afterAutospacing="1" w:line="240" w:lineRule="auto"/>
        <w:rPr>
          <w:rFonts w:ascii="Times New Roman" w:eastAsia="Times New Roman" w:hAnsi="Times New Roman" w:cs="Times New Roman"/>
          <w:sz w:val="24"/>
          <w:szCs w:val="24"/>
          <w:lang w:eastAsia="en-IN"/>
        </w:rPr>
      </w:pPr>
      <w:r w:rsidRPr="00B76D69">
        <w:rPr>
          <w:rFonts w:ascii="Times New Roman" w:eastAsia="Times New Roman" w:hAnsi="Times New Roman" w:cs="Times New Roman"/>
          <w:b/>
          <w:bCs/>
          <w:sz w:val="24"/>
          <w:szCs w:val="24"/>
          <w:lang w:eastAsia="en-IN"/>
        </w:rPr>
        <w:t>Talent Show:</w:t>
      </w:r>
      <w:r w:rsidRPr="00B76D69">
        <w:rPr>
          <w:rFonts w:ascii="Times New Roman" w:eastAsia="Times New Roman" w:hAnsi="Times New Roman" w:cs="Times New Roman"/>
          <w:sz w:val="24"/>
          <w:szCs w:val="24"/>
          <w:lang w:eastAsia="en-IN"/>
        </w:rPr>
        <w:br/>
        <w:t xml:space="preserve">Organise a talent show on </w:t>
      </w:r>
      <w:r w:rsidRPr="00B76D69">
        <w:rPr>
          <w:rFonts w:ascii="Times New Roman" w:eastAsia="Times New Roman" w:hAnsi="Times New Roman" w:cs="Times New Roman"/>
          <w:b/>
          <w:bCs/>
          <w:sz w:val="24"/>
          <w:szCs w:val="24"/>
          <w:lang w:eastAsia="en-IN"/>
        </w:rPr>
        <w:t>gender equality</w:t>
      </w:r>
      <w:r w:rsidRPr="00B76D69">
        <w:rPr>
          <w:rFonts w:ascii="Times New Roman" w:eastAsia="Times New Roman" w:hAnsi="Times New Roman" w:cs="Times New Roman"/>
          <w:sz w:val="24"/>
          <w:szCs w:val="24"/>
          <w:lang w:eastAsia="en-IN"/>
        </w:rPr>
        <w:t xml:space="preserve"> using traditional art forms like music, dance and painting. The best performance with a strong message can be presented to the whole school.</w:t>
      </w:r>
    </w:p>
    <w:p w14:paraId="50E260C3" w14:textId="77777777" w:rsidR="00EE37F4" w:rsidRDefault="00EE37F4"/>
    <w:sectPr w:rsidR="00EE37F4" w:rsidSect="00B76D69">
      <w:pgSz w:w="11906" w:h="16838"/>
      <w:pgMar w:top="568" w:right="849"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E99"/>
    <w:multiLevelType w:val="multilevel"/>
    <w:tmpl w:val="F94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6067"/>
    <w:multiLevelType w:val="multilevel"/>
    <w:tmpl w:val="54C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174F1"/>
    <w:multiLevelType w:val="multilevel"/>
    <w:tmpl w:val="3058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71E2E"/>
    <w:multiLevelType w:val="multilevel"/>
    <w:tmpl w:val="2510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C6039"/>
    <w:multiLevelType w:val="multilevel"/>
    <w:tmpl w:val="7088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42A23"/>
    <w:multiLevelType w:val="multilevel"/>
    <w:tmpl w:val="5C3C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86D37"/>
    <w:multiLevelType w:val="multilevel"/>
    <w:tmpl w:val="633A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041A3"/>
    <w:multiLevelType w:val="multilevel"/>
    <w:tmpl w:val="BC2A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7642B"/>
    <w:multiLevelType w:val="multilevel"/>
    <w:tmpl w:val="3AD0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8"/>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4D"/>
    <w:rsid w:val="005E3757"/>
    <w:rsid w:val="00A67A4D"/>
    <w:rsid w:val="00B76D69"/>
    <w:rsid w:val="00C62424"/>
    <w:rsid w:val="00EE3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F6F6"/>
  <w15:chartTrackingRefBased/>
  <w15:docId w15:val="{7B6EF4F8-8E37-4B4A-8034-4FEF1A6F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6D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76D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D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76D6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76D69"/>
    <w:rPr>
      <w:b/>
      <w:bCs/>
    </w:rPr>
  </w:style>
  <w:style w:type="paragraph" w:styleId="NormalWeb">
    <w:name w:val="Normal (Web)"/>
    <w:basedOn w:val="Normal"/>
    <w:uiPriority w:val="99"/>
    <w:semiHidden/>
    <w:unhideWhenUsed/>
    <w:rsid w:val="00B76D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8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2025-07-06T12:09:00Z</dcterms:created>
  <dcterms:modified xsi:type="dcterms:W3CDTF">2025-07-06T12:10:00Z</dcterms:modified>
</cp:coreProperties>
</file>